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15" w:rsidRPr="00917D66" w:rsidRDefault="006C3415" w:rsidP="006C341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Организации культуры Пензенской области, участвовавшие в независимой оценке качества оказан</w:t>
      </w:r>
      <w:r>
        <w:rPr>
          <w:rFonts w:ascii="Times New Roman" w:hAnsi="Times New Roman" w:cs="Times New Roman"/>
          <w:sz w:val="28"/>
          <w:szCs w:val="28"/>
        </w:rPr>
        <w:t>ия услуг организациями культуры:</w:t>
      </w:r>
    </w:p>
    <w:p w:rsidR="006C3415" w:rsidRPr="00917D66" w:rsidRDefault="006C3415" w:rsidP="006C341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"ПЕНЗЕНСКАЯ ОБЛАСТНАЯ БИБЛИОТЕКА ИМЕНИ М.Ю. ЛЕРМОНТОВА"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КАЗЁННОЕ УЧРЕЖДЕНИЕ КУЛЬТУРЫ "ПЕНЗЕНСКАЯ ОБЛАСТНАЯ БИБЛИОТЕКА ДЛЯ ДЕТЕЙ И ЮНОШЕСТВА"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"ПЕНЗЕНСКИЙ ОБЛАСТНОЙ ДРАМАТИЧЕСКИЙ ТЕАТР ИМЕНИ А.В.ЛУНАЧАРСКОГО"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ОБЛАСТНОЙ ТЕАТР "КУКОЛЬНЫЙ ДОМ"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"ЦЕНТР ТЕАТРАЛЬНОГО ИСКУССТВА "ДОМ МЕЙЕРХОЛЬДА"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ГОСУДАРСТВЕННЫЙ КРАЕВЕДЧЕСКИЙ МУЗЕЙ"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"ПЕНЗЕНСКАЯ ОБЛАСТНАЯ КАРТИННАЯ ГАЛЕРЕЯ ИМ.К.А. САВИЦКОГО"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"ОБЪЕДИНЕНИЕ ГОСУДАРСТВЕННЫХ ЛИТЕРАТУРНО-МЕМОРИАЛЬНЫХ МУЗЕЕВ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ОБЛАСТНОЙ ДОМ НАРОДНОГО ТВОРЧЕСТВА"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ПЕНЗЕНСКОЙ ОБЛАСТИ "ПЕНЗАКОНЦЕРТ"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ПЕНЗЕНСКОЙ ОБЛАСТИ "ЦЕНТР КУЛЬТУРНОГО РАЗВИТИЯ "ДОМ ОФИЦЕРОВ"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"ЦЕНТРАЛИЗОВАННАЯ БИБЛИОТЕЧНАЯ СИСТЕМА ГОРОДА ПЕНЗЫ"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"ПЕНЗЕНСКИЙ ЗООПАРК"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"ПЕНЗЕНСКИЙ ТЕАТР ЮНОГО ЗРИТЕЛЯ"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"ЦЕНТРАЛЬНЫЙ ПАРК КУЛЬТУРЫ И ОТДЫХА ИМЕНИ В.Г.БЕЛИНСКОГО"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 КУЛЬТУРЫ И ДОСУГА"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"ИНФОРМАЦИОННО-БИБЛИОТЕЧНОЕ ОБЪЕДИНЕНИЕ"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lastRenderedPageBreak/>
        <w:t>МУНИЦИПАЛЬНОЕ АВТОНОМНОЕ УЧРЕЖДЕНИЕ "ЦЕНТР РУССКОЙ ХОРОВОЙ И ВОКАЛЬНОЙ КУЛЬТУРЫ Г. ПЕНЗЫ"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"ДОМ КУЛЬТУРЫ "ДРУЖБА"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"ХОРЕОГРАФИЧЕСКИЙ АНСАМБЛЬ "ЗОРЕНЬКА" Г. ПЕНЗЫ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 ХОРЕОГРАФИЧЕСКОГО ИСКУССТВА Г.ПЕНЗЫ"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"МУЗЕЙНО-ВЫСТАВОЧНЫЙ ЦЕНТР" ГОРОДА ЗАРЕЧНОГО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"ТЕАТР ЮНОГО ЗРИТЕЛЯ Г.ЗАРЕЧНОГО"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КАЗЕННОЕ УЧРЕЖДЕНИЕ ПАРК КУЛЬТУРЫ И ОТДЫХА "КОМСОМОЛЬСКИЙ"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"ДВОРЕЦ КУЛЬТУРЫ "СОВРЕМЕННИК" ГОРОДА ЗАРЕЧНОГО ПЕНЗЕНСКОЙ ОБЛАСТИ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ГОРОДА ЗАРЕЧНОГО ПЕНЗЕНСКОЙ ОБЛАСТИ "МОЛОДЕЖНО-ДОСУГОВЫЙ ЦЕНТР "РОВЕСНИК"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"РАЙОННЫЙ ЦЕНТР НАРОДНОГО ХУДОЖЕСТВЕННОГО ТВОРЧЕСТВА ПЕНЗЕНСКОГО РАЙОНА"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"АЛФЕРЬЕВСКИЙ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"САЛОВСКИЙ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"ЕРМОЛОВСКИЙ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"МЕЖПОСЕЛЕНЧЕСКАЯ ЦЕНТРАЛЬНАЯ РАЙОННАЯ БИБЛИОТЕКА МОКШАНСКОГО РАЙОНА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"МИЧУРИНСКИЙ ПОСЕЛЕНЧЕСКИЙ ЦЕНТР КУЛЬТУРЫ И ДОСУГА"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"ЛЕОНИДОВСКИЙ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"БОГОСЛОВСКИЙ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lastRenderedPageBreak/>
        <w:t>МУНИЦИПАЛЬНОЕ БЮДЖЕТНОЕ УЧРЕЖДЕНИЕ КУЛЬТУРЫ "ВОСКРЕСЕНОВСКИЙ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"ОЛЕНЕВСКИЙ ПОСЕЛЕНЧЕСКИЙ ДОСУГОВЫЙ ЦЕНТР""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"КОНДОЛЬСКИЙ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"МЕЖПОСЕЛЕНЧЕСКАЯ ЦЕНТРАЛЬНАЯ РАЙОННАЯ БИБЛИОТЕКА ПЕНЗЕНСКОГО РАЙОНА"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"ВАРЫПАЕВСКИЙ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"КРАСНОПОЛЬСКИЙ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"ПОКРОВО-БЕРЕЗОВСКИЙ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"ЗОЛОТАРЕВСКИЙ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"ЛЕНИНСКИЙ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"КУЧКИНСКИЙ ПОСЕЛЕНЧЕСКИЙ ДОСУГ</w:t>
      </w:r>
      <w:bookmarkStart w:id="0" w:name="_GoBack"/>
      <w:bookmarkEnd w:id="0"/>
      <w:r w:rsidRPr="00917D66">
        <w:rPr>
          <w:sz w:val="28"/>
          <w:szCs w:val="28"/>
        </w:rPr>
        <w:t>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"ЗАСЕЧНЫЙ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"БОЛЬШЕЕЛАНСКИЙ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"СТАРОКАМЕНСКИЙ ПОСЕЛЕНЧЕСКИЙ ДОСУГОВЫЙ ЦЕНТР"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"МУЗЕЙ А. Г. МАЛЫШКИНА МОКШАНСКОГО РАЙОНА ПЕНЗЕНСКОЙ ОБЛАСТИ"</w:t>
      </w:r>
    </w:p>
    <w:p w:rsidR="006C3415" w:rsidRPr="00917D66" w:rsidRDefault="006C3415" w:rsidP="006C341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ГОРОДА ЗАРЕЧНОГО ПЕНЗЕНСКОЙ ОБЛАСТИ "ЦЕНТР ЗДОРОВЬЯ И ДОСУГА"</w:t>
      </w:r>
    </w:p>
    <w:p w:rsidR="00834E67" w:rsidRDefault="00834E67"/>
    <w:sectPr w:rsidR="00834E67" w:rsidSect="006C3415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2C0"/>
    <w:multiLevelType w:val="hybridMultilevel"/>
    <w:tmpl w:val="C03C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15"/>
    <w:rsid w:val="00394494"/>
    <w:rsid w:val="006C3415"/>
    <w:rsid w:val="00834E67"/>
    <w:rsid w:val="008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1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1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MinKult</dc:creator>
  <cp:lastModifiedBy>MinKult</cp:lastModifiedBy>
  <cp:revision>1</cp:revision>
  <dcterms:created xsi:type="dcterms:W3CDTF">2023-06-16T12:15:00Z</dcterms:created>
  <dcterms:modified xsi:type="dcterms:W3CDTF">2023-06-16T12:17:00Z</dcterms:modified>
</cp:coreProperties>
</file>