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83" w:rsidRDefault="00147B83">
      <w:pPr>
        <w:pStyle w:val="ConsPlusTitlePage"/>
      </w:pPr>
      <w:r>
        <w:t xml:space="preserve">Документ предоставлен </w:t>
      </w:r>
      <w:hyperlink r:id="rId5">
        <w:r>
          <w:rPr>
            <w:color w:val="0000FF"/>
          </w:rPr>
          <w:t>КонсультантПлюс</w:t>
        </w:r>
      </w:hyperlink>
      <w:r>
        <w:br/>
      </w:r>
    </w:p>
    <w:p w:rsidR="00147B83" w:rsidRDefault="00147B83">
      <w:pPr>
        <w:pStyle w:val="ConsPlusNormal"/>
        <w:jc w:val="both"/>
        <w:outlineLvl w:val="0"/>
      </w:pPr>
    </w:p>
    <w:p w:rsidR="00147B83" w:rsidRDefault="00147B83">
      <w:pPr>
        <w:pStyle w:val="ConsPlusTitle"/>
        <w:jc w:val="center"/>
        <w:outlineLvl w:val="0"/>
      </w:pPr>
      <w:r>
        <w:t>ПРАВИТЕЛЬСТВО ПЕНЗЕНСКОЙ ОБЛАСТИ</w:t>
      </w:r>
    </w:p>
    <w:p w:rsidR="00147B83" w:rsidRDefault="00147B83">
      <w:pPr>
        <w:pStyle w:val="ConsPlusTitle"/>
        <w:jc w:val="center"/>
      </w:pPr>
    </w:p>
    <w:p w:rsidR="00147B83" w:rsidRDefault="00147B83">
      <w:pPr>
        <w:pStyle w:val="ConsPlusTitle"/>
        <w:jc w:val="center"/>
      </w:pPr>
      <w:r>
        <w:t>ПОСТАНОВЛЕНИЕ</w:t>
      </w:r>
    </w:p>
    <w:p w:rsidR="00147B83" w:rsidRDefault="00147B83">
      <w:pPr>
        <w:pStyle w:val="ConsPlusTitle"/>
        <w:jc w:val="center"/>
      </w:pPr>
      <w:r>
        <w:t>от 22 октября 2013 г. N 783-пП</w:t>
      </w:r>
    </w:p>
    <w:p w:rsidR="00147B83" w:rsidRDefault="00147B83">
      <w:pPr>
        <w:pStyle w:val="ConsPlusTitle"/>
        <w:jc w:val="center"/>
      </w:pPr>
    </w:p>
    <w:p w:rsidR="00147B83" w:rsidRDefault="00147B83">
      <w:pPr>
        <w:pStyle w:val="ConsPlusTitle"/>
        <w:jc w:val="center"/>
      </w:pPr>
      <w:r>
        <w:t>ОБ УТВЕРЖДЕНИИ ГОСУДАРСТВЕННОЙ ПРОГРАММЫ ПЕНЗЕНСКОЙ ОБЛАСТИ</w:t>
      </w:r>
    </w:p>
    <w:p w:rsidR="00147B83" w:rsidRDefault="00147B83">
      <w:pPr>
        <w:pStyle w:val="ConsPlusTitle"/>
        <w:jc w:val="center"/>
      </w:pPr>
      <w:r>
        <w:t>"РАЗВИТИЕ КУЛЬТУРЫ И ТУРИЗМА ПЕНЗЕНСКОЙ ОБЛАСТИ"</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(в ред. Постановлений Правительства Пензенской обл.</w:t>
            </w:r>
          </w:p>
          <w:p w:rsidR="00147B83" w:rsidRDefault="00147B83">
            <w:pPr>
              <w:pStyle w:val="ConsPlusNormal"/>
              <w:jc w:val="center"/>
            </w:pPr>
            <w:r>
              <w:rPr>
                <w:color w:val="392C69"/>
              </w:rPr>
              <w:t xml:space="preserve">от 06.02.2014 </w:t>
            </w:r>
            <w:hyperlink r:id="rId6">
              <w:r>
                <w:rPr>
                  <w:color w:val="0000FF"/>
                </w:rPr>
                <w:t>N 63-пП</w:t>
              </w:r>
            </w:hyperlink>
            <w:r>
              <w:rPr>
                <w:color w:val="392C69"/>
              </w:rPr>
              <w:t xml:space="preserve">, от 30.04.2014 </w:t>
            </w:r>
            <w:hyperlink r:id="rId7">
              <w:r>
                <w:rPr>
                  <w:color w:val="0000FF"/>
                </w:rPr>
                <w:t>N 285-пП</w:t>
              </w:r>
            </w:hyperlink>
            <w:r>
              <w:rPr>
                <w:color w:val="392C69"/>
              </w:rPr>
              <w:t>,</w:t>
            </w:r>
          </w:p>
          <w:p w:rsidR="00147B83" w:rsidRDefault="00147B83">
            <w:pPr>
              <w:pStyle w:val="ConsPlusNormal"/>
              <w:jc w:val="center"/>
            </w:pPr>
            <w:r>
              <w:rPr>
                <w:color w:val="392C69"/>
              </w:rPr>
              <w:t xml:space="preserve">от 19.05.2014 </w:t>
            </w:r>
            <w:hyperlink r:id="rId8">
              <w:r>
                <w:rPr>
                  <w:color w:val="0000FF"/>
                </w:rPr>
                <w:t>N 332-пП</w:t>
              </w:r>
            </w:hyperlink>
            <w:r>
              <w:rPr>
                <w:color w:val="392C69"/>
              </w:rPr>
              <w:t xml:space="preserve">, от 26.06.2014 </w:t>
            </w:r>
            <w:hyperlink r:id="rId9">
              <w:r>
                <w:rPr>
                  <w:color w:val="0000FF"/>
                </w:rPr>
                <w:t>N 434-пП</w:t>
              </w:r>
            </w:hyperlink>
            <w:r>
              <w:rPr>
                <w:color w:val="392C69"/>
              </w:rPr>
              <w:t>,</w:t>
            </w:r>
          </w:p>
          <w:p w:rsidR="00147B83" w:rsidRDefault="00147B83">
            <w:pPr>
              <w:pStyle w:val="ConsPlusNormal"/>
              <w:jc w:val="center"/>
            </w:pPr>
            <w:r>
              <w:rPr>
                <w:color w:val="392C69"/>
              </w:rPr>
              <w:t xml:space="preserve">от 23.07.2014 </w:t>
            </w:r>
            <w:hyperlink r:id="rId10">
              <w:r>
                <w:rPr>
                  <w:color w:val="0000FF"/>
                </w:rPr>
                <w:t>N 514-пП</w:t>
              </w:r>
            </w:hyperlink>
            <w:r>
              <w:rPr>
                <w:color w:val="392C69"/>
              </w:rPr>
              <w:t xml:space="preserve">, от 20.08.2014 </w:t>
            </w:r>
            <w:hyperlink r:id="rId11">
              <w:r>
                <w:rPr>
                  <w:color w:val="0000FF"/>
                </w:rPr>
                <w:t>N 576-пП</w:t>
              </w:r>
            </w:hyperlink>
            <w:r>
              <w:rPr>
                <w:color w:val="392C69"/>
              </w:rPr>
              <w:t>,</w:t>
            </w:r>
          </w:p>
          <w:p w:rsidR="00147B83" w:rsidRDefault="00147B83">
            <w:pPr>
              <w:pStyle w:val="ConsPlusNormal"/>
              <w:jc w:val="center"/>
            </w:pPr>
            <w:r>
              <w:rPr>
                <w:color w:val="392C69"/>
              </w:rPr>
              <w:t xml:space="preserve">от 12.12.2014 </w:t>
            </w:r>
            <w:hyperlink r:id="rId12">
              <w:r>
                <w:rPr>
                  <w:color w:val="0000FF"/>
                </w:rPr>
                <w:t>N 867-пП</w:t>
              </w:r>
            </w:hyperlink>
            <w:r>
              <w:rPr>
                <w:color w:val="392C69"/>
              </w:rPr>
              <w:t xml:space="preserve">, от 19.12.2014 </w:t>
            </w:r>
            <w:hyperlink r:id="rId13">
              <w:r>
                <w:rPr>
                  <w:color w:val="0000FF"/>
                </w:rPr>
                <w:t>N 890-пП</w:t>
              </w:r>
            </w:hyperlink>
            <w:r>
              <w:rPr>
                <w:color w:val="392C69"/>
              </w:rPr>
              <w:t>,</w:t>
            </w:r>
          </w:p>
          <w:p w:rsidR="00147B83" w:rsidRDefault="00147B83">
            <w:pPr>
              <w:pStyle w:val="ConsPlusNormal"/>
              <w:jc w:val="center"/>
            </w:pPr>
            <w:r>
              <w:rPr>
                <w:color w:val="392C69"/>
              </w:rPr>
              <w:t xml:space="preserve">от 13.07.2015 </w:t>
            </w:r>
            <w:hyperlink r:id="rId14">
              <w:r>
                <w:rPr>
                  <w:color w:val="0000FF"/>
                </w:rPr>
                <w:t>N 393-пП</w:t>
              </w:r>
            </w:hyperlink>
            <w:r>
              <w:rPr>
                <w:color w:val="392C69"/>
              </w:rPr>
              <w:t xml:space="preserve">, от 22.07.2015 </w:t>
            </w:r>
            <w:hyperlink r:id="rId15">
              <w:r>
                <w:rPr>
                  <w:color w:val="0000FF"/>
                </w:rPr>
                <w:t>N 407-пП</w:t>
              </w:r>
            </w:hyperlink>
            <w:r>
              <w:rPr>
                <w:color w:val="392C69"/>
              </w:rPr>
              <w:t>,</w:t>
            </w:r>
          </w:p>
          <w:p w:rsidR="00147B83" w:rsidRDefault="00147B83">
            <w:pPr>
              <w:pStyle w:val="ConsPlusNormal"/>
              <w:jc w:val="center"/>
            </w:pPr>
            <w:r>
              <w:rPr>
                <w:color w:val="392C69"/>
              </w:rPr>
              <w:t xml:space="preserve">от 12.08.2015 </w:t>
            </w:r>
            <w:hyperlink r:id="rId16">
              <w:r>
                <w:rPr>
                  <w:color w:val="0000FF"/>
                </w:rPr>
                <w:t>N 450-пП</w:t>
              </w:r>
            </w:hyperlink>
            <w:r>
              <w:rPr>
                <w:color w:val="392C69"/>
              </w:rPr>
              <w:t xml:space="preserve">, от 10.12.2015 </w:t>
            </w:r>
            <w:hyperlink r:id="rId17">
              <w:r>
                <w:rPr>
                  <w:color w:val="0000FF"/>
                </w:rPr>
                <w:t>N 684-пП</w:t>
              </w:r>
            </w:hyperlink>
            <w:r>
              <w:rPr>
                <w:color w:val="392C69"/>
              </w:rPr>
              <w:t>,</w:t>
            </w:r>
          </w:p>
          <w:p w:rsidR="00147B83" w:rsidRDefault="00147B83">
            <w:pPr>
              <w:pStyle w:val="ConsPlusNormal"/>
              <w:jc w:val="center"/>
            </w:pPr>
            <w:r>
              <w:rPr>
                <w:color w:val="392C69"/>
              </w:rPr>
              <w:t xml:space="preserve">от 30.12.2015 </w:t>
            </w:r>
            <w:hyperlink r:id="rId18">
              <w:r>
                <w:rPr>
                  <w:color w:val="0000FF"/>
                </w:rPr>
                <w:t>N 761-пП</w:t>
              </w:r>
            </w:hyperlink>
            <w:r>
              <w:rPr>
                <w:color w:val="392C69"/>
              </w:rPr>
              <w:t xml:space="preserve">, от 06.05.2016 </w:t>
            </w:r>
            <w:hyperlink r:id="rId19">
              <w:r>
                <w:rPr>
                  <w:color w:val="0000FF"/>
                </w:rPr>
                <w:t>N 240-пП</w:t>
              </w:r>
            </w:hyperlink>
            <w:r>
              <w:rPr>
                <w:color w:val="392C69"/>
              </w:rPr>
              <w:t>,</w:t>
            </w:r>
          </w:p>
          <w:p w:rsidR="00147B83" w:rsidRDefault="00147B83">
            <w:pPr>
              <w:pStyle w:val="ConsPlusNormal"/>
              <w:jc w:val="center"/>
            </w:pPr>
            <w:r>
              <w:rPr>
                <w:color w:val="392C69"/>
              </w:rPr>
              <w:t xml:space="preserve">от 07.07.2016 </w:t>
            </w:r>
            <w:hyperlink r:id="rId20">
              <w:r>
                <w:rPr>
                  <w:color w:val="0000FF"/>
                </w:rPr>
                <w:t>N 344-пП</w:t>
              </w:r>
            </w:hyperlink>
            <w:r>
              <w:rPr>
                <w:color w:val="392C69"/>
              </w:rPr>
              <w:t xml:space="preserve">, от 28.10.2016 </w:t>
            </w:r>
            <w:hyperlink r:id="rId21">
              <w:r>
                <w:rPr>
                  <w:color w:val="0000FF"/>
                </w:rPr>
                <w:t>N 543-пП</w:t>
              </w:r>
            </w:hyperlink>
            <w:r>
              <w:rPr>
                <w:color w:val="392C69"/>
              </w:rPr>
              <w:t>,</w:t>
            </w:r>
          </w:p>
          <w:p w:rsidR="00147B83" w:rsidRDefault="00147B83">
            <w:pPr>
              <w:pStyle w:val="ConsPlusNormal"/>
              <w:jc w:val="center"/>
            </w:pPr>
            <w:r>
              <w:rPr>
                <w:color w:val="392C69"/>
              </w:rPr>
              <w:t xml:space="preserve">от 10.02.2017 </w:t>
            </w:r>
            <w:hyperlink r:id="rId22">
              <w:r>
                <w:rPr>
                  <w:color w:val="0000FF"/>
                </w:rPr>
                <w:t>N 63-пП</w:t>
              </w:r>
            </w:hyperlink>
            <w:r>
              <w:rPr>
                <w:color w:val="392C69"/>
              </w:rPr>
              <w:t xml:space="preserve">, от 06.06.2017 </w:t>
            </w:r>
            <w:hyperlink r:id="rId23">
              <w:r>
                <w:rPr>
                  <w:color w:val="0000FF"/>
                </w:rPr>
                <w:t>N 277-пП</w:t>
              </w:r>
            </w:hyperlink>
            <w:r>
              <w:rPr>
                <w:color w:val="392C69"/>
              </w:rPr>
              <w:t>,</w:t>
            </w:r>
          </w:p>
          <w:p w:rsidR="00147B83" w:rsidRDefault="00147B83">
            <w:pPr>
              <w:pStyle w:val="ConsPlusNormal"/>
              <w:jc w:val="center"/>
            </w:pPr>
            <w:r>
              <w:rPr>
                <w:color w:val="392C69"/>
              </w:rPr>
              <w:t xml:space="preserve">от 08.08.2017 </w:t>
            </w:r>
            <w:hyperlink r:id="rId24">
              <w:r>
                <w:rPr>
                  <w:color w:val="0000FF"/>
                </w:rPr>
                <w:t>N 376-пП</w:t>
              </w:r>
            </w:hyperlink>
            <w:r>
              <w:rPr>
                <w:color w:val="392C69"/>
              </w:rPr>
              <w:t xml:space="preserve">, от 06.10.2017 </w:t>
            </w:r>
            <w:hyperlink r:id="rId25">
              <w:r>
                <w:rPr>
                  <w:color w:val="0000FF"/>
                </w:rPr>
                <w:t>N 476-пП</w:t>
              </w:r>
            </w:hyperlink>
            <w:r>
              <w:rPr>
                <w:color w:val="392C69"/>
              </w:rPr>
              <w:t>,</w:t>
            </w:r>
          </w:p>
          <w:p w:rsidR="00147B83" w:rsidRDefault="00147B83">
            <w:pPr>
              <w:pStyle w:val="ConsPlusNormal"/>
              <w:jc w:val="center"/>
            </w:pPr>
            <w:r>
              <w:rPr>
                <w:color w:val="392C69"/>
              </w:rPr>
              <w:t xml:space="preserve">от 03.11.2017 </w:t>
            </w:r>
            <w:hyperlink r:id="rId26">
              <w:r>
                <w:rPr>
                  <w:color w:val="0000FF"/>
                </w:rPr>
                <w:t>N 538-пП</w:t>
              </w:r>
            </w:hyperlink>
            <w:r>
              <w:rPr>
                <w:color w:val="392C69"/>
              </w:rPr>
              <w:t xml:space="preserve">, от 29.11.2017 </w:t>
            </w:r>
            <w:hyperlink r:id="rId27">
              <w:r>
                <w:rPr>
                  <w:color w:val="0000FF"/>
                </w:rPr>
                <w:t>N 574-пП</w:t>
              </w:r>
            </w:hyperlink>
            <w:r>
              <w:rPr>
                <w:color w:val="392C69"/>
              </w:rPr>
              <w:t>,</w:t>
            </w:r>
          </w:p>
          <w:p w:rsidR="00147B83" w:rsidRDefault="00147B83">
            <w:pPr>
              <w:pStyle w:val="ConsPlusNormal"/>
              <w:jc w:val="center"/>
            </w:pPr>
            <w:r>
              <w:rPr>
                <w:color w:val="392C69"/>
              </w:rPr>
              <w:t xml:space="preserve">от 18.12.2017 </w:t>
            </w:r>
            <w:hyperlink r:id="rId28">
              <w:r>
                <w:rPr>
                  <w:color w:val="0000FF"/>
                </w:rPr>
                <w:t>N 616-пП</w:t>
              </w:r>
            </w:hyperlink>
            <w:r>
              <w:rPr>
                <w:color w:val="392C69"/>
              </w:rPr>
              <w:t xml:space="preserve">, от 12.03.2018 </w:t>
            </w:r>
            <w:hyperlink r:id="rId29">
              <w:r>
                <w:rPr>
                  <w:color w:val="0000FF"/>
                </w:rPr>
                <w:t>N 124-пП</w:t>
              </w:r>
            </w:hyperlink>
            <w:r>
              <w:rPr>
                <w:color w:val="392C69"/>
              </w:rPr>
              <w:t>,</w:t>
            </w:r>
          </w:p>
          <w:p w:rsidR="00147B83" w:rsidRDefault="00147B83">
            <w:pPr>
              <w:pStyle w:val="ConsPlusNormal"/>
              <w:jc w:val="center"/>
            </w:pPr>
            <w:r>
              <w:rPr>
                <w:color w:val="392C69"/>
              </w:rPr>
              <w:t xml:space="preserve">от 31.05.2018 </w:t>
            </w:r>
            <w:hyperlink r:id="rId30">
              <w:r>
                <w:rPr>
                  <w:color w:val="0000FF"/>
                </w:rPr>
                <w:t>N 302-пП</w:t>
              </w:r>
            </w:hyperlink>
            <w:r>
              <w:rPr>
                <w:color w:val="392C69"/>
              </w:rPr>
              <w:t xml:space="preserve">, от 03.08.2018 </w:t>
            </w:r>
            <w:hyperlink r:id="rId31">
              <w:r>
                <w:rPr>
                  <w:color w:val="0000FF"/>
                </w:rPr>
                <w:t>N 397-пП</w:t>
              </w:r>
            </w:hyperlink>
            <w:r>
              <w:rPr>
                <w:color w:val="392C69"/>
              </w:rPr>
              <w:t>,</w:t>
            </w:r>
          </w:p>
          <w:p w:rsidR="00147B83" w:rsidRDefault="00147B83">
            <w:pPr>
              <w:pStyle w:val="ConsPlusNormal"/>
              <w:jc w:val="center"/>
            </w:pPr>
            <w:r>
              <w:rPr>
                <w:color w:val="392C69"/>
              </w:rPr>
              <w:t xml:space="preserve">от 14.09.2018 </w:t>
            </w:r>
            <w:hyperlink r:id="rId32">
              <w:r>
                <w:rPr>
                  <w:color w:val="0000FF"/>
                </w:rPr>
                <w:t>N 499-пП</w:t>
              </w:r>
            </w:hyperlink>
            <w:r>
              <w:rPr>
                <w:color w:val="392C69"/>
              </w:rPr>
              <w:t xml:space="preserve">, от 21.11.2018 </w:t>
            </w:r>
            <w:hyperlink r:id="rId33">
              <w:r>
                <w:rPr>
                  <w:color w:val="0000FF"/>
                </w:rPr>
                <w:t>N 631-пП</w:t>
              </w:r>
            </w:hyperlink>
            <w:r>
              <w:rPr>
                <w:color w:val="392C69"/>
              </w:rPr>
              <w:t>,</w:t>
            </w:r>
          </w:p>
          <w:p w:rsidR="00147B83" w:rsidRDefault="00147B83">
            <w:pPr>
              <w:pStyle w:val="ConsPlusNormal"/>
              <w:jc w:val="center"/>
            </w:pPr>
            <w:r>
              <w:rPr>
                <w:color w:val="392C69"/>
              </w:rPr>
              <w:t xml:space="preserve">от 19.12.2018 </w:t>
            </w:r>
            <w:hyperlink r:id="rId34">
              <w:r>
                <w:rPr>
                  <w:color w:val="0000FF"/>
                </w:rPr>
                <w:t>N 696-пП</w:t>
              </w:r>
            </w:hyperlink>
            <w:r>
              <w:rPr>
                <w:color w:val="392C69"/>
              </w:rPr>
              <w:t xml:space="preserve">, от 14.02.2019 </w:t>
            </w:r>
            <w:hyperlink r:id="rId35">
              <w:r>
                <w:rPr>
                  <w:color w:val="0000FF"/>
                </w:rPr>
                <w:t>N 93-пП</w:t>
              </w:r>
            </w:hyperlink>
            <w:r>
              <w:rPr>
                <w:color w:val="392C69"/>
              </w:rPr>
              <w:t>,</w:t>
            </w:r>
          </w:p>
          <w:p w:rsidR="00147B83" w:rsidRDefault="00147B83">
            <w:pPr>
              <w:pStyle w:val="ConsPlusNormal"/>
              <w:jc w:val="center"/>
            </w:pPr>
            <w:r>
              <w:rPr>
                <w:color w:val="392C69"/>
              </w:rPr>
              <w:t xml:space="preserve">от 19.03.2019 </w:t>
            </w:r>
            <w:hyperlink r:id="rId36">
              <w:r>
                <w:rPr>
                  <w:color w:val="0000FF"/>
                </w:rPr>
                <w:t>N 146-пП</w:t>
              </w:r>
            </w:hyperlink>
            <w:r>
              <w:rPr>
                <w:color w:val="392C69"/>
              </w:rPr>
              <w:t xml:space="preserve">, от 08.04.2019 </w:t>
            </w:r>
            <w:hyperlink r:id="rId37">
              <w:r>
                <w:rPr>
                  <w:color w:val="0000FF"/>
                </w:rPr>
                <w:t>N 212-пП</w:t>
              </w:r>
            </w:hyperlink>
            <w:r>
              <w:rPr>
                <w:color w:val="392C69"/>
              </w:rPr>
              <w:t>,</w:t>
            </w:r>
          </w:p>
          <w:p w:rsidR="00147B83" w:rsidRDefault="00147B83">
            <w:pPr>
              <w:pStyle w:val="ConsPlusNormal"/>
              <w:jc w:val="center"/>
            </w:pPr>
            <w:r>
              <w:rPr>
                <w:color w:val="392C69"/>
              </w:rPr>
              <w:t xml:space="preserve">от 31.05.2019 </w:t>
            </w:r>
            <w:hyperlink r:id="rId38">
              <w:r>
                <w:rPr>
                  <w:color w:val="0000FF"/>
                </w:rPr>
                <w:t>N 322-пП</w:t>
              </w:r>
            </w:hyperlink>
            <w:r>
              <w:rPr>
                <w:color w:val="392C69"/>
              </w:rPr>
              <w:t xml:space="preserve">, от 25.06.2019 </w:t>
            </w:r>
            <w:hyperlink r:id="rId39">
              <w:r>
                <w:rPr>
                  <w:color w:val="0000FF"/>
                </w:rPr>
                <w:t>N 362-пП</w:t>
              </w:r>
            </w:hyperlink>
            <w:r>
              <w:rPr>
                <w:color w:val="392C69"/>
              </w:rPr>
              <w:t>,</w:t>
            </w:r>
          </w:p>
          <w:p w:rsidR="00147B83" w:rsidRDefault="00147B83">
            <w:pPr>
              <w:pStyle w:val="ConsPlusNormal"/>
              <w:jc w:val="center"/>
            </w:pPr>
            <w:r>
              <w:rPr>
                <w:color w:val="392C69"/>
              </w:rPr>
              <w:t xml:space="preserve">от 11.09.2019 </w:t>
            </w:r>
            <w:hyperlink r:id="rId40">
              <w:r>
                <w:rPr>
                  <w:color w:val="0000FF"/>
                </w:rPr>
                <w:t>N 540-пП</w:t>
              </w:r>
            </w:hyperlink>
            <w:r>
              <w:rPr>
                <w:color w:val="392C69"/>
              </w:rPr>
              <w:t xml:space="preserve">, от 02.10.2019 </w:t>
            </w:r>
            <w:hyperlink r:id="rId41">
              <w:r>
                <w:rPr>
                  <w:color w:val="0000FF"/>
                </w:rPr>
                <w:t>N 617-пП</w:t>
              </w:r>
            </w:hyperlink>
            <w:r>
              <w:rPr>
                <w:color w:val="392C69"/>
              </w:rPr>
              <w:t>,</w:t>
            </w:r>
          </w:p>
          <w:p w:rsidR="00147B83" w:rsidRDefault="00147B83">
            <w:pPr>
              <w:pStyle w:val="ConsPlusNormal"/>
              <w:jc w:val="center"/>
            </w:pPr>
            <w:r>
              <w:rPr>
                <w:color w:val="392C69"/>
              </w:rPr>
              <w:t xml:space="preserve">от 21.11.2019 </w:t>
            </w:r>
            <w:hyperlink r:id="rId42">
              <w:r>
                <w:rPr>
                  <w:color w:val="0000FF"/>
                </w:rPr>
                <w:t>N 721-пП</w:t>
              </w:r>
            </w:hyperlink>
            <w:r>
              <w:rPr>
                <w:color w:val="392C69"/>
              </w:rPr>
              <w:t xml:space="preserve">, от 04.02.2020 </w:t>
            </w:r>
            <w:hyperlink r:id="rId43">
              <w:r>
                <w:rPr>
                  <w:color w:val="0000FF"/>
                </w:rPr>
                <w:t>N 39-пП</w:t>
              </w:r>
            </w:hyperlink>
            <w:r>
              <w:rPr>
                <w:color w:val="392C69"/>
              </w:rPr>
              <w:t>,</w:t>
            </w:r>
          </w:p>
          <w:p w:rsidR="00147B83" w:rsidRDefault="00147B83">
            <w:pPr>
              <w:pStyle w:val="ConsPlusNormal"/>
              <w:jc w:val="center"/>
            </w:pPr>
            <w:r>
              <w:rPr>
                <w:color w:val="392C69"/>
              </w:rPr>
              <w:t xml:space="preserve">от 13.08.2020 </w:t>
            </w:r>
            <w:hyperlink r:id="rId44">
              <w:r>
                <w:rPr>
                  <w:color w:val="0000FF"/>
                </w:rPr>
                <w:t>N 544-пП</w:t>
              </w:r>
            </w:hyperlink>
            <w:r>
              <w:rPr>
                <w:color w:val="392C69"/>
              </w:rPr>
              <w:t xml:space="preserve">, от 27.08.2020 </w:t>
            </w:r>
            <w:hyperlink r:id="rId45">
              <w:r>
                <w:rPr>
                  <w:color w:val="0000FF"/>
                </w:rPr>
                <w:t>N 585-пП</w:t>
              </w:r>
            </w:hyperlink>
            <w:r>
              <w:rPr>
                <w:color w:val="392C69"/>
              </w:rPr>
              <w:t>,</w:t>
            </w:r>
          </w:p>
          <w:p w:rsidR="00147B83" w:rsidRDefault="00147B83">
            <w:pPr>
              <w:pStyle w:val="ConsPlusNormal"/>
              <w:jc w:val="center"/>
            </w:pPr>
            <w:r>
              <w:rPr>
                <w:color w:val="392C69"/>
              </w:rPr>
              <w:t xml:space="preserve">от 03.11.2020 </w:t>
            </w:r>
            <w:hyperlink r:id="rId46">
              <w:r>
                <w:rPr>
                  <w:color w:val="0000FF"/>
                </w:rPr>
                <w:t>N 753-пП</w:t>
              </w:r>
            </w:hyperlink>
            <w:r>
              <w:rPr>
                <w:color w:val="392C69"/>
              </w:rPr>
              <w:t xml:space="preserve">, от 06.11.2020 </w:t>
            </w:r>
            <w:hyperlink r:id="rId47">
              <w:r>
                <w:rPr>
                  <w:color w:val="0000FF"/>
                </w:rPr>
                <w:t>N 772-пП</w:t>
              </w:r>
            </w:hyperlink>
            <w:r>
              <w:rPr>
                <w:color w:val="392C69"/>
              </w:rPr>
              <w:t>,</w:t>
            </w:r>
          </w:p>
          <w:p w:rsidR="00147B83" w:rsidRDefault="00147B83">
            <w:pPr>
              <w:pStyle w:val="ConsPlusNormal"/>
              <w:jc w:val="center"/>
            </w:pPr>
            <w:r>
              <w:rPr>
                <w:color w:val="392C69"/>
              </w:rPr>
              <w:t xml:space="preserve">от 18.12.2020 </w:t>
            </w:r>
            <w:hyperlink r:id="rId48">
              <w:r>
                <w:rPr>
                  <w:color w:val="0000FF"/>
                </w:rPr>
                <w:t>N 884-пП</w:t>
              </w:r>
            </w:hyperlink>
            <w:r>
              <w:rPr>
                <w:color w:val="392C69"/>
              </w:rPr>
              <w:t xml:space="preserve">, от 22.12.2020 </w:t>
            </w:r>
            <w:hyperlink r:id="rId49">
              <w:r>
                <w:rPr>
                  <w:color w:val="0000FF"/>
                </w:rPr>
                <w:t>N 899-пП</w:t>
              </w:r>
            </w:hyperlink>
            <w:r>
              <w:rPr>
                <w:color w:val="392C69"/>
              </w:rPr>
              <w:t>,</w:t>
            </w:r>
          </w:p>
          <w:p w:rsidR="00147B83" w:rsidRDefault="00147B83">
            <w:pPr>
              <w:pStyle w:val="ConsPlusNormal"/>
              <w:jc w:val="center"/>
            </w:pPr>
            <w:r>
              <w:rPr>
                <w:color w:val="392C69"/>
              </w:rPr>
              <w:t xml:space="preserve">от 04.03.2021 </w:t>
            </w:r>
            <w:hyperlink r:id="rId50">
              <w:r>
                <w:rPr>
                  <w:color w:val="0000FF"/>
                </w:rPr>
                <w:t>N 106-пП</w:t>
              </w:r>
            </w:hyperlink>
            <w:r>
              <w:rPr>
                <w:color w:val="392C69"/>
              </w:rPr>
              <w:t xml:space="preserve">, от 11.03.2021 </w:t>
            </w:r>
            <w:hyperlink r:id="rId51">
              <w:r>
                <w:rPr>
                  <w:color w:val="0000FF"/>
                </w:rPr>
                <w:t>N 118-пП</w:t>
              </w:r>
            </w:hyperlink>
            <w:r>
              <w:rPr>
                <w:color w:val="392C69"/>
              </w:rPr>
              <w:t>,</w:t>
            </w:r>
          </w:p>
          <w:p w:rsidR="00147B83" w:rsidRDefault="00147B83">
            <w:pPr>
              <w:pStyle w:val="ConsPlusNormal"/>
              <w:jc w:val="center"/>
            </w:pPr>
            <w:r>
              <w:rPr>
                <w:color w:val="392C69"/>
              </w:rPr>
              <w:t xml:space="preserve">от 20.05.2021 </w:t>
            </w:r>
            <w:hyperlink r:id="rId52">
              <w:r>
                <w:rPr>
                  <w:color w:val="0000FF"/>
                </w:rPr>
                <w:t>N 273-пП</w:t>
              </w:r>
            </w:hyperlink>
            <w:r>
              <w:rPr>
                <w:color w:val="392C69"/>
              </w:rPr>
              <w:t xml:space="preserve">, от 20.07.2021 </w:t>
            </w:r>
            <w:hyperlink r:id="rId53">
              <w:r>
                <w:rPr>
                  <w:color w:val="0000FF"/>
                </w:rPr>
                <w:t>N 429-пП</w:t>
              </w:r>
            </w:hyperlink>
            <w:r>
              <w:rPr>
                <w:color w:val="392C69"/>
              </w:rPr>
              <w:t>,</w:t>
            </w:r>
          </w:p>
          <w:p w:rsidR="00147B83" w:rsidRDefault="00147B83">
            <w:pPr>
              <w:pStyle w:val="ConsPlusNormal"/>
              <w:jc w:val="center"/>
            </w:pPr>
            <w:r>
              <w:rPr>
                <w:color w:val="392C69"/>
              </w:rPr>
              <w:t xml:space="preserve">от 01.12.2021 </w:t>
            </w:r>
            <w:hyperlink r:id="rId54">
              <w:r>
                <w:rPr>
                  <w:color w:val="0000FF"/>
                </w:rPr>
                <w:t>N 806-пП</w:t>
              </w:r>
            </w:hyperlink>
            <w:r>
              <w:rPr>
                <w:color w:val="392C69"/>
              </w:rPr>
              <w:t xml:space="preserve">, от 30.12.2021 </w:t>
            </w:r>
            <w:hyperlink r:id="rId55">
              <w:r>
                <w:rPr>
                  <w:color w:val="0000FF"/>
                </w:rPr>
                <w:t>N 956-пП</w:t>
              </w:r>
            </w:hyperlink>
            <w:r>
              <w:rPr>
                <w:color w:val="392C69"/>
              </w:rPr>
              <w:t>,</w:t>
            </w:r>
          </w:p>
          <w:p w:rsidR="00147B83" w:rsidRDefault="00147B83">
            <w:pPr>
              <w:pStyle w:val="ConsPlusNormal"/>
              <w:jc w:val="center"/>
            </w:pPr>
            <w:r>
              <w:rPr>
                <w:color w:val="392C69"/>
              </w:rPr>
              <w:t xml:space="preserve">от 25.05.2022 </w:t>
            </w:r>
            <w:hyperlink r:id="rId56">
              <w:r>
                <w:rPr>
                  <w:color w:val="0000FF"/>
                </w:rPr>
                <w:t>N 403-пП</w:t>
              </w:r>
            </w:hyperlink>
            <w:r>
              <w:rPr>
                <w:color w:val="392C69"/>
              </w:rPr>
              <w:t xml:space="preserve">, от 06.06.2022 </w:t>
            </w:r>
            <w:hyperlink r:id="rId57">
              <w:r>
                <w:rPr>
                  <w:color w:val="0000FF"/>
                </w:rPr>
                <w:t>N 442-пП</w:t>
              </w:r>
            </w:hyperlink>
            <w:r>
              <w:rPr>
                <w:color w:val="392C69"/>
              </w:rPr>
              <w:t>,</w:t>
            </w:r>
          </w:p>
          <w:p w:rsidR="00147B83" w:rsidRDefault="00147B83">
            <w:pPr>
              <w:pStyle w:val="ConsPlusNormal"/>
              <w:jc w:val="center"/>
            </w:pPr>
            <w:r>
              <w:rPr>
                <w:color w:val="392C69"/>
              </w:rPr>
              <w:t xml:space="preserve">от 08.06.2022 </w:t>
            </w:r>
            <w:hyperlink r:id="rId58">
              <w:r>
                <w:rPr>
                  <w:color w:val="0000FF"/>
                </w:rPr>
                <w:t>N 453-пП</w:t>
              </w:r>
            </w:hyperlink>
            <w:r>
              <w:rPr>
                <w:color w:val="392C69"/>
              </w:rPr>
              <w:t xml:space="preserve">, от 15.06.2022 </w:t>
            </w:r>
            <w:hyperlink r:id="rId59">
              <w:r>
                <w:rPr>
                  <w:color w:val="0000FF"/>
                </w:rPr>
                <w:t>N 473-пП</w:t>
              </w:r>
            </w:hyperlink>
            <w:r>
              <w:rPr>
                <w:color w:val="392C69"/>
              </w:rPr>
              <w:t>,</w:t>
            </w:r>
          </w:p>
          <w:p w:rsidR="00147B83" w:rsidRDefault="00147B83">
            <w:pPr>
              <w:pStyle w:val="ConsPlusNormal"/>
              <w:jc w:val="center"/>
            </w:pPr>
            <w:r>
              <w:rPr>
                <w:color w:val="392C69"/>
              </w:rPr>
              <w:t xml:space="preserve">от 28.06.2022 </w:t>
            </w:r>
            <w:hyperlink r:id="rId60">
              <w:r>
                <w:rPr>
                  <w:color w:val="0000FF"/>
                </w:rPr>
                <w:t>N 518-пП</w:t>
              </w:r>
            </w:hyperlink>
            <w:r>
              <w:rPr>
                <w:color w:val="392C69"/>
              </w:rPr>
              <w:t xml:space="preserve">, от 01.08.2022 </w:t>
            </w:r>
            <w:hyperlink r:id="rId61">
              <w:r>
                <w:rPr>
                  <w:color w:val="0000FF"/>
                </w:rPr>
                <w:t>N 658-пП</w:t>
              </w:r>
            </w:hyperlink>
            <w:r>
              <w:rPr>
                <w:color w:val="392C69"/>
              </w:rPr>
              <w:t>,</w:t>
            </w:r>
          </w:p>
          <w:p w:rsidR="00147B83" w:rsidRDefault="00147B83">
            <w:pPr>
              <w:pStyle w:val="ConsPlusNormal"/>
              <w:jc w:val="center"/>
            </w:pPr>
            <w:r>
              <w:rPr>
                <w:color w:val="392C69"/>
              </w:rPr>
              <w:t xml:space="preserve">от 16.08.2022 </w:t>
            </w:r>
            <w:hyperlink r:id="rId62">
              <w:r>
                <w:rPr>
                  <w:color w:val="0000FF"/>
                </w:rPr>
                <w:t>N 702-пП</w:t>
              </w:r>
            </w:hyperlink>
            <w:r>
              <w:rPr>
                <w:color w:val="392C69"/>
              </w:rPr>
              <w:t xml:space="preserve">, от 26.08.2022 </w:t>
            </w:r>
            <w:hyperlink r:id="rId63">
              <w:r>
                <w:rPr>
                  <w:color w:val="0000FF"/>
                </w:rPr>
                <w:t>N 739-пП</w:t>
              </w:r>
            </w:hyperlink>
            <w:r>
              <w:rPr>
                <w:color w:val="392C69"/>
              </w:rPr>
              <w:t>,</w:t>
            </w:r>
          </w:p>
          <w:p w:rsidR="00147B83" w:rsidRDefault="00147B83">
            <w:pPr>
              <w:pStyle w:val="ConsPlusNormal"/>
              <w:jc w:val="center"/>
            </w:pPr>
            <w:r>
              <w:rPr>
                <w:color w:val="392C69"/>
              </w:rPr>
              <w:t xml:space="preserve">от 20.09.2022 </w:t>
            </w:r>
            <w:hyperlink r:id="rId64">
              <w:r>
                <w:rPr>
                  <w:color w:val="0000FF"/>
                </w:rPr>
                <w:t>N 794-пП</w:t>
              </w:r>
            </w:hyperlink>
            <w:r>
              <w:rPr>
                <w:color w:val="392C69"/>
              </w:rPr>
              <w:t xml:space="preserve">, от 11.11.2022 </w:t>
            </w:r>
            <w:hyperlink r:id="rId65">
              <w:r>
                <w:rPr>
                  <w:color w:val="0000FF"/>
                </w:rPr>
                <w:t>N 991-пП</w:t>
              </w:r>
            </w:hyperlink>
            <w:r>
              <w:rPr>
                <w:color w:val="392C69"/>
              </w:rPr>
              <w:t>,</w:t>
            </w:r>
          </w:p>
          <w:p w:rsidR="00147B83" w:rsidRDefault="00147B83">
            <w:pPr>
              <w:pStyle w:val="ConsPlusNormal"/>
              <w:jc w:val="center"/>
            </w:pPr>
            <w:r>
              <w:rPr>
                <w:color w:val="392C69"/>
              </w:rPr>
              <w:t xml:space="preserve">от 17.11.2022 </w:t>
            </w:r>
            <w:hyperlink r:id="rId66">
              <w:r>
                <w:rPr>
                  <w:color w:val="0000FF"/>
                </w:rPr>
                <w:t>N 1015-пП</w:t>
              </w:r>
            </w:hyperlink>
            <w:r>
              <w:rPr>
                <w:color w:val="392C69"/>
              </w:rPr>
              <w:t xml:space="preserve">, от 30.12.2022 </w:t>
            </w:r>
            <w:hyperlink r:id="rId67">
              <w:r>
                <w:rPr>
                  <w:color w:val="0000FF"/>
                </w:rPr>
                <w:t>N 1203-пП</w:t>
              </w:r>
            </w:hyperlink>
            <w:r>
              <w:rPr>
                <w:color w:val="392C69"/>
              </w:rPr>
              <w:t>,</w:t>
            </w:r>
          </w:p>
          <w:p w:rsidR="00147B83" w:rsidRDefault="00147B83">
            <w:pPr>
              <w:pStyle w:val="ConsPlusNormal"/>
              <w:jc w:val="center"/>
            </w:pPr>
            <w:r>
              <w:rPr>
                <w:color w:val="392C69"/>
              </w:rPr>
              <w:t xml:space="preserve">от 16.01.2023 </w:t>
            </w:r>
            <w:hyperlink r:id="rId68">
              <w:r>
                <w:rPr>
                  <w:color w:val="0000FF"/>
                </w:rPr>
                <w:t>N 13-пП</w:t>
              </w:r>
            </w:hyperlink>
            <w:r>
              <w:rPr>
                <w:color w:val="392C69"/>
              </w:rPr>
              <w:t xml:space="preserve">, от 16.01.2023 </w:t>
            </w:r>
            <w:hyperlink r:id="rId69">
              <w:r>
                <w:rPr>
                  <w:color w:val="0000FF"/>
                </w:rPr>
                <w:t>N 14-пП</w:t>
              </w:r>
            </w:hyperlink>
            <w:r>
              <w:rPr>
                <w:color w:val="392C69"/>
              </w:rPr>
              <w:t>,</w:t>
            </w:r>
          </w:p>
          <w:p w:rsidR="00147B83" w:rsidRDefault="00147B83">
            <w:pPr>
              <w:pStyle w:val="ConsPlusNormal"/>
              <w:jc w:val="center"/>
            </w:pPr>
            <w:r>
              <w:rPr>
                <w:color w:val="392C69"/>
              </w:rPr>
              <w:t xml:space="preserve">от 27.02.2023 </w:t>
            </w:r>
            <w:hyperlink r:id="rId70">
              <w:r>
                <w:rPr>
                  <w:color w:val="0000FF"/>
                </w:rPr>
                <w:t>N 106-пП</w:t>
              </w:r>
            </w:hyperlink>
            <w:r>
              <w:rPr>
                <w:color w:val="392C69"/>
              </w:rPr>
              <w:t xml:space="preserve">, от 17.03.2023 </w:t>
            </w:r>
            <w:hyperlink r:id="rId71">
              <w:r>
                <w:rPr>
                  <w:color w:val="0000FF"/>
                </w:rPr>
                <w:t>N 180-пП</w:t>
              </w:r>
            </w:hyperlink>
            <w:r>
              <w:rPr>
                <w:color w:val="392C69"/>
              </w:rPr>
              <w:t>,</w:t>
            </w:r>
          </w:p>
          <w:p w:rsidR="00147B83" w:rsidRDefault="00147B83">
            <w:pPr>
              <w:pStyle w:val="ConsPlusNormal"/>
              <w:jc w:val="center"/>
            </w:pPr>
            <w:r>
              <w:rPr>
                <w:color w:val="392C69"/>
              </w:rPr>
              <w:t xml:space="preserve">от 03.04.2023 </w:t>
            </w:r>
            <w:hyperlink r:id="rId72">
              <w:r>
                <w:rPr>
                  <w:color w:val="0000FF"/>
                </w:rPr>
                <w:t>N 241-пП</w:t>
              </w:r>
            </w:hyperlink>
            <w:r>
              <w:rPr>
                <w:color w:val="392C69"/>
              </w:rPr>
              <w:t xml:space="preserve">, от 14.04.2023 </w:t>
            </w:r>
            <w:hyperlink r:id="rId73">
              <w:r>
                <w:rPr>
                  <w:color w:val="0000FF"/>
                </w:rPr>
                <w:t>N 300-пП</w:t>
              </w:r>
            </w:hyperlink>
            <w:r>
              <w:rPr>
                <w:color w:val="392C69"/>
              </w:rPr>
              <w:t>,</w:t>
            </w:r>
          </w:p>
          <w:p w:rsidR="00147B83" w:rsidRDefault="00147B83">
            <w:pPr>
              <w:pStyle w:val="ConsPlusNormal"/>
              <w:jc w:val="center"/>
            </w:pPr>
            <w:r>
              <w:rPr>
                <w:color w:val="392C69"/>
              </w:rPr>
              <w:t xml:space="preserve">от 13.06.2023 </w:t>
            </w:r>
            <w:hyperlink r:id="rId74">
              <w:r>
                <w:rPr>
                  <w:color w:val="0000FF"/>
                </w:rPr>
                <w:t>N 484-пП</w:t>
              </w:r>
            </w:hyperlink>
            <w:r>
              <w:rPr>
                <w:color w:val="392C69"/>
              </w:rPr>
              <w:t xml:space="preserve">, от 21.07.2023 </w:t>
            </w:r>
            <w:hyperlink r:id="rId75">
              <w:r>
                <w:rPr>
                  <w:color w:val="0000FF"/>
                </w:rPr>
                <w:t>N 617-пП</w:t>
              </w:r>
            </w:hyperlink>
            <w:r>
              <w:rPr>
                <w:color w:val="392C69"/>
              </w:rPr>
              <w:t xml:space="preserve">, от 27.07.2023 </w:t>
            </w:r>
            <w:hyperlink r:id="rId76">
              <w:r>
                <w:rPr>
                  <w:color w:val="0000FF"/>
                </w:rPr>
                <w:t>N 633-пП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both"/>
            </w:pPr>
            <w:r>
              <w:rPr>
                <w:color w:val="392C69"/>
              </w:rPr>
              <w:t>КонсультантПлюс: примечание.</w:t>
            </w:r>
          </w:p>
          <w:p w:rsidR="00147B83" w:rsidRDefault="00147B83">
            <w:pPr>
              <w:pStyle w:val="ConsPlusNormal"/>
              <w:jc w:val="both"/>
            </w:pPr>
            <w:hyperlink r:id="rId77">
              <w:r>
                <w:rPr>
                  <w:color w:val="0000FF"/>
                </w:rPr>
                <w:t>Закон</w:t>
              </w:r>
            </w:hyperlink>
            <w:r>
              <w:rPr>
                <w:color w:val="392C69"/>
              </w:rPr>
              <w:t xml:space="preserve"> Пензенской обл. от 22.12.2005 N 906-ЗПО утратил силу в связи с принятием </w:t>
            </w:r>
            <w:hyperlink r:id="rId78">
              <w:r>
                <w:rPr>
                  <w:color w:val="0000FF"/>
                </w:rPr>
                <w:t>Закона</w:t>
              </w:r>
            </w:hyperlink>
            <w:r>
              <w:rPr>
                <w:color w:val="392C69"/>
              </w:rPr>
              <w:t xml:space="preserve"> Пензенской обл. от 21.04.2023 N 4007-ЗПО. Действующие нормы по данному вопросу </w:t>
            </w:r>
            <w:r>
              <w:rPr>
                <w:color w:val="392C69"/>
              </w:rPr>
              <w:lastRenderedPageBreak/>
              <w:t xml:space="preserve">содержатся в </w:t>
            </w:r>
            <w:hyperlink r:id="rId79">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spacing w:before="280"/>
        <w:ind w:firstLine="540"/>
        <w:jc w:val="both"/>
      </w:pPr>
      <w:r>
        <w:lastRenderedPageBreak/>
        <w:t xml:space="preserve">В соответствии с постановлениями Правительства Пензенской области от 18.04.2012 </w:t>
      </w:r>
      <w:hyperlink r:id="rId80">
        <w:r>
          <w:rPr>
            <w:color w:val="0000FF"/>
          </w:rPr>
          <w:t>N 274-пП</w:t>
        </w:r>
      </w:hyperlink>
      <w:r>
        <w:t xml:space="preserve"> "Об утверждении Порядка разработки и реализации государственных программ Пензенской области" (с последующими изменениями), от 11.10.2012 </w:t>
      </w:r>
      <w:hyperlink r:id="rId81">
        <w:r>
          <w:rPr>
            <w:color w:val="0000FF"/>
          </w:rPr>
          <w:t>N 718-пП</w:t>
        </w:r>
      </w:hyperlink>
      <w:r>
        <w:t xml:space="preserve"> "Об утверждении Перечня государственных программ Пензенской области" (с последующими изменениями), руководствуясь </w:t>
      </w:r>
      <w:hyperlink r:id="rId82">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147B83" w:rsidRDefault="00147B83">
      <w:pPr>
        <w:pStyle w:val="ConsPlusNormal"/>
        <w:spacing w:before="220"/>
        <w:ind w:firstLine="540"/>
        <w:jc w:val="both"/>
      </w:pPr>
      <w:r>
        <w:t xml:space="preserve">1. Утвердить прилагаемую государственную </w:t>
      </w:r>
      <w:hyperlink w:anchor="P68">
        <w:r>
          <w:rPr>
            <w:color w:val="0000FF"/>
          </w:rPr>
          <w:t>программу</w:t>
        </w:r>
      </w:hyperlink>
      <w:r>
        <w:t xml:space="preserve"> Пензенской области "Развитие культуры и туризма Пензенской области".</w:t>
      </w:r>
    </w:p>
    <w:p w:rsidR="00147B83" w:rsidRDefault="00147B83">
      <w:pPr>
        <w:pStyle w:val="ConsPlusNormal"/>
        <w:jc w:val="both"/>
      </w:pPr>
      <w:r>
        <w:t xml:space="preserve">(в ред. Постановлений Правительства Пензенской обл. от 14.09.2018 </w:t>
      </w:r>
      <w:hyperlink r:id="rId83">
        <w:r>
          <w:rPr>
            <w:color w:val="0000FF"/>
          </w:rPr>
          <w:t>N 499-пП</w:t>
        </w:r>
      </w:hyperlink>
      <w:r>
        <w:t xml:space="preserve">, от 25.06.2019 </w:t>
      </w:r>
      <w:hyperlink r:id="rId84">
        <w:r>
          <w:rPr>
            <w:color w:val="0000FF"/>
          </w:rPr>
          <w:t>N 362-пП</w:t>
        </w:r>
      </w:hyperlink>
      <w:r>
        <w:t>)</w:t>
      </w:r>
    </w:p>
    <w:p w:rsidR="00147B83" w:rsidRDefault="00147B83">
      <w:pPr>
        <w:pStyle w:val="ConsPlusNormal"/>
        <w:spacing w:before="220"/>
        <w:ind w:firstLine="540"/>
        <w:jc w:val="both"/>
      </w:pPr>
      <w:r>
        <w:t>2. Настоящее постановление вступает в силу с 1 января 2014 года и действует в части, не противоречащей закону Пензенской области о бюджете Пензенской области на очередной финансовый год и плановый период.</w:t>
      </w:r>
    </w:p>
    <w:p w:rsidR="00147B83" w:rsidRDefault="00147B83">
      <w:pPr>
        <w:pStyle w:val="ConsPlusNormal"/>
        <w:spacing w:before="220"/>
        <w:ind w:firstLine="540"/>
        <w:jc w:val="both"/>
      </w:pPr>
      <w:r>
        <w:t>3. Настоящее постановление опубликовать в газете "Пензенские губернские ведомости".</w:t>
      </w:r>
    </w:p>
    <w:p w:rsidR="00147B83" w:rsidRDefault="00147B83">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культуры, искусства, архивного дела и реализации государственной политики в развитии туризма.</w:t>
      </w:r>
    </w:p>
    <w:p w:rsidR="00147B83" w:rsidRDefault="00147B83">
      <w:pPr>
        <w:pStyle w:val="ConsPlusNormal"/>
        <w:jc w:val="both"/>
      </w:pPr>
    </w:p>
    <w:p w:rsidR="00147B83" w:rsidRDefault="00147B83">
      <w:pPr>
        <w:pStyle w:val="ConsPlusNormal"/>
        <w:jc w:val="right"/>
      </w:pPr>
      <w:r>
        <w:t>Исполняющий обязанности</w:t>
      </w:r>
    </w:p>
    <w:p w:rsidR="00147B83" w:rsidRDefault="00147B83">
      <w:pPr>
        <w:pStyle w:val="ConsPlusNormal"/>
        <w:jc w:val="right"/>
      </w:pPr>
      <w:r>
        <w:t>Губернатора Пензенской области</w:t>
      </w:r>
    </w:p>
    <w:p w:rsidR="00147B83" w:rsidRDefault="00147B83">
      <w:pPr>
        <w:pStyle w:val="ConsPlusNormal"/>
        <w:jc w:val="right"/>
      </w:pPr>
      <w:r>
        <w:t>Ю.И.КРИВОВ</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0"/>
      </w:pPr>
      <w:r>
        <w:t>Утверждена</w:t>
      </w:r>
    </w:p>
    <w:p w:rsidR="00147B83" w:rsidRDefault="00147B83">
      <w:pPr>
        <w:pStyle w:val="ConsPlusNormal"/>
        <w:jc w:val="right"/>
      </w:pPr>
      <w:r>
        <w:t>постановлением</w:t>
      </w:r>
    </w:p>
    <w:p w:rsidR="00147B83" w:rsidRDefault="00147B83">
      <w:pPr>
        <w:pStyle w:val="ConsPlusNormal"/>
        <w:jc w:val="right"/>
      </w:pPr>
      <w:r>
        <w:t>Правительства Пензенской области</w:t>
      </w:r>
    </w:p>
    <w:p w:rsidR="00147B83" w:rsidRDefault="00147B83">
      <w:pPr>
        <w:pStyle w:val="ConsPlusNormal"/>
        <w:jc w:val="right"/>
      </w:pPr>
      <w:r>
        <w:t>от 22 октября 2013 г. N 783-пП</w:t>
      </w:r>
    </w:p>
    <w:p w:rsidR="00147B83" w:rsidRDefault="00147B83">
      <w:pPr>
        <w:pStyle w:val="ConsPlusNormal"/>
        <w:jc w:val="both"/>
      </w:pPr>
    </w:p>
    <w:p w:rsidR="00147B83" w:rsidRDefault="00147B83">
      <w:pPr>
        <w:pStyle w:val="ConsPlusTitle"/>
        <w:jc w:val="center"/>
      </w:pPr>
      <w:bookmarkStart w:id="0" w:name="P68"/>
      <w:bookmarkEnd w:id="0"/>
      <w:r>
        <w:t>ГОСУДАРСТВЕННАЯ ПРОГРАММА</w:t>
      </w:r>
    </w:p>
    <w:p w:rsidR="00147B83" w:rsidRDefault="00147B83">
      <w:pPr>
        <w:pStyle w:val="ConsPlusTitle"/>
        <w:jc w:val="center"/>
      </w:pPr>
      <w:r>
        <w:t>ПЕНЗЕНСКОЙ ОБЛАСТИ "РАЗВИТИЕ КУЛЬТУРЫ И ТУРИЗМА</w:t>
      </w:r>
    </w:p>
    <w:p w:rsidR="00147B83" w:rsidRDefault="00147B83">
      <w:pPr>
        <w:pStyle w:val="ConsPlusTitle"/>
        <w:jc w:val="center"/>
      </w:pPr>
      <w:r>
        <w:t>ПЕНЗЕНСКОЙ ОБЛАСТИ"</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(в ред. Постановлений Правительства Пензенской обл.</w:t>
            </w:r>
          </w:p>
          <w:p w:rsidR="00147B83" w:rsidRDefault="00147B83">
            <w:pPr>
              <w:pStyle w:val="ConsPlusNormal"/>
              <w:jc w:val="center"/>
            </w:pPr>
            <w:r>
              <w:rPr>
                <w:color w:val="392C69"/>
              </w:rPr>
              <w:t xml:space="preserve">от 13.07.2015 </w:t>
            </w:r>
            <w:hyperlink r:id="rId85">
              <w:r>
                <w:rPr>
                  <w:color w:val="0000FF"/>
                </w:rPr>
                <w:t>N 393-пП</w:t>
              </w:r>
            </w:hyperlink>
            <w:r>
              <w:rPr>
                <w:color w:val="392C69"/>
              </w:rPr>
              <w:t xml:space="preserve">, от 22.07.2015 </w:t>
            </w:r>
            <w:hyperlink r:id="rId86">
              <w:r>
                <w:rPr>
                  <w:color w:val="0000FF"/>
                </w:rPr>
                <w:t>N 407-пП</w:t>
              </w:r>
            </w:hyperlink>
            <w:r>
              <w:rPr>
                <w:color w:val="392C69"/>
              </w:rPr>
              <w:t>,</w:t>
            </w:r>
          </w:p>
          <w:p w:rsidR="00147B83" w:rsidRDefault="00147B83">
            <w:pPr>
              <w:pStyle w:val="ConsPlusNormal"/>
              <w:jc w:val="center"/>
            </w:pPr>
            <w:r>
              <w:rPr>
                <w:color w:val="392C69"/>
              </w:rPr>
              <w:t xml:space="preserve">от 12.08.2015 </w:t>
            </w:r>
            <w:hyperlink r:id="rId87">
              <w:r>
                <w:rPr>
                  <w:color w:val="0000FF"/>
                </w:rPr>
                <w:t>N 450-пП</w:t>
              </w:r>
            </w:hyperlink>
            <w:r>
              <w:rPr>
                <w:color w:val="392C69"/>
              </w:rPr>
              <w:t xml:space="preserve">, от 10.12.2015 </w:t>
            </w:r>
            <w:hyperlink r:id="rId88">
              <w:r>
                <w:rPr>
                  <w:color w:val="0000FF"/>
                </w:rPr>
                <w:t>N 684-пП</w:t>
              </w:r>
            </w:hyperlink>
            <w:r>
              <w:rPr>
                <w:color w:val="392C69"/>
              </w:rPr>
              <w:t>,</w:t>
            </w:r>
          </w:p>
          <w:p w:rsidR="00147B83" w:rsidRDefault="00147B83">
            <w:pPr>
              <w:pStyle w:val="ConsPlusNormal"/>
              <w:jc w:val="center"/>
            </w:pPr>
            <w:r>
              <w:rPr>
                <w:color w:val="392C69"/>
              </w:rPr>
              <w:t xml:space="preserve">от 30.12.2015 </w:t>
            </w:r>
            <w:hyperlink r:id="rId89">
              <w:r>
                <w:rPr>
                  <w:color w:val="0000FF"/>
                </w:rPr>
                <w:t>N 761-пП</w:t>
              </w:r>
            </w:hyperlink>
            <w:r>
              <w:rPr>
                <w:color w:val="392C69"/>
              </w:rPr>
              <w:t xml:space="preserve">, от 06.05.2016 </w:t>
            </w:r>
            <w:hyperlink r:id="rId90">
              <w:r>
                <w:rPr>
                  <w:color w:val="0000FF"/>
                </w:rPr>
                <w:t>N 240-пП</w:t>
              </w:r>
            </w:hyperlink>
            <w:r>
              <w:rPr>
                <w:color w:val="392C69"/>
              </w:rPr>
              <w:t>,</w:t>
            </w:r>
          </w:p>
          <w:p w:rsidR="00147B83" w:rsidRDefault="00147B83">
            <w:pPr>
              <w:pStyle w:val="ConsPlusNormal"/>
              <w:jc w:val="center"/>
            </w:pPr>
            <w:r>
              <w:rPr>
                <w:color w:val="392C69"/>
              </w:rPr>
              <w:t xml:space="preserve">от 07.07.2016 </w:t>
            </w:r>
            <w:hyperlink r:id="rId91">
              <w:r>
                <w:rPr>
                  <w:color w:val="0000FF"/>
                </w:rPr>
                <w:t>N 344-пП</w:t>
              </w:r>
            </w:hyperlink>
            <w:r>
              <w:rPr>
                <w:color w:val="392C69"/>
              </w:rPr>
              <w:t xml:space="preserve">, от 28.10.2016 </w:t>
            </w:r>
            <w:hyperlink r:id="rId92">
              <w:r>
                <w:rPr>
                  <w:color w:val="0000FF"/>
                </w:rPr>
                <w:t>N 543-пП</w:t>
              </w:r>
            </w:hyperlink>
            <w:r>
              <w:rPr>
                <w:color w:val="392C69"/>
              </w:rPr>
              <w:t>,</w:t>
            </w:r>
          </w:p>
          <w:p w:rsidR="00147B83" w:rsidRDefault="00147B83">
            <w:pPr>
              <w:pStyle w:val="ConsPlusNormal"/>
              <w:jc w:val="center"/>
            </w:pPr>
            <w:r>
              <w:rPr>
                <w:color w:val="392C69"/>
              </w:rPr>
              <w:t xml:space="preserve">от 10.02.2017 </w:t>
            </w:r>
            <w:hyperlink r:id="rId93">
              <w:r>
                <w:rPr>
                  <w:color w:val="0000FF"/>
                </w:rPr>
                <w:t>N 63-пП</w:t>
              </w:r>
            </w:hyperlink>
            <w:r>
              <w:rPr>
                <w:color w:val="392C69"/>
              </w:rPr>
              <w:t xml:space="preserve">, от 06.06.2017 </w:t>
            </w:r>
            <w:hyperlink r:id="rId94">
              <w:r>
                <w:rPr>
                  <w:color w:val="0000FF"/>
                </w:rPr>
                <w:t>N 277-пП</w:t>
              </w:r>
            </w:hyperlink>
            <w:r>
              <w:rPr>
                <w:color w:val="392C69"/>
              </w:rPr>
              <w:t>,</w:t>
            </w:r>
          </w:p>
          <w:p w:rsidR="00147B83" w:rsidRDefault="00147B83">
            <w:pPr>
              <w:pStyle w:val="ConsPlusNormal"/>
              <w:jc w:val="center"/>
            </w:pPr>
            <w:r>
              <w:rPr>
                <w:color w:val="392C69"/>
              </w:rPr>
              <w:t xml:space="preserve">от 08.08.2017 </w:t>
            </w:r>
            <w:hyperlink r:id="rId95">
              <w:r>
                <w:rPr>
                  <w:color w:val="0000FF"/>
                </w:rPr>
                <w:t>N 376-пП</w:t>
              </w:r>
            </w:hyperlink>
            <w:r>
              <w:rPr>
                <w:color w:val="392C69"/>
              </w:rPr>
              <w:t xml:space="preserve">, от 06.10.2017 </w:t>
            </w:r>
            <w:hyperlink r:id="rId96">
              <w:r>
                <w:rPr>
                  <w:color w:val="0000FF"/>
                </w:rPr>
                <w:t>N 476-пП</w:t>
              </w:r>
            </w:hyperlink>
            <w:r>
              <w:rPr>
                <w:color w:val="392C69"/>
              </w:rPr>
              <w:t>,</w:t>
            </w:r>
          </w:p>
          <w:p w:rsidR="00147B83" w:rsidRDefault="00147B83">
            <w:pPr>
              <w:pStyle w:val="ConsPlusNormal"/>
              <w:jc w:val="center"/>
            </w:pPr>
            <w:r>
              <w:rPr>
                <w:color w:val="392C69"/>
              </w:rPr>
              <w:t xml:space="preserve">от 03.11.2017 </w:t>
            </w:r>
            <w:hyperlink r:id="rId97">
              <w:r>
                <w:rPr>
                  <w:color w:val="0000FF"/>
                </w:rPr>
                <w:t>N 538-пП</w:t>
              </w:r>
            </w:hyperlink>
            <w:r>
              <w:rPr>
                <w:color w:val="392C69"/>
              </w:rPr>
              <w:t xml:space="preserve">, от 29.11.2017 </w:t>
            </w:r>
            <w:hyperlink r:id="rId98">
              <w:r>
                <w:rPr>
                  <w:color w:val="0000FF"/>
                </w:rPr>
                <w:t>N 574-пП</w:t>
              </w:r>
            </w:hyperlink>
            <w:r>
              <w:rPr>
                <w:color w:val="392C69"/>
              </w:rPr>
              <w:t>,</w:t>
            </w:r>
          </w:p>
          <w:p w:rsidR="00147B83" w:rsidRDefault="00147B83">
            <w:pPr>
              <w:pStyle w:val="ConsPlusNormal"/>
              <w:jc w:val="center"/>
            </w:pPr>
            <w:r>
              <w:rPr>
                <w:color w:val="392C69"/>
              </w:rPr>
              <w:t xml:space="preserve">от 18.12.2017 </w:t>
            </w:r>
            <w:hyperlink r:id="rId99">
              <w:r>
                <w:rPr>
                  <w:color w:val="0000FF"/>
                </w:rPr>
                <w:t>N 616-пП</w:t>
              </w:r>
            </w:hyperlink>
            <w:r>
              <w:rPr>
                <w:color w:val="392C69"/>
              </w:rPr>
              <w:t xml:space="preserve">, от 12.03.2018 </w:t>
            </w:r>
            <w:hyperlink r:id="rId100">
              <w:r>
                <w:rPr>
                  <w:color w:val="0000FF"/>
                </w:rPr>
                <w:t>N 124-пП</w:t>
              </w:r>
            </w:hyperlink>
            <w:r>
              <w:rPr>
                <w:color w:val="392C69"/>
              </w:rPr>
              <w:t>,</w:t>
            </w:r>
          </w:p>
          <w:p w:rsidR="00147B83" w:rsidRDefault="00147B83">
            <w:pPr>
              <w:pStyle w:val="ConsPlusNormal"/>
              <w:jc w:val="center"/>
            </w:pPr>
            <w:r>
              <w:rPr>
                <w:color w:val="392C69"/>
              </w:rPr>
              <w:t xml:space="preserve">от 31.05.2018 </w:t>
            </w:r>
            <w:hyperlink r:id="rId101">
              <w:r>
                <w:rPr>
                  <w:color w:val="0000FF"/>
                </w:rPr>
                <w:t>N 302-пП</w:t>
              </w:r>
            </w:hyperlink>
            <w:r>
              <w:rPr>
                <w:color w:val="392C69"/>
              </w:rPr>
              <w:t xml:space="preserve">, от 03.08.2018 </w:t>
            </w:r>
            <w:hyperlink r:id="rId102">
              <w:r>
                <w:rPr>
                  <w:color w:val="0000FF"/>
                </w:rPr>
                <w:t>N 397-пП</w:t>
              </w:r>
            </w:hyperlink>
            <w:r>
              <w:rPr>
                <w:color w:val="392C69"/>
              </w:rPr>
              <w:t>,</w:t>
            </w:r>
          </w:p>
          <w:p w:rsidR="00147B83" w:rsidRDefault="00147B83">
            <w:pPr>
              <w:pStyle w:val="ConsPlusNormal"/>
              <w:jc w:val="center"/>
            </w:pPr>
            <w:r>
              <w:rPr>
                <w:color w:val="392C69"/>
              </w:rPr>
              <w:lastRenderedPageBreak/>
              <w:t xml:space="preserve">от 14.09.2018 </w:t>
            </w:r>
            <w:hyperlink r:id="rId103">
              <w:r>
                <w:rPr>
                  <w:color w:val="0000FF"/>
                </w:rPr>
                <w:t>N 499-пП</w:t>
              </w:r>
            </w:hyperlink>
            <w:r>
              <w:rPr>
                <w:color w:val="392C69"/>
              </w:rPr>
              <w:t xml:space="preserve">, от 21.11.2018 </w:t>
            </w:r>
            <w:hyperlink r:id="rId104">
              <w:r>
                <w:rPr>
                  <w:color w:val="0000FF"/>
                </w:rPr>
                <w:t>N 631-пП</w:t>
              </w:r>
            </w:hyperlink>
            <w:r>
              <w:rPr>
                <w:color w:val="392C69"/>
              </w:rPr>
              <w:t>,</w:t>
            </w:r>
          </w:p>
          <w:p w:rsidR="00147B83" w:rsidRDefault="00147B83">
            <w:pPr>
              <w:pStyle w:val="ConsPlusNormal"/>
              <w:jc w:val="center"/>
            </w:pPr>
            <w:r>
              <w:rPr>
                <w:color w:val="392C69"/>
              </w:rPr>
              <w:t xml:space="preserve">от 19.12.2018 </w:t>
            </w:r>
            <w:hyperlink r:id="rId105">
              <w:r>
                <w:rPr>
                  <w:color w:val="0000FF"/>
                </w:rPr>
                <w:t>N 696-пП</w:t>
              </w:r>
            </w:hyperlink>
            <w:r>
              <w:rPr>
                <w:color w:val="392C69"/>
              </w:rPr>
              <w:t xml:space="preserve">, от 14.02.2019 </w:t>
            </w:r>
            <w:hyperlink r:id="rId106">
              <w:r>
                <w:rPr>
                  <w:color w:val="0000FF"/>
                </w:rPr>
                <w:t>N 93-пП</w:t>
              </w:r>
            </w:hyperlink>
            <w:r>
              <w:rPr>
                <w:color w:val="392C69"/>
              </w:rPr>
              <w:t>,</w:t>
            </w:r>
          </w:p>
          <w:p w:rsidR="00147B83" w:rsidRDefault="00147B83">
            <w:pPr>
              <w:pStyle w:val="ConsPlusNormal"/>
              <w:jc w:val="center"/>
            </w:pPr>
            <w:r>
              <w:rPr>
                <w:color w:val="392C69"/>
              </w:rPr>
              <w:t xml:space="preserve">от 19.03.2019 </w:t>
            </w:r>
            <w:hyperlink r:id="rId107">
              <w:r>
                <w:rPr>
                  <w:color w:val="0000FF"/>
                </w:rPr>
                <w:t>N 146-пП</w:t>
              </w:r>
            </w:hyperlink>
            <w:r>
              <w:rPr>
                <w:color w:val="392C69"/>
              </w:rPr>
              <w:t xml:space="preserve">, от 08.04.2019 </w:t>
            </w:r>
            <w:hyperlink r:id="rId108">
              <w:r>
                <w:rPr>
                  <w:color w:val="0000FF"/>
                </w:rPr>
                <w:t>N 212-пП</w:t>
              </w:r>
            </w:hyperlink>
            <w:r>
              <w:rPr>
                <w:color w:val="392C69"/>
              </w:rPr>
              <w:t>,</w:t>
            </w:r>
          </w:p>
          <w:p w:rsidR="00147B83" w:rsidRDefault="00147B83">
            <w:pPr>
              <w:pStyle w:val="ConsPlusNormal"/>
              <w:jc w:val="center"/>
            </w:pPr>
            <w:r>
              <w:rPr>
                <w:color w:val="392C69"/>
              </w:rPr>
              <w:t xml:space="preserve">от 31.05.2019 </w:t>
            </w:r>
            <w:hyperlink r:id="rId109">
              <w:r>
                <w:rPr>
                  <w:color w:val="0000FF"/>
                </w:rPr>
                <w:t>N 322-пП</w:t>
              </w:r>
            </w:hyperlink>
            <w:r>
              <w:rPr>
                <w:color w:val="392C69"/>
              </w:rPr>
              <w:t xml:space="preserve">, от 25.06.2019 </w:t>
            </w:r>
            <w:hyperlink r:id="rId110">
              <w:r>
                <w:rPr>
                  <w:color w:val="0000FF"/>
                </w:rPr>
                <w:t>N 362-пП</w:t>
              </w:r>
            </w:hyperlink>
            <w:r>
              <w:rPr>
                <w:color w:val="392C69"/>
              </w:rPr>
              <w:t>,</w:t>
            </w:r>
          </w:p>
          <w:p w:rsidR="00147B83" w:rsidRDefault="00147B83">
            <w:pPr>
              <w:pStyle w:val="ConsPlusNormal"/>
              <w:jc w:val="center"/>
            </w:pPr>
            <w:r>
              <w:rPr>
                <w:color w:val="392C69"/>
              </w:rPr>
              <w:t xml:space="preserve">от 11.09.2019 </w:t>
            </w:r>
            <w:hyperlink r:id="rId111">
              <w:r>
                <w:rPr>
                  <w:color w:val="0000FF"/>
                </w:rPr>
                <w:t>N 540-пП</w:t>
              </w:r>
            </w:hyperlink>
            <w:r>
              <w:rPr>
                <w:color w:val="392C69"/>
              </w:rPr>
              <w:t xml:space="preserve">, от 02.10.2019 </w:t>
            </w:r>
            <w:hyperlink r:id="rId112">
              <w:r>
                <w:rPr>
                  <w:color w:val="0000FF"/>
                </w:rPr>
                <w:t>N 617-пП</w:t>
              </w:r>
            </w:hyperlink>
            <w:r>
              <w:rPr>
                <w:color w:val="392C69"/>
              </w:rPr>
              <w:t>,</w:t>
            </w:r>
          </w:p>
          <w:p w:rsidR="00147B83" w:rsidRDefault="00147B83">
            <w:pPr>
              <w:pStyle w:val="ConsPlusNormal"/>
              <w:jc w:val="center"/>
            </w:pPr>
            <w:r>
              <w:rPr>
                <w:color w:val="392C69"/>
              </w:rPr>
              <w:t xml:space="preserve">от 21.11.2019 </w:t>
            </w:r>
            <w:hyperlink r:id="rId113">
              <w:r>
                <w:rPr>
                  <w:color w:val="0000FF"/>
                </w:rPr>
                <w:t>N 721-пП</w:t>
              </w:r>
            </w:hyperlink>
            <w:r>
              <w:rPr>
                <w:color w:val="392C69"/>
              </w:rPr>
              <w:t xml:space="preserve">, от 04.02.2020 </w:t>
            </w:r>
            <w:hyperlink r:id="rId114">
              <w:r>
                <w:rPr>
                  <w:color w:val="0000FF"/>
                </w:rPr>
                <w:t>N 39-пП</w:t>
              </w:r>
            </w:hyperlink>
            <w:r>
              <w:rPr>
                <w:color w:val="392C69"/>
              </w:rPr>
              <w:t>,</w:t>
            </w:r>
          </w:p>
          <w:p w:rsidR="00147B83" w:rsidRDefault="00147B83">
            <w:pPr>
              <w:pStyle w:val="ConsPlusNormal"/>
              <w:jc w:val="center"/>
            </w:pPr>
            <w:r>
              <w:rPr>
                <w:color w:val="392C69"/>
              </w:rPr>
              <w:t xml:space="preserve">от 13.08.2020 </w:t>
            </w:r>
            <w:hyperlink r:id="rId115">
              <w:r>
                <w:rPr>
                  <w:color w:val="0000FF"/>
                </w:rPr>
                <w:t>N 544-пП</w:t>
              </w:r>
            </w:hyperlink>
            <w:r>
              <w:rPr>
                <w:color w:val="392C69"/>
              </w:rPr>
              <w:t xml:space="preserve">, от 27.08.2020 </w:t>
            </w:r>
            <w:hyperlink r:id="rId116">
              <w:r>
                <w:rPr>
                  <w:color w:val="0000FF"/>
                </w:rPr>
                <w:t>N 585-пП</w:t>
              </w:r>
            </w:hyperlink>
            <w:r>
              <w:rPr>
                <w:color w:val="392C69"/>
              </w:rPr>
              <w:t>,</w:t>
            </w:r>
          </w:p>
          <w:p w:rsidR="00147B83" w:rsidRDefault="00147B83">
            <w:pPr>
              <w:pStyle w:val="ConsPlusNormal"/>
              <w:jc w:val="center"/>
            </w:pPr>
            <w:r>
              <w:rPr>
                <w:color w:val="392C69"/>
              </w:rPr>
              <w:t xml:space="preserve">от 03.11.2020 </w:t>
            </w:r>
            <w:hyperlink r:id="rId117">
              <w:r>
                <w:rPr>
                  <w:color w:val="0000FF"/>
                </w:rPr>
                <w:t>N 753-пП</w:t>
              </w:r>
            </w:hyperlink>
            <w:r>
              <w:rPr>
                <w:color w:val="392C69"/>
              </w:rPr>
              <w:t xml:space="preserve">, от 06.11.2020 </w:t>
            </w:r>
            <w:hyperlink r:id="rId118">
              <w:r>
                <w:rPr>
                  <w:color w:val="0000FF"/>
                </w:rPr>
                <w:t>N 772-пП</w:t>
              </w:r>
            </w:hyperlink>
            <w:r>
              <w:rPr>
                <w:color w:val="392C69"/>
              </w:rPr>
              <w:t>,</w:t>
            </w:r>
          </w:p>
          <w:p w:rsidR="00147B83" w:rsidRDefault="00147B83">
            <w:pPr>
              <w:pStyle w:val="ConsPlusNormal"/>
              <w:jc w:val="center"/>
            </w:pPr>
            <w:r>
              <w:rPr>
                <w:color w:val="392C69"/>
              </w:rPr>
              <w:t xml:space="preserve">от 18.12.2020 </w:t>
            </w:r>
            <w:hyperlink r:id="rId119">
              <w:r>
                <w:rPr>
                  <w:color w:val="0000FF"/>
                </w:rPr>
                <w:t>N 884-пП</w:t>
              </w:r>
            </w:hyperlink>
            <w:r>
              <w:rPr>
                <w:color w:val="392C69"/>
              </w:rPr>
              <w:t xml:space="preserve">, от 22.12.2020 </w:t>
            </w:r>
            <w:hyperlink r:id="rId120">
              <w:r>
                <w:rPr>
                  <w:color w:val="0000FF"/>
                </w:rPr>
                <w:t>N 899-пП</w:t>
              </w:r>
            </w:hyperlink>
            <w:r>
              <w:rPr>
                <w:color w:val="392C69"/>
              </w:rPr>
              <w:t>,</w:t>
            </w:r>
          </w:p>
          <w:p w:rsidR="00147B83" w:rsidRDefault="00147B83">
            <w:pPr>
              <w:pStyle w:val="ConsPlusNormal"/>
              <w:jc w:val="center"/>
            </w:pPr>
            <w:r>
              <w:rPr>
                <w:color w:val="392C69"/>
              </w:rPr>
              <w:t xml:space="preserve">от 04.03.2021 </w:t>
            </w:r>
            <w:hyperlink r:id="rId121">
              <w:r>
                <w:rPr>
                  <w:color w:val="0000FF"/>
                </w:rPr>
                <w:t>N 106-пП</w:t>
              </w:r>
            </w:hyperlink>
            <w:r>
              <w:rPr>
                <w:color w:val="392C69"/>
              </w:rPr>
              <w:t xml:space="preserve">, от 11.03.2021 </w:t>
            </w:r>
            <w:hyperlink r:id="rId122">
              <w:r>
                <w:rPr>
                  <w:color w:val="0000FF"/>
                </w:rPr>
                <w:t>N 118-пП</w:t>
              </w:r>
            </w:hyperlink>
            <w:r>
              <w:rPr>
                <w:color w:val="392C69"/>
              </w:rPr>
              <w:t>,</w:t>
            </w:r>
          </w:p>
          <w:p w:rsidR="00147B83" w:rsidRDefault="00147B83">
            <w:pPr>
              <w:pStyle w:val="ConsPlusNormal"/>
              <w:jc w:val="center"/>
            </w:pPr>
            <w:r>
              <w:rPr>
                <w:color w:val="392C69"/>
              </w:rPr>
              <w:t xml:space="preserve">от 20.05.2021 </w:t>
            </w:r>
            <w:hyperlink r:id="rId123">
              <w:r>
                <w:rPr>
                  <w:color w:val="0000FF"/>
                </w:rPr>
                <w:t>N 273-пП</w:t>
              </w:r>
            </w:hyperlink>
            <w:r>
              <w:rPr>
                <w:color w:val="392C69"/>
              </w:rPr>
              <w:t xml:space="preserve">, от 20.07.2021 </w:t>
            </w:r>
            <w:hyperlink r:id="rId124">
              <w:r>
                <w:rPr>
                  <w:color w:val="0000FF"/>
                </w:rPr>
                <w:t>N 429-пП</w:t>
              </w:r>
            </w:hyperlink>
            <w:r>
              <w:rPr>
                <w:color w:val="392C69"/>
              </w:rPr>
              <w:t>,</w:t>
            </w:r>
          </w:p>
          <w:p w:rsidR="00147B83" w:rsidRDefault="00147B83">
            <w:pPr>
              <w:pStyle w:val="ConsPlusNormal"/>
              <w:jc w:val="center"/>
            </w:pPr>
            <w:r>
              <w:rPr>
                <w:color w:val="392C69"/>
              </w:rPr>
              <w:t xml:space="preserve">от 01.12.2021 </w:t>
            </w:r>
            <w:hyperlink r:id="rId125">
              <w:r>
                <w:rPr>
                  <w:color w:val="0000FF"/>
                </w:rPr>
                <w:t>N 806-пП</w:t>
              </w:r>
            </w:hyperlink>
            <w:r>
              <w:rPr>
                <w:color w:val="392C69"/>
              </w:rPr>
              <w:t xml:space="preserve">, от 30.12.2021 </w:t>
            </w:r>
            <w:hyperlink r:id="rId126">
              <w:r>
                <w:rPr>
                  <w:color w:val="0000FF"/>
                </w:rPr>
                <w:t>N 956-пП</w:t>
              </w:r>
            </w:hyperlink>
            <w:r>
              <w:rPr>
                <w:color w:val="392C69"/>
              </w:rPr>
              <w:t>,</w:t>
            </w:r>
          </w:p>
          <w:p w:rsidR="00147B83" w:rsidRDefault="00147B83">
            <w:pPr>
              <w:pStyle w:val="ConsPlusNormal"/>
              <w:jc w:val="center"/>
            </w:pPr>
            <w:r>
              <w:rPr>
                <w:color w:val="392C69"/>
              </w:rPr>
              <w:t xml:space="preserve">от 25.05.2022 </w:t>
            </w:r>
            <w:hyperlink r:id="rId127">
              <w:r>
                <w:rPr>
                  <w:color w:val="0000FF"/>
                </w:rPr>
                <w:t>N 403-пП</w:t>
              </w:r>
            </w:hyperlink>
            <w:r>
              <w:rPr>
                <w:color w:val="392C69"/>
              </w:rPr>
              <w:t xml:space="preserve">, от 06.06.2022 </w:t>
            </w:r>
            <w:hyperlink r:id="rId128">
              <w:r>
                <w:rPr>
                  <w:color w:val="0000FF"/>
                </w:rPr>
                <w:t>N 442-пП</w:t>
              </w:r>
            </w:hyperlink>
            <w:r>
              <w:rPr>
                <w:color w:val="392C69"/>
              </w:rPr>
              <w:t>,</w:t>
            </w:r>
          </w:p>
          <w:p w:rsidR="00147B83" w:rsidRDefault="00147B83">
            <w:pPr>
              <w:pStyle w:val="ConsPlusNormal"/>
              <w:jc w:val="center"/>
            </w:pPr>
            <w:r>
              <w:rPr>
                <w:color w:val="392C69"/>
              </w:rPr>
              <w:t xml:space="preserve">от 08.06.2022 </w:t>
            </w:r>
            <w:hyperlink r:id="rId129">
              <w:r>
                <w:rPr>
                  <w:color w:val="0000FF"/>
                </w:rPr>
                <w:t>N 453-пП</w:t>
              </w:r>
            </w:hyperlink>
            <w:r>
              <w:rPr>
                <w:color w:val="392C69"/>
              </w:rPr>
              <w:t xml:space="preserve">, от 15.06.2022 </w:t>
            </w:r>
            <w:hyperlink r:id="rId130">
              <w:r>
                <w:rPr>
                  <w:color w:val="0000FF"/>
                </w:rPr>
                <w:t>N 473-пП</w:t>
              </w:r>
            </w:hyperlink>
            <w:r>
              <w:rPr>
                <w:color w:val="392C69"/>
              </w:rPr>
              <w:t>,</w:t>
            </w:r>
          </w:p>
          <w:p w:rsidR="00147B83" w:rsidRDefault="00147B83">
            <w:pPr>
              <w:pStyle w:val="ConsPlusNormal"/>
              <w:jc w:val="center"/>
            </w:pPr>
            <w:r>
              <w:rPr>
                <w:color w:val="392C69"/>
              </w:rPr>
              <w:t xml:space="preserve">от 28.06.2022 </w:t>
            </w:r>
            <w:hyperlink r:id="rId131">
              <w:r>
                <w:rPr>
                  <w:color w:val="0000FF"/>
                </w:rPr>
                <w:t>N 518-пП</w:t>
              </w:r>
            </w:hyperlink>
            <w:r>
              <w:rPr>
                <w:color w:val="392C69"/>
              </w:rPr>
              <w:t xml:space="preserve">, от 01.08.2022 </w:t>
            </w:r>
            <w:hyperlink r:id="rId132">
              <w:r>
                <w:rPr>
                  <w:color w:val="0000FF"/>
                </w:rPr>
                <w:t>N 658-пП</w:t>
              </w:r>
            </w:hyperlink>
            <w:r>
              <w:rPr>
                <w:color w:val="392C69"/>
              </w:rPr>
              <w:t>,</w:t>
            </w:r>
          </w:p>
          <w:p w:rsidR="00147B83" w:rsidRDefault="00147B83">
            <w:pPr>
              <w:pStyle w:val="ConsPlusNormal"/>
              <w:jc w:val="center"/>
            </w:pPr>
            <w:r>
              <w:rPr>
                <w:color w:val="392C69"/>
              </w:rPr>
              <w:t xml:space="preserve">от 16.08.2022 </w:t>
            </w:r>
            <w:hyperlink r:id="rId133">
              <w:r>
                <w:rPr>
                  <w:color w:val="0000FF"/>
                </w:rPr>
                <w:t>N 702-пП</w:t>
              </w:r>
            </w:hyperlink>
            <w:r>
              <w:rPr>
                <w:color w:val="392C69"/>
              </w:rPr>
              <w:t xml:space="preserve">, от 26.08.2022 </w:t>
            </w:r>
            <w:hyperlink r:id="rId134">
              <w:r>
                <w:rPr>
                  <w:color w:val="0000FF"/>
                </w:rPr>
                <w:t>N 739-пП</w:t>
              </w:r>
            </w:hyperlink>
            <w:r>
              <w:rPr>
                <w:color w:val="392C69"/>
              </w:rPr>
              <w:t>,</w:t>
            </w:r>
          </w:p>
          <w:p w:rsidR="00147B83" w:rsidRDefault="00147B83">
            <w:pPr>
              <w:pStyle w:val="ConsPlusNormal"/>
              <w:jc w:val="center"/>
            </w:pPr>
            <w:r>
              <w:rPr>
                <w:color w:val="392C69"/>
              </w:rPr>
              <w:t xml:space="preserve">от 20.09.2022 </w:t>
            </w:r>
            <w:hyperlink r:id="rId135">
              <w:r>
                <w:rPr>
                  <w:color w:val="0000FF"/>
                </w:rPr>
                <w:t>N 794-пП</w:t>
              </w:r>
            </w:hyperlink>
            <w:r>
              <w:rPr>
                <w:color w:val="392C69"/>
              </w:rPr>
              <w:t xml:space="preserve">, от 11.11.2022 </w:t>
            </w:r>
            <w:hyperlink r:id="rId136">
              <w:r>
                <w:rPr>
                  <w:color w:val="0000FF"/>
                </w:rPr>
                <w:t>N 991-пП</w:t>
              </w:r>
            </w:hyperlink>
            <w:r>
              <w:rPr>
                <w:color w:val="392C69"/>
              </w:rPr>
              <w:t>,</w:t>
            </w:r>
          </w:p>
          <w:p w:rsidR="00147B83" w:rsidRDefault="00147B83">
            <w:pPr>
              <w:pStyle w:val="ConsPlusNormal"/>
              <w:jc w:val="center"/>
            </w:pPr>
            <w:r>
              <w:rPr>
                <w:color w:val="392C69"/>
              </w:rPr>
              <w:t xml:space="preserve">от 17.11.2022 </w:t>
            </w:r>
            <w:hyperlink r:id="rId137">
              <w:r>
                <w:rPr>
                  <w:color w:val="0000FF"/>
                </w:rPr>
                <w:t>N 1015-пП</w:t>
              </w:r>
            </w:hyperlink>
            <w:r>
              <w:rPr>
                <w:color w:val="392C69"/>
              </w:rPr>
              <w:t xml:space="preserve">, от 30.12.2022 </w:t>
            </w:r>
            <w:hyperlink r:id="rId138">
              <w:r>
                <w:rPr>
                  <w:color w:val="0000FF"/>
                </w:rPr>
                <w:t>N 1203-пП</w:t>
              </w:r>
            </w:hyperlink>
            <w:r>
              <w:rPr>
                <w:color w:val="392C69"/>
              </w:rPr>
              <w:t>,</w:t>
            </w:r>
          </w:p>
          <w:p w:rsidR="00147B83" w:rsidRDefault="00147B83">
            <w:pPr>
              <w:pStyle w:val="ConsPlusNormal"/>
              <w:jc w:val="center"/>
            </w:pPr>
            <w:r>
              <w:rPr>
                <w:color w:val="392C69"/>
              </w:rPr>
              <w:t xml:space="preserve">от 16.01.2023 </w:t>
            </w:r>
            <w:hyperlink r:id="rId139">
              <w:r>
                <w:rPr>
                  <w:color w:val="0000FF"/>
                </w:rPr>
                <w:t>N 13-пП</w:t>
              </w:r>
            </w:hyperlink>
            <w:r>
              <w:rPr>
                <w:color w:val="392C69"/>
              </w:rPr>
              <w:t xml:space="preserve">, от 16.01.2023 </w:t>
            </w:r>
            <w:hyperlink r:id="rId140">
              <w:r>
                <w:rPr>
                  <w:color w:val="0000FF"/>
                </w:rPr>
                <w:t>N 14-пП</w:t>
              </w:r>
            </w:hyperlink>
            <w:r>
              <w:rPr>
                <w:color w:val="392C69"/>
              </w:rPr>
              <w:t>,</w:t>
            </w:r>
          </w:p>
          <w:p w:rsidR="00147B83" w:rsidRDefault="00147B83">
            <w:pPr>
              <w:pStyle w:val="ConsPlusNormal"/>
              <w:jc w:val="center"/>
            </w:pPr>
            <w:r>
              <w:rPr>
                <w:color w:val="392C69"/>
              </w:rPr>
              <w:t xml:space="preserve">от 27.02.2023 </w:t>
            </w:r>
            <w:hyperlink r:id="rId141">
              <w:r>
                <w:rPr>
                  <w:color w:val="0000FF"/>
                </w:rPr>
                <w:t>N 106-пП</w:t>
              </w:r>
            </w:hyperlink>
            <w:r>
              <w:rPr>
                <w:color w:val="392C69"/>
              </w:rPr>
              <w:t xml:space="preserve">, от 17.03.2023 </w:t>
            </w:r>
            <w:hyperlink r:id="rId142">
              <w:r>
                <w:rPr>
                  <w:color w:val="0000FF"/>
                </w:rPr>
                <w:t>N 180-пП</w:t>
              </w:r>
            </w:hyperlink>
            <w:r>
              <w:rPr>
                <w:color w:val="392C69"/>
              </w:rPr>
              <w:t>,</w:t>
            </w:r>
          </w:p>
          <w:p w:rsidR="00147B83" w:rsidRDefault="00147B83">
            <w:pPr>
              <w:pStyle w:val="ConsPlusNormal"/>
              <w:jc w:val="center"/>
            </w:pPr>
            <w:r>
              <w:rPr>
                <w:color w:val="392C69"/>
              </w:rPr>
              <w:t xml:space="preserve">от 03.04.2023 </w:t>
            </w:r>
            <w:hyperlink r:id="rId143">
              <w:r>
                <w:rPr>
                  <w:color w:val="0000FF"/>
                </w:rPr>
                <w:t>N 241-пП</w:t>
              </w:r>
            </w:hyperlink>
            <w:r>
              <w:rPr>
                <w:color w:val="392C69"/>
              </w:rPr>
              <w:t xml:space="preserve">, от 14.04.2023 </w:t>
            </w:r>
            <w:hyperlink r:id="rId144">
              <w:r>
                <w:rPr>
                  <w:color w:val="0000FF"/>
                </w:rPr>
                <w:t>N 300-пП</w:t>
              </w:r>
            </w:hyperlink>
            <w:r>
              <w:rPr>
                <w:color w:val="392C69"/>
              </w:rPr>
              <w:t>,</w:t>
            </w:r>
          </w:p>
          <w:p w:rsidR="00147B83" w:rsidRDefault="00147B83">
            <w:pPr>
              <w:pStyle w:val="ConsPlusNormal"/>
              <w:jc w:val="center"/>
            </w:pPr>
            <w:r>
              <w:rPr>
                <w:color w:val="392C69"/>
              </w:rPr>
              <w:t xml:space="preserve">от 13.06.2023 </w:t>
            </w:r>
            <w:hyperlink r:id="rId145">
              <w:r>
                <w:rPr>
                  <w:color w:val="0000FF"/>
                </w:rPr>
                <w:t>N 484-пП</w:t>
              </w:r>
            </w:hyperlink>
            <w:r>
              <w:rPr>
                <w:color w:val="392C69"/>
              </w:rPr>
              <w:t xml:space="preserve">, от 21.07.2023 </w:t>
            </w:r>
            <w:hyperlink r:id="rId146">
              <w:r>
                <w:rPr>
                  <w:color w:val="0000FF"/>
                </w:rPr>
                <w:t>N 617-пП</w:t>
              </w:r>
            </w:hyperlink>
            <w:r>
              <w:rPr>
                <w:color w:val="392C69"/>
              </w:rPr>
              <w:t>,</w:t>
            </w:r>
          </w:p>
          <w:p w:rsidR="00147B83" w:rsidRDefault="00147B83">
            <w:pPr>
              <w:pStyle w:val="ConsPlusNormal"/>
              <w:jc w:val="center"/>
            </w:pPr>
            <w:r>
              <w:rPr>
                <w:color w:val="392C69"/>
              </w:rPr>
              <w:t xml:space="preserve">от 27.07.2023 </w:t>
            </w:r>
            <w:hyperlink r:id="rId147">
              <w:r>
                <w:rPr>
                  <w:color w:val="0000FF"/>
                </w:rPr>
                <w:t>N 633-пП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p w:rsidR="00147B83" w:rsidRDefault="00147B83">
      <w:pPr>
        <w:pStyle w:val="ConsPlusTitle"/>
        <w:jc w:val="center"/>
        <w:outlineLvl w:val="1"/>
      </w:pPr>
      <w:r>
        <w:t>ПАСПОРТ</w:t>
      </w:r>
    </w:p>
    <w:p w:rsidR="00147B83" w:rsidRDefault="00147B83">
      <w:pPr>
        <w:pStyle w:val="ConsPlusTitle"/>
        <w:jc w:val="center"/>
      </w:pPr>
      <w:r>
        <w:t>государственной программы Пензенской области</w:t>
      </w:r>
    </w:p>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147B83">
        <w:tc>
          <w:tcPr>
            <w:tcW w:w="2835" w:type="dxa"/>
            <w:tcBorders>
              <w:bottom w:val="nil"/>
            </w:tcBorders>
          </w:tcPr>
          <w:p w:rsidR="00147B83" w:rsidRDefault="00147B83">
            <w:pPr>
              <w:pStyle w:val="ConsPlusNormal"/>
            </w:pPr>
            <w:r>
              <w:t>Наименование государственной программы</w:t>
            </w:r>
          </w:p>
        </w:tc>
        <w:tc>
          <w:tcPr>
            <w:tcW w:w="6123" w:type="dxa"/>
            <w:tcBorders>
              <w:bottom w:val="nil"/>
            </w:tcBorders>
          </w:tcPr>
          <w:p w:rsidR="00147B83" w:rsidRDefault="00147B83">
            <w:pPr>
              <w:pStyle w:val="ConsPlusNormal"/>
              <w:jc w:val="both"/>
            </w:pPr>
            <w:r>
              <w:t>Развитие культуры и туризма Пензенской области (далее - государственная программа)</w:t>
            </w:r>
          </w:p>
        </w:tc>
      </w:tr>
      <w:tr w:rsidR="00147B83">
        <w:tc>
          <w:tcPr>
            <w:tcW w:w="8958" w:type="dxa"/>
            <w:gridSpan w:val="2"/>
            <w:tcBorders>
              <w:top w:val="nil"/>
            </w:tcBorders>
          </w:tcPr>
          <w:p w:rsidR="00147B83" w:rsidRDefault="00147B83">
            <w:pPr>
              <w:pStyle w:val="ConsPlusNormal"/>
              <w:jc w:val="both"/>
            </w:pPr>
            <w:r>
              <w:t xml:space="preserve">(в ред. Постановлений Правительства Пензенской обл. от 14.09.2018 </w:t>
            </w:r>
            <w:hyperlink r:id="rId148">
              <w:r>
                <w:rPr>
                  <w:color w:val="0000FF"/>
                </w:rPr>
                <w:t>N 499-пП</w:t>
              </w:r>
            </w:hyperlink>
            <w:r>
              <w:t xml:space="preserve">, от 25.06.2019 </w:t>
            </w:r>
            <w:hyperlink r:id="rId149">
              <w:r>
                <w:rPr>
                  <w:color w:val="0000FF"/>
                </w:rPr>
                <w:t>N 362-пП</w:t>
              </w:r>
            </w:hyperlink>
            <w:r>
              <w:t>)</w:t>
            </w:r>
          </w:p>
        </w:tc>
      </w:tr>
      <w:tr w:rsidR="00147B83">
        <w:tc>
          <w:tcPr>
            <w:tcW w:w="2835" w:type="dxa"/>
            <w:tcBorders>
              <w:bottom w:val="nil"/>
            </w:tcBorders>
          </w:tcPr>
          <w:p w:rsidR="00147B83" w:rsidRDefault="00147B83">
            <w:pPr>
              <w:pStyle w:val="ConsPlusNormal"/>
            </w:pPr>
            <w:r>
              <w:t>Ответственный исполнитель государственной программы</w:t>
            </w:r>
          </w:p>
        </w:tc>
        <w:tc>
          <w:tcPr>
            <w:tcW w:w="6123" w:type="dxa"/>
            <w:tcBorders>
              <w:bottom w:val="nil"/>
            </w:tcBorders>
          </w:tcPr>
          <w:p w:rsidR="00147B83" w:rsidRDefault="00147B83">
            <w:pPr>
              <w:pStyle w:val="ConsPlusNormal"/>
              <w:jc w:val="both"/>
            </w:pPr>
            <w:r>
              <w:t>Министерство культуры и туризма Пензенской области</w:t>
            </w:r>
          </w:p>
        </w:tc>
      </w:tr>
      <w:tr w:rsidR="00147B83">
        <w:tc>
          <w:tcPr>
            <w:tcW w:w="8958" w:type="dxa"/>
            <w:gridSpan w:val="2"/>
            <w:tcBorders>
              <w:top w:val="nil"/>
            </w:tcBorders>
          </w:tcPr>
          <w:p w:rsidR="00147B83" w:rsidRDefault="00147B83">
            <w:pPr>
              <w:pStyle w:val="ConsPlusNormal"/>
              <w:jc w:val="both"/>
            </w:pPr>
            <w:r>
              <w:t xml:space="preserve">(в ред. </w:t>
            </w:r>
            <w:hyperlink r:id="rId150">
              <w:r>
                <w:rPr>
                  <w:color w:val="0000FF"/>
                </w:rPr>
                <w:t>Постановления</w:t>
              </w:r>
            </w:hyperlink>
            <w:r>
              <w:t xml:space="preserve"> Правительства Пензенской обл. от 06.06.2017 N 277-пП)</w:t>
            </w:r>
          </w:p>
        </w:tc>
      </w:tr>
      <w:tr w:rsidR="00147B83">
        <w:tc>
          <w:tcPr>
            <w:tcW w:w="2835" w:type="dxa"/>
            <w:tcBorders>
              <w:bottom w:val="nil"/>
            </w:tcBorders>
          </w:tcPr>
          <w:p w:rsidR="00147B83" w:rsidRDefault="00147B83">
            <w:pPr>
              <w:pStyle w:val="ConsPlusNormal"/>
              <w:jc w:val="both"/>
            </w:pPr>
            <w:r>
              <w:t>Соисполнители государственной программы:</w:t>
            </w:r>
          </w:p>
        </w:tc>
        <w:tc>
          <w:tcPr>
            <w:tcW w:w="6123" w:type="dxa"/>
            <w:tcBorders>
              <w:bottom w:val="nil"/>
            </w:tcBorders>
          </w:tcPr>
          <w:p w:rsidR="00147B83" w:rsidRDefault="00147B83">
            <w:pPr>
              <w:pStyle w:val="ConsPlusNormal"/>
              <w:jc w:val="both"/>
            </w:pPr>
            <w:r>
              <w:t>Министерство Пензенской области по охране памятников истории и культуры</w:t>
            </w:r>
          </w:p>
          <w:p w:rsidR="00147B83" w:rsidRDefault="00147B83">
            <w:pPr>
              <w:pStyle w:val="ConsPlusNormal"/>
              <w:jc w:val="both"/>
            </w:pPr>
            <w:r>
              <w:t>Министерство по делам архивов Пензенской области</w:t>
            </w:r>
          </w:p>
          <w:p w:rsidR="00147B83" w:rsidRDefault="00147B83">
            <w:pPr>
              <w:pStyle w:val="ConsPlusNormal"/>
              <w:jc w:val="both"/>
            </w:pPr>
            <w:r>
              <w:t>Департамент государственного имущества Пензенской области</w:t>
            </w:r>
          </w:p>
          <w:p w:rsidR="00147B83" w:rsidRDefault="00147B83">
            <w:pPr>
              <w:pStyle w:val="ConsPlusNormal"/>
              <w:jc w:val="both"/>
            </w:pPr>
            <w:r>
              <w:t>Министерство строительства и дорожного хозяйства Пензенской области</w:t>
            </w:r>
          </w:p>
          <w:p w:rsidR="00147B83" w:rsidRDefault="00147B83">
            <w:pPr>
              <w:pStyle w:val="ConsPlusNormal"/>
              <w:jc w:val="both"/>
            </w:pPr>
            <w:r>
              <w:t>Министерство образования Пензенской области</w:t>
            </w:r>
          </w:p>
        </w:tc>
      </w:tr>
      <w:tr w:rsidR="00147B83">
        <w:tc>
          <w:tcPr>
            <w:tcW w:w="8958" w:type="dxa"/>
            <w:gridSpan w:val="2"/>
            <w:tcBorders>
              <w:top w:val="nil"/>
            </w:tcBorders>
          </w:tcPr>
          <w:p w:rsidR="00147B83" w:rsidRDefault="00147B83">
            <w:pPr>
              <w:pStyle w:val="ConsPlusNormal"/>
              <w:jc w:val="both"/>
            </w:pPr>
            <w:r>
              <w:t xml:space="preserve">(в ред. </w:t>
            </w:r>
            <w:hyperlink r:id="rId151">
              <w:r>
                <w:rPr>
                  <w:color w:val="0000FF"/>
                </w:rPr>
                <w:t>Постановления</w:t>
              </w:r>
            </w:hyperlink>
            <w:r>
              <w:t xml:space="preserve"> Правительства Пензенской обл. от 17.03.2023 N 180-пП)</w:t>
            </w:r>
          </w:p>
        </w:tc>
      </w:tr>
      <w:tr w:rsidR="00147B83">
        <w:tblPrEx>
          <w:tblBorders>
            <w:insideH w:val="single" w:sz="4" w:space="0" w:color="auto"/>
          </w:tblBorders>
        </w:tblPrEx>
        <w:tc>
          <w:tcPr>
            <w:tcW w:w="2835" w:type="dxa"/>
          </w:tcPr>
          <w:p w:rsidR="00147B83" w:rsidRDefault="00147B83">
            <w:pPr>
              <w:pStyle w:val="ConsPlusNormal"/>
            </w:pPr>
            <w:r>
              <w:t>Подпрограммы государственной программы</w:t>
            </w:r>
          </w:p>
        </w:tc>
        <w:tc>
          <w:tcPr>
            <w:tcW w:w="6123" w:type="dxa"/>
          </w:tcPr>
          <w:p w:rsidR="00147B83" w:rsidRDefault="00147B83">
            <w:pPr>
              <w:pStyle w:val="ConsPlusNormal"/>
              <w:jc w:val="both"/>
            </w:pPr>
            <w:r>
              <w:t xml:space="preserve">1. </w:t>
            </w:r>
            <w:hyperlink w:anchor="P221">
              <w:r>
                <w:rPr>
                  <w:color w:val="0000FF"/>
                </w:rPr>
                <w:t>Наследие</w:t>
              </w:r>
            </w:hyperlink>
            <w:r>
              <w:t>.</w:t>
            </w:r>
          </w:p>
          <w:p w:rsidR="00147B83" w:rsidRDefault="00147B83">
            <w:pPr>
              <w:pStyle w:val="ConsPlusNormal"/>
              <w:jc w:val="both"/>
            </w:pPr>
            <w:r>
              <w:t xml:space="preserve">2. </w:t>
            </w:r>
            <w:hyperlink w:anchor="P325">
              <w:r>
                <w:rPr>
                  <w:color w:val="0000FF"/>
                </w:rPr>
                <w:t>Искусство</w:t>
              </w:r>
            </w:hyperlink>
            <w:r>
              <w:t>.</w:t>
            </w:r>
          </w:p>
          <w:p w:rsidR="00147B83" w:rsidRDefault="00147B83">
            <w:pPr>
              <w:pStyle w:val="ConsPlusNormal"/>
              <w:jc w:val="both"/>
            </w:pPr>
            <w:r>
              <w:t xml:space="preserve">3. </w:t>
            </w:r>
            <w:hyperlink w:anchor="P427">
              <w:r>
                <w:rPr>
                  <w:color w:val="0000FF"/>
                </w:rPr>
                <w:t>Туризм</w:t>
              </w:r>
            </w:hyperlink>
            <w:r>
              <w:t>.</w:t>
            </w:r>
          </w:p>
          <w:p w:rsidR="00147B83" w:rsidRDefault="00147B83">
            <w:pPr>
              <w:pStyle w:val="ConsPlusNormal"/>
              <w:jc w:val="both"/>
            </w:pPr>
            <w:r>
              <w:lastRenderedPageBreak/>
              <w:t xml:space="preserve">4. </w:t>
            </w:r>
            <w:hyperlink w:anchor="P513">
              <w:r>
                <w:rPr>
                  <w:color w:val="0000FF"/>
                </w:rPr>
                <w:t>Обеспечение условий</w:t>
              </w:r>
            </w:hyperlink>
            <w:r>
              <w:t xml:space="preserve"> реализации программы.</w:t>
            </w:r>
          </w:p>
        </w:tc>
      </w:tr>
      <w:tr w:rsidR="00147B83">
        <w:tblPrEx>
          <w:tblBorders>
            <w:insideH w:val="single" w:sz="4" w:space="0" w:color="auto"/>
          </w:tblBorders>
        </w:tblPrEx>
        <w:tc>
          <w:tcPr>
            <w:tcW w:w="2835" w:type="dxa"/>
          </w:tcPr>
          <w:p w:rsidR="00147B83" w:rsidRDefault="00147B83">
            <w:pPr>
              <w:pStyle w:val="ConsPlusNormal"/>
            </w:pPr>
            <w:r>
              <w:lastRenderedPageBreak/>
              <w:t>Цели государственной программы</w:t>
            </w:r>
          </w:p>
        </w:tc>
        <w:tc>
          <w:tcPr>
            <w:tcW w:w="6123" w:type="dxa"/>
          </w:tcPr>
          <w:p w:rsidR="00147B83" w:rsidRDefault="00147B83">
            <w:pPr>
              <w:pStyle w:val="ConsPlusNormal"/>
              <w:jc w:val="both"/>
            </w:pPr>
            <w:r>
              <w:t>Реализация стратегической роли культуры как духовно-нравственного основания развития личности и Пензенской области, обеспечение прав граждан на свободный доступ к культурным ценностям и ознакомление с культурным наследием, а также развитие туристской деятельности для приобщения жителей Пензенской области к культурному и природному наследию Пензенской области</w:t>
            </w:r>
          </w:p>
        </w:tc>
      </w:tr>
      <w:tr w:rsidR="00147B83">
        <w:tc>
          <w:tcPr>
            <w:tcW w:w="2835" w:type="dxa"/>
            <w:tcBorders>
              <w:bottom w:val="nil"/>
            </w:tcBorders>
          </w:tcPr>
          <w:p w:rsidR="00147B83" w:rsidRDefault="00147B83">
            <w:pPr>
              <w:pStyle w:val="ConsPlusNormal"/>
            </w:pPr>
            <w:r>
              <w:t>Задачи государственной программы</w:t>
            </w:r>
          </w:p>
        </w:tc>
        <w:tc>
          <w:tcPr>
            <w:tcW w:w="6123" w:type="dxa"/>
            <w:tcBorders>
              <w:bottom w:val="nil"/>
            </w:tcBorders>
          </w:tcPr>
          <w:p w:rsidR="00147B83" w:rsidRDefault="00147B83">
            <w:pPr>
              <w:pStyle w:val="ConsPlusNormal"/>
              <w:jc w:val="both"/>
            </w:pPr>
            <w:r>
              <w:t>1. Сохранение культурного и исторического наследия народов, обеспечение доступа граждан к культурным ценностям и информации.</w:t>
            </w:r>
          </w:p>
          <w:p w:rsidR="00147B83" w:rsidRDefault="00147B83">
            <w:pPr>
              <w:pStyle w:val="ConsPlusNormal"/>
              <w:jc w:val="both"/>
            </w:pPr>
            <w:r>
              <w:t>2. Обеспечение прав граждан на участие в культурной жизни, реализация творческого потенциала жителей Пензенской области.</w:t>
            </w:r>
          </w:p>
          <w:p w:rsidR="00147B83" w:rsidRDefault="00147B83">
            <w:pPr>
              <w:pStyle w:val="ConsPlusNormal"/>
              <w:jc w:val="both"/>
            </w:pPr>
            <w:r>
              <w:t>3.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p w:rsidR="00147B83" w:rsidRDefault="00147B83">
            <w:pPr>
              <w:pStyle w:val="ConsPlusNormal"/>
              <w:jc w:val="both"/>
            </w:pPr>
            <w:r>
              <w:t>4. Создание благоприятных условий для устойчивого развития сфер культуры и туризма на территории Пензенской области.</w:t>
            </w:r>
          </w:p>
        </w:tc>
      </w:tr>
      <w:tr w:rsidR="00147B83">
        <w:tc>
          <w:tcPr>
            <w:tcW w:w="8958" w:type="dxa"/>
            <w:gridSpan w:val="2"/>
            <w:tcBorders>
              <w:top w:val="nil"/>
            </w:tcBorders>
          </w:tcPr>
          <w:p w:rsidR="00147B83" w:rsidRDefault="00147B83">
            <w:pPr>
              <w:pStyle w:val="ConsPlusNormal"/>
              <w:jc w:val="both"/>
            </w:pPr>
            <w:r>
              <w:t xml:space="preserve">(в ред. </w:t>
            </w:r>
            <w:hyperlink r:id="rId152">
              <w:r>
                <w:rPr>
                  <w:color w:val="0000FF"/>
                </w:rPr>
                <w:t>Постановления</w:t>
              </w:r>
            </w:hyperlink>
            <w:r>
              <w:t xml:space="preserve"> Правительства Пензенской обл. от 11.09.2019 N 540-пП)</w:t>
            </w:r>
          </w:p>
        </w:tc>
      </w:tr>
      <w:tr w:rsidR="00147B83">
        <w:tc>
          <w:tcPr>
            <w:tcW w:w="2835" w:type="dxa"/>
            <w:tcBorders>
              <w:bottom w:val="nil"/>
            </w:tcBorders>
          </w:tcPr>
          <w:p w:rsidR="00147B83" w:rsidRDefault="00147B83">
            <w:pPr>
              <w:pStyle w:val="ConsPlusNormal"/>
            </w:pPr>
            <w:r>
              <w:t>Целевые показатели государственной программы</w:t>
            </w:r>
          </w:p>
        </w:tc>
        <w:tc>
          <w:tcPr>
            <w:tcW w:w="6123" w:type="dxa"/>
            <w:tcBorders>
              <w:bottom w:val="nil"/>
            </w:tcBorders>
          </w:tcPr>
          <w:p w:rsidR="00147B83" w:rsidRDefault="00147B83">
            <w:pPr>
              <w:pStyle w:val="ConsPlusNormal"/>
              <w:jc w:val="both"/>
            </w:pPr>
            <w:r>
              <w:t>- 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 процентов;</w:t>
            </w:r>
          </w:p>
          <w:p w:rsidR="00147B83" w:rsidRDefault="00147B83">
            <w:pPr>
              <w:pStyle w:val="ConsPlusNormal"/>
              <w:jc w:val="both"/>
            </w:pPr>
            <w:r>
              <w:t>- уровень удовлетворенности граждан Пензенской области качеством предоставления государственных и муниципальных услуг в сфере культуры, процентов;</w:t>
            </w:r>
          </w:p>
          <w:p w:rsidR="00147B83" w:rsidRDefault="00147B83">
            <w:pPr>
              <w:pStyle w:val="ConsPlusNormal"/>
              <w:jc w:val="both"/>
            </w:pPr>
            <w:r>
              <w:t>- численность лиц, размещенных в коллективных средствах размещения, тыс. человек;</w:t>
            </w:r>
          </w:p>
          <w:p w:rsidR="00147B83" w:rsidRDefault="00147B83">
            <w:pPr>
              <w:pStyle w:val="ConsPlusNormal"/>
              <w:jc w:val="both"/>
            </w:pPr>
            <w:r>
              <w:t>- увеличение числа посещений организаций культуры (от уровня 2017 года), процентов;</w:t>
            </w:r>
          </w:p>
          <w:p w:rsidR="00147B83" w:rsidRDefault="00147B83">
            <w:pPr>
              <w:pStyle w:val="ConsPlusNormal"/>
              <w:jc w:val="both"/>
            </w:pPr>
            <w:r>
              <w:t>- увеличение численности участников культурно-досуговых мероприятий (от уровня 2019 года), процентов;</w:t>
            </w:r>
          </w:p>
          <w:p w:rsidR="00147B83" w:rsidRDefault="00147B83">
            <w:pPr>
              <w:pStyle w:val="ConsPlusNormal"/>
              <w:jc w:val="both"/>
            </w:pPr>
            <w:r>
              <w:t>- увеличение числа посещений культурных мероприятий (от уровня 2019 года), процентов;</w:t>
            </w:r>
          </w:p>
          <w:p w:rsidR="00147B83" w:rsidRDefault="00147B83">
            <w:pPr>
              <w:pStyle w:val="ConsPlusNormal"/>
              <w:jc w:val="both"/>
            </w:pPr>
            <w:r>
              <w:t>- число посещений культурных мероприятий, единиц</w:t>
            </w:r>
          </w:p>
        </w:tc>
      </w:tr>
      <w:tr w:rsidR="00147B83">
        <w:tc>
          <w:tcPr>
            <w:tcW w:w="8958" w:type="dxa"/>
            <w:gridSpan w:val="2"/>
            <w:tcBorders>
              <w:top w:val="nil"/>
            </w:tcBorders>
          </w:tcPr>
          <w:p w:rsidR="00147B83" w:rsidRDefault="00147B83">
            <w:pPr>
              <w:pStyle w:val="ConsPlusNormal"/>
              <w:jc w:val="both"/>
            </w:pPr>
            <w:r>
              <w:t xml:space="preserve">(в ред. </w:t>
            </w:r>
            <w:hyperlink r:id="rId153">
              <w:r>
                <w:rPr>
                  <w:color w:val="0000FF"/>
                </w:rPr>
                <w:t>Постановления</w:t>
              </w:r>
            </w:hyperlink>
            <w:r>
              <w:t xml:space="preserve"> Правительства Пензенской обл. от 30.12.2022 N 1203-пП)</w:t>
            </w:r>
          </w:p>
        </w:tc>
      </w:tr>
      <w:tr w:rsidR="00147B83">
        <w:tc>
          <w:tcPr>
            <w:tcW w:w="2835" w:type="dxa"/>
            <w:tcBorders>
              <w:bottom w:val="nil"/>
            </w:tcBorders>
          </w:tcPr>
          <w:p w:rsidR="00147B83" w:rsidRDefault="00147B83">
            <w:pPr>
              <w:pStyle w:val="ConsPlusNormal"/>
            </w:pPr>
            <w:r>
              <w:t>Этапы и сроки реализации государственной программы</w:t>
            </w:r>
          </w:p>
        </w:tc>
        <w:tc>
          <w:tcPr>
            <w:tcW w:w="6123" w:type="dxa"/>
            <w:tcBorders>
              <w:bottom w:val="nil"/>
            </w:tcBorders>
          </w:tcPr>
          <w:p w:rsidR="00147B83" w:rsidRDefault="00147B83">
            <w:pPr>
              <w:pStyle w:val="ConsPlusNormal"/>
              <w:jc w:val="both"/>
            </w:pPr>
            <w:r>
              <w:t>2014 - 2027 годы</w:t>
            </w:r>
          </w:p>
        </w:tc>
      </w:tr>
      <w:tr w:rsidR="00147B83">
        <w:tc>
          <w:tcPr>
            <w:tcW w:w="8958" w:type="dxa"/>
            <w:gridSpan w:val="2"/>
            <w:tcBorders>
              <w:top w:val="nil"/>
            </w:tcBorders>
          </w:tcPr>
          <w:p w:rsidR="00147B83" w:rsidRDefault="00147B83">
            <w:pPr>
              <w:pStyle w:val="ConsPlusNormal"/>
              <w:jc w:val="both"/>
            </w:pPr>
            <w:r>
              <w:t xml:space="preserve">(в ред. Постановлений Правительства Пензенской обл. от 14.09.2018 </w:t>
            </w:r>
            <w:hyperlink r:id="rId154">
              <w:r>
                <w:rPr>
                  <w:color w:val="0000FF"/>
                </w:rPr>
                <w:t>N 499-пП</w:t>
              </w:r>
            </w:hyperlink>
            <w:r>
              <w:t xml:space="preserve">, от 27.08.2020 </w:t>
            </w:r>
            <w:hyperlink r:id="rId155">
              <w:r>
                <w:rPr>
                  <w:color w:val="0000FF"/>
                </w:rPr>
                <w:t>N 585-пП</w:t>
              </w:r>
            </w:hyperlink>
            <w:r>
              <w:t xml:space="preserve">, от 01.08.2022 </w:t>
            </w:r>
            <w:hyperlink r:id="rId156">
              <w:r>
                <w:rPr>
                  <w:color w:val="0000FF"/>
                </w:rPr>
                <w:t>N 658-пП</w:t>
              </w:r>
            </w:hyperlink>
            <w:r>
              <w:t>)</w:t>
            </w:r>
          </w:p>
        </w:tc>
      </w:tr>
      <w:tr w:rsidR="00147B83">
        <w:tc>
          <w:tcPr>
            <w:tcW w:w="2835" w:type="dxa"/>
            <w:tcBorders>
              <w:bottom w:val="nil"/>
            </w:tcBorders>
          </w:tcPr>
          <w:p w:rsidR="00147B83" w:rsidRDefault="00147B83">
            <w:pPr>
              <w:pStyle w:val="ConsPlusNormal"/>
            </w:pPr>
            <w:r>
              <w:lastRenderedPageBreak/>
              <w:t>Объемы бюджетных ассигнований государственной программы</w:t>
            </w:r>
          </w:p>
        </w:tc>
        <w:tc>
          <w:tcPr>
            <w:tcW w:w="6123" w:type="dxa"/>
            <w:tcBorders>
              <w:bottom w:val="nil"/>
            </w:tcBorders>
          </w:tcPr>
          <w:p w:rsidR="00147B83" w:rsidRDefault="00147B83">
            <w:pPr>
              <w:pStyle w:val="ConsPlusNormal"/>
              <w:jc w:val="both"/>
            </w:pPr>
            <w:r>
              <w:t>Объем бюджетных ассигнований на реализацию государственной программы составляет 15298615,9 тыс. рублей, в том числе:</w:t>
            </w:r>
          </w:p>
          <w:p w:rsidR="00147B83" w:rsidRDefault="00147B83">
            <w:pPr>
              <w:pStyle w:val="ConsPlusNormal"/>
            </w:pPr>
            <w:r>
              <w:t>2014 год - 594049,6 тыс. рублей;</w:t>
            </w:r>
          </w:p>
          <w:p w:rsidR="00147B83" w:rsidRDefault="00147B83">
            <w:pPr>
              <w:pStyle w:val="ConsPlusNormal"/>
            </w:pPr>
            <w:r>
              <w:t>2015 год - 540417,5 тыс. рублей;</w:t>
            </w:r>
          </w:p>
          <w:p w:rsidR="00147B83" w:rsidRDefault="00147B83">
            <w:pPr>
              <w:pStyle w:val="ConsPlusNormal"/>
            </w:pPr>
            <w:r>
              <w:t>2016 год - 565987,4 тыс. рублей;</w:t>
            </w:r>
          </w:p>
          <w:p w:rsidR="00147B83" w:rsidRDefault="00147B83">
            <w:pPr>
              <w:pStyle w:val="ConsPlusNormal"/>
            </w:pPr>
            <w:r>
              <w:t>2017 год - 796097,9 тыс. рублей;</w:t>
            </w:r>
          </w:p>
          <w:p w:rsidR="00147B83" w:rsidRDefault="00147B83">
            <w:pPr>
              <w:pStyle w:val="ConsPlusNormal"/>
            </w:pPr>
            <w:r>
              <w:t>2018 год - 1031436,1 тыс. рублей;</w:t>
            </w:r>
          </w:p>
          <w:p w:rsidR="00147B83" w:rsidRDefault="00147B83">
            <w:pPr>
              <w:pStyle w:val="ConsPlusNormal"/>
            </w:pPr>
            <w:r>
              <w:t>2019 год - 1160811,1 тыс. рублей;</w:t>
            </w:r>
          </w:p>
          <w:p w:rsidR="00147B83" w:rsidRDefault="00147B83">
            <w:pPr>
              <w:pStyle w:val="ConsPlusNormal"/>
            </w:pPr>
            <w:r>
              <w:t>2020 год - 1065497,2 тыс. рублей;</w:t>
            </w:r>
          </w:p>
          <w:p w:rsidR="00147B83" w:rsidRDefault="00147B83">
            <w:pPr>
              <w:pStyle w:val="ConsPlusNormal"/>
            </w:pPr>
            <w:r>
              <w:t>2021 год - 1294390,0 тыс. рублей;</w:t>
            </w:r>
          </w:p>
          <w:p w:rsidR="00147B83" w:rsidRDefault="00147B83">
            <w:pPr>
              <w:pStyle w:val="ConsPlusNormal"/>
            </w:pPr>
            <w:r>
              <w:t>2022 год - 1689632,2 тыс. рублей;</w:t>
            </w:r>
          </w:p>
          <w:p w:rsidR="00147B83" w:rsidRDefault="00147B83">
            <w:pPr>
              <w:pStyle w:val="ConsPlusNormal"/>
            </w:pPr>
            <w:r>
              <w:t>2023 год - 1996291,6 тыс. рублей;</w:t>
            </w:r>
          </w:p>
          <w:p w:rsidR="00147B83" w:rsidRDefault="00147B83">
            <w:pPr>
              <w:pStyle w:val="ConsPlusNormal"/>
            </w:pPr>
            <w:r>
              <w:t>2024 год - 1244170,5 тыс. рублей;</w:t>
            </w:r>
          </w:p>
          <w:p w:rsidR="00147B83" w:rsidRDefault="00147B83">
            <w:pPr>
              <w:pStyle w:val="ConsPlusNormal"/>
            </w:pPr>
            <w:r>
              <w:t>2025 год - 1128543,8 тыс. рублей;</w:t>
            </w:r>
          </w:p>
          <w:p w:rsidR="00147B83" w:rsidRDefault="00147B83">
            <w:pPr>
              <w:pStyle w:val="ConsPlusNormal"/>
            </w:pPr>
            <w:r>
              <w:t>2026 год - 1094145,5 тыс. рублей;</w:t>
            </w:r>
          </w:p>
          <w:p w:rsidR="00147B83" w:rsidRDefault="00147B83">
            <w:pPr>
              <w:pStyle w:val="ConsPlusNormal"/>
            </w:pPr>
            <w:r>
              <w:t>2027 год - 1097145,5 тыс. рублей.</w:t>
            </w:r>
          </w:p>
          <w:p w:rsidR="00147B83" w:rsidRDefault="00147B83">
            <w:pPr>
              <w:pStyle w:val="ConsPlusNormal"/>
              <w:jc w:val="both"/>
            </w:pPr>
            <w:r>
              <w:t>Объем финансирования за счет средств бюджета Пензенской области составляет 13544369,3 тыс. рублей, в том числе:</w:t>
            </w:r>
          </w:p>
          <w:p w:rsidR="00147B83" w:rsidRDefault="00147B83">
            <w:pPr>
              <w:pStyle w:val="ConsPlusNormal"/>
              <w:jc w:val="both"/>
            </w:pPr>
            <w:r>
              <w:t>2014 год - 574468,3 тыс. рублей;</w:t>
            </w:r>
          </w:p>
          <w:p w:rsidR="00147B83" w:rsidRDefault="00147B83">
            <w:pPr>
              <w:pStyle w:val="ConsPlusNormal"/>
              <w:jc w:val="both"/>
            </w:pPr>
            <w:r>
              <w:t>2015 год - 535403,6 тыс. рублей;</w:t>
            </w:r>
          </w:p>
          <w:p w:rsidR="00147B83" w:rsidRDefault="00147B83">
            <w:pPr>
              <w:pStyle w:val="ConsPlusNormal"/>
              <w:jc w:val="both"/>
            </w:pPr>
            <w:r>
              <w:t>2016 год - 562732,6 тыс. рублей;</w:t>
            </w:r>
          </w:p>
          <w:p w:rsidR="00147B83" w:rsidRDefault="00147B83">
            <w:pPr>
              <w:pStyle w:val="ConsPlusNormal"/>
              <w:jc w:val="both"/>
            </w:pPr>
            <w:r>
              <w:t>2017 год - 740832,9 тыс. рублей;</w:t>
            </w:r>
          </w:p>
          <w:p w:rsidR="00147B83" w:rsidRDefault="00147B83">
            <w:pPr>
              <w:pStyle w:val="ConsPlusNormal"/>
              <w:jc w:val="both"/>
            </w:pPr>
            <w:r>
              <w:t>2018 год - 994682,6 тыс. рублей;</w:t>
            </w:r>
          </w:p>
          <w:p w:rsidR="00147B83" w:rsidRDefault="00147B83">
            <w:pPr>
              <w:pStyle w:val="ConsPlusNormal"/>
              <w:jc w:val="both"/>
            </w:pPr>
            <w:r>
              <w:t>2019 год - 1094118,5 тыс. рублей;</w:t>
            </w:r>
          </w:p>
          <w:p w:rsidR="00147B83" w:rsidRDefault="00147B83">
            <w:pPr>
              <w:pStyle w:val="ConsPlusNormal"/>
              <w:jc w:val="both"/>
            </w:pPr>
            <w:r>
              <w:t>2020 год - 967379,7 тыс. рублей;</w:t>
            </w:r>
          </w:p>
          <w:p w:rsidR="00147B83" w:rsidRDefault="00147B83">
            <w:pPr>
              <w:pStyle w:val="ConsPlusNormal"/>
            </w:pPr>
            <w:r>
              <w:t>2021 год - 1106935,9 тыс. рублей;</w:t>
            </w:r>
          </w:p>
          <w:p w:rsidR="00147B83" w:rsidRDefault="00147B83">
            <w:pPr>
              <w:pStyle w:val="ConsPlusNormal"/>
            </w:pPr>
            <w:r>
              <w:t>2022 год - 1352226,7 тыс. рублей;</w:t>
            </w:r>
          </w:p>
          <w:p w:rsidR="00147B83" w:rsidRDefault="00147B83">
            <w:pPr>
              <w:pStyle w:val="ConsPlusNormal"/>
            </w:pPr>
            <w:r>
              <w:t>2023 год - 1254561,6 тыс. рублей;</w:t>
            </w:r>
          </w:p>
          <w:p w:rsidR="00147B83" w:rsidRDefault="00147B83">
            <w:pPr>
              <w:pStyle w:val="ConsPlusNormal"/>
            </w:pPr>
            <w:r>
              <w:t>2024 год - 1071772,9 тыс. рублей;</w:t>
            </w:r>
          </w:p>
          <w:p w:rsidR="00147B83" w:rsidRDefault="00147B83">
            <w:pPr>
              <w:pStyle w:val="ConsPlusNormal"/>
            </w:pPr>
            <w:r>
              <w:t>2025 год - 1099132,6 тыс. рублей;</w:t>
            </w:r>
          </w:p>
          <w:p w:rsidR="00147B83" w:rsidRDefault="00147B83">
            <w:pPr>
              <w:pStyle w:val="ConsPlusNormal"/>
            </w:pPr>
            <w:r>
              <w:t>2026 год - 1093560,7 тыс. рублей;</w:t>
            </w:r>
          </w:p>
          <w:p w:rsidR="00147B83" w:rsidRDefault="00147B83">
            <w:pPr>
              <w:pStyle w:val="ConsPlusNormal"/>
            </w:pPr>
            <w:r>
              <w:t>2027 год - 1096560,7 тыс. рублей.</w:t>
            </w:r>
          </w:p>
          <w:p w:rsidR="00147B83" w:rsidRDefault="00147B83">
            <w:pPr>
              <w:pStyle w:val="ConsPlusNormal"/>
              <w:jc w:val="both"/>
            </w:pPr>
            <w:r>
              <w:t>Объем финансирования за счет средств федерального бюджета составляет 1719230,8 тыс. рублей, в том числе:</w:t>
            </w:r>
          </w:p>
          <w:p w:rsidR="00147B83" w:rsidRDefault="00147B83">
            <w:pPr>
              <w:pStyle w:val="ConsPlusNormal"/>
              <w:jc w:val="both"/>
            </w:pPr>
            <w:r>
              <w:t>2014 год - 19581,3 тыс. рублей;</w:t>
            </w:r>
          </w:p>
          <w:p w:rsidR="00147B83" w:rsidRDefault="00147B83">
            <w:pPr>
              <w:pStyle w:val="ConsPlusNormal"/>
              <w:jc w:val="both"/>
            </w:pPr>
            <w:r>
              <w:t>2015 год - 5013,9 тыс. рублей;</w:t>
            </w:r>
          </w:p>
          <w:p w:rsidR="00147B83" w:rsidRDefault="00147B83">
            <w:pPr>
              <w:pStyle w:val="ConsPlusNormal"/>
              <w:jc w:val="both"/>
            </w:pPr>
            <w:r>
              <w:t>2016 год - 3254,8 тыс. рублей;</w:t>
            </w:r>
          </w:p>
          <w:p w:rsidR="00147B83" w:rsidRDefault="00147B83">
            <w:pPr>
              <w:pStyle w:val="ConsPlusNormal"/>
              <w:jc w:val="both"/>
            </w:pPr>
            <w:r>
              <w:t>2017 год - 55265,0 тыс. рублей;</w:t>
            </w:r>
          </w:p>
          <w:p w:rsidR="00147B83" w:rsidRDefault="00147B83">
            <w:pPr>
              <w:pStyle w:val="ConsPlusNormal"/>
              <w:jc w:val="both"/>
            </w:pPr>
            <w:r>
              <w:t>2018 год - 36753,5 тыс. рублей;</w:t>
            </w:r>
          </w:p>
          <w:p w:rsidR="00147B83" w:rsidRDefault="00147B83">
            <w:pPr>
              <w:pStyle w:val="ConsPlusNormal"/>
              <w:jc w:val="both"/>
            </w:pPr>
            <w:r>
              <w:t>2019 год - 61695,2 тыс. рублей;</w:t>
            </w:r>
          </w:p>
          <w:p w:rsidR="00147B83" w:rsidRDefault="00147B83">
            <w:pPr>
              <w:pStyle w:val="ConsPlusNormal"/>
              <w:jc w:val="both"/>
            </w:pPr>
            <w:r>
              <w:t>2020 год - 95624,8 тыс. рублей;</w:t>
            </w:r>
          </w:p>
          <w:p w:rsidR="00147B83" w:rsidRDefault="00147B83">
            <w:pPr>
              <w:pStyle w:val="ConsPlusNormal"/>
            </w:pPr>
            <w:r>
              <w:t>2021 год - 183116,8 тыс. рублей;</w:t>
            </w:r>
          </w:p>
          <w:p w:rsidR="00147B83" w:rsidRDefault="00147B83">
            <w:pPr>
              <w:pStyle w:val="ConsPlusNormal"/>
            </w:pPr>
            <w:r>
              <w:t>2022 год - 328832,2 тыс. рублей;</w:t>
            </w:r>
          </w:p>
          <w:p w:rsidR="00147B83" w:rsidRDefault="00147B83">
            <w:pPr>
              <w:pStyle w:val="ConsPlusNormal"/>
            </w:pPr>
            <w:r>
              <w:t>2023 год - 733231,1 тыс. рублей;</w:t>
            </w:r>
          </w:p>
          <w:p w:rsidR="00147B83" w:rsidRDefault="00147B83">
            <w:pPr>
              <w:pStyle w:val="ConsPlusNormal"/>
            </w:pPr>
            <w:r>
              <w:t>2024 год - 168668,7 тыс. рублей;</w:t>
            </w:r>
          </w:p>
          <w:p w:rsidR="00147B83" w:rsidRDefault="00147B83">
            <w:pPr>
              <w:pStyle w:val="ConsPlusNormal"/>
            </w:pPr>
            <w:r>
              <w:t>2025 год - 27023,9 тыс. рублей;</w:t>
            </w:r>
          </w:p>
          <w:p w:rsidR="00147B83" w:rsidRDefault="00147B83">
            <w:pPr>
              <w:pStyle w:val="ConsPlusNormal"/>
            </w:pPr>
            <w:r>
              <w:t>2026 год - 584,8 тыс. рублей;</w:t>
            </w:r>
          </w:p>
          <w:p w:rsidR="00147B83" w:rsidRDefault="00147B83">
            <w:pPr>
              <w:pStyle w:val="ConsPlusNormal"/>
            </w:pPr>
            <w:r>
              <w:t>2027 год - 584,8 тыс. рублей.</w:t>
            </w:r>
          </w:p>
          <w:p w:rsidR="00147B83" w:rsidRDefault="00147B83">
            <w:pPr>
              <w:pStyle w:val="ConsPlusNormal"/>
              <w:jc w:val="both"/>
            </w:pPr>
            <w:r>
              <w:t xml:space="preserve">Объем ассигнований бюджета Пензенской области на осуществление расходов на софинансирование субсидий за счет средств федерального бюджета не должен быть менее объема, установленного в соответствии с федеральным </w:t>
            </w:r>
            <w:r>
              <w:lastRenderedPageBreak/>
              <w:t>законодательством.</w:t>
            </w:r>
          </w:p>
          <w:p w:rsidR="00147B83" w:rsidRDefault="00147B83">
            <w:pPr>
              <w:pStyle w:val="ConsPlusNormal"/>
              <w:jc w:val="both"/>
            </w:pPr>
            <w:r>
              <w:t>Средства бюджетов муниципальных образований Пензенской области - 35015,8 тыс. рублей, в том числе:</w:t>
            </w:r>
          </w:p>
          <w:p w:rsidR="00147B83" w:rsidRDefault="00147B83">
            <w:pPr>
              <w:pStyle w:val="ConsPlusNormal"/>
              <w:jc w:val="both"/>
            </w:pPr>
            <w:r>
              <w:t>2014 год - 0,0 тыс. рублей;</w:t>
            </w:r>
          </w:p>
          <w:p w:rsidR="00147B83" w:rsidRDefault="00147B83">
            <w:pPr>
              <w:pStyle w:val="ConsPlusNormal"/>
              <w:jc w:val="both"/>
            </w:pPr>
            <w:r>
              <w:t>2015 год - 0,0 тыс. рублей;</w:t>
            </w:r>
          </w:p>
          <w:p w:rsidR="00147B83" w:rsidRDefault="00147B83">
            <w:pPr>
              <w:pStyle w:val="ConsPlusNormal"/>
              <w:jc w:val="both"/>
            </w:pPr>
            <w:r>
              <w:t>2016 год - 0,0 тыс. рублей;</w:t>
            </w:r>
          </w:p>
          <w:p w:rsidR="00147B83" w:rsidRDefault="00147B83">
            <w:pPr>
              <w:pStyle w:val="ConsPlusNormal"/>
              <w:jc w:val="both"/>
            </w:pPr>
            <w:r>
              <w:t>2017 год - 0,0 тыс. рублей;</w:t>
            </w:r>
          </w:p>
          <w:p w:rsidR="00147B83" w:rsidRDefault="00147B83">
            <w:pPr>
              <w:pStyle w:val="ConsPlusNormal"/>
              <w:jc w:val="both"/>
            </w:pPr>
            <w:r>
              <w:t>2018 год - 0,0 тыс. рублей;</w:t>
            </w:r>
          </w:p>
          <w:p w:rsidR="00147B83" w:rsidRDefault="00147B83">
            <w:pPr>
              <w:pStyle w:val="ConsPlusNormal"/>
              <w:jc w:val="both"/>
            </w:pPr>
            <w:r>
              <w:t>2019 год - 4997,4 тыс. рублей;</w:t>
            </w:r>
          </w:p>
          <w:p w:rsidR="00147B83" w:rsidRDefault="00147B83">
            <w:pPr>
              <w:pStyle w:val="ConsPlusNormal"/>
              <w:jc w:val="both"/>
            </w:pPr>
            <w:r>
              <w:t>2020 год - 2492,7 тыс. рублей;</w:t>
            </w:r>
          </w:p>
          <w:p w:rsidR="00147B83" w:rsidRDefault="00147B83">
            <w:pPr>
              <w:pStyle w:val="ConsPlusNormal"/>
            </w:pPr>
            <w:r>
              <w:t>2021 год - 4337,3 тыс. рублей;</w:t>
            </w:r>
          </w:p>
          <w:p w:rsidR="00147B83" w:rsidRDefault="00147B83">
            <w:pPr>
              <w:pStyle w:val="ConsPlusNormal"/>
            </w:pPr>
            <w:r>
              <w:t>2022 год - 8573,3 тыс. рублей;</w:t>
            </w:r>
          </w:p>
          <w:p w:rsidR="00147B83" w:rsidRDefault="00147B83">
            <w:pPr>
              <w:pStyle w:val="ConsPlusNormal"/>
            </w:pPr>
            <w:r>
              <w:t>2023 год - 8498,9 тыс. рублей;</w:t>
            </w:r>
          </w:p>
          <w:p w:rsidR="00147B83" w:rsidRDefault="00147B83">
            <w:pPr>
              <w:pStyle w:val="ConsPlusNormal"/>
              <w:jc w:val="both"/>
            </w:pPr>
            <w:r>
              <w:t>2024 год - 3728,9 тыс. рублей;</w:t>
            </w:r>
          </w:p>
          <w:p w:rsidR="00147B83" w:rsidRDefault="00147B83">
            <w:pPr>
              <w:pStyle w:val="ConsPlusNormal"/>
            </w:pPr>
            <w:r>
              <w:t>2025 год - 2387,3 тыс. рублей;</w:t>
            </w:r>
          </w:p>
          <w:p w:rsidR="00147B83" w:rsidRDefault="00147B83">
            <w:pPr>
              <w:pStyle w:val="ConsPlusNormal"/>
            </w:pPr>
            <w:r>
              <w:t>2026 год - 0,0 тыс. рублей;</w:t>
            </w:r>
          </w:p>
          <w:p w:rsidR="00147B83" w:rsidRDefault="00147B83">
            <w:pPr>
              <w:pStyle w:val="ConsPlusNormal"/>
            </w:pPr>
            <w:r>
              <w:t>2027 год - 0,0 тыс. рублей.</w:t>
            </w:r>
          </w:p>
        </w:tc>
      </w:tr>
      <w:tr w:rsidR="00147B83">
        <w:tc>
          <w:tcPr>
            <w:tcW w:w="8958" w:type="dxa"/>
            <w:gridSpan w:val="2"/>
            <w:tcBorders>
              <w:top w:val="nil"/>
            </w:tcBorders>
          </w:tcPr>
          <w:p w:rsidR="00147B83" w:rsidRDefault="00147B83">
            <w:pPr>
              <w:pStyle w:val="ConsPlusNormal"/>
              <w:jc w:val="both"/>
            </w:pPr>
            <w:r>
              <w:lastRenderedPageBreak/>
              <w:t xml:space="preserve">(в ред. </w:t>
            </w:r>
            <w:hyperlink r:id="rId157">
              <w:r>
                <w:rPr>
                  <w:color w:val="0000FF"/>
                </w:rPr>
                <w:t>Постановления</w:t>
              </w:r>
            </w:hyperlink>
            <w:r>
              <w:t xml:space="preserve"> Правительства Пензенской обл. от 21.07.2023 N 617-пП)</w:t>
            </w:r>
          </w:p>
        </w:tc>
      </w:tr>
      <w:tr w:rsidR="00147B83">
        <w:tc>
          <w:tcPr>
            <w:tcW w:w="2835" w:type="dxa"/>
            <w:tcBorders>
              <w:bottom w:val="nil"/>
            </w:tcBorders>
          </w:tcPr>
          <w:p w:rsidR="00147B83" w:rsidRDefault="00147B83">
            <w:pPr>
              <w:pStyle w:val="ConsPlusNormal"/>
            </w:pPr>
            <w:r>
              <w:t>Ожидаемые результаты реализации государственной программы</w:t>
            </w:r>
          </w:p>
        </w:tc>
        <w:tc>
          <w:tcPr>
            <w:tcW w:w="6123" w:type="dxa"/>
            <w:tcBorders>
              <w:bottom w:val="nil"/>
            </w:tcBorders>
          </w:tcPr>
          <w:p w:rsidR="00147B83" w:rsidRDefault="00147B83">
            <w:pPr>
              <w:pStyle w:val="ConsPlusNormal"/>
              <w:jc w:val="both"/>
            </w:pPr>
            <w:r>
              <w:t>К 2027 году:</w:t>
            </w:r>
          </w:p>
          <w:p w:rsidR="00147B83" w:rsidRDefault="00147B83">
            <w:pPr>
              <w:pStyle w:val="ConsPlusNormal"/>
              <w:jc w:val="both"/>
            </w:pPr>
            <w:r>
              <w:t>- 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 - 47 процентов;</w:t>
            </w:r>
          </w:p>
          <w:p w:rsidR="00147B83" w:rsidRDefault="00147B83">
            <w:pPr>
              <w:pStyle w:val="ConsPlusNormal"/>
              <w:jc w:val="both"/>
            </w:pPr>
            <w:r>
              <w:t>- уровень удовлетворенности граждан Пензенской области качеством предоставления государственных и муниципальных услуг в сфере культуры - 88 процентов;</w:t>
            </w:r>
          </w:p>
          <w:p w:rsidR="00147B83" w:rsidRDefault="00147B83">
            <w:pPr>
              <w:pStyle w:val="ConsPlusNormal"/>
              <w:jc w:val="both"/>
            </w:pPr>
            <w:r>
              <w:t>- численность лиц, размещенных в коллективных средствах размещения, - 258,0 тыс. человек;</w:t>
            </w:r>
          </w:p>
          <w:p w:rsidR="00147B83" w:rsidRDefault="00147B83">
            <w:pPr>
              <w:pStyle w:val="ConsPlusNormal"/>
              <w:jc w:val="both"/>
            </w:pPr>
            <w:r>
              <w:t>- увеличение числа посещений организаций культуры (от уровня 2017 года) - 20 процентов;</w:t>
            </w:r>
          </w:p>
          <w:p w:rsidR="00147B83" w:rsidRDefault="00147B83">
            <w:pPr>
              <w:pStyle w:val="ConsPlusNormal"/>
              <w:jc w:val="both"/>
            </w:pPr>
            <w:r>
              <w:t>- увеличение численности участников культурно-досуговых мероприятий (от уровня 2019 года) - 8,5 процента;</w:t>
            </w:r>
          </w:p>
          <w:p w:rsidR="00147B83" w:rsidRDefault="00147B83">
            <w:pPr>
              <w:pStyle w:val="ConsPlusNormal"/>
              <w:jc w:val="both"/>
            </w:pPr>
            <w:r>
              <w:t>- увеличение числа посещений культурных мероприятий (от уровня 2019 года) - 1,7 процента;</w:t>
            </w:r>
          </w:p>
          <w:p w:rsidR="00147B83" w:rsidRDefault="00147B83">
            <w:pPr>
              <w:pStyle w:val="ConsPlusNormal"/>
            </w:pPr>
            <w:r>
              <w:t>- число посещений культурных мероприятий - 30234 единицы.</w:t>
            </w:r>
          </w:p>
        </w:tc>
      </w:tr>
      <w:tr w:rsidR="00147B83">
        <w:tc>
          <w:tcPr>
            <w:tcW w:w="8958" w:type="dxa"/>
            <w:gridSpan w:val="2"/>
            <w:tcBorders>
              <w:top w:val="nil"/>
            </w:tcBorders>
          </w:tcPr>
          <w:p w:rsidR="00147B83" w:rsidRDefault="00147B83">
            <w:pPr>
              <w:pStyle w:val="ConsPlusNormal"/>
              <w:jc w:val="both"/>
            </w:pPr>
            <w:r>
              <w:t xml:space="preserve">(в ред. </w:t>
            </w:r>
            <w:hyperlink r:id="rId158">
              <w:r>
                <w:rPr>
                  <w:color w:val="0000FF"/>
                </w:rPr>
                <w:t>Постановления</w:t>
              </w:r>
            </w:hyperlink>
            <w:r>
              <w:t xml:space="preserve"> Правительства Пензенской обл. от 14.04.2023 N 300-пП)</w:t>
            </w:r>
          </w:p>
        </w:tc>
      </w:tr>
    </w:tbl>
    <w:p w:rsidR="00147B83" w:rsidRDefault="00147B83">
      <w:pPr>
        <w:pStyle w:val="ConsPlusNormal"/>
        <w:jc w:val="both"/>
      </w:pPr>
    </w:p>
    <w:p w:rsidR="00147B83" w:rsidRDefault="00147B83">
      <w:pPr>
        <w:pStyle w:val="ConsPlusTitle"/>
        <w:jc w:val="center"/>
        <w:outlineLvl w:val="2"/>
      </w:pPr>
      <w:bookmarkStart w:id="1" w:name="P221"/>
      <w:bookmarkEnd w:id="1"/>
      <w:r>
        <w:t>ПАСПОРТ</w:t>
      </w:r>
    </w:p>
    <w:p w:rsidR="00147B83" w:rsidRDefault="00147B83">
      <w:pPr>
        <w:pStyle w:val="ConsPlusTitle"/>
        <w:jc w:val="center"/>
      </w:pPr>
      <w:r>
        <w:t>подпрограммы 1 государственной программы Пензенской области</w:t>
      </w:r>
    </w:p>
    <w:p w:rsidR="00147B83" w:rsidRDefault="00147B83">
      <w:pPr>
        <w:pStyle w:val="ConsPlusTitle"/>
        <w:jc w:val="center"/>
      </w:pPr>
      <w:r>
        <w:t>"Развитие культуры и туризма Пензенской области"</w:t>
      </w:r>
    </w:p>
    <w:p w:rsidR="00147B83" w:rsidRDefault="00147B83">
      <w:pPr>
        <w:pStyle w:val="ConsPlusNormal"/>
        <w:jc w:val="center"/>
      </w:pPr>
      <w:r>
        <w:t>(в ред. Постановлений Правительства Пензенской обл.</w:t>
      </w:r>
    </w:p>
    <w:p w:rsidR="00147B83" w:rsidRDefault="00147B83">
      <w:pPr>
        <w:pStyle w:val="ConsPlusNormal"/>
        <w:jc w:val="center"/>
      </w:pPr>
      <w:r>
        <w:t xml:space="preserve">от 14.09.2018 </w:t>
      </w:r>
      <w:hyperlink r:id="rId159">
        <w:r>
          <w:rPr>
            <w:color w:val="0000FF"/>
          </w:rPr>
          <w:t>N 499-пП</w:t>
        </w:r>
      </w:hyperlink>
      <w:r>
        <w:t xml:space="preserve">, от 25.06.2019 </w:t>
      </w:r>
      <w:hyperlink r:id="rId160">
        <w:r>
          <w:rPr>
            <w:color w:val="0000FF"/>
          </w:rPr>
          <w:t>N 362-пП</w:t>
        </w:r>
      </w:hyperlink>
      <w:r>
        <w:t>)</w:t>
      </w:r>
    </w:p>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147B83">
        <w:tc>
          <w:tcPr>
            <w:tcW w:w="2835" w:type="dxa"/>
          </w:tcPr>
          <w:p w:rsidR="00147B83" w:rsidRDefault="00147B83">
            <w:pPr>
              <w:pStyle w:val="ConsPlusNormal"/>
            </w:pPr>
            <w:r>
              <w:t>Наименование подпрограммы</w:t>
            </w:r>
          </w:p>
        </w:tc>
        <w:tc>
          <w:tcPr>
            <w:tcW w:w="6123" w:type="dxa"/>
          </w:tcPr>
          <w:p w:rsidR="00147B83" w:rsidRDefault="00147B83">
            <w:pPr>
              <w:pStyle w:val="ConsPlusNormal"/>
              <w:jc w:val="both"/>
            </w:pPr>
            <w:r>
              <w:t>Наследие</w:t>
            </w:r>
          </w:p>
        </w:tc>
      </w:tr>
      <w:tr w:rsidR="00147B83">
        <w:tblPrEx>
          <w:tblBorders>
            <w:insideH w:val="nil"/>
          </w:tblBorders>
        </w:tblPrEx>
        <w:tc>
          <w:tcPr>
            <w:tcW w:w="2835" w:type="dxa"/>
            <w:tcBorders>
              <w:bottom w:val="nil"/>
            </w:tcBorders>
          </w:tcPr>
          <w:p w:rsidR="00147B83" w:rsidRDefault="00147B83">
            <w:pPr>
              <w:pStyle w:val="ConsPlusNormal"/>
            </w:pPr>
            <w:r>
              <w:t>Ответственный исполнитель подпрограммы</w:t>
            </w:r>
          </w:p>
        </w:tc>
        <w:tc>
          <w:tcPr>
            <w:tcW w:w="6123" w:type="dxa"/>
            <w:tcBorders>
              <w:bottom w:val="nil"/>
            </w:tcBorders>
          </w:tcPr>
          <w:p w:rsidR="00147B83" w:rsidRDefault="00147B83">
            <w:pPr>
              <w:pStyle w:val="ConsPlusNormal"/>
              <w:jc w:val="both"/>
            </w:pPr>
            <w:r>
              <w:t>Министерство культуры и туризма Пензенской области</w:t>
            </w:r>
          </w:p>
        </w:tc>
      </w:tr>
      <w:tr w:rsidR="00147B83">
        <w:tblPrEx>
          <w:tblBorders>
            <w:insideH w:val="nil"/>
          </w:tblBorders>
        </w:tblPrEx>
        <w:tc>
          <w:tcPr>
            <w:tcW w:w="8958" w:type="dxa"/>
            <w:gridSpan w:val="2"/>
            <w:tcBorders>
              <w:top w:val="nil"/>
            </w:tcBorders>
          </w:tcPr>
          <w:p w:rsidR="00147B83" w:rsidRDefault="00147B83">
            <w:pPr>
              <w:pStyle w:val="ConsPlusNormal"/>
              <w:jc w:val="both"/>
            </w:pPr>
            <w:r>
              <w:lastRenderedPageBreak/>
              <w:t xml:space="preserve">(в ред. </w:t>
            </w:r>
            <w:hyperlink r:id="rId161">
              <w:r>
                <w:rPr>
                  <w:color w:val="0000FF"/>
                </w:rPr>
                <w:t>Постановления</w:t>
              </w:r>
            </w:hyperlink>
            <w:r>
              <w:t xml:space="preserve"> Правительства Пензенской обл. от 06.06.2017 N 277-пП)</w:t>
            </w:r>
          </w:p>
        </w:tc>
      </w:tr>
      <w:tr w:rsidR="00147B83">
        <w:tblPrEx>
          <w:tblBorders>
            <w:insideH w:val="nil"/>
          </w:tblBorders>
        </w:tblPrEx>
        <w:tc>
          <w:tcPr>
            <w:tcW w:w="2835" w:type="dxa"/>
            <w:tcBorders>
              <w:bottom w:val="nil"/>
            </w:tcBorders>
          </w:tcPr>
          <w:p w:rsidR="00147B83" w:rsidRDefault="00147B83">
            <w:pPr>
              <w:pStyle w:val="ConsPlusNormal"/>
              <w:jc w:val="both"/>
            </w:pPr>
            <w:r>
              <w:t>Соисполнитель подпрограммы:</w:t>
            </w:r>
          </w:p>
        </w:tc>
        <w:tc>
          <w:tcPr>
            <w:tcW w:w="6123" w:type="dxa"/>
            <w:tcBorders>
              <w:bottom w:val="nil"/>
            </w:tcBorders>
          </w:tcPr>
          <w:p w:rsidR="00147B83" w:rsidRDefault="00147B83">
            <w:pPr>
              <w:pStyle w:val="ConsPlusNormal"/>
              <w:jc w:val="both"/>
            </w:pPr>
            <w:r>
              <w:t>Министерство Пензенской области по охране памятников истории и культуры</w:t>
            </w:r>
          </w:p>
          <w:p w:rsidR="00147B83" w:rsidRDefault="00147B83">
            <w:pPr>
              <w:pStyle w:val="ConsPlusNormal"/>
              <w:jc w:val="both"/>
            </w:pPr>
            <w:r>
              <w:t>Министерство по делам архивов Пензенской области</w:t>
            </w:r>
          </w:p>
          <w:p w:rsidR="00147B83" w:rsidRDefault="00147B83">
            <w:pPr>
              <w:pStyle w:val="ConsPlusNormal"/>
              <w:jc w:val="both"/>
            </w:pPr>
            <w:r>
              <w:t>Департамент государственного имущества Пензенской области</w:t>
            </w:r>
          </w:p>
          <w:p w:rsidR="00147B83" w:rsidRDefault="00147B83">
            <w:pPr>
              <w:pStyle w:val="ConsPlusNormal"/>
              <w:jc w:val="both"/>
            </w:pPr>
            <w:r>
              <w:t>Министерство образования Пензенской области</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62">
              <w:r>
                <w:rPr>
                  <w:color w:val="0000FF"/>
                </w:rPr>
                <w:t>Постановления</w:t>
              </w:r>
            </w:hyperlink>
            <w:r>
              <w:t xml:space="preserve"> Правительства Пензенской обл. от 17.03.2023 N 180-пП)</w:t>
            </w:r>
          </w:p>
        </w:tc>
      </w:tr>
      <w:tr w:rsidR="00147B83">
        <w:tc>
          <w:tcPr>
            <w:tcW w:w="2835" w:type="dxa"/>
          </w:tcPr>
          <w:p w:rsidR="00147B83" w:rsidRDefault="00147B83">
            <w:pPr>
              <w:pStyle w:val="ConsPlusNormal"/>
            </w:pPr>
            <w:r>
              <w:t>Цели подпрограммы</w:t>
            </w:r>
          </w:p>
        </w:tc>
        <w:tc>
          <w:tcPr>
            <w:tcW w:w="6123" w:type="dxa"/>
          </w:tcPr>
          <w:p w:rsidR="00147B83" w:rsidRDefault="00147B83">
            <w:pPr>
              <w:pStyle w:val="ConsPlusNormal"/>
              <w:jc w:val="both"/>
            </w:pPr>
            <w:r>
              <w:t>Сохранение культурного и исторического наследия народов, обеспечение доступа граждан к культурным ценностям и информации</w:t>
            </w:r>
          </w:p>
        </w:tc>
      </w:tr>
      <w:tr w:rsidR="00147B83">
        <w:tc>
          <w:tcPr>
            <w:tcW w:w="2835" w:type="dxa"/>
          </w:tcPr>
          <w:p w:rsidR="00147B83" w:rsidRDefault="00147B83">
            <w:pPr>
              <w:pStyle w:val="ConsPlusNormal"/>
            </w:pPr>
            <w:r>
              <w:t>Задачи подпрограммы</w:t>
            </w:r>
          </w:p>
        </w:tc>
        <w:tc>
          <w:tcPr>
            <w:tcW w:w="6123" w:type="dxa"/>
          </w:tcPr>
          <w:p w:rsidR="00147B83" w:rsidRDefault="00147B83">
            <w:pPr>
              <w:pStyle w:val="ConsPlusNormal"/>
              <w:jc w:val="both"/>
            </w:pPr>
            <w:r>
              <w:t>Задача 1.1. Обеспечение сохранности и использования объектов культурного наследия;</w:t>
            </w:r>
          </w:p>
          <w:p w:rsidR="00147B83" w:rsidRDefault="00147B83">
            <w:pPr>
              <w:pStyle w:val="ConsPlusNormal"/>
              <w:jc w:val="both"/>
            </w:pPr>
            <w:r>
              <w:t>Задача 1.2. Повышение доступности и качества библиотечных услуг;</w:t>
            </w:r>
          </w:p>
          <w:p w:rsidR="00147B83" w:rsidRDefault="00147B83">
            <w:pPr>
              <w:pStyle w:val="ConsPlusNormal"/>
              <w:jc w:val="both"/>
            </w:pPr>
            <w:r>
              <w:t>Задача 1.3. Повышение доступности и качества музейных услуг;</w:t>
            </w:r>
          </w:p>
          <w:p w:rsidR="00147B83" w:rsidRDefault="00147B83">
            <w:pPr>
              <w:pStyle w:val="ConsPlusNormal"/>
              <w:jc w:val="both"/>
            </w:pPr>
            <w:r>
              <w:t>Задача 1.4. Обеспечение сохранности, пополнения и использования архивных фондов</w:t>
            </w:r>
          </w:p>
        </w:tc>
      </w:tr>
      <w:tr w:rsidR="00147B83">
        <w:tblPrEx>
          <w:tblBorders>
            <w:insideH w:val="nil"/>
          </w:tblBorders>
        </w:tblPrEx>
        <w:tc>
          <w:tcPr>
            <w:tcW w:w="2835" w:type="dxa"/>
            <w:tcBorders>
              <w:bottom w:val="nil"/>
            </w:tcBorders>
          </w:tcPr>
          <w:p w:rsidR="00147B83" w:rsidRDefault="00147B83">
            <w:pPr>
              <w:pStyle w:val="ConsPlusNormal"/>
            </w:pPr>
            <w:r>
              <w:t>Целевые показатели подпрограммы</w:t>
            </w:r>
          </w:p>
        </w:tc>
        <w:tc>
          <w:tcPr>
            <w:tcW w:w="6123" w:type="dxa"/>
            <w:tcBorders>
              <w:bottom w:val="nil"/>
            </w:tcBorders>
          </w:tcPr>
          <w:p w:rsidR="00147B83" w:rsidRDefault="00147B83">
            <w:pPr>
              <w:pStyle w:val="ConsPlusNormal"/>
              <w:jc w:val="both"/>
            </w:pPr>
            <w:r>
              <w:t>- охват населения библиотечным обслуживанием, процентов;</w:t>
            </w:r>
          </w:p>
          <w:p w:rsidR="00147B83" w:rsidRDefault="00147B83">
            <w:pPr>
              <w:pStyle w:val="ConsPlusNormal"/>
              <w:jc w:val="both"/>
            </w:pPr>
            <w:r>
              <w:t>- среднее число книговыдач в расчете на 1 тыс. человек населения, экземпляров;</w:t>
            </w:r>
          </w:p>
          <w:p w:rsidR="00147B83" w:rsidRDefault="00147B83">
            <w:pPr>
              <w:pStyle w:val="ConsPlusNormal"/>
              <w:jc w:val="both"/>
            </w:pPr>
            <w:r>
              <w:t>- количество экземпляров новых поступлений в библиотечные фонды общедоступных библиотек на 1 тыс. человек населения, экземпляров;</w:t>
            </w:r>
          </w:p>
          <w:p w:rsidR="00147B83" w:rsidRDefault="00147B83">
            <w:pPr>
              <w:pStyle w:val="ConsPlusNormal"/>
              <w:jc w:val="both"/>
            </w:pPr>
            <w:r>
              <w:t>- среднее количество выставок в расчете на 10 тыс. человек населения, единиц;</w:t>
            </w:r>
          </w:p>
          <w:p w:rsidR="00147B83" w:rsidRDefault="00147B83">
            <w:pPr>
              <w:pStyle w:val="ConsPlusNormal"/>
              <w:jc w:val="both"/>
            </w:pPr>
            <w:r>
              <w:t>- прирост количества выставочных проектов, осуществляемых в Пензенской области и за ее пределами (по отношению к 2012 году), процентов;</w:t>
            </w:r>
          </w:p>
          <w:p w:rsidR="00147B83" w:rsidRDefault="00147B83">
            <w:pPr>
              <w:pStyle w:val="ConsPlusNormal"/>
              <w:jc w:val="both"/>
            </w:pPr>
            <w:r>
              <w:t>- 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 процентов;</w:t>
            </w:r>
          </w:p>
          <w:p w:rsidR="00147B83" w:rsidRDefault="00147B83">
            <w:pPr>
              <w:pStyle w:val="ConsPlusNormal"/>
              <w:jc w:val="both"/>
            </w:pPr>
            <w:r>
              <w:t>- среднее число пользователей архивной информацией на 10 тыс. человек населения, человек;</w:t>
            </w:r>
          </w:p>
          <w:p w:rsidR="00147B83" w:rsidRDefault="00147B83">
            <w:pPr>
              <w:pStyle w:val="ConsPlusNormal"/>
              <w:jc w:val="both"/>
            </w:pPr>
            <w:r>
              <w:t>- 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 процентов.</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63">
              <w:r>
                <w:rPr>
                  <w:color w:val="0000FF"/>
                </w:rPr>
                <w:t>Постановления</w:t>
              </w:r>
            </w:hyperlink>
            <w:r>
              <w:t xml:space="preserve"> Правительства Пензенской обл. от 11.09.2019 N 540-пП)</w:t>
            </w:r>
          </w:p>
        </w:tc>
      </w:tr>
      <w:tr w:rsidR="00147B83">
        <w:tblPrEx>
          <w:tblBorders>
            <w:insideH w:val="nil"/>
          </w:tblBorders>
        </w:tblPrEx>
        <w:tc>
          <w:tcPr>
            <w:tcW w:w="2835" w:type="dxa"/>
            <w:tcBorders>
              <w:bottom w:val="nil"/>
            </w:tcBorders>
          </w:tcPr>
          <w:p w:rsidR="00147B83" w:rsidRDefault="00147B83">
            <w:pPr>
              <w:pStyle w:val="ConsPlusNormal"/>
            </w:pPr>
            <w:r>
              <w:t>Этапы и сроки реализации подпрограммы</w:t>
            </w:r>
          </w:p>
        </w:tc>
        <w:tc>
          <w:tcPr>
            <w:tcW w:w="6123" w:type="dxa"/>
            <w:tcBorders>
              <w:bottom w:val="nil"/>
            </w:tcBorders>
          </w:tcPr>
          <w:p w:rsidR="00147B83" w:rsidRDefault="00147B83">
            <w:pPr>
              <w:pStyle w:val="ConsPlusNormal"/>
              <w:jc w:val="both"/>
            </w:pPr>
            <w:r>
              <w:t>2014 - 2027 годы</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Постановлений Правительства Пензенской обл. от 14.09.2018 </w:t>
            </w:r>
            <w:hyperlink r:id="rId164">
              <w:r>
                <w:rPr>
                  <w:color w:val="0000FF"/>
                </w:rPr>
                <w:t>N 499-пП</w:t>
              </w:r>
            </w:hyperlink>
            <w:r>
              <w:t xml:space="preserve">, от 27.08.2020 </w:t>
            </w:r>
            <w:hyperlink r:id="rId165">
              <w:r>
                <w:rPr>
                  <w:color w:val="0000FF"/>
                </w:rPr>
                <w:t>N 585-пП</w:t>
              </w:r>
            </w:hyperlink>
            <w:r>
              <w:t xml:space="preserve">, от 01.08.2022 </w:t>
            </w:r>
            <w:hyperlink r:id="rId166">
              <w:r>
                <w:rPr>
                  <w:color w:val="0000FF"/>
                </w:rPr>
                <w:t>N 658-пП</w:t>
              </w:r>
            </w:hyperlink>
            <w:r>
              <w:t>)</w:t>
            </w:r>
          </w:p>
        </w:tc>
      </w:tr>
      <w:tr w:rsidR="00147B83">
        <w:tblPrEx>
          <w:tblBorders>
            <w:insideH w:val="nil"/>
          </w:tblBorders>
        </w:tblPrEx>
        <w:tc>
          <w:tcPr>
            <w:tcW w:w="2835" w:type="dxa"/>
            <w:tcBorders>
              <w:bottom w:val="nil"/>
            </w:tcBorders>
          </w:tcPr>
          <w:p w:rsidR="00147B83" w:rsidRDefault="00147B83">
            <w:pPr>
              <w:pStyle w:val="ConsPlusNormal"/>
            </w:pPr>
            <w:r>
              <w:lastRenderedPageBreak/>
              <w:t>Объемы бюджетных ассигнований подпрограммы</w:t>
            </w:r>
          </w:p>
        </w:tc>
        <w:tc>
          <w:tcPr>
            <w:tcW w:w="6123" w:type="dxa"/>
            <w:tcBorders>
              <w:bottom w:val="nil"/>
            </w:tcBorders>
          </w:tcPr>
          <w:p w:rsidR="00147B83" w:rsidRDefault="00147B83">
            <w:pPr>
              <w:pStyle w:val="ConsPlusNormal"/>
              <w:jc w:val="both"/>
            </w:pPr>
            <w:r>
              <w:t>Подпрограмма реализуется за счет средств федерального бюджета и бюджета Пензенской области.</w:t>
            </w:r>
          </w:p>
          <w:p w:rsidR="00147B83" w:rsidRDefault="00147B83">
            <w:pPr>
              <w:pStyle w:val="ConsPlusNormal"/>
              <w:jc w:val="both"/>
            </w:pPr>
            <w:r>
              <w:t>Объем финансирования подпрограммы составляет 4630172,9 тыс. рублей, в том числе:</w:t>
            </w:r>
          </w:p>
          <w:p w:rsidR="00147B83" w:rsidRDefault="00147B83">
            <w:pPr>
              <w:pStyle w:val="ConsPlusNormal"/>
              <w:jc w:val="both"/>
            </w:pPr>
            <w:r>
              <w:t>2014 год - 205523,7 тыс. рублей;</w:t>
            </w:r>
          </w:p>
          <w:p w:rsidR="00147B83" w:rsidRDefault="00147B83">
            <w:pPr>
              <w:pStyle w:val="ConsPlusNormal"/>
              <w:jc w:val="both"/>
            </w:pPr>
            <w:r>
              <w:t>2015 год - 169472,5 тыс. рублей;</w:t>
            </w:r>
          </w:p>
          <w:p w:rsidR="00147B83" w:rsidRDefault="00147B83">
            <w:pPr>
              <w:pStyle w:val="ConsPlusNormal"/>
              <w:jc w:val="both"/>
            </w:pPr>
            <w:r>
              <w:t>2016 год - 194876,0 тыс. рублей;</w:t>
            </w:r>
          </w:p>
          <w:p w:rsidR="00147B83" w:rsidRDefault="00147B83">
            <w:pPr>
              <w:pStyle w:val="ConsPlusNormal"/>
              <w:jc w:val="both"/>
            </w:pPr>
            <w:r>
              <w:t>2017 год - 302614,5 тыс. рублей;</w:t>
            </w:r>
          </w:p>
          <w:p w:rsidR="00147B83" w:rsidRDefault="00147B83">
            <w:pPr>
              <w:pStyle w:val="ConsPlusNormal"/>
              <w:jc w:val="both"/>
            </w:pPr>
            <w:r>
              <w:t>2018 год - 396410,8 тыс. рублей;</w:t>
            </w:r>
          </w:p>
          <w:p w:rsidR="00147B83" w:rsidRDefault="00147B83">
            <w:pPr>
              <w:pStyle w:val="ConsPlusNormal"/>
              <w:jc w:val="both"/>
            </w:pPr>
            <w:r>
              <w:t>2019 год - 427967,6 тыс. рублей;</w:t>
            </w:r>
          </w:p>
          <w:p w:rsidR="00147B83" w:rsidRDefault="00147B83">
            <w:pPr>
              <w:pStyle w:val="ConsPlusNormal"/>
              <w:jc w:val="both"/>
            </w:pPr>
            <w:r>
              <w:t>2020 год - 387234,7 тыс. рублей;</w:t>
            </w:r>
          </w:p>
          <w:p w:rsidR="00147B83" w:rsidRDefault="00147B83">
            <w:pPr>
              <w:pStyle w:val="ConsPlusNormal"/>
              <w:jc w:val="both"/>
            </w:pPr>
            <w:r>
              <w:t>2021 год - 362686,8 тыс. рублей;</w:t>
            </w:r>
          </w:p>
          <w:p w:rsidR="00147B83" w:rsidRDefault="00147B83">
            <w:pPr>
              <w:pStyle w:val="ConsPlusNormal"/>
              <w:jc w:val="both"/>
            </w:pPr>
            <w:r>
              <w:t>2022 год - 413104,4 тыс. рублей;</w:t>
            </w:r>
          </w:p>
          <w:p w:rsidR="00147B83" w:rsidRDefault="00147B83">
            <w:pPr>
              <w:pStyle w:val="ConsPlusNormal"/>
            </w:pPr>
            <w:r>
              <w:t>2023 год - 359257,0 тыс. рублей;</w:t>
            </w:r>
          </w:p>
          <w:p w:rsidR="00147B83" w:rsidRDefault="00147B83">
            <w:pPr>
              <w:pStyle w:val="ConsPlusNormal"/>
              <w:jc w:val="both"/>
            </w:pPr>
            <w:r>
              <w:t>2024 год - 347459,5 тыс. рублей;</w:t>
            </w:r>
          </w:p>
          <w:p w:rsidR="00147B83" w:rsidRDefault="00147B83">
            <w:pPr>
              <w:pStyle w:val="ConsPlusNormal"/>
            </w:pPr>
            <w:r>
              <w:t>2025 год - 359117,0 тыс. рублей;</w:t>
            </w:r>
          </w:p>
          <w:p w:rsidR="00147B83" w:rsidRDefault="00147B83">
            <w:pPr>
              <w:pStyle w:val="ConsPlusNormal"/>
            </w:pPr>
            <w:r>
              <w:t>2026 год - 352224,2 тыс. рублей;</w:t>
            </w:r>
          </w:p>
          <w:p w:rsidR="00147B83" w:rsidRDefault="00147B83">
            <w:pPr>
              <w:pStyle w:val="ConsPlusNormal"/>
              <w:jc w:val="both"/>
            </w:pPr>
            <w:r>
              <w:t>2027 год - 352224,2 тыс. рублей.</w:t>
            </w:r>
          </w:p>
          <w:p w:rsidR="00147B83" w:rsidRDefault="00147B83">
            <w:pPr>
              <w:pStyle w:val="ConsPlusNormal"/>
              <w:jc w:val="both"/>
            </w:pPr>
            <w:r>
              <w:t>Объем финансирования за счет средств бюджета Пензенской области составляет 4568710,8 тыс. рублей,</w:t>
            </w:r>
          </w:p>
          <w:p w:rsidR="00147B83" w:rsidRDefault="00147B83">
            <w:pPr>
              <w:pStyle w:val="ConsPlusNormal"/>
              <w:jc w:val="both"/>
            </w:pPr>
            <w:r>
              <w:t>в том числе:</w:t>
            </w:r>
          </w:p>
          <w:p w:rsidR="00147B83" w:rsidRDefault="00147B83">
            <w:pPr>
              <w:pStyle w:val="ConsPlusNormal"/>
              <w:jc w:val="both"/>
            </w:pPr>
            <w:r>
              <w:t>2014 год - 205523,7 тыс. рублей;</w:t>
            </w:r>
          </w:p>
          <w:p w:rsidR="00147B83" w:rsidRDefault="00147B83">
            <w:pPr>
              <w:pStyle w:val="ConsPlusNormal"/>
              <w:jc w:val="both"/>
            </w:pPr>
            <w:r>
              <w:t>2015 год - 169053,1 тыс. рублей;</w:t>
            </w:r>
          </w:p>
          <w:p w:rsidR="00147B83" w:rsidRDefault="00147B83">
            <w:pPr>
              <w:pStyle w:val="ConsPlusNormal"/>
              <w:jc w:val="both"/>
            </w:pPr>
            <w:r>
              <w:t>2016 год - 193321,2 тыс. рублей;</w:t>
            </w:r>
          </w:p>
          <w:p w:rsidR="00147B83" w:rsidRDefault="00147B83">
            <w:pPr>
              <w:pStyle w:val="ConsPlusNormal"/>
              <w:jc w:val="both"/>
            </w:pPr>
            <w:r>
              <w:t>2017 год - 280957,0 тыс. рублей;</w:t>
            </w:r>
          </w:p>
          <w:p w:rsidR="00147B83" w:rsidRDefault="00147B83">
            <w:pPr>
              <w:pStyle w:val="ConsPlusNormal"/>
              <w:jc w:val="both"/>
            </w:pPr>
            <w:r>
              <w:t>2018 год - 395060,4 тыс. рублей;</w:t>
            </w:r>
          </w:p>
          <w:p w:rsidR="00147B83" w:rsidRDefault="00147B83">
            <w:pPr>
              <w:pStyle w:val="ConsPlusNormal"/>
              <w:jc w:val="both"/>
            </w:pPr>
            <w:r>
              <w:t>2019 год - 426780,8 тыс. рублей;</w:t>
            </w:r>
          </w:p>
          <w:p w:rsidR="00147B83" w:rsidRDefault="00147B83">
            <w:pPr>
              <w:pStyle w:val="ConsPlusNormal"/>
              <w:jc w:val="both"/>
            </w:pPr>
            <w:r>
              <w:t>2020 год - 386390,1 тыс. рублей;</w:t>
            </w:r>
          </w:p>
          <w:p w:rsidR="00147B83" w:rsidRDefault="00147B83">
            <w:pPr>
              <w:pStyle w:val="ConsPlusNormal"/>
              <w:jc w:val="both"/>
            </w:pPr>
            <w:r>
              <w:t>2021 год - 355613,2 тыс. рублей;</w:t>
            </w:r>
          </w:p>
          <w:p w:rsidR="00147B83" w:rsidRDefault="00147B83">
            <w:pPr>
              <w:pStyle w:val="ConsPlusNormal"/>
              <w:jc w:val="both"/>
            </w:pPr>
            <w:r>
              <w:t>2022 год - 406125,9 тыс. рублей;</w:t>
            </w:r>
          </w:p>
          <w:p w:rsidR="00147B83" w:rsidRDefault="00147B83">
            <w:pPr>
              <w:pStyle w:val="ConsPlusNormal"/>
            </w:pPr>
            <w:r>
              <w:t>2023 год - 352914,1 тыс. рублей;</w:t>
            </w:r>
          </w:p>
          <w:p w:rsidR="00147B83" w:rsidRDefault="00147B83">
            <w:pPr>
              <w:pStyle w:val="ConsPlusNormal"/>
              <w:jc w:val="both"/>
            </w:pPr>
            <w:r>
              <w:t>2024 год - 341093,6 тыс. рублей;</w:t>
            </w:r>
          </w:p>
          <w:p w:rsidR="00147B83" w:rsidRDefault="00147B83">
            <w:pPr>
              <w:pStyle w:val="ConsPlusNormal"/>
            </w:pPr>
            <w:r>
              <w:t>2025 год - 352598,9 тыс. рублей;</w:t>
            </w:r>
          </w:p>
          <w:p w:rsidR="00147B83" w:rsidRDefault="00147B83">
            <w:pPr>
              <w:pStyle w:val="ConsPlusNormal"/>
            </w:pPr>
            <w:r>
              <w:t>2026 год - 351639,4 тыс. рублей;</w:t>
            </w:r>
          </w:p>
          <w:p w:rsidR="00147B83" w:rsidRDefault="00147B83">
            <w:pPr>
              <w:pStyle w:val="ConsPlusNormal"/>
              <w:jc w:val="both"/>
            </w:pPr>
            <w:r>
              <w:t>2027 год - 351639,4 тыс. рублей.</w:t>
            </w:r>
          </w:p>
          <w:p w:rsidR="00147B83" w:rsidRDefault="00147B83">
            <w:pPr>
              <w:pStyle w:val="ConsPlusNormal"/>
              <w:jc w:val="both"/>
            </w:pPr>
            <w:r>
              <w:t>Объем финансирования за счет средств федерального бюджета составляет 61297,4 тыс. рублей, в том числе:</w:t>
            </w:r>
          </w:p>
          <w:p w:rsidR="00147B83" w:rsidRDefault="00147B83">
            <w:pPr>
              <w:pStyle w:val="ConsPlusNormal"/>
              <w:jc w:val="both"/>
            </w:pPr>
            <w:r>
              <w:t>2014 год - 0,0 тыс. рублей;</w:t>
            </w:r>
          </w:p>
          <w:p w:rsidR="00147B83" w:rsidRDefault="00147B83">
            <w:pPr>
              <w:pStyle w:val="ConsPlusNormal"/>
              <w:jc w:val="both"/>
            </w:pPr>
            <w:r>
              <w:t>2015 год - 419,4 тыс. рублей;</w:t>
            </w:r>
          </w:p>
          <w:p w:rsidR="00147B83" w:rsidRDefault="00147B83">
            <w:pPr>
              <w:pStyle w:val="ConsPlusNormal"/>
              <w:jc w:val="both"/>
            </w:pPr>
            <w:r>
              <w:t>2016 год - 1554,8 тыс. рублей;</w:t>
            </w:r>
          </w:p>
          <w:p w:rsidR="00147B83" w:rsidRDefault="00147B83">
            <w:pPr>
              <w:pStyle w:val="ConsPlusNormal"/>
              <w:jc w:val="both"/>
            </w:pPr>
            <w:r>
              <w:t>2017 год - 21657,5 тыс. рублей;</w:t>
            </w:r>
          </w:p>
          <w:p w:rsidR="00147B83" w:rsidRDefault="00147B83">
            <w:pPr>
              <w:pStyle w:val="ConsPlusNormal"/>
              <w:jc w:val="both"/>
            </w:pPr>
            <w:r>
              <w:t>2018 год - 1350,4 тыс. рублей;</w:t>
            </w:r>
          </w:p>
          <w:p w:rsidR="00147B83" w:rsidRDefault="00147B83">
            <w:pPr>
              <w:pStyle w:val="ConsPlusNormal"/>
              <w:jc w:val="both"/>
            </w:pPr>
            <w:r>
              <w:t>2019 год - 1186,8 тыс. рублей;</w:t>
            </w:r>
          </w:p>
          <w:p w:rsidR="00147B83" w:rsidRDefault="00147B83">
            <w:pPr>
              <w:pStyle w:val="ConsPlusNormal"/>
              <w:jc w:val="both"/>
            </w:pPr>
            <w:r>
              <w:t>2020 год - 844,6 тыс. рублей;</w:t>
            </w:r>
          </w:p>
          <w:p w:rsidR="00147B83" w:rsidRDefault="00147B83">
            <w:pPr>
              <w:pStyle w:val="ConsPlusNormal"/>
              <w:jc w:val="both"/>
            </w:pPr>
            <w:r>
              <w:t>2021 год - 7073,6 тыс. рублей;</w:t>
            </w:r>
          </w:p>
          <w:p w:rsidR="00147B83" w:rsidRDefault="00147B83">
            <w:pPr>
              <w:pStyle w:val="ConsPlusNormal"/>
              <w:jc w:val="both"/>
            </w:pPr>
            <w:r>
              <w:t>2022 год - 6978,5 тыс. рублей;</w:t>
            </w:r>
          </w:p>
          <w:p w:rsidR="00147B83" w:rsidRDefault="00147B83">
            <w:pPr>
              <w:pStyle w:val="ConsPlusNormal"/>
            </w:pPr>
            <w:r>
              <w:t>2023 год - 6288,0 тыс. рублей;</w:t>
            </w:r>
          </w:p>
          <w:p w:rsidR="00147B83" w:rsidRDefault="00147B83">
            <w:pPr>
              <w:pStyle w:val="ConsPlusNormal"/>
              <w:jc w:val="both"/>
            </w:pPr>
            <w:r>
              <w:t>2024 год - 6311,0 тыс. рублей;</w:t>
            </w:r>
          </w:p>
          <w:p w:rsidR="00147B83" w:rsidRDefault="00147B83">
            <w:pPr>
              <w:pStyle w:val="ConsPlusNormal"/>
            </w:pPr>
            <w:r>
              <w:t>2025 год - 6463,2 тыс. рублей;</w:t>
            </w:r>
          </w:p>
          <w:p w:rsidR="00147B83" w:rsidRDefault="00147B83">
            <w:pPr>
              <w:pStyle w:val="ConsPlusNormal"/>
            </w:pPr>
            <w:r>
              <w:t>2026 год - 584,8 тыс. рублей;</w:t>
            </w:r>
          </w:p>
          <w:p w:rsidR="00147B83" w:rsidRDefault="00147B83">
            <w:pPr>
              <w:pStyle w:val="ConsPlusNormal"/>
              <w:jc w:val="both"/>
            </w:pPr>
            <w:r>
              <w:t>2027 год - 584,8 тыс. рублей.</w:t>
            </w:r>
          </w:p>
          <w:p w:rsidR="00147B83" w:rsidRDefault="00147B83">
            <w:pPr>
              <w:pStyle w:val="ConsPlusNormal"/>
              <w:jc w:val="both"/>
            </w:pPr>
            <w:r>
              <w:t>Средства бюджетов муниципальных образований Пензенской области - 164,7 тыс. рублей, в том числе:</w:t>
            </w:r>
          </w:p>
          <w:p w:rsidR="00147B83" w:rsidRDefault="00147B83">
            <w:pPr>
              <w:pStyle w:val="ConsPlusNormal"/>
            </w:pPr>
            <w:r>
              <w:lastRenderedPageBreak/>
              <w:t>2023 год - 54,9 тыс. рублей;</w:t>
            </w:r>
          </w:p>
          <w:p w:rsidR="00147B83" w:rsidRDefault="00147B83">
            <w:pPr>
              <w:pStyle w:val="ConsPlusNormal"/>
              <w:jc w:val="both"/>
            </w:pPr>
            <w:r>
              <w:t>2024 год - 54,9 тыс. рублей;</w:t>
            </w:r>
          </w:p>
          <w:p w:rsidR="00147B83" w:rsidRDefault="00147B83">
            <w:pPr>
              <w:pStyle w:val="ConsPlusNormal"/>
            </w:pPr>
            <w:r>
              <w:t>2025 год - 54,9 тыс. рублей;</w:t>
            </w:r>
          </w:p>
          <w:p w:rsidR="00147B83" w:rsidRDefault="00147B83">
            <w:pPr>
              <w:pStyle w:val="ConsPlusNormal"/>
            </w:pPr>
            <w:r>
              <w:t>2026 год - 0,0 тыс. рублей;</w:t>
            </w:r>
          </w:p>
          <w:p w:rsidR="00147B83" w:rsidRDefault="00147B83">
            <w:pPr>
              <w:pStyle w:val="ConsPlusNormal"/>
              <w:jc w:val="both"/>
            </w:pPr>
            <w:r>
              <w:t>2027 год - 0,0 тыс. рублей.</w:t>
            </w:r>
          </w:p>
        </w:tc>
      </w:tr>
      <w:tr w:rsidR="00147B83">
        <w:tblPrEx>
          <w:tblBorders>
            <w:insideH w:val="nil"/>
          </w:tblBorders>
        </w:tblPrEx>
        <w:tc>
          <w:tcPr>
            <w:tcW w:w="8958" w:type="dxa"/>
            <w:gridSpan w:val="2"/>
            <w:tcBorders>
              <w:top w:val="nil"/>
            </w:tcBorders>
          </w:tcPr>
          <w:p w:rsidR="00147B83" w:rsidRDefault="00147B83">
            <w:pPr>
              <w:pStyle w:val="ConsPlusNormal"/>
              <w:jc w:val="both"/>
            </w:pPr>
            <w:r>
              <w:lastRenderedPageBreak/>
              <w:t xml:space="preserve">(в ред. </w:t>
            </w:r>
            <w:hyperlink r:id="rId167">
              <w:r>
                <w:rPr>
                  <w:color w:val="0000FF"/>
                </w:rPr>
                <w:t>Постановления</w:t>
              </w:r>
            </w:hyperlink>
            <w:r>
              <w:t xml:space="preserve"> Правительства Пензенской обл. от 21.07.2023 N 617-пП)</w:t>
            </w:r>
          </w:p>
        </w:tc>
      </w:tr>
      <w:tr w:rsidR="00147B83">
        <w:tblPrEx>
          <w:tblBorders>
            <w:insideH w:val="nil"/>
          </w:tblBorders>
        </w:tblPrEx>
        <w:tc>
          <w:tcPr>
            <w:tcW w:w="2835" w:type="dxa"/>
            <w:tcBorders>
              <w:bottom w:val="nil"/>
            </w:tcBorders>
          </w:tcPr>
          <w:p w:rsidR="00147B83" w:rsidRDefault="00147B83">
            <w:pPr>
              <w:pStyle w:val="ConsPlusNormal"/>
            </w:pPr>
            <w:r>
              <w:t>Ожидаемые результаты реализации подпрограммы</w:t>
            </w:r>
          </w:p>
        </w:tc>
        <w:tc>
          <w:tcPr>
            <w:tcW w:w="6123" w:type="dxa"/>
            <w:tcBorders>
              <w:bottom w:val="nil"/>
            </w:tcBorders>
          </w:tcPr>
          <w:p w:rsidR="00147B83" w:rsidRDefault="00147B83">
            <w:pPr>
              <w:pStyle w:val="ConsPlusNormal"/>
              <w:jc w:val="both"/>
            </w:pPr>
            <w:r>
              <w:t>К 2027 году:</w:t>
            </w:r>
          </w:p>
          <w:p w:rsidR="00147B83" w:rsidRDefault="00147B83">
            <w:pPr>
              <w:pStyle w:val="ConsPlusNormal"/>
              <w:jc w:val="both"/>
            </w:pPr>
            <w:r>
              <w:t>- охват населения библиотечным обслуживанием - 45,6 процента;</w:t>
            </w:r>
          </w:p>
          <w:p w:rsidR="00147B83" w:rsidRDefault="00147B83">
            <w:pPr>
              <w:pStyle w:val="ConsPlusNormal"/>
              <w:jc w:val="both"/>
            </w:pPr>
            <w:r>
              <w:t>- среднее число книговыдач в расчете на 1 тыс. человек населения - 9291,0 экземпляров;</w:t>
            </w:r>
          </w:p>
          <w:p w:rsidR="00147B83" w:rsidRDefault="00147B83">
            <w:pPr>
              <w:pStyle w:val="ConsPlusNormal"/>
              <w:jc w:val="both"/>
            </w:pPr>
            <w:r>
              <w:t>- количество экземпляров новых поступлений в библиотечные фонды общедоступных библиотек на 1 тыс. человек населения - 61,0 экземпляр;</w:t>
            </w:r>
          </w:p>
          <w:p w:rsidR="00147B83" w:rsidRDefault="00147B83">
            <w:pPr>
              <w:pStyle w:val="ConsPlusNormal"/>
              <w:jc w:val="both"/>
            </w:pPr>
            <w:r>
              <w:t>- среднее количество выставок в расчете на 10 тыс. человек населения - 2,86 единицы;</w:t>
            </w:r>
          </w:p>
          <w:p w:rsidR="00147B83" w:rsidRDefault="00147B83">
            <w:pPr>
              <w:pStyle w:val="ConsPlusNormal"/>
              <w:jc w:val="both"/>
            </w:pPr>
            <w:r>
              <w:t>- прирост количества выставочных проектов, осуществляемых в Пензенской области и за ее пределами (по отношению к 2012 году) - 113 процентов;</w:t>
            </w:r>
          </w:p>
          <w:p w:rsidR="00147B83" w:rsidRDefault="00147B83">
            <w:pPr>
              <w:pStyle w:val="ConsPlusNormal"/>
              <w:jc w:val="both"/>
            </w:pPr>
            <w:r>
              <w:t>- 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 - 89 процентов;</w:t>
            </w:r>
          </w:p>
          <w:p w:rsidR="00147B83" w:rsidRDefault="00147B83">
            <w:pPr>
              <w:pStyle w:val="ConsPlusNormal"/>
              <w:jc w:val="both"/>
            </w:pPr>
            <w:r>
              <w:t>- среднее число пользователей архивной информацией на 10 тыс. человек населения - 160 человек;</w:t>
            </w:r>
          </w:p>
          <w:p w:rsidR="00147B83" w:rsidRDefault="00147B83">
            <w:pPr>
              <w:pStyle w:val="ConsPlusNormal"/>
              <w:jc w:val="both"/>
            </w:pPr>
            <w:r>
              <w:t>- 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 - 100 процентов</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68">
              <w:r>
                <w:rPr>
                  <w:color w:val="0000FF"/>
                </w:rPr>
                <w:t>Постановления</w:t>
              </w:r>
            </w:hyperlink>
            <w:r>
              <w:t xml:space="preserve"> Правительства Пензенской обл. от 01.08.2022 N 658-пП)</w:t>
            </w:r>
          </w:p>
        </w:tc>
      </w:tr>
    </w:tbl>
    <w:p w:rsidR="00147B83" w:rsidRDefault="00147B83">
      <w:pPr>
        <w:pStyle w:val="ConsPlusNormal"/>
        <w:jc w:val="both"/>
      </w:pPr>
    </w:p>
    <w:p w:rsidR="00147B83" w:rsidRDefault="00147B83">
      <w:pPr>
        <w:pStyle w:val="ConsPlusTitle"/>
        <w:jc w:val="center"/>
        <w:outlineLvl w:val="2"/>
      </w:pPr>
      <w:bookmarkStart w:id="2" w:name="P325"/>
      <w:bookmarkEnd w:id="2"/>
      <w:r>
        <w:t>ПАСПОРТ</w:t>
      </w:r>
    </w:p>
    <w:p w:rsidR="00147B83" w:rsidRDefault="00147B83">
      <w:pPr>
        <w:pStyle w:val="ConsPlusTitle"/>
        <w:jc w:val="center"/>
      </w:pPr>
      <w:r>
        <w:t>подпрограммы 2 государственной программы</w:t>
      </w:r>
    </w:p>
    <w:p w:rsidR="00147B83" w:rsidRDefault="00147B83">
      <w:pPr>
        <w:pStyle w:val="ConsPlusTitle"/>
        <w:jc w:val="center"/>
      </w:pPr>
      <w:r>
        <w:t>Пензенской области "Развитие культуры и туризма</w:t>
      </w:r>
    </w:p>
    <w:p w:rsidR="00147B83" w:rsidRDefault="00147B83">
      <w:pPr>
        <w:pStyle w:val="ConsPlusTitle"/>
        <w:jc w:val="center"/>
      </w:pPr>
      <w:r>
        <w:t>Пензенской области"</w:t>
      </w:r>
    </w:p>
    <w:p w:rsidR="00147B83" w:rsidRDefault="00147B83">
      <w:pPr>
        <w:pStyle w:val="ConsPlusNormal"/>
        <w:jc w:val="center"/>
      </w:pPr>
      <w:r>
        <w:t>(в ред. Постановлений Правительства Пензенской обл.</w:t>
      </w:r>
    </w:p>
    <w:p w:rsidR="00147B83" w:rsidRDefault="00147B83">
      <w:pPr>
        <w:pStyle w:val="ConsPlusNormal"/>
        <w:jc w:val="center"/>
      </w:pPr>
      <w:r>
        <w:t xml:space="preserve">от 14.09.2018 </w:t>
      </w:r>
      <w:hyperlink r:id="rId169">
        <w:r>
          <w:rPr>
            <w:color w:val="0000FF"/>
          </w:rPr>
          <w:t>N 499-пП</w:t>
        </w:r>
      </w:hyperlink>
      <w:r>
        <w:t xml:space="preserve">, от 25.06.2019 </w:t>
      </w:r>
      <w:hyperlink r:id="rId170">
        <w:r>
          <w:rPr>
            <w:color w:val="0000FF"/>
          </w:rPr>
          <w:t>N 362-пП</w:t>
        </w:r>
      </w:hyperlink>
      <w:r>
        <w:t>)</w:t>
      </w:r>
    </w:p>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454"/>
        <w:gridCol w:w="5726"/>
      </w:tblGrid>
      <w:tr w:rsidR="00147B83">
        <w:tc>
          <w:tcPr>
            <w:tcW w:w="2835" w:type="dxa"/>
          </w:tcPr>
          <w:p w:rsidR="00147B83" w:rsidRDefault="00147B83">
            <w:pPr>
              <w:pStyle w:val="ConsPlusNormal"/>
            </w:pPr>
            <w:r>
              <w:t>Наименование подпрограммы</w:t>
            </w:r>
          </w:p>
        </w:tc>
        <w:tc>
          <w:tcPr>
            <w:tcW w:w="454" w:type="dxa"/>
          </w:tcPr>
          <w:p w:rsidR="00147B83" w:rsidRDefault="00147B83">
            <w:pPr>
              <w:pStyle w:val="ConsPlusNormal"/>
            </w:pPr>
          </w:p>
        </w:tc>
        <w:tc>
          <w:tcPr>
            <w:tcW w:w="5726" w:type="dxa"/>
          </w:tcPr>
          <w:p w:rsidR="00147B83" w:rsidRDefault="00147B83">
            <w:pPr>
              <w:pStyle w:val="ConsPlusNormal"/>
              <w:jc w:val="both"/>
            </w:pPr>
            <w:r>
              <w:t>Искусство</w:t>
            </w:r>
          </w:p>
        </w:tc>
      </w:tr>
      <w:tr w:rsidR="00147B83">
        <w:tblPrEx>
          <w:tblBorders>
            <w:insideH w:val="nil"/>
          </w:tblBorders>
        </w:tblPrEx>
        <w:tc>
          <w:tcPr>
            <w:tcW w:w="2835" w:type="dxa"/>
            <w:tcBorders>
              <w:bottom w:val="nil"/>
            </w:tcBorders>
          </w:tcPr>
          <w:p w:rsidR="00147B83" w:rsidRDefault="00147B83">
            <w:pPr>
              <w:pStyle w:val="ConsPlusNormal"/>
            </w:pPr>
            <w:r>
              <w:t>Ответственный исполнитель подпрограммы</w:t>
            </w:r>
          </w:p>
        </w:tc>
        <w:tc>
          <w:tcPr>
            <w:tcW w:w="454" w:type="dxa"/>
            <w:tcBorders>
              <w:bottom w:val="nil"/>
            </w:tcBorders>
          </w:tcPr>
          <w:p w:rsidR="00147B83" w:rsidRDefault="00147B83">
            <w:pPr>
              <w:pStyle w:val="ConsPlusNormal"/>
            </w:pPr>
          </w:p>
        </w:tc>
        <w:tc>
          <w:tcPr>
            <w:tcW w:w="5726" w:type="dxa"/>
            <w:tcBorders>
              <w:bottom w:val="nil"/>
            </w:tcBorders>
          </w:tcPr>
          <w:p w:rsidR="00147B83" w:rsidRDefault="00147B83">
            <w:pPr>
              <w:pStyle w:val="ConsPlusNormal"/>
              <w:jc w:val="both"/>
            </w:pPr>
            <w:r>
              <w:t>Министерство культуры и туризма Пензенской области</w:t>
            </w:r>
          </w:p>
        </w:tc>
      </w:tr>
      <w:tr w:rsidR="00147B83">
        <w:tblPrEx>
          <w:tblBorders>
            <w:insideH w:val="nil"/>
          </w:tblBorders>
        </w:tblPrEx>
        <w:tc>
          <w:tcPr>
            <w:tcW w:w="9015" w:type="dxa"/>
            <w:gridSpan w:val="3"/>
            <w:tcBorders>
              <w:top w:val="nil"/>
            </w:tcBorders>
          </w:tcPr>
          <w:p w:rsidR="00147B83" w:rsidRDefault="00147B83">
            <w:pPr>
              <w:pStyle w:val="ConsPlusNormal"/>
              <w:jc w:val="both"/>
            </w:pPr>
            <w:r>
              <w:t xml:space="preserve">(в ред. </w:t>
            </w:r>
            <w:hyperlink r:id="rId171">
              <w:r>
                <w:rPr>
                  <w:color w:val="0000FF"/>
                </w:rPr>
                <w:t>Постановления</w:t>
              </w:r>
            </w:hyperlink>
            <w:r>
              <w:t xml:space="preserve"> Правительства Пензенской обл. от 06.06.2017 N 277-пП)</w:t>
            </w:r>
          </w:p>
        </w:tc>
      </w:tr>
      <w:tr w:rsidR="00147B83">
        <w:tblPrEx>
          <w:tblBorders>
            <w:insideH w:val="nil"/>
          </w:tblBorders>
        </w:tblPrEx>
        <w:tc>
          <w:tcPr>
            <w:tcW w:w="2835" w:type="dxa"/>
            <w:tcBorders>
              <w:bottom w:val="nil"/>
            </w:tcBorders>
          </w:tcPr>
          <w:p w:rsidR="00147B83" w:rsidRDefault="00147B83">
            <w:pPr>
              <w:pStyle w:val="ConsPlusNormal"/>
              <w:jc w:val="both"/>
            </w:pPr>
            <w:r>
              <w:t>Соисполнители подпрограммы</w:t>
            </w:r>
          </w:p>
        </w:tc>
        <w:tc>
          <w:tcPr>
            <w:tcW w:w="454" w:type="dxa"/>
            <w:tcBorders>
              <w:bottom w:val="nil"/>
            </w:tcBorders>
          </w:tcPr>
          <w:p w:rsidR="00147B83" w:rsidRDefault="00147B83">
            <w:pPr>
              <w:pStyle w:val="ConsPlusNormal"/>
              <w:jc w:val="both"/>
            </w:pPr>
            <w:r>
              <w:t>-</w:t>
            </w:r>
          </w:p>
        </w:tc>
        <w:tc>
          <w:tcPr>
            <w:tcW w:w="5726" w:type="dxa"/>
            <w:tcBorders>
              <w:bottom w:val="nil"/>
            </w:tcBorders>
          </w:tcPr>
          <w:p w:rsidR="00147B83" w:rsidRDefault="00147B83">
            <w:pPr>
              <w:pStyle w:val="ConsPlusNormal"/>
            </w:pPr>
          </w:p>
        </w:tc>
      </w:tr>
      <w:tr w:rsidR="00147B83">
        <w:tblPrEx>
          <w:tblBorders>
            <w:insideH w:val="nil"/>
          </w:tblBorders>
        </w:tblPrEx>
        <w:tc>
          <w:tcPr>
            <w:tcW w:w="9015" w:type="dxa"/>
            <w:gridSpan w:val="3"/>
            <w:tcBorders>
              <w:top w:val="nil"/>
            </w:tcBorders>
          </w:tcPr>
          <w:p w:rsidR="00147B83" w:rsidRDefault="00147B83">
            <w:pPr>
              <w:pStyle w:val="ConsPlusNormal"/>
              <w:jc w:val="both"/>
            </w:pPr>
            <w:r>
              <w:lastRenderedPageBreak/>
              <w:t xml:space="preserve">(в ред. </w:t>
            </w:r>
            <w:hyperlink r:id="rId172">
              <w:r>
                <w:rPr>
                  <w:color w:val="0000FF"/>
                </w:rPr>
                <w:t>Постановления</w:t>
              </w:r>
            </w:hyperlink>
            <w:r>
              <w:t xml:space="preserve"> Правительства Пензенской обл. от 11.09.2019 N 540-пП)</w:t>
            </w:r>
          </w:p>
        </w:tc>
      </w:tr>
      <w:tr w:rsidR="00147B83">
        <w:tc>
          <w:tcPr>
            <w:tcW w:w="2835" w:type="dxa"/>
          </w:tcPr>
          <w:p w:rsidR="00147B83" w:rsidRDefault="00147B83">
            <w:pPr>
              <w:pStyle w:val="ConsPlusNormal"/>
            </w:pPr>
            <w:r>
              <w:t>Цели подпрограммы</w:t>
            </w:r>
          </w:p>
        </w:tc>
        <w:tc>
          <w:tcPr>
            <w:tcW w:w="454" w:type="dxa"/>
          </w:tcPr>
          <w:p w:rsidR="00147B83" w:rsidRDefault="00147B83">
            <w:pPr>
              <w:pStyle w:val="ConsPlusNormal"/>
            </w:pPr>
          </w:p>
        </w:tc>
        <w:tc>
          <w:tcPr>
            <w:tcW w:w="5726" w:type="dxa"/>
          </w:tcPr>
          <w:p w:rsidR="00147B83" w:rsidRDefault="00147B83">
            <w:pPr>
              <w:pStyle w:val="ConsPlusNormal"/>
              <w:jc w:val="both"/>
            </w:pPr>
            <w:r>
              <w:t>Обеспечение прав граждан на участие в культурной жизни, реализация творческого потенциала жителей Пензенской области</w:t>
            </w:r>
          </w:p>
        </w:tc>
      </w:tr>
      <w:tr w:rsidR="00147B83">
        <w:tblPrEx>
          <w:tblBorders>
            <w:insideH w:val="nil"/>
          </w:tblBorders>
        </w:tblPrEx>
        <w:tc>
          <w:tcPr>
            <w:tcW w:w="2835" w:type="dxa"/>
            <w:tcBorders>
              <w:bottom w:val="nil"/>
            </w:tcBorders>
          </w:tcPr>
          <w:p w:rsidR="00147B83" w:rsidRDefault="00147B83">
            <w:pPr>
              <w:pStyle w:val="ConsPlusNormal"/>
            </w:pPr>
            <w:r>
              <w:t>Задачи подпрограммы</w:t>
            </w:r>
          </w:p>
        </w:tc>
        <w:tc>
          <w:tcPr>
            <w:tcW w:w="454" w:type="dxa"/>
            <w:tcBorders>
              <w:bottom w:val="nil"/>
            </w:tcBorders>
          </w:tcPr>
          <w:p w:rsidR="00147B83" w:rsidRDefault="00147B83">
            <w:pPr>
              <w:pStyle w:val="ConsPlusNormal"/>
            </w:pPr>
          </w:p>
        </w:tc>
        <w:tc>
          <w:tcPr>
            <w:tcW w:w="5726" w:type="dxa"/>
            <w:tcBorders>
              <w:bottom w:val="nil"/>
            </w:tcBorders>
          </w:tcPr>
          <w:p w:rsidR="00147B83" w:rsidRDefault="00147B83">
            <w:pPr>
              <w:pStyle w:val="ConsPlusNormal"/>
              <w:jc w:val="both"/>
            </w:pPr>
            <w:r>
              <w:t>Задача 2.1. Создание условий для сохранения и развития исполнительских искусств и поддержки современного изобразительного искусства;</w:t>
            </w:r>
          </w:p>
          <w:p w:rsidR="00147B83" w:rsidRDefault="00147B83">
            <w:pPr>
              <w:pStyle w:val="ConsPlusNormal"/>
              <w:jc w:val="both"/>
            </w:pPr>
            <w:r>
              <w:t>Задача 2.2. Создание условий для кинопоказа лучших отечественных фильмов;</w:t>
            </w:r>
          </w:p>
          <w:p w:rsidR="00147B83" w:rsidRDefault="00147B83">
            <w:pPr>
              <w:pStyle w:val="ConsPlusNormal"/>
              <w:jc w:val="both"/>
            </w:pPr>
            <w:r>
              <w:t>Задача 2.3. Создание условий для сохранения и развития традиционной народной культуры, нематериального культурного наследия народов Пензенской области;</w:t>
            </w:r>
          </w:p>
          <w:p w:rsidR="00147B83" w:rsidRDefault="00147B83">
            <w:pPr>
              <w:pStyle w:val="ConsPlusNormal"/>
              <w:jc w:val="both"/>
            </w:pPr>
            <w:r>
              <w:t>Задача 2.4. Создание условий для поддержки творческих инициатив населения, творческих союзов, выдающихся деятелей и организаций в сфере культуры;</w:t>
            </w:r>
          </w:p>
          <w:p w:rsidR="00147B83" w:rsidRDefault="00147B83">
            <w:pPr>
              <w:pStyle w:val="ConsPlusNormal"/>
              <w:jc w:val="both"/>
            </w:pPr>
            <w:r>
              <w:t>Задача 2.5. Создание условий для организации и проведения мероприятий, посвященных значимым событиям региональной и российской культуры, развитию сотрудничества в сфере культуры</w:t>
            </w:r>
          </w:p>
          <w:p w:rsidR="00147B83" w:rsidRDefault="00147B83">
            <w:pPr>
              <w:pStyle w:val="ConsPlusNormal"/>
              <w:jc w:val="both"/>
            </w:pPr>
            <w:r>
              <w:t xml:space="preserve">Задача 2.6. Утратила силу. - </w:t>
            </w:r>
            <w:hyperlink r:id="rId173">
              <w:r>
                <w:rPr>
                  <w:color w:val="0000FF"/>
                </w:rPr>
                <w:t>Постановление</w:t>
              </w:r>
            </w:hyperlink>
            <w:r>
              <w:t xml:space="preserve"> Правительства Пензенской обл. от 11.09.2019 N 540-пП.</w:t>
            </w:r>
          </w:p>
        </w:tc>
      </w:tr>
      <w:tr w:rsidR="00147B83">
        <w:tblPrEx>
          <w:tblBorders>
            <w:insideH w:val="nil"/>
          </w:tblBorders>
        </w:tblPrEx>
        <w:tc>
          <w:tcPr>
            <w:tcW w:w="9015" w:type="dxa"/>
            <w:gridSpan w:val="3"/>
            <w:tcBorders>
              <w:top w:val="nil"/>
            </w:tcBorders>
          </w:tcPr>
          <w:p w:rsidR="00147B83" w:rsidRDefault="00147B83">
            <w:pPr>
              <w:pStyle w:val="ConsPlusNormal"/>
              <w:jc w:val="both"/>
            </w:pPr>
            <w:r>
              <w:t xml:space="preserve">(в ред. Постановлений Правительства Пензенской обл. от 12.03.2018 </w:t>
            </w:r>
            <w:hyperlink r:id="rId174">
              <w:r>
                <w:rPr>
                  <w:color w:val="0000FF"/>
                </w:rPr>
                <w:t>N 124-пП</w:t>
              </w:r>
            </w:hyperlink>
            <w:r>
              <w:t xml:space="preserve">, от 11.09.2019 </w:t>
            </w:r>
            <w:hyperlink r:id="rId175">
              <w:r>
                <w:rPr>
                  <w:color w:val="0000FF"/>
                </w:rPr>
                <w:t>N 540-пП</w:t>
              </w:r>
            </w:hyperlink>
            <w:r>
              <w:t>)</w:t>
            </w:r>
          </w:p>
        </w:tc>
      </w:tr>
      <w:tr w:rsidR="00147B83">
        <w:tblPrEx>
          <w:tblBorders>
            <w:insideH w:val="nil"/>
          </w:tblBorders>
        </w:tblPrEx>
        <w:tc>
          <w:tcPr>
            <w:tcW w:w="2835" w:type="dxa"/>
            <w:tcBorders>
              <w:bottom w:val="nil"/>
            </w:tcBorders>
          </w:tcPr>
          <w:p w:rsidR="00147B83" w:rsidRDefault="00147B83">
            <w:pPr>
              <w:pStyle w:val="ConsPlusNormal"/>
            </w:pPr>
            <w:r>
              <w:t>Целевые показатели подпрограммы</w:t>
            </w:r>
          </w:p>
        </w:tc>
        <w:tc>
          <w:tcPr>
            <w:tcW w:w="454" w:type="dxa"/>
            <w:tcBorders>
              <w:bottom w:val="nil"/>
            </w:tcBorders>
          </w:tcPr>
          <w:p w:rsidR="00147B83" w:rsidRDefault="00147B83">
            <w:pPr>
              <w:pStyle w:val="ConsPlusNormal"/>
            </w:pPr>
          </w:p>
        </w:tc>
        <w:tc>
          <w:tcPr>
            <w:tcW w:w="5726" w:type="dxa"/>
            <w:tcBorders>
              <w:bottom w:val="nil"/>
            </w:tcBorders>
          </w:tcPr>
          <w:p w:rsidR="00147B83" w:rsidRDefault="00147B83">
            <w:pPr>
              <w:pStyle w:val="ConsPlusNormal"/>
              <w:jc w:val="both"/>
            </w:pPr>
            <w:r>
              <w:t>- 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 человек;</w:t>
            </w:r>
          </w:p>
          <w:p w:rsidR="00147B83" w:rsidRDefault="00147B83">
            <w:pPr>
              <w:pStyle w:val="ConsPlusNormal"/>
              <w:jc w:val="both"/>
            </w:pPr>
            <w:r>
              <w:t>- Удельный вес населения, участвующего в платных культурно-досуговых мероприятиях, проводимых государственными (муниципальными) организациями культуры, процентов</w:t>
            </w:r>
          </w:p>
          <w:p w:rsidR="00147B83" w:rsidRDefault="00147B83">
            <w:pPr>
              <w:pStyle w:val="ConsPlusNormal"/>
              <w:jc w:val="both"/>
            </w:pPr>
            <w:r>
              <w:t>- среднее число участников клубных формирований в расчете на 1 тыс. человек населения, человек;</w:t>
            </w:r>
          </w:p>
          <w:p w:rsidR="00147B83" w:rsidRDefault="00147B83">
            <w:pPr>
              <w:pStyle w:val="ConsPlusNormal"/>
              <w:jc w:val="both"/>
            </w:pPr>
            <w:r>
              <w:t>- среднее число зрителей на мероприятиях театров в расчете на 1 тыс. человек населения, человек;</w:t>
            </w:r>
          </w:p>
          <w:p w:rsidR="00147B83" w:rsidRDefault="00147B83">
            <w:pPr>
              <w:pStyle w:val="ConsPlusNormal"/>
              <w:jc w:val="both"/>
            </w:pPr>
            <w:r>
              <w:t>- 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 единиц;</w:t>
            </w:r>
          </w:p>
          <w:p w:rsidR="00147B83" w:rsidRDefault="00147B83">
            <w:pPr>
              <w:pStyle w:val="ConsPlusNormal"/>
              <w:jc w:val="both"/>
            </w:pPr>
            <w:r>
              <w:t>- доля детей, привлекаемых к участию в творческих мероприятиях, от общего числа детей, процентов.</w:t>
            </w:r>
          </w:p>
        </w:tc>
      </w:tr>
      <w:tr w:rsidR="00147B83">
        <w:tblPrEx>
          <w:tblBorders>
            <w:insideH w:val="nil"/>
          </w:tblBorders>
        </w:tblPrEx>
        <w:tc>
          <w:tcPr>
            <w:tcW w:w="9015" w:type="dxa"/>
            <w:gridSpan w:val="3"/>
            <w:tcBorders>
              <w:top w:val="nil"/>
            </w:tcBorders>
          </w:tcPr>
          <w:p w:rsidR="00147B83" w:rsidRDefault="00147B83">
            <w:pPr>
              <w:pStyle w:val="ConsPlusNormal"/>
              <w:jc w:val="both"/>
            </w:pPr>
            <w:r>
              <w:t xml:space="preserve">(в ред. Постановлений Правительства Пензенской обл. от 14.09.2018 </w:t>
            </w:r>
            <w:hyperlink r:id="rId176">
              <w:r>
                <w:rPr>
                  <w:color w:val="0000FF"/>
                </w:rPr>
                <w:t>N 499-пП</w:t>
              </w:r>
            </w:hyperlink>
            <w:r>
              <w:t xml:space="preserve">, от 08.04.2019 </w:t>
            </w:r>
            <w:hyperlink r:id="rId177">
              <w:r>
                <w:rPr>
                  <w:color w:val="0000FF"/>
                </w:rPr>
                <w:t>N 212-пП</w:t>
              </w:r>
            </w:hyperlink>
            <w:r>
              <w:t xml:space="preserve">, от 11.09.2019 </w:t>
            </w:r>
            <w:hyperlink r:id="rId178">
              <w:r>
                <w:rPr>
                  <w:color w:val="0000FF"/>
                </w:rPr>
                <w:t>N 540-пП</w:t>
              </w:r>
            </w:hyperlink>
            <w:r>
              <w:t xml:space="preserve">, от 01.08.2022 </w:t>
            </w:r>
            <w:hyperlink r:id="rId179">
              <w:r>
                <w:rPr>
                  <w:color w:val="0000FF"/>
                </w:rPr>
                <w:t>N 658-пП</w:t>
              </w:r>
            </w:hyperlink>
            <w:r>
              <w:t>)</w:t>
            </w:r>
          </w:p>
        </w:tc>
      </w:tr>
      <w:tr w:rsidR="00147B83">
        <w:tblPrEx>
          <w:tblBorders>
            <w:insideH w:val="nil"/>
          </w:tblBorders>
        </w:tblPrEx>
        <w:tc>
          <w:tcPr>
            <w:tcW w:w="2835" w:type="dxa"/>
            <w:tcBorders>
              <w:bottom w:val="nil"/>
            </w:tcBorders>
          </w:tcPr>
          <w:p w:rsidR="00147B83" w:rsidRDefault="00147B83">
            <w:pPr>
              <w:pStyle w:val="ConsPlusNormal"/>
            </w:pPr>
            <w:r>
              <w:t>Этапы и сроки реализации подпрограммы</w:t>
            </w:r>
          </w:p>
        </w:tc>
        <w:tc>
          <w:tcPr>
            <w:tcW w:w="454" w:type="dxa"/>
            <w:tcBorders>
              <w:bottom w:val="nil"/>
            </w:tcBorders>
          </w:tcPr>
          <w:p w:rsidR="00147B83" w:rsidRDefault="00147B83">
            <w:pPr>
              <w:pStyle w:val="ConsPlusNormal"/>
            </w:pPr>
          </w:p>
        </w:tc>
        <w:tc>
          <w:tcPr>
            <w:tcW w:w="5726" w:type="dxa"/>
            <w:tcBorders>
              <w:bottom w:val="nil"/>
            </w:tcBorders>
          </w:tcPr>
          <w:p w:rsidR="00147B83" w:rsidRDefault="00147B83">
            <w:pPr>
              <w:pStyle w:val="ConsPlusNormal"/>
              <w:jc w:val="both"/>
            </w:pPr>
            <w:r>
              <w:t>2014 - 2027 годы</w:t>
            </w:r>
          </w:p>
        </w:tc>
      </w:tr>
      <w:tr w:rsidR="00147B83">
        <w:tblPrEx>
          <w:tblBorders>
            <w:insideH w:val="nil"/>
          </w:tblBorders>
        </w:tblPrEx>
        <w:tc>
          <w:tcPr>
            <w:tcW w:w="9015" w:type="dxa"/>
            <w:gridSpan w:val="3"/>
            <w:tcBorders>
              <w:top w:val="nil"/>
            </w:tcBorders>
          </w:tcPr>
          <w:p w:rsidR="00147B83" w:rsidRDefault="00147B83">
            <w:pPr>
              <w:pStyle w:val="ConsPlusNormal"/>
              <w:jc w:val="both"/>
            </w:pPr>
            <w:r>
              <w:t xml:space="preserve">(в ред. Постановлений Правительства Пензенской обл. от 14.09.2018 </w:t>
            </w:r>
            <w:hyperlink r:id="rId180">
              <w:r>
                <w:rPr>
                  <w:color w:val="0000FF"/>
                </w:rPr>
                <w:t>N 499-пП</w:t>
              </w:r>
            </w:hyperlink>
            <w:r>
              <w:t xml:space="preserve">, от 27.08.2020 </w:t>
            </w:r>
            <w:hyperlink r:id="rId181">
              <w:r>
                <w:rPr>
                  <w:color w:val="0000FF"/>
                </w:rPr>
                <w:t>N 585-пП</w:t>
              </w:r>
            </w:hyperlink>
            <w:r>
              <w:t xml:space="preserve">, от 01.08.2022 </w:t>
            </w:r>
            <w:hyperlink r:id="rId182">
              <w:r>
                <w:rPr>
                  <w:color w:val="0000FF"/>
                </w:rPr>
                <w:t>N 658-пП</w:t>
              </w:r>
            </w:hyperlink>
            <w:r>
              <w:t>)</w:t>
            </w:r>
          </w:p>
        </w:tc>
      </w:tr>
      <w:tr w:rsidR="00147B83">
        <w:tblPrEx>
          <w:tblBorders>
            <w:insideH w:val="nil"/>
          </w:tblBorders>
        </w:tblPrEx>
        <w:tc>
          <w:tcPr>
            <w:tcW w:w="2835" w:type="dxa"/>
            <w:tcBorders>
              <w:bottom w:val="nil"/>
            </w:tcBorders>
          </w:tcPr>
          <w:p w:rsidR="00147B83" w:rsidRDefault="00147B83">
            <w:pPr>
              <w:pStyle w:val="ConsPlusNormal"/>
            </w:pPr>
            <w:r>
              <w:lastRenderedPageBreak/>
              <w:t>Объемы бюджетных ассигнований подпрограммы</w:t>
            </w:r>
          </w:p>
        </w:tc>
        <w:tc>
          <w:tcPr>
            <w:tcW w:w="454" w:type="dxa"/>
            <w:tcBorders>
              <w:bottom w:val="nil"/>
            </w:tcBorders>
          </w:tcPr>
          <w:p w:rsidR="00147B83" w:rsidRDefault="00147B83">
            <w:pPr>
              <w:pStyle w:val="ConsPlusNormal"/>
            </w:pPr>
          </w:p>
        </w:tc>
        <w:tc>
          <w:tcPr>
            <w:tcW w:w="5726" w:type="dxa"/>
            <w:tcBorders>
              <w:bottom w:val="nil"/>
            </w:tcBorders>
          </w:tcPr>
          <w:p w:rsidR="00147B83" w:rsidRDefault="00147B83">
            <w:pPr>
              <w:pStyle w:val="ConsPlusNormal"/>
              <w:jc w:val="both"/>
            </w:pPr>
            <w:r>
              <w:t>Объем финансирования подпрограммы составляет 5241438,1 тыс. рублей, в том числе:</w:t>
            </w:r>
          </w:p>
          <w:p w:rsidR="00147B83" w:rsidRDefault="00147B83">
            <w:pPr>
              <w:pStyle w:val="ConsPlusNormal"/>
            </w:pPr>
            <w:r>
              <w:t>2014 год - 245555,2 тыс. рублей;</w:t>
            </w:r>
          </w:p>
          <w:p w:rsidR="00147B83" w:rsidRDefault="00147B83">
            <w:pPr>
              <w:pStyle w:val="ConsPlusNormal"/>
            </w:pPr>
            <w:r>
              <w:t>2015 год - 235738,5 тыс. рублей;</w:t>
            </w:r>
          </w:p>
          <w:p w:rsidR="00147B83" w:rsidRDefault="00147B83">
            <w:pPr>
              <w:pStyle w:val="ConsPlusNormal"/>
            </w:pPr>
            <w:r>
              <w:t>2016 год - 232126,3 тыс. рублей;</w:t>
            </w:r>
          </w:p>
          <w:p w:rsidR="00147B83" w:rsidRDefault="00147B83">
            <w:pPr>
              <w:pStyle w:val="ConsPlusNormal"/>
            </w:pPr>
            <w:r>
              <w:t>2017 год - 304927,1 тыс. рублей;</w:t>
            </w:r>
          </w:p>
          <w:p w:rsidR="00147B83" w:rsidRDefault="00147B83">
            <w:pPr>
              <w:pStyle w:val="ConsPlusNormal"/>
            </w:pPr>
            <w:r>
              <w:t>2018 год - 328622,1 тыс. рублей;</w:t>
            </w:r>
          </w:p>
          <w:p w:rsidR="00147B83" w:rsidRDefault="00147B83">
            <w:pPr>
              <w:pStyle w:val="ConsPlusNormal"/>
            </w:pPr>
            <w:r>
              <w:t>2019 год - 381197,8 тыс. рублей;</w:t>
            </w:r>
          </w:p>
          <w:p w:rsidR="00147B83" w:rsidRDefault="00147B83">
            <w:pPr>
              <w:pStyle w:val="ConsPlusNormal"/>
            </w:pPr>
            <w:r>
              <w:t>2020 год - 337312,7 тыс. рублей;</w:t>
            </w:r>
          </w:p>
          <w:p w:rsidR="00147B83" w:rsidRDefault="00147B83">
            <w:pPr>
              <w:pStyle w:val="ConsPlusNormal"/>
            </w:pPr>
            <w:r>
              <w:t>2021 год - 404326,4 тыс. рублей;</w:t>
            </w:r>
          </w:p>
          <w:p w:rsidR="00147B83" w:rsidRDefault="00147B83">
            <w:pPr>
              <w:pStyle w:val="ConsPlusNormal"/>
            </w:pPr>
            <w:r>
              <w:t>2022 год - 436439,7 тыс. рублей;</w:t>
            </w:r>
          </w:p>
          <w:p w:rsidR="00147B83" w:rsidRDefault="00147B83">
            <w:pPr>
              <w:pStyle w:val="ConsPlusNormal"/>
            </w:pPr>
            <w:r>
              <w:t>2023 год - 431503,5 тыс. рублей;</w:t>
            </w:r>
          </w:p>
          <w:p w:rsidR="00147B83" w:rsidRDefault="00147B83">
            <w:pPr>
              <w:pStyle w:val="ConsPlusNormal"/>
            </w:pPr>
            <w:r>
              <w:t>2024 год - 466439,5 тыс. рублей;</w:t>
            </w:r>
          </w:p>
          <w:p w:rsidR="00147B83" w:rsidRDefault="00147B83">
            <w:pPr>
              <w:pStyle w:val="ConsPlusNormal"/>
            </w:pPr>
            <w:r>
              <w:t>2025 год - 480283,1 тыс. рублей;</w:t>
            </w:r>
          </w:p>
          <w:p w:rsidR="00147B83" w:rsidRDefault="00147B83">
            <w:pPr>
              <w:pStyle w:val="ConsPlusNormal"/>
            </w:pPr>
            <w:r>
              <w:t>2026 год - 476983,1 тыс. рублей;</w:t>
            </w:r>
          </w:p>
          <w:p w:rsidR="00147B83" w:rsidRDefault="00147B83">
            <w:pPr>
              <w:pStyle w:val="ConsPlusNormal"/>
            </w:pPr>
            <w:r>
              <w:t>2027 год - 479983,15 тыс. рублей.</w:t>
            </w:r>
          </w:p>
          <w:p w:rsidR="00147B83" w:rsidRDefault="00147B83">
            <w:pPr>
              <w:pStyle w:val="ConsPlusNormal"/>
              <w:jc w:val="both"/>
            </w:pPr>
            <w:r>
              <w:t>Объем финансирования за счет средств бюджета Пензенской области составляет 5220188,1 тыс. рублей, в том числе:</w:t>
            </w:r>
          </w:p>
          <w:p w:rsidR="00147B83" w:rsidRDefault="00147B83">
            <w:pPr>
              <w:pStyle w:val="ConsPlusNormal"/>
              <w:jc w:val="both"/>
            </w:pPr>
            <w:r>
              <w:t>2014 год - 242455,2 тыс. рублей;</w:t>
            </w:r>
          </w:p>
          <w:p w:rsidR="00147B83" w:rsidRDefault="00147B83">
            <w:pPr>
              <w:pStyle w:val="ConsPlusNormal"/>
              <w:jc w:val="both"/>
            </w:pPr>
            <w:r>
              <w:t>2015 год - 231738,5 тыс. рублей;</w:t>
            </w:r>
          </w:p>
          <w:p w:rsidR="00147B83" w:rsidRDefault="00147B83">
            <w:pPr>
              <w:pStyle w:val="ConsPlusNormal"/>
              <w:jc w:val="both"/>
            </w:pPr>
            <w:r>
              <w:t>2016 год - 230426,3 тыс. рублей;</w:t>
            </w:r>
          </w:p>
          <w:p w:rsidR="00147B83" w:rsidRDefault="00147B83">
            <w:pPr>
              <w:pStyle w:val="ConsPlusNormal"/>
              <w:jc w:val="both"/>
            </w:pPr>
            <w:r>
              <w:t>2017 год - 303227,1 тыс. рублей;</w:t>
            </w:r>
          </w:p>
          <w:p w:rsidR="00147B83" w:rsidRDefault="00147B83">
            <w:pPr>
              <w:pStyle w:val="ConsPlusNormal"/>
              <w:jc w:val="both"/>
            </w:pPr>
            <w:r>
              <w:t>2018 год - 327072,1 тыс. рублей;</w:t>
            </w:r>
          </w:p>
          <w:p w:rsidR="00147B83" w:rsidRDefault="00147B83">
            <w:pPr>
              <w:pStyle w:val="ConsPlusNormal"/>
              <w:jc w:val="both"/>
            </w:pPr>
            <w:r>
              <w:t>2019 год - 379497,8 тыс. рублей;</w:t>
            </w:r>
          </w:p>
          <w:p w:rsidR="00147B83" w:rsidRDefault="00147B83">
            <w:pPr>
              <w:pStyle w:val="ConsPlusNormal"/>
              <w:jc w:val="both"/>
            </w:pPr>
            <w:r>
              <w:t>2020 год - 335612,7 тыс. рублей;</w:t>
            </w:r>
          </w:p>
          <w:p w:rsidR="00147B83" w:rsidRDefault="00147B83">
            <w:pPr>
              <w:pStyle w:val="ConsPlusNormal"/>
            </w:pPr>
            <w:r>
              <w:t>2021 год - 402876,4 тыс. рублей;</w:t>
            </w:r>
          </w:p>
          <w:p w:rsidR="00147B83" w:rsidRDefault="00147B83">
            <w:pPr>
              <w:pStyle w:val="ConsPlusNormal"/>
            </w:pPr>
            <w:r>
              <w:t>2022 год - 434989,7 тыс. рублей;</w:t>
            </w:r>
          </w:p>
          <w:p w:rsidR="00147B83" w:rsidRDefault="00147B83">
            <w:pPr>
              <w:pStyle w:val="ConsPlusNormal"/>
            </w:pPr>
            <w:r>
              <w:t>2023 год - 430053,5 тыс. рублей;</w:t>
            </w:r>
          </w:p>
          <w:p w:rsidR="00147B83" w:rsidRDefault="00147B83">
            <w:pPr>
              <w:pStyle w:val="ConsPlusNormal"/>
            </w:pPr>
            <w:r>
              <w:t>2024 год - 464989,5 тыс. рублей;</w:t>
            </w:r>
          </w:p>
          <w:p w:rsidR="00147B83" w:rsidRDefault="00147B83">
            <w:pPr>
              <w:pStyle w:val="ConsPlusNormal"/>
            </w:pPr>
            <w:r>
              <w:t>2025 год - 480283,1 тыс. рублей;</w:t>
            </w:r>
          </w:p>
          <w:p w:rsidR="00147B83" w:rsidRDefault="00147B83">
            <w:pPr>
              <w:pStyle w:val="ConsPlusNormal"/>
            </w:pPr>
            <w:r>
              <w:t>2026 год - 476983,1 тыс. рублей;</w:t>
            </w:r>
          </w:p>
          <w:p w:rsidR="00147B83" w:rsidRDefault="00147B83">
            <w:pPr>
              <w:pStyle w:val="ConsPlusNormal"/>
            </w:pPr>
            <w:r>
              <w:t>2027 год - 479983,1 тыс. рублей.</w:t>
            </w:r>
          </w:p>
          <w:p w:rsidR="00147B83" w:rsidRDefault="00147B83">
            <w:pPr>
              <w:pStyle w:val="ConsPlusNormal"/>
              <w:jc w:val="both"/>
            </w:pPr>
            <w:r>
              <w:t>Объем финансирования за счет средств федерального бюджета составляет 21250,0 тыс. рублей, в том числе:</w:t>
            </w:r>
          </w:p>
          <w:p w:rsidR="00147B83" w:rsidRDefault="00147B83">
            <w:pPr>
              <w:pStyle w:val="ConsPlusNormal"/>
              <w:jc w:val="both"/>
            </w:pPr>
            <w:r>
              <w:t>2014 год - 3100,0 тыс. рублей;</w:t>
            </w:r>
          </w:p>
          <w:p w:rsidR="00147B83" w:rsidRDefault="00147B83">
            <w:pPr>
              <w:pStyle w:val="ConsPlusNormal"/>
              <w:jc w:val="both"/>
            </w:pPr>
            <w:r>
              <w:t>2015 год - 4000,0 тыс. рублей;</w:t>
            </w:r>
          </w:p>
          <w:p w:rsidR="00147B83" w:rsidRDefault="00147B83">
            <w:pPr>
              <w:pStyle w:val="ConsPlusNormal"/>
              <w:jc w:val="both"/>
            </w:pPr>
            <w:r>
              <w:t>2016 год - 1700,0 тыс. рублей;</w:t>
            </w:r>
          </w:p>
          <w:p w:rsidR="00147B83" w:rsidRDefault="00147B83">
            <w:pPr>
              <w:pStyle w:val="ConsPlusNormal"/>
              <w:jc w:val="both"/>
            </w:pPr>
            <w:r>
              <w:t>2017 год - 1700,0 тыс. рублей;</w:t>
            </w:r>
          </w:p>
          <w:p w:rsidR="00147B83" w:rsidRDefault="00147B83">
            <w:pPr>
              <w:pStyle w:val="ConsPlusNormal"/>
              <w:jc w:val="both"/>
            </w:pPr>
            <w:r>
              <w:t>2018 год - 1550,0 тыс. рублей;</w:t>
            </w:r>
          </w:p>
          <w:p w:rsidR="00147B83" w:rsidRDefault="00147B83">
            <w:pPr>
              <w:pStyle w:val="ConsPlusNormal"/>
              <w:jc w:val="both"/>
            </w:pPr>
            <w:r>
              <w:t>2019 год - 1700,0 тыс. рублей;</w:t>
            </w:r>
          </w:p>
          <w:p w:rsidR="00147B83" w:rsidRDefault="00147B83">
            <w:pPr>
              <w:pStyle w:val="ConsPlusNormal"/>
              <w:jc w:val="both"/>
            </w:pPr>
            <w:r>
              <w:t>2020 год - 1700,0 тыс. рублей;</w:t>
            </w:r>
          </w:p>
          <w:p w:rsidR="00147B83" w:rsidRDefault="00147B83">
            <w:pPr>
              <w:pStyle w:val="ConsPlusNormal"/>
            </w:pPr>
            <w:r>
              <w:t>2021 год - 1450,0 тыс. рублей;</w:t>
            </w:r>
          </w:p>
          <w:p w:rsidR="00147B83" w:rsidRDefault="00147B83">
            <w:pPr>
              <w:pStyle w:val="ConsPlusNormal"/>
            </w:pPr>
            <w:r>
              <w:t>2022 год - 1450,00 тыс. рублей;</w:t>
            </w:r>
          </w:p>
          <w:p w:rsidR="00147B83" w:rsidRDefault="00147B83">
            <w:pPr>
              <w:pStyle w:val="ConsPlusNormal"/>
            </w:pPr>
            <w:r>
              <w:t>2023 год - 1450,0 тыс. рублей;</w:t>
            </w:r>
          </w:p>
          <w:p w:rsidR="00147B83" w:rsidRDefault="00147B83">
            <w:pPr>
              <w:pStyle w:val="ConsPlusNormal"/>
            </w:pPr>
            <w:r>
              <w:t>2024 год - 1450,0 тыс. рублей;</w:t>
            </w:r>
          </w:p>
          <w:p w:rsidR="00147B83" w:rsidRDefault="00147B83">
            <w:pPr>
              <w:pStyle w:val="ConsPlusNormal"/>
            </w:pPr>
            <w:r>
              <w:t>2025 год - 0,0 тыс. рублей;</w:t>
            </w:r>
          </w:p>
          <w:p w:rsidR="00147B83" w:rsidRDefault="00147B83">
            <w:pPr>
              <w:pStyle w:val="ConsPlusNormal"/>
            </w:pPr>
            <w:r>
              <w:t>2026 год - 0,0 тыс. рублей;</w:t>
            </w:r>
          </w:p>
          <w:p w:rsidR="00147B83" w:rsidRDefault="00147B83">
            <w:pPr>
              <w:pStyle w:val="ConsPlusNormal"/>
            </w:pPr>
            <w:r>
              <w:t>2027 год - 0,0 тыс. рублей.</w:t>
            </w:r>
          </w:p>
        </w:tc>
      </w:tr>
      <w:tr w:rsidR="00147B83">
        <w:tblPrEx>
          <w:tblBorders>
            <w:insideH w:val="nil"/>
          </w:tblBorders>
        </w:tblPrEx>
        <w:tc>
          <w:tcPr>
            <w:tcW w:w="9015" w:type="dxa"/>
            <w:gridSpan w:val="3"/>
            <w:tcBorders>
              <w:top w:val="nil"/>
            </w:tcBorders>
          </w:tcPr>
          <w:p w:rsidR="00147B83" w:rsidRDefault="00147B83">
            <w:pPr>
              <w:pStyle w:val="ConsPlusNormal"/>
              <w:jc w:val="both"/>
            </w:pPr>
            <w:r>
              <w:t xml:space="preserve">(в ред. </w:t>
            </w:r>
            <w:hyperlink r:id="rId183">
              <w:r>
                <w:rPr>
                  <w:color w:val="0000FF"/>
                </w:rPr>
                <w:t>Постановления</w:t>
              </w:r>
            </w:hyperlink>
            <w:r>
              <w:t xml:space="preserve"> Правительства Пензенской обл. от 21.07.2023 N 617-пП)</w:t>
            </w:r>
          </w:p>
        </w:tc>
      </w:tr>
      <w:tr w:rsidR="00147B83">
        <w:tblPrEx>
          <w:tblBorders>
            <w:insideH w:val="nil"/>
          </w:tblBorders>
        </w:tblPrEx>
        <w:tc>
          <w:tcPr>
            <w:tcW w:w="2835" w:type="dxa"/>
            <w:tcBorders>
              <w:bottom w:val="nil"/>
            </w:tcBorders>
          </w:tcPr>
          <w:p w:rsidR="00147B83" w:rsidRDefault="00147B83">
            <w:pPr>
              <w:pStyle w:val="ConsPlusNormal"/>
              <w:jc w:val="both"/>
            </w:pPr>
            <w:r>
              <w:t xml:space="preserve">Ожидаемые результаты </w:t>
            </w:r>
            <w:r>
              <w:lastRenderedPageBreak/>
              <w:t>реализации подпрограммы</w:t>
            </w:r>
          </w:p>
        </w:tc>
        <w:tc>
          <w:tcPr>
            <w:tcW w:w="454" w:type="dxa"/>
            <w:tcBorders>
              <w:bottom w:val="nil"/>
            </w:tcBorders>
          </w:tcPr>
          <w:p w:rsidR="00147B83" w:rsidRDefault="00147B83">
            <w:pPr>
              <w:pStyle w:val="ConsPlusNormal"/>
            </w:pPr>
          </w:p>
        </w:tc>
        <w:tc>
          <w:tcPr>
            <w:tcW w:w="5726" w:type="dxa"/>
            <w:tcBorders>
              <w:bottom w:val="nil"/>
            </w:tcBorders>
          </w:tcPr>
          <w:p w:rsidR="00147B83" w:rsidRDefault="00147B83">
            <w:pPr>
              <w:pStyle w:val="ConsPlusNormal"/>
              <w:jc w:val="both"/>
            </w:pPr>
            <w:r>
              <w:t>К 2027 году:</w:t>
            </w:r>
          </w:p>
          <w:p w:rsidR="00147B83" w:rsidRDefault="00147B83">
            <w:pPr>
              <w:pStyle w:val="ConsPlusNormal"/>
              <w:jc w:val="both"/>
            </w:pPr>
            <w:r>
              <w:lastRenderedPageBreak/>
              <w:t>- 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 - 118 человек;</w:t>
            </w:r>
          </w:p>
          <w:p w:rsidR="00147B83" w:rsidRDefault="00147B83">
            <w:pPr>
              <w:pStyle w:val="ConsPlusNormal"/>
              <w:jc w:val="both"/>
            </w:pPr>
            <w:r>
              <w:t>- удельный вес населения, участвующего в платных культурно-досуговых мероприятиях, проводимых государственными (муниципальными) организациями культуры, - 48 процентов;</w:t>
            </w:r>
          </w:p>
          <w:p w:rsidR="00147B83" w:rsidRDefault="00147B83">
            <w:pPr>
              <w:pStyle w:val="ConsPlusNormal"/>
              <w:jc w:val="both"/>
            </w:pPr>
            <w:r>
              <w:t>- среднее число участников клубных формирований в расчете на 1 тыс. человек населения - 69 человек;</w:t>
            </w:r>
          </w:p>
          <w:p w:rsidR="00147B83" w:rsidRDefault="00147B83">
            <w:pPr>
              <w:pStyle w:val="ConsPlusNormal"/>
              <w:jc w:val="both"/>
            </w:pPr>
            <w:r>
              <w:t>- среднее число зрителей на мероприятиях театров в расчете на 1 тыс. человек населения - 153 человека;</w:t>
            </w:r>
          </w:p>
          <w:p w:rsidR="00147B83" w:rsidRDefault="00147B83">
            <w:pPr>
              <w:pStyle w:val="ConsPlusNormal"/>
              <w:jc w:val="both"/>
            </w:pPr>
            <w:r>
              <w:t>- 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 - до 16 единиц;</w:t>
            </w:r>
          </w:p>
          <w:p w:rsidR="00147B83" w:rsidRDefault="00147B83">
            <w:pPr>
              <w:pStyle w:val="ConsPlusNormal"/>
              <w:jc w:val="both"/>
            </w:pPr>
            <w:r>
              <w:t>- доля детей, привлекаемых к участию в творческих мероприятиях, от общего числа детей - 17 процентов</w:t>
            </w:r>
          </w:p>
        </w:tc>
      </w:tr>
      <w:tr w:rsidR="00147B83">
        <w:tblPrEx>
          <w:tblBorders>
            <w:insideH w:val="nil"/>
          </w:tblBorders>
        </w:tblPrEx>
        <w:tc>
          <w:tcPr>
            <w:tcW w:w="9015" w:type="dxa"/>
            <w:gridSpan w:val="3"/>
            <w:tcBorders>
              <w:top w:val="nil"/>
            </w:tcBorders>
          </w:tcPr>
          <w:p w:rsidR="00147B83" w:rsidRDefault="00147B83">
            <w:pPr>
              <w:pStyle w:val="ConsPlusNormal"/>
              <w:jc w:val="both"/>
            </w:pPr>
            <w:r>
              <w:lastRenderedPageBreak/>
              <w:t xml:space="preserve">(в ред. </w:t>
            </w:r>
            <w:hyperlink r:id="rId184">
              <w:r>
                <w:rPr>
                  <w:color w:val="0000FF"/>
                </w:rPr>
                <w:t>Постановления</w:t>
              </w:r>
            </w:hyperlink>
            <w:r>
              <w:t xml:space="preserve"> Правительства Пензенской обл. от 01.08.2022 N 658-пП)</w:t>
            </w:r>
          </w:p>
        </w:tc>
      </w:tr>
    </w:tbl>
    <w:p w:rsidR="00147B83" w:rsidRDefault="00147B83">
      <w:pPr>
        <w:pStyle w:val="ConsPlusNormal"/>
        <w:jc w:val="both"/>
      </w:pPr>
    </w:p>
    <w:p w:rsidR="00147B83" w:rsidRDefault="00147B83">
      <w:pPr>
        <w:pStyle w:val="ConsPlusTitle"/>
        <w:jc w:val="center"/>
        <w:outlineLvl w:val="2"/>
      </w:pPr>
      <w:bookmarkStart w:id="3" w:name="P427"/>
      <w:bookmarkEnd w:id="3"/>
      <w:r>
        <w:t>ПАСПОРТ</w:t>
      </w:r>
    </w:p>
    <w:p w:rsidR="00147B83" w:rsidRDefault="00147B83">
      <w:pPr>
        <w:pStyle w:val="ConsPlusTitle"/>
        <w:jc w:val="center"/>
      </w:pPr>
      <w:r>
        <w:t>подпрограммы 3 государственной программы</w:t>
      </w:r>
    </w:p>
    <w:p w:rsidR="00147B83" w:rsidRDefault="00147B83">
      <w:pPr>
        <w:pStyle w:val="ConsPlusTitle"/>
        <w:jc w:val="center"/>
      </w:pPr>
      <w:r>
        <w:t>Пензенской области "Развитие культуры и туризма"</w:t>
      </w:r>
    </w:p>
    <w:p w:rsidR="00147B83" w:rsidRDefault="00147B83">
      <w:pPr>
        <w:pStyle w:val="ConsPlusNormal"/>
        <w:jc w:val="center"/>
      </w:pPr>
      <w:r>
        <w:t>(в ред. Постановлений Правительства Пензенской обл.</w:t>
      </w:r>
    </w:p>
    <w:p w:rsidR="00147B83" w:rsidRDefault="00147B83">
      <w:pPr>
        <w:pStyle w:val="ConsPlusNormal"/>
        <w:jc w:val="center"/>
      </w:pPr>
      <w:r>
        <w:t xml:space="preserve">от 14.09.2018 </w:t>
      </w:r>
      <w:hyperlink r:id="rId185">
        <w:r>
          <w:rPr>
            <w:color w:val="0000FF"/>
          </w:rPr>
          <w:t>N 499-пП</w:t>
        </w:r>
      </w:hyperlink>
      <w:r>
        <w:t xml:space="preserve">, от 25.06.2019 </w:t>
      </w:r>
      <w:hyperlink r:id="rId186">
        <w:r>
          <w:rPr>
            <w:color w:val="0000FF"/>
          </w:rPr>
          <w:t>N 362-пП</w:t>
        </w:r>
      </w:hyperlink>
      <w:r>
        <w:t>)</w:t>
      </w:r>
    </w:p>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147B83">
        <w:tc>
          <w:tcPr>
            <w:tcW w:w="2835" w:type="dxa"/>
          </w:tcPr>
          <w:p w:rsidR="00147B83" w:rsidRDefault="00147B83">
            <w:pPr>
              <w:pStyle w:val="ConsPlusNormal"/>
            </w:pPr>
            <w:r>
              <w:t>Наименование подпрограммы</w:t>
            </w:r>
          </w:p>
        </w:tc>
        <w:tc>
          <w:tcPr>
            <w:tcW w:w="6123" w:type="dxa"/>
          </w:tcPr>
          <w:p w:rsidR="00147B83" w:rsidRDefault="00147B83">
            <w:pPr>
              <w:pStyle w:val="ConsPlusNormal"/>
              <w:jc w:val="both"/>
            </w:pPr>
            <w:r>
              <w:t>Туризм</w:t>
            </w:r>
          </w:p>
        </w:tc>
      </w:tr>
      <w:tr w:rsidR="00147B83">
        <w:tblPrEx>
          <w:tblBorders>
            <w:insideH w:val="nil"/>
          </w:tblBorders>
        </w:tblPrEx>
        <w:tc>
          <w:tcPr>
            <w:tcW w:w="2835" w:type="dxa"/>
            <w:tcBorders>
              <w:bottom w:val="nil"/>
            </w:tcBorders>
          </w:tcPr>
          <w:p w:rsidR="00147B83" w:rsidRDefault="00147B83">
            <w:pPr>
              <w:pStyle w:val="ConsPlusNormal"/>
            </w:pPr>
            <w:r>
              <w:t>Ответственный исполнитель подпрограммы</w:t>
            </w:r>
          </w:p>
        </w:tc>
        <w:tc>
          <w:tcPr>
            <w:tcW w:w="6123" w:type="dxa"/>
            <w:tcBorders>
              <w:bottom w:val="nil"/>
            </w:tcBorders>
          </w:tcPr>
          <w:p w:rsidR="00147B83" w:rsidRDefault="00147B83">
            <w:pPr>
              <w:pStyle w:val="ConsPlusNormal"/>
              <w:jc w:val="both"/>
            </w:pPr>
            <w:r>
              <w:t>Министерство культуры и туризма Пензенской области</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87">
              <w:r>
                <w:rPr>
                  <w:color w:val="0000FF"/>
                </w:rPr>
                <w:t>Постановления</w:t>
              </w:r>
            </w:hyperlink>
            <w:r>
              <w:t xml:space="preserve"> Правительства Пензенской обл. от 06.06.2017 N 277-пП)</w:t>
            </w:r>
          </w:p>
        </w:tc>
      </w:tr>
      <w:tr w:rsidR="00147B83">
        <w:tblPrEx>
          <w:tblBorders>
            <w:insideH w:val="nil"/>
          </w:tblBorders>
        </w:tblPrEx>
        <w:tc>
          <w:tcPr>
            <w:tcW w:w="2835" w:type="dxa"/>
            <w:tcBorders>
              <w:bottom w:val="nil"/>
            </w:tcBorders>
          </w:tcPr>
          <w:p w:rsidR="00147B83" w:rsidRDefault="00147B83">
            <w:pPr>
              <w:pStyle w:val="ConsPlusNormal"/>
            </w:pPr>
            <w:r>
              <w:t>Соисполнитель подпрограммы</w:t>
            </w:r>
          </w:p>
        </w:tc>
        <w:tc>
          <w:tcPr>
            <w:tcW w:w="6123" w:type="dxa"/>
            <w:tcBorders>
              <w:bottom w:val="nil"/>
            </w:tcBorders>
          </w:tcPr>
          <w:p w:rsidR="00147B83" w:rsidRDefault="00147B83">
            <w:pPr>
              <w:pStyle w:val="ConsPlusNormal"/>
            </w:pPr>
            <w:r>
              <w:t>Министерство строительства и дорожного хозяйства Пензенской области</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88">
              <w:r>
                <w:rPr>
                  <w:color w:val="0000FF"/>
                </w:rPr>
                <w:t>Постановления</w:t>
              </w:r>
            </w:hyperlink>
            <w:r>
              <w:t xml:space="preserve"> Правительства Пензенской обл. от 16.08.2022 N 702-пП)</w:t>
            </w:r>
          </w:p>
        </w:tc>
      </w:tr>
      <w:tr w:rsidR="00147B83">
        <w:tblPrEx>
          <w:tblBorders>
            <w:insideH w:val="nil"/>
          </w:tblBorders>
        </w:tblPrEx>
        <w:tc>
          <w:tcPr>
            <w:tcW w:w="2835" w:type="dxa"/>
            <w:tcBorders>
              <w:bottom w:val="nil"/>
            </w:tcBorders>
          </w:tcPr>
          <w:p w:rsidR="00147B83" w:rsidRDefault="00147B83">
            <w:pPr>
              <w:pStyle w:val="ConsPlusNormal"/>
            </w:pPr>
            <w:r>
              <w:t>Цели подпрограммы</w:t>
            </w:r>
          </w:p>
        </w:tc>
        <w:tc>
          <w:tcPr>
            <w:tcW w:w="6123" w:type="dxa"/>
            <w:tcBorders>
              <w:bottom w:val="nil"/>
            </w:tcBorders>
          </w:tcPr>
          <w:p w:rsidR="00147B83" w:rsidRDefault="00147B83">
            <w:pPr>
              <w:pStyle w:val="ConsPlusNormal"/>
              <w:jc w:val="both"/>
            </w:pPr>
            <w:r>
              <w:t>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 создание инженерной и транспортной инфраструктуры в целях развития туристских кластеров</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89">
              <w:r>
                <w:rPr>
                  <w:color w:val="0000FF"/>
                </w:rPr>
                <w:t>Постановления</w:t>
              </w:r>
            </w:hyperlink>
            <w:r>
              <w:t xml:space="preserve"> Правительства Пензенской обл. от 16.08.2022 N 702-пП)</w:t>
            </w:r>
          </w:p>
        </w:tc>
      </w:tr>
      <w:tr w:rsidR="00147B83">
        <w:tc>
          <w:tcPr>
            <w:tcW w:w="2835" w:type="dxa"/>
          </w:tcPr>
          <w:p w:rsidR="00147B83" w:rsidRDefault="00147B83">
            <w:pPr>
              <w:pStyle w:val="ConsPlusNormal"/>
            </w:pPr>
            <w:r>
              <w:t>Задачи подпрограммы</w:t>
            </w:r>
          </w:p>
        </w:tc>
        <w:tc>
          <w:tcPr>
            <w:tcW w:w="6123" w:type="dxa"/>
          </w:tcPr>
          <w:p w:rsidR="00147B83" w:rsidRDefault="00147B83">
            <w:pPr>
              <w:pStyle w:val="ConsPlusNormal"/>
              <w:jc w:val="both"/>
            </w:pPr>
            <w:r>
              <w:t>Задача 3.1. Создание условий развития внутреннего туризма;</w:t>
            </w:r>
          </w:p>
          <w:p w:rsidR="00147B83" w:rsidRDefault="00147B83">
            <w:pPr>
              <w:pStyle w:val="ConsPlusNormal"/>
              <w:jc w:val="both"/>
            </w:pPr>
            <w:r>
              <w:lastRenderedPageBreak/>
              <w:t>Задача 3.2. Создание условий развития международного сотрудничества в сфере туризма.</w:t>
            </w:r>
          </w:p>
        </w:tc>
      </w:tr>
      <w:tr w:rsidR="00147B83">
        <w:tblPrEx>
          <w:tblBorders>
            <w:insideH w:val="nil"/>
          </w:tblBorders>
        </w:tblPrEx>
        <w:tc>
          <w:tcPr>
            <w:tcW w:w="2835" w:type="dxa"/>
            <w:tcBorders>
              <w:bottom w:val="nil"/>
            </w:tcBorders>
          </w:tcPr>
          <w:p w:rsidR="00147B83" w:rsidRDefault="00147B83">
            <w:pPr>
              <w:pStyle w:val="ConsPlusNormal"/>
            </w:pPr>
            <w:r>
              <w:lastRenderedPageBreak/>
              <w:t>Целевые показатели подпрограммы</w:t>
            </w:r>
          </w:p>
        </w:tc>
        <w:tc>
          <w:tcPr>
            <w:tcW w:w="6123" w:type="dxa"/>
            <w:tcBorders>
              <w:bottom w:val="nil"/>
            </w:tcBorders>
          </w:tcPr>
          <w:p w:rsidR="00147B83" w:rsidRDefault="00147B83">
            <w:pPr>
              <w:pStyle w:val="ConsPlusNormal"/>
              <w:jc w:val="both"/>
            </w:pPr>
            <w:r>
              <w:t>- число коллективных средств размещения, единиц;</w:t>
            </w:r>
          </w:p>
          <w:p w:rsidR="00147B83" w:rsidRDefault="00147B83">
            <w:pPr>
              <w:pStyle w:val="ConsPlusNormal"/>
              <w:jc w:val="both"/>
            </w:pPr>
            <w:r>
              <w:t>- число номеров в коллективных средствах размещения, единиц;</w:t>
            </w:r>
          </w:p>
          <w:p w:rsidR="00147B83" w:rsidRDefault="00147B83">
            <w:pPr>
              <w:pStyle w:val="ConsPlusNormal"/>
              <w:jc w:val="both"/>
            </w:pPr>
            <w:r>
              <w:t>- численность размещенных лиц в коллективных средствах размещения, человек;</w:t>
            </w:r>
          </w:p>
          <w:p w:rsidR="00147B83" w:rsidRDefault="00147B83">
            <w:pPr>
              <w:pStyle w:val="ConsPlusNormal"/>
              <w:jc w:val="both"/>
            </w:pPr>
            <w:r>
              <w:t>- число ночевок в коллективных средствах размещения, единиц;</w:t>
            </w:r>
          </w:p>
          <w:p w:rsidR="00147B83" w:rsidRDefault="00147B83">
            <w:pPr>
              <w:pStyle w:val="ConsPlusNormal"/>
              <w:jc w:val="both"/>
            </w:pPr>
            <w:r>
              <w:t>- доходы коллективных средств размещения от предоставляемых услуг без НДС, акцизов и аналогичных платежей, тыс. рублей.</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90">
              <w:r>
                <w:rPr>
                  <w:color w:val="0000FF"/>
                </w:rPr>
                <w:t>Постановления</w:t>
              </w:r>
            </w:hyperlink>
            <w:r>
              <w:t xml:space="preserve"> Правительства Пензенской обл. от 30.12.2022 N 1203-пП)</w:t>
            </w:r>
          </w:p>
        </w:tc>
      </w:tr>
      <w:tr w:rsidR="00147B83">
        <w:tblPrEx>
          <w:tblBorders>
            <w:insideH w:val="nil"/>
          </w:tblBorders>
        </w:tblPrEx>
        <w:tc>
          <w:tcPr>
            <w:tcW w:w="2835" w:type="dxa"/>
            <w:tcBorders>
              <w:bottom w:val="nil"/>
            </w:tcBorders>
          </w:tcPr>
          <w:p w:rsidR="00147B83" w:rsidRDefault="00147B83">
            <w:pPr>
              <w:pStyle w:val="ConsPlusNormal"/>
            </w:pPr>
            <w:r>
              <w:t>Этапы и сроки реализации подпрограммы</w:t>
            </w:r>
          </w:p>
        </w:tc>
        <w:tc>
          <w:tcPr>
            <w:tcW w:w="6123" w:type="dxa"/>
            <w:tcBorders>
              <w:bottom w:val="nil"/>
            </w:tcBorders>
          </w:tcPr>
          <w:p w:rsidR="00147B83" w:rsidRDefault="00147B83">
            <w:pPr>
              <w:pStyle w:val="ConsPlusNormal"/>
              <w:jc w:val="both"/>
            </w:pPr>
            <w:r>
              <w:t>2014 - 2027 годы</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Постановлений Правительства Пензенской обл. от 14.09.2018 </w:t>
            </w:r>
            <w:hyperlink r:id="rId191">
              <w:r>
                <w:rPr>
                  <w:color w:val="0000FF"/>
                </w:rPr>
                <w:t>N 499-пП</w:t>
              </w:r>
            </w:hyperlink>
            <w:r>
              <w:t xml:space="preserve">, от 27.08.2020 </w:t>
            </w:r>
            <w:hyperlink r:id="rId192">
              <w:r>
                <w:rPr>
                  <w:color w:val="0000FF"/>
                </w:rPr>
                <w:t>N 585-пП</w:t>
              </w:r>
            </w:hyperlink>
            <w:r>
              <w:t xml:space="preserve">, от 01.08.2022 </w:t>
            </w:r>
            <w:hyperlink r:id="rId193">
              <w:r>
                <w:rPr>
                  <w:color w:val="0000FF"/>
                </w:rPr>
                <w:t>N 658-пП</w:t>
              </w:r>
            </w:hyperlink>
            <w:r>
              <w:t>)</w:t>
            </w:r>
          </w:p>
        </w:tc>
      </w:tr>
      <w:tr w:rsidR="00147B83">
        <w:tblPrEx>
          <w:tblBorders>
            <w:insideH w:val="nil"/>
          </w:tblBorders>
        </w:tblPrEx>
        <w:tc>
          <w:tcPr>
            <w:tcW w:w="2835" w:type="dxa"/>
            <w:tcBorders>
              <w:bottom w:val="nil"/>
            </w:tcBorders>
          </w:tcPr>
          <w:p w:rsidR="00147B83" w:rsidRDefault="00147B83">
            <w:pPr>
              <w:pStyle w:val="ConsPlusNormal"/>
            </w:pPr>
            <w:r>
              <w:t>Объемы бюджетных ассигнований подпрограммы</w:t>
            </w:r>
          </w:p>
        </w:tc>
        <w:tc>
          <w:tcPr>
            <w:tcW w:w="6123" w:type="dxa"/>
            <w:tcBorders>
              <w:bottom w:val="nil"/>
            </w:tcBorders>
          </w:tcPr>
          <w:p w:rsidR="00147B83" w:rsidRDefault="00147B83">
            <w:pPr>
              <w:pStyle w:val="ConsPlusNormal"/>
              <w:jc w:val="both"/>
            </w:pPr>
            <w:r>
              <w:t>Объем финансирования подпрограммы составляет 678465,9 тыс. рублей, в том числе:</w:t>
            </w:r>
          </w:p>
          <w:p w:rsidR="00147B83" w:rsidRDefault="00147B83">
            <w:pPr>
              <w:pStyle w:val="ConsPlusNormal"/>
              <w:jc w:val="both"/>
            </w:pPr>
            <w:r>
              <w:t>2014 год - 4299,0 тыс. рублей;</w:t>
            </w:r>
          </w:p>
          <w:p w:rsidR="00147B83" w:rsidRDefault="00147B83">
            <w:pPr>
              <w:pStyle w:val="ConsPlusNormal"/>
              <w:jc w:val="both"/>
            </w:pPr>
            <w:r>
              <w:t>2015 год - 346,0 тыс. рублей;</w:t>
            </w:r>
          </w:p>
          <w:p w:rsidR="00147B83" w:rsidRDefault="00147B83">
            <w:pPr>
              <w:pStyle w:val="ConsPlusNormal"/>
              <w:jc w:val="both"/>
            </w:pPr>
            <w:r>
              <w:t>2016 год - 220,4 тыс. рублей;</w:t>
            </w:r>
          </w:p>
          <w:p w:rsidR="00147B83" w:rsidRDefault="00147B83">
            <w:pPr>
              <w:pStyle w:val="ConsPlusNormal"/>
              <w:jc w:val="both"/>
            </w:pPr>
            <w:r>
              <w:t>2017 год - 4656,2 тыс. рублей;</w:t>
            </w:r>
          </w:p>
          <w:p w:rsidR="00147B83" w:rsidRDefault="00147B83">
            <w:pPr>
              <w:pStyle w:val="ConsPlusNormal"/>
              <w:jc w:val="both"/>
            </w:pPr>
            <w:r>
              <w:t>2018 год - 5018,3 тыс. рублей;</w:t>
            </w:r>
          </w:p>
          <w:p w:rsidR="00147B83" w:rsidRDefault="00147B83">
            <w:pPr>
              <w:pStyle w:val="ConsPlusNormal"/>
              <w:jc w:val="both"/>
            </w:pPr>
            <w:r>
              <w:t>2019 год - 5018,3 тыс. рублей;</w:t>
            </w:r>
          </w:p>
          <w:p w:rsidR="00147B83" w:rsidRDefault="00147B83">
            <w:pPr>
              <w:pStyle w:val="ConsPlusNormal"/>
              <w:jc w:val="both"/>
            </w:pPr>
            <w:r>
              <w:t>2020 год - 4468,3 тыс. рублей;</w:t>
            </w:r>
          </w:p>
          <w:p w:rsidR="00147B83" w:rsidRDefault="00147B83">
            <w:pPr>
              <w:pStyle w:val="ConsPlusNormal"/>
            </w:pPr>
            <w:r>
              <w:t>2021 год - 7434,3 тыс. рублей;</w:t>
            </w:r>
          </w:p>
          <w:p w:rsidR="00147B83" w:rsidRDefault="00147B83">
            <w:pPr>
              <w:pStyle w:val="ConsPlusNormal"/>
            </w:pPr>
            <w:r>
              <w:t>2022 год - 4143,3 тыс. рублей;</w:t>
            </w:r>
          </w:p>
          <w:p w:rsidR="00147B83" w:rsidRDefault="00147B83">
            <w:pPr>
              <w:pStyle w:val="ConsPlusNormal"/>
            </w:pPr>
            <w:r>
              <w:t>2023 год - 624288,5 тыс. рублей;</w:t>
            </w:r>
          </w:p>
          <w:p w:rsidR="00147B83" w:rsidRDefault="00147B83">
            <w:pPr>
              <w:pStyle w:val="ConsPlusNormal"/>
            </w:pPr>
            <w:r>
              <w:t>2024 год - 4643,3 тыс. рублей;</w:t>
            </w:r>
          </w:p>
          <w:p w:rsidR="00147B83" w:rsidRDefault="00147B83">
            <w:pPr>
              <w:pStyle w:val="ConsPlusNormal"/>
            </w:pPr>
            <w:r>
              <w:t>2025 год - 4643,3 тыс. рублей;</w:t>
            </w:r>
          </w:p>
          <w:p w:rsidR="00147B83" w:rsidRDefault="00147B83">
            <w:pPr>
              <w:pStyle w:val="ConsPlusNormal"/>
            </w:pPr>
            <w:r>
              <w:t>2026 год - 4643,3 тыс. рублей;</w:t>
            </w:r>
          </w:p>
          <w:p w:rsidR="00147B83" w:rsidRDefault="00147B83">
            <w:pPr>
              <w:pStyle w:val="ConsPlusNormal"/>
            </w:pPr>
            <w:r>
              <w:t>2027 год - 4643,3 тыс. рублей.</w:t>
            </w:r>
          </w:p>
          <w:p w:rsidR="00147B83" w:rsidRDefault="00147B83">
            <w:pPr>
              <w:pStyle w:val="ConsPlusNormal"/>
              <w:jc w:val="both"/>
            </w:pPr>
            <w:r>
              <w:t>Объем финансирования за счет средств бюджета Пензенской области составляет 145064,4 тыс. рублей, в том числе:</w:t>
            </w:r>
          </w:p>
          <w:p w:rsidR="00147B83" w:rsidRDefault="00147B83">
            <w:pPr>
              <w:pStyle w:val="ConsPlusNormal"/>
              <w:jc w:val="both"/>
            </w:pPr>
            <w:r>
              <w:t>2014 год - 1099,0 тыс. рублей;</w:t>
            </w:r>
          </w:p>
          <w:p w:rsidR="00147B83" w:rsidRDefault="00147B83">
            <w:pPr>
              <w:pStyle w:val="ConsPlusNormal"/>
              <w:jc w:val="both"/>
            </w:pPr>
            <w:r>
              <w:t>2015 год - 346,0 тыс. рублей;</w:t>
            </w:r>
          </w:p>
          <w:p w:rsidR="00147B83" w:rsidRDefault="00147B83">
            <w:pPr>
              <w:pStyle w:val="ConsPlusNormal"/>
              <w:jc w:val="both"/>
            </w:pPr>
            <w:r>
              <w:t>2016 год - 220,4 тыс. рублей;</w:t>
            </w:r>
          </w:p>
          <w:p w:rsidR="00147B83" w:rsidRDefault="00147B83">
            <w:pPr>
              <w:pStyle w:val="ConsPlusNormal"/>
              <w:jc w:val="both"/>
            </w:pPr>
            <w:r>
              <w:t>2017 год - 4656,2 тыс. рублей;</w:t>
            </w:r>
          </w:p>
          <w:p w:rsidR="00147B83" w:rsidRDefault="00147B83">
            <w:pPr>
              <w:pStyle w:val="ConsPlusNormal"/>
              <w:jc w:val="both"/>
            </w:pPr>
            <w:r>
              <w:t>2018 год - 5018,3 тыс. рублей;</w:t>
            </w:r>
          </w:p>
          <w:p w:rsidR="00147B83" w:rsidRDefault="00147B83">
            <w:pPr>
              <w:pStyle w:val="ConsPlusNormal"/>
              <w:jc w:val="both"/>
            </w:pPr>
            <w:r>
              <w:t>2019 год - 5018,3 тыс. рублей;</w:t>
            </w:r>
          </w:p>
          <w:p w:rsidR="00147B83" w:rsidRDefault="00147B83">
            <w:pPr>
              <w:pStyle w:val="ConsPlusNormal"/>
              <w:jc w:val="both"/>
            </w:pPr>
            <w:r>
              <w:t>2020 год - 4468,3 тыс. рублей;</w:t>
            </w:r>
          </w:p>
          <w:p w:rsidR="00147B83" w:rsidRDefault="00147B83">
            <w:pPr>
              <w:pStyle w:val="ConsPlusNormal"/>
            </w:pPr>
            <w:r>
              <w:t>2021 год - 7434,3 тыс. рублей;</w:t>
            </w:r>
          </w:p>
          <w:p w:rsidR="00147B83" w:rsidRDefault="00147B83">
            <w:pPr>
              <w:pStyle w:val="ConsPlusNormal"/>
            </w:pPr>
            <w:r>
              <w:t>2022 год - 4143,3 тыс. рублей;</w:t>
            </w:r>
          </w:p>
          <w:p w:rsidR="00147B83" w:rsidRDefault="00147B83">
            <w:pPr>
              <w:pStyle w:val="ConsPlusNormal"/>
            </w:pPr>
            <w:r>
              <w:t>2023 год - 94087,1 тыс. рублей;</w:t>
            </w:r>
          </w:p>
          <w:p w:rsidR="00147B83" w:rsidRDefault="00147B83">
            <w:pPr>
              <w:pStyle w:val="ConsPlusNormal"/>
            </w:pPr>
            <w:r>
              <w:t>2024 год - 4643,3 тыс. рублей;</w:t>
            </w:r>
          </w:p>
          <w:p w:rsidR="00147B83" w:rsidRDefault="00147B83">
            <w:pPr>
              <w:pStyle w:val="ConsPlusNormal"/>
            </w:pPr>
            <w:r>
              <w:t>2025 год - 4643,3 тыс. рублей;</w:t>
            </w:r>
          </w:p>
          <w:p w:rsidR="00147B83" w:rsidRDefault="00147B83">
            <w:pPr>
              <w:pStyle w:val="ConsPlusNormal"/>
            </w:pPr>
            <w:r>
              <w:t>2026 год - 4643,3 тыс. рублей;</w:t>
            </w:r>
          </w:p>
          <w:p w:rsidR="00147B83" w:rsidRDefault="00147B83">
            <w:pPr>
              <w:pStyle w:val="ConsPlusNormal"/>
            </w:pPr>
            <w:r>
              <w:t>2027 год - 4643,3 тыс. рублей.</w:t>
            </w:r>
          </w:p>
          <w:p w:rsidR="00147B83" w:rsidRDefault="00147B83">
            <w:pPr>
              <w:pStyle w:val="ConsPlusNormal"/>
              <w:jc w:val="both"/>
            </w:pPr>
            <w:r>
              <w:lastRenderedPageBreak/>
              <w:t>Объем финансирования за счет средств федерального бюджета составляет 533401,5 тыс. рублей, в том числе:</w:t>
            </w:r>
          </w:p>
          <w:p w:rsidR="00147B83" w:rsidRDefault="00147B83">
            <w:pPr>
              <w:pStyle w:val="ConsPlusNormal"/>
              <w:jc w:val="both"/>
            </w:pPr>
            <w:r>
              <w:t>2014 год - 3200,0 тыс. рублей;</w:t>
            </w:r>
          </w:p>
          <w:p w:rsidR="00147B83" w:rsidRDefault="00147B83">
            <w:pPr>
              <w:pStyle w:val="ConsPlusNormal"/>
              <w:jc w:val="both"/>
            </w:pPr>
            <w:r>
              <w:t>2015 год - 0,0 тыс. рублей;</w:t>
            </w:r>
          </w:p>
          <w:p w:rsidR="00147B83" w:rsidRDefault="00147B83">
            <w:pPr>
              <w:pStyle w:val="ConsPlusNormal"/>
              <w:jc w:val="both"/>
            </w:pPr>
            <w:r>
              <w:t>2016 год - 0,0 тыс. рублей;</w:t>
            </w:r>
          </w:p>
          <w:p w:rsidR="00147B83" w:rsidRDefault="00147B83">
            <w:pPr>
              <w:pStyle w:val="ConsPlusNormal"/>
              <w:jc w:val="both"/>
            </w:pPr>
            <w:r>
              <w:t>2017 год - 0,0 тыс. рублей;</w:t>
            </w:r>
          </w:p>
          <w:p w:rsidR="00147B83" w:rsidRDefault="00147B83">
            <w:pPr>
              <w:pStyle w:val="ConsPlusNormal"/>
              <w:jc w:val="both"/>
            </w:pPr>
            <w:r>
              <w:t>2018 год - 0,0 тыс. рублей;</w:t>
            </w:r>
          </w:p>
          <w:p w:rsidR="00147B83" w:rsidRDefault="00147B83">
            <w:pPr>
              <w:pStyle w:val="ConsPlusNormal"/>
              <w:jc w:val="both"/>
            </w:pPr>
            <w:r>
              <w:t>2019 год - 0,0 тыс. рублей;</w:t>
            </w:r>
          </w:p>
          <w:p w:rsidR="00147B83" w:rsidRDefault="00147B83">
            <w:pPr>
              <w:pStyle w:val="ConsPlusNormal"/>
              <w:jc w:val="both"/>
            </w:pPr>
            <w:r>
              <w:t>2020 год - 0,0 тыс. рублей;</w:t>
            </w:r>
          </w:p>
          <w:p w:rsidR="00147B83" w:rsidRDefault="00147B83">
            <w:pPr>
              <w:pStyle w:val="ConsPlusNormal"/>
            </w:pPr>
            <w:r>
              <w:t>2021 год - 0,0 тыс. рублей;</w:t>
            </w:r>
          </w:p>
          <w:p w:rsidR="00147B83" w:rsidRDefault="00147B83">
            <w:pPr>
              <w:pStyle w:val="ConsPlusNormal"/>
            </w:pPr>
            <w:r>
              <w:t>2022 год - 0,0 тыс. рублей;</w:t>
            </w:r>
          </w:p>
          <w:p w:rsidR="00147B83" w:rsidRDefault="00147B83">
            <w:pPr>
              <w:pStyle w:val="ConsPlusNormal"/>
            </w:pPr>
            <w:r>
              <w:t>2023 год - 530201,5 тыс. рублей;</w:t>
            </w:r>
          </w:p>
          <w:p w:rsidR="00147B83" w:rsidRDefault="00147B83">
            <w:pPr>
              <w:pStyle w:val="ConsPlusNormal"/>
            </w:pPr>
            <w:r>
              <w:t>2024 год - 0,0 тыс. рублей;</w:t>
            </w:r>
          </w:p>
          <w:p w:rsidR="00147B83" w:rsidRDefault="00147B83">
            <w:pPr>
              <w:pStyle w:val="ConsPlusNormal"/>
            </w:pPr>
            <w:r>
              <w:t>2025 год - 0,0 тыс. рублей;</w:t>
            </w:r>
          </w:p>
          <w:p w:rsidR="00147B83" w:rsidRDefault="00147B83">
            <w:pPr>
              <w:pStyle w:val="ConsPlusNormal"/>
            </w:pPr>
            <w:r>
              <w:t>2026 год - 0,0 тыс. рублей;</w:t>
            </w:r>
          </w:p>
          <w:p w:rsidR="00147B83" w:rsidRDefault="00147B83">
            <w:pPr>
              <w:pStyle w:val="ConsPlusNormal"/>
            </w:pPr>
            <w:r>
              <w:t>2027 год - 0,0 тыс. рублей.</w:t>
            </w:r>
          </w:p>
        </w:tc>
      </w:tr>
      <w:tr w:rsidR="00147B83">
        <w:tblPrEx>
          <w:tblBorders>
            <w:insideH w:val="nil"/>
          </w:tblBorders>
        </w:tblPrEx>
        <w:tc>
          <w:tcPr>
            <w:tcW w:w="8958" w:type="dxa"/>
            <w:gridSpan w:val="2"/>
            <w:tcBorders>
              <w:top w:val="nil"/>
            </w:tcBorders>
          </w:tcPr>
          <w:p w:rsidR="00147B83" w:rsidRDefault="00147B83">
            <w:pPr>
              <w:pStyle w:val="ConsPlusNormal"/>
              <w:jc w:val="both"/>
            </w:pPr>
            <w:r>
              <w:lastRenderedPageBreak/>
              <w:t xml:space="preserve">(в ред. </w:t>
            </w:r>
            <w:hyperlink r:id="rId194">
              <w:r>
                <w:rPr>
                  <w:color w:val="0000FF"/>
                </w:rPr>
                <w:t>Постановления</w:t>
              </w:r>
            </w:hyperlink>
            <w:r>
              <w:t xml:space="preserve"> Правительства Пензенской обл. от 21.07.2023 N 617-пП)</w:t>
            </w:r>
          </w:p>
        </w:tc>
      </w:tr>
      <w:tr w:rsidR="00147B83">
        <w:tblPrEx>
          <w:tblBorders>
            <w:insideH w:val="nil"/>
          </w:tblBorders>
        </w:tblPrEx>
        <w:tc>
          <w:tcPr>
            <w:tcW w:w="2835" w:type="dxa"/>
            <w:tcBorders>
              <w:bottom w:val="nil"/>
            </w:tcBorders>
          </w:tcPr>
          <w:p w:rsidR="00147B83" w:rsidRDefault="00147B83">
            <w:pPr>
              <w:pStyle w:val="ConsPlusNormal"/>
            </w:pPr>
            <w:r>
              <w:t>Ожидаемые результаты реализации подпрограммы</w:t>
            </w:r>
          </w:p>
        </w:tc>
        <w:tc>
          <w:tcPr>
            <w:tcW w:w="6123" w:type="dxa"/>
            <w:tcBorders>
              <w:bottom w:val="nil"/>
            </w:tcBorders>
          </w:tcPr>
          <w:p w:rsidR="00147B83" w:rsidRDefault="00147B83">
            <w:pPr>
              <w:pStyle w:val="ConsPlusNormal"/>
              <w:jc w:val="both"/>
            </w:pPr>
            <w:r>
              <w:t>К 2027 году:</w:t>
            </w:r>
          </w:p>
          <w:p w:rsidR="00147B83" w:rsidRDefault="00147B83">
            <w:pPr>
              <w:pStyle w:val="ConsPlusNormal"/>
              <w:jc w:val="both"/>
            </w:pPr>
            <w:r>
              <w:t>- число коллективных средств размещения - 172 ед.;</w:t>
            </w:r>
          </w:p>
          <w:p w:rsidR="00147B83" w:rsidRDefault="00147B83">
            <w:pPr>
              <w:pStyle w:val="ConsPlusNormal"/>
              <w:jc w:val="both"/>
            </w:pPr>
            <w:r>
              <w:t>- число номеров в коллективных средствах размещения - 4336 ед.;</w:t>
            </w:r>
          </w:p>
          <w:p w:rsidR="00147B83" w:rsidRDefault="00147B83">
            <w:pPr>
              <w:pStyle w:val="ConsPlusNormal"/>
              <w:jc w:val="both"/>
            </w:pPr>
            <w:r>
              <w:t>- численность размещенных лиц в коллективных средствах размещения - 258000 чел.;</w:t>
            </w:r>
          </w:p>
          <w:p w:rsidR="00147B83" w:rsidRDefault="00147B83">
            <w:pPr>
              <w:pStyle w:val="ConsPlusNormal"/>
              <w:jc w:val="both"/>
            </w:pPr>
            <w:r>
              <w:t>- число ночевок в коллективных средствах размещения - 1040000 ед.;</w:t>
            </w:r>
          </w:p>
          <w:p w:rsidR="00147B83" w:rsidRDefault="00147B83">
            <w:pPr>
              <w:pStyle w:val="ConsPlusNormal"/>
              <w:jc w:val="both"/>
            </w:pPr>
            <w:r>
              <w:t>- доходы коллективных средств размещения от предоставляемых услуг без НДС, акцизов и аналогичных платежей - 1440000,0 тыс. рублей.</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95">
              <w:r>
                <w:rPr>
                  <w:color w:val="0000FF"/>
                </w:rPr>
                <w:t>Постановления</w:t>
              </w:r>
            </w:hyperlink>
            <w:r>
              <w:t xml:space="preserve"> Правительства Пензенской обл. от 30.12.2022 N 1203-пП)</w:t>
            </w:r>
          </w:p>
        </w:tc>
      </w:tr>
    </w:tbl>
    <w:p w:rsidR="00147B83" w:rsidRDefault="00147B83">
      <w:pPr>
        <w:pStyle w:val="ConsPlusNormal"/>
        <w:jc w:val="both"/>
      </w:pPr>
    </w:p>
    <w:p w:rsidR="00147B83" w:rsidRDefault="00147B83">
      <w:pPr>
        <w:pStyle w:val="ConsPlusTitle"/>
        <w:jc w:val="center"/>
        <w:outlineLvl w:val="2"/>
      </w:pPr>
      <w:bookmarkStart w:id="4" w:name="P513"/>
      <w:bookmarkEnd w:id="4"/>
      <w:r>
        <w:t>ПАСПОРТ</w:t>
      </w:r>
    </w:p>
    <w:p w:rsidR="00147B83" w:rsidRDefault="00147B83">
      <w:pPr>
        <w:pStyle w:val="ConsPlusTitle"/>
        <w:jc w:val="center"/>
      </w:pPr>
      <w:r>
        <w:t>подпрограммы 4 государственной программы Пензенской области</w:t>
      </w:r>
    </w:p>
    <w:p w:rsidR="00147B83" w:rsidRDefault="00147B83">
      <w:pPr>
        <w:pStyle w:val="ConsPlusTitle"/>
        <w:jc w:val="center"/>
      </w:pPr>
      <w:r>
        <w:t>"Развитие культуры и туризма Пензенской области"</w:t>
      </w:r>
    </w:p>
    <w:p w:rsidR="00147B83" w:rsidRDefault="00147B83">
      <w:pPr>
        <w:pStyle w:val="ConsPlusNormal"/>
        <w:jc w:val="center"/>
      </w:pPr>
      <w:r>
        <w:t>(в ред. Постановлений Правительства Пензенской обл.</w:t>
      </w:r>
    </w:p>
    <w:p w:rsidR="00147B83" w:rsidRDefault="00147B83">
      <w:pPr>
        <w:pStyle w:val="ConsPlusNormal"/>
        <w:jc w:val="center"/>
      </w:pPr>
      <w:r>
        <w:t xml:space="preserve">от 14.09.2018 </w:t>
      </w:r>
      <w:hyperlink r:id="rId196">
        <w:r>
          <w:rPr>
            <w:color w:val="0000FF"/>
          </w:rPr>
          <w:t>N 499-пП</w:t>
        </w:r>
      </w:hyperlink>
      <w:r>
        <w:t xml:space="preserve">, от 25.06.2019 </w:t>
      </w:r>
      <w:hyperlink r:id="rId197">
        <w:r>
          <w:rPr>
            <w:color w:val="0000FF"/>
          </w:rPr>
          <w:t>N 362-пП</w:t>
        </w:r>
      </w:hyperlink>
      <w:r>
        <w:t>)</w:t>
      </w:r>
    </w:p>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147B83">
        <w:tc>
          <w:tcPr>
            <w:tcW w:w="2835" w:type="dxa"/>
          </w:tcPr>
          <w:p w:rsidR="00147B83" w:rsidRDefault="00147B83">
            <w:pPr>
              <w:pStyle w:val="ConsPlusNormal"/>
            </w:pPr>
            <w:r>
              <w:t>Наименование подпрограммы</w:t>
            </w:r>
          </w:p>
        </w:tc>
        <w:tc>
          <w:tcPr>
            <w:tcW w:w="6123" w:type="dxa"/>
          </w:tcPr>
          <w:p w:rsidR="00147B83" w:rsidRDefault="00147B83">
            <w:pPr>
              <w:pStyle w:val="ConsPlusNormal"/>
              <w:jc w:val="both"/>
            </w:pPr>
            <w:r>
              <w:t>Обеспечение условий реализации программы</w:t>
            </w:r>
          </w:p>
        </w:tc>
      </w:tr>
      <w:tr w:rsidR="00147B83">
        <w:tblPrEx>
          <w:tblBorders>
            <w:insideH w:val="nil"/>
          </w:tblBorders>
        </w:tblPrEx>
        <w:tc>
          <w:tcPr>
            <w:tcW w:w="2835" w:type="dxa"/>
            <w:tcBorders>
              <w:bottom w:val="nil"/>
            </w:tcBorders>
          </w:tcPr>
          <w:p w:rsidR="00147B83" w:rsidRDefault="00147B83">
            <w:pPr>
              <w:pStyle w:val="ConsPlusNormal"/>
            </w:pPr>
            <w:r>
              <w:t>Ответственный исполнитель подпрограммы</w:t>
            </w:r>
          </w:p>
        </w:tc>
        <w:tc>
          <w:tcPr>
            <w:tcW w:w="6123" w:type="dxa"/>
            <w:tcBorders>
              <w:bottom w:val="nil"/>
            </w:tcBorders>
          </w:tcPr>
          <w:p w:rsidR="00147B83" w:rsidRDefault="00147B83">
            <w:pPr>
              <w:pStyle w:val="ConsPlusNormal"/>
              <w:jc w:val="both"/>
            </w:pPr>
            <w:r>
              <w:t>Министерство культуры и туризма Пензенской области</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98">
              <w:r>
                <w:rPr>
                  <w:color w:val="0000FF"/>
                </w:rPr>
                <w:t>Постановления</w:t>
              </w:r>
            </w:hyperlink>
            <w:r>
              <w:t xml:space="preserve"> Правительства Пензенской обл. от 06.06.2017 N 277-пП)</w:t>
            </w:r>
          </w:p>
        </w:tc>
      </w:tr>
      <w:tr w:rsidR="00147B83">
        <w:tblPrEx>
          <w:tblBorders>
            <w:insideH w:val="nil"/>
          </w:tblBorders>
        </w:tblPrEx>
        <w:tc>
          <w:tcPr>
            <w:tcW w:w="2835" w:type="dxa"/>
            <w:tcBorders>
              <w:bottom w:val="nil"/>
            </w:tcBorders>
          </w:tcPr>
          <w:p w:rsidR="00147B83" w:rsidRDefault="00147B83">
            <w:pPr>
              <w:pStyle w:val="ConsPlusNormal"/>
              <w:jc w:val="both"/>
            </w:pPr>
            <w:r>
              <w:t>Соисполнители подпрограммы</w:t>
            </w:r>
          </w:p>
        </w:tc>
        <w:tc>
          <w:tcPr>
            <w:tcW w:w="6123" w:type="dxa"/>
            <w:tcBorders>
              <w:bottom w:val="nil"/>
            </w:tcBorders>
          </w:tcPr>
          <w:p w:rsidR="00147B83" w:rsidRDefault="00147B83">
            <w:pPr>
              <w:pStyle w:val="ConsPlusNormal"/>
              <w:jc w:val="both"/>
            </w:pPr>
            <w:r>
              <w:t>Министерство строительства и дорожного хозяйства Пензенской области</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199">
              <w:r>
                <w:rPr>
                  <w:color w:val="0000FF"/>
                </w:rPr>
                <w:t>Постановления</w:t>
              </w:r>
            </w:hyperlink>
            <w:r>
              <w:t xml:space="preserve"> Правительства Пензенской обл. от 11.09.2019 N 540-пП)</w:t>
            </w:r>
          </w:p>
        </w:tc>
      </w:tr>
      <w:tr w:rsidR="00147B83">
        <w:tc>
          <w:tcPr>
            <w:tcW w:w="2835" w:type="dxa"/>
          </w:tcPr>
          <w:p w:rsidR="00147B83" w:rsidRDefault="00147B83">
            <w:pPr>
              <w:pStyle w:val="ConsPlusNormal"/>
            </w:pPr>
            <w:r>
              <w:t>Цели подпрограммы</w:t>
            </w:r>
          </w:p>
        </w:tc>
        <w:tc>
          <w:tcPr>
            <w:tcW w:w="6123" w:type="dxa"/>
          </w:tcPr>
          <w:p w:rsidR="00147B83" w:rsidRDefault="00147B83">
            <w:pPr>
              <w:pStyle w:val="ConsPlusNormal"/>
              <w:jc w:val="both"/>
            </w:pPr>
            <w:r>
              <w:t>Создание благоприятных условий для устойчивого развития сфер культуры и туризма на территории Пензенской области</w:t>
            </w:r>
          </w:p>
        </w:tc>
      </w:tr>
      <w:tr w:rsidR="00147B83">
        <w:tblPrEx>
          <w:tblBorders>
            <w:insideH w:val="nil"/>
          </w:tblBorders>
        </w:tblPrEx>
        <w:tc>
          <w:tcPr>
            <w:tcW w:w="2835" w:type="dxa"/>
            <w:tcBorders>
              <w:bottom w:val="nil"/>
            </w:tcBorders>
          </w:tcPr>
          <w:p w:rsidR="00147B83" w:rsidRDefault="00147B83">
            <w:pPr>
              <w:pStyle w:val="ConsPlusNormal"/>
            </w:pPr>
            <w:r>
              <w:lastRenderedPageBreak/>
              <w:t>Задачи подпрограммы</w:t>
            </w:r>
          </w:p>
        </w:tc>
        <w:tc>
          <w:tcPr>
            <w:tcW w:w="6123" w:type="dxa"/>
            <w:tcBorders>
              <w:bottom w:val="nil"/>
            </w:tcBorders>
          </w:tcPr>
          <w:p w:rsidR="00147B83" w:rsidRDefault="00147B83">
            <w:pPr>
              <w:pStyle w:val="ConsPlusNormal"/>
              <w:jc w:val="both"/>
            </w:pPr>
            <w:r>
              <w:t>Задача 4.1. Обеспечение эффективного управления государственной программой и развитие отраслевой инфраструктуры;</w:t>
            </w:r>
          </w:p>
          <w:p w:rsidR="00147B83" w:rsidRDefault="00147B83">
            <w:pPr>
              <w:pStyle w:val="ConsPlusNormal"/>
              <w:jc w:val="both"/>
            </w:pPr>
            <w:r>
              <w:t>Задача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реализация мер по развитию информатизации отрасли;</w:t>
            </w:r>
          </w:p>
          <w:p w:rsidR="00147B83" w:rsidRDefault="00147B83">
            <w:pPr>
              <w:pStyle w:val="ConsPlusNormal"/>
              <w:jc w:val="both"/>
            </w:pPr>
            <w:r>
              <w:t>Задача 4.3. Обеспечение эффективного управления государственной программой и развитие отраслевой инфраструктуры;</w:t>
            </w:r>
          </w:p>
          <w:p w:rsidR="00147B83" w:rsidRDefault="00147B83">
            <w:pPr>
              <w:pStyle w:val="ConsPlusNormal"/>
              <w:jc w:val="both"/>
            </w:pPr>
            <w:r>
              <w:t>Задача 4.4. Выполнение государственных функций по выработке и реализации государственной политики;</w:t>
            </w:r>
          </w:p>
          <w:p w:rsidR="00147B83" w:rsidRDefault="00147B83">
            <w:pPr>
              <w:pStyle w:val="ConsPlusNormal"/>
              <w:jc w:val="both"/>
            </w:pPr>
            <w:r>
              <w:t>Задача 4.5. Создание условий по модернизации муниципальных культурно-досуговых учреждений.</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200">
              <w:r>
                <w:rPr>
                  <w:color w:val="0000FF"/>
                </w:rPr>
                <w:t>Постановления</w:t>
              </w:r>
            </w:hyperlink>
            <w:r>
              <w:t xml:space="preserve"> Правительства Пензенской обл. от 12.03.2018 N 124-пП)</w:t>
            </w:r>
          </w:p>
        </w:tc>
      </w:tr>
      <w:tr w:rsidR="00147B83">
        <w:tblPrEx>
          <w:tblBorders>
            <w:insideH w:val="nil"/>
          </w:tblBorders>
        </w:tblPrEx>
        <w:tc>
          <w:tcPr>
            <w:tcW w:w="2835" w:type="dxa"/>
            <w:tcBorders>
              <w:bottom w:val="nil"/>
            </w:tcBorders>
          </w:tcPr>
          <w:p w:rsidR="00147B83" w:rsidRDefault="00147B83">
            <w:pPr>
              <w:pStyle w:val="ConsPlusNormal"/>
            </w:pPr>
            <w:r>
              <w:t>Целевые показатели подпрограммы</w:t>
            </w:r>
          </w:p>
        </w:tc>
        <w:tc>
          <w:tcPr>
            <w:tcW w:w="6123" w:type="dxa"/>
            <w:tcBorders>
              <w:bottom w:val="nil"/>
            </w:tcBorders>
          </w:tcPr>
          <w:p w:rsidR="00147B83" w:rsidRDefault="00147B83">
            <w:pPr>
              <w:pStyle w:val="ConsPlusNormal"/>
              <w:jc w:val="both"/>
            </w:pPr>
            <w:r>
              <w:t>-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процентов;</w:t>
            </w:r>
          </w:p>
          <w:p w:rsidR="00147B83" w:rsidRDefault="00147B83">
            <w:pPr>
              <w:pStyle w:val="ConsPlusNormal"/>
              <w:jc w:val="both"/>
            </w:pPr>
            <w:r>
              <w:t>- 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 процентов;</w:t>
            </w:r>
          </w:p>
          <w:p w:rsidR="00147B83" w:rsidRDefault="00147B83">
            <w:pPr>
              <w:pStyle w:val="ConsPlusNormal"/>
              <w:jc w:val="both"/>
            </w:pPr>
            <w:r>
              <w:t>- 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 процентов;</w:t>
            </w:r>
          </w:p>
          <w:p w:rsidR="00147B83" w:rsidRDefault="00147B83">
            <w:pPr>
              <w:pStyle w:val="ConsPlusNormal"/>
              <w:jc w:val="both"/>
            </w:pPr>
            <w:r>
              <w:t>- доля публичных библиотек, подключенных к информационно-телекоммуникационной сети "Интернет", в общем количестве библиотек Пензенской области, процентов;</w:t>
            </w:r>
          </w:p>
          <w:p w:rsidR="00147B83" w:rsidRDefault="00147B83">
            <w:pPr>
              <w:pStyle w:val="ConsPlusNormal"/>
              <w:jc w:val="both"/>
            </w:pPr>
            <w:r>
              <w:t>- доля музеев, имеющих официальный сайт в информационно-телекоммуникационной сети "Интернет", в общем количестве музеев Пензенской области, процентов;</w:t>
            </w:r>
          </w:p>
          <w:p w:rsidR="00147B83" w:rsidRDefault="00147B83">
            <w:pPr>
              <w:pStyle w:val="ConsPlusNormal"/>
              <w:jc w:val="both"/>
            </w:pPr>
            <w:r>
              <w:t>- доля театров, имеющих официальный сайт в информационно-телекоммуникационной сети "Интернет", в общем количестве театров Пензенской области, процентов.</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Постановлений Правительства Пензенской обл. от 31.05.2018 </w:t>
            </w:r>
            <w:hyperlink r:id="rId201">
              <w:r>
                <w:rPr>
                  <w:color w:val="0000FF"/>
                </w:rPr>
                <w:t>N 302-пП</w:t>
              </w:r>
            </w:hyperlink>
            <w:r>
              <w:t xml:space="preserve">, от 11.09.2019 </w:t>
            </w:r>
            <w:hyperlink r:id="rId202">
              <w:r>
                <w:rPr>
                  <w:color w:val="0000FF"/>
                </w:rPr>
                <w:t>N 540-пП</w:t>
              </w:r>
            </w:hyperlink>
            <w:r>
              <w:t>)</w:t>
            </w:r>
          </w:p>
        </w:tc>
      </w:tr>
      <w:tr w:rsidR="00147B83">
        <w:tblPrEx>
          <w:tblBorders>
            <w:insideH w:val="nil"/>
          </w:tblBorders>
        </w:tblPrEx>
        <w:tc>
          <w:tcPr>
            <w:tcW w:w="2835" w:type="dxa"/>
            <w:tcBorders>
              <w:bottom w:val="nil"/>
            </w:tcBorders>
          </w:tcPr>
          <w:p w:rsidR="00147B83" w:rsidRDefault="00147B83">
            <w:pPr>
              <w:pStyle w:val="ConsPlusNormal"/>
            </w:pPr>
            <w:r>
              <w:t>Этапы и сроки реализации подпрограммы</w:t>
            </w:r>
          </w:p>
        </w:tc>
        <w:tc>
          <w:tcPr>
            <w:tcW w:w="6123" w:type="dxa"/>
            <w:tcBorders>
              <w:bottom w:val="nil"/>
            </w:tcBorders>
          </w:tcPr>
          <w:p w:rsidR="00147B83" w:rsidRDefault="00147B83">
            <w:pPr>
              <w:pStyle w:val="ConsPlusNormal"/>
              <w:jc w:val="both"/>
            </w:pPr>
            <w:r>
              <w:t>2014 - 2027 годы</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Постановлений Правительства Пензенской обл. от 14.09.2018 </w:t>
            </w:r>
            <w:hyperlink r:id="rId203">
              <w:r>
                <w:rPr>
                  <w:color w:val="0000FF"/>
                </w:rPr>
                <w:t>N 499-пП</w:t>
              </w:r>
            </w:hyperlink>
            <w:r>
              <w:t xml:space="preserve">, от 27.08.2020 </w:t>
            </w:r>
            <w:hyperlink r:id="rId204">
              <w:r>
                <w:rPr>
                  <w:color w:val="0000FF"/>
                </w:rPr>
                <w:t>N 585-пП</w:t>
              </w:r>
            </w:hyperlink>
            <w:r>
              <w:t xml:space="preserve">, от 01.08.2022 </w:t>
            </w:r>
            <w:hyperlink r:id="rId205">
              <w:r>
                <w:rPr>
                  <w:color w:val="0000FF"/>
                </w:rPr>
                <w:t>N 658-пП</w:t>
              </w:r>
            </w:hyperlink>
            <w:r>
              <w:t>)</w:t>
            </w:r>
          </w:p>
        </w:tc>
      </w:tr>
      <w:tr w:rsidR="00147B83">
        <w:tblPrEx>
          <w:tblBorders>
            <w:insideH w:val="nil"/>
          </w:tblBorders>
        </w:tblPrEx>
        <w:tc>
          <w:tcPr>
            <w:tcW w:w="2835" w:type="dxa"/>
            <w:tcBorders>
              <w:bottom w:val="nil"/>
            </w:tcBorders>
          </w:tcPr>
          <w:p w:rsidR="00147B83" w:rsidRDefault="00147B83">
            <w:pPr>
              <w:pStyle w:val="ConsPlusNormal"/>
            </w:pPr>
            <w:r>
              <w:t>Объемы бюджетных ассигнований подпрограммы</w:t>
            </w:r>
          </w:p>
        </w:tc>
        <w:tc>
          <w:tcPr>
            <w:tcW w:w="6123" w:type="dxa"/>
            <w:tcBorders>
              <w:bottom w:val="nil"/>
            </w:tcBorders>
          </w:tcPr>
          <w:p w:rsidR="00147B83" w:rsidRDefault="00147B83">
            <w:pPr>
              <w:pStyle w:val="ConsPlusNormal"/>
              <w:jc w:val="both"/>
            </w:pPr>
            <w:r>
              <w:t>Объем финансирования подпрограммы составляет 4750115,1 тыс. рублей, в том числе:</w:t>
            </w:r>
          </w:p>
          <w:p w:rsidR="00147B83" w:rsidRDefault="00147B83">
            <w:pPr>
              <w:pStyle w:val="ConsPlusNormal"/>
              <w:jc w:val="both"/>
            </w:pPr>
            <w:r>
              <w:t>2014 год - 138671,7 тыс. рублей;</w:t>
            </w:r>
          </w:p>
          <w:p w:rsidR="00147B83" w:rsidRDefault="00147B83">
            <w:pPr>
              <w:pStyle w:val="ConsPlusNormal"/>
              <w:jc w:val="both"/>
            </w:pPr>
            <w:r>
              <w:t>2015 год - 134860,5 тыс. рублей;</w:t>
            </w:r>
          </w:p>
          <w:p w:rsidR="00147B83" w:rsidRDefault="00147B83">
            <w:pPr>
              <w:pStyle w:val="ConsPlusNormal"/>
              <w:jc w:val="both"/>
            </w:pPr>
            <w:r>
              <w:lastRenderedPageBreak/>
              <w:t>2016 год - 138764,7 тыс. рублей;</w:t>
            </w:r>
          </w:p>
          <w:p w:rsidR="00147B83" w:rsidRDefault="00147B83">
            <w:pPr>
              <w:pStyle w:val="ConsPlusNormal"/>
              <w:jc w:val="both"/>
            </w:pPr>
            <w:r>
              <w:t>2017 год - 183900,1 тыс. рублей;</w:t>
            </w:r>
          </w:p>
          <w:p w:rsidR="00147B83" w:rsidRDefault="00147B83">
            <w:pPr>
              <w:pStyle w:val="ConsPlusNormal"/>
              <w:jc w:val="both"/>
            </w:pPr>
            <w:r>
              <w:t>2018 год - 301384,9 тыс. рублей;</w:t>
            </w:r>
          </w:p>
          <w:p w:rsidR="00147B83" w:rsidRDefault="00147B83">
            <w:pPr>
              <w:pStyle w:val="ConsPlusNormal"/>
              <w:jc w:val="both"/>
            </w:pPr>
            <w:r>
              <w:t>2019 год - 346627,4 тыс. рублей;</w:t>
            </w:r>
          </w:p>
          <w:p w:rsidR="00147B83" w:rsidRDefault="00147B83">
            <w:pPr>
              <w:pStyle w:val="ConsPlusNormal"/>
              <w:jc w:val="both"/>
            </w:pPr>
            <w:r>
              <w:t>2020 год - 336481,5 тыс. рублей;</w:t>
            </w:r>
          </w:p>
          <w:p w:rsidR="00147B83" w:rsidRDefault="00147B83">
            <w:pPr>
              <w:pStyle w:val="ConsPlusNormal"/>
              <w:jc w:val="both"/>
            </w:pPr>
            <w:r>
              <w:t>2021 год - 519942,5 тыс. рублей;</w:t>
            </w:r>
          </w:p>
          <w:p w:rsidR="00147B83" w:rsidRDefault="00147B83">
            <w:pPr>
              <w:pStyle w:val="ConsPlusNormal"/>
              <w:jc w:val="both"/>
            </w:pPr>
            <w:r>
              <w:t>2022 год - 835944,8 тыс. рублей;</w:t>
            </w:r>
          </w:p>
          <w:p w:rsidR="00147B83" w:rsidRDefault="00147B83">
            <w:pPr>
              <w:pStyle w:val="ConsPlusNormal"/>
            </w:pPr>
            <w:r>
              <w:t>2023 год - 581242,5 тыс. рублей;</w:t>
            </w:r>
          </w:p>
          <w:p w:rsidR="00147B83" w:rsidRDefault="00147B83">
            <w:pPr>
              <w:pStyle w:val="ConsPlusNormal"/>
            </w:pPr>
            <w:r>
              <w:t>2024 год - 425628,2 тыс. рублей;</w:t>
            </w:r>
          </w:p>
          <w:p w:rsidR="00147B83" w:rsidRDefault="00147B83">
            <w:pPr>
              <w:pStyle w:val="ConsPlusNormal"/>
            </w:pPr>
            <w:r>
              <w:t>2025 год - 284500,4 тыс. рублей;</w:t>
            </w:r>
          </w:p>
          <w:p w:rsidR="00147B83" w:rsidRDefault="00147B83">
            <w:pPr>
              <w:pStyle w:val="ConsPlusNormal"/>
            </w:pPr>
            <w:r>
              <w:t>2026 год - 260294,9 тыс. рублей;</w:t>
            </w:r>
          </w:p>
          <w:p w:rsidR="00147B83" w:rsidRDefault="00147B83">
            <w:pPr>
              <w:pStyle w:val="ConsPlusNormal"/>
            </w:pPr>
            <w:r>
              <w:t>2027 год - 260294,9 тыс. рублей.</w:t>
            </w:r>
          </w:p>
          <w:p w:rsidR="00147B83" w:rsidRDefault="00147B83">
            <w:pPr>
              <w:pStyle w:val="ConsPlusNormal"/>
              <w:jc w:val="both"/>
            </w:pPr>
            <w:r>
              <w:t>Объем финансирования за счет средств бюджета Пензенской области составляет 3610406,0 тыс. рублей,</w:t>
            </w:r>
          </w:p>
          <w:p w:rsidR="00147B83" w:rsidRDefault="00147B83">
            <w:pPr>
              <w:pStyle w:val="ConsPlusNormal"/>
              <w:jc w:val="both"/>
            </w:pPr>
            <w:r>
              <w:t>в том числе:</w:t>
            </w:r>
          </w:p>
          <w:p w:rsidR="00147B83" w:rsidRDefault="00147B83">
            <w:pPr>
              <w:pStyle w:val="ConsPlusNormal"/>
              <w:jc w:val="both"/>
            </w:pPr>
            <w:r>
              <w:t>2014 год - 125390,4 тыс. рублей;</w:t>
            </w:r>
          </w:p>
          <w:p w:rsidR="00147B83" w:rsidRDefault="00147B83">
            <w:pPr>
              <w:pStyle w:val="ConsPlusNormal"/>
              <w:jc w:val="both"/>
            </w:pPr>
            <w:r>
              <w:t>2015 год - 134266,0 тыс. рублей;</w:t>
            </w:r>
          </w:p>
          <w:p w:rsidR="00147B83" w:rsidRDefault="00147B83">
            <w:pPr>
              <w:pStyle w:val="ConsPlusNormal"/>
              <w:jc w:val="both"/>
            </w:pPr>
            <w:r>
              <w:t>2016 год - 138764,7 тыс. рублей;</w:t>
            </w:r>
          </w:p>
          <w:p w:rsidR="00147B83" w:rsidRDefault="00147B83">
            <w:pPr>
              <w:pStyle w:val="ConsPlusNormal"/>
              <w:jc w:val="both"/>
            </w:pPr>
            <w:r>
              <w:t>2017 год - 151992,6 тыс. рублей;</w:t>
            </w:r>
          </w:p>
          <w:p w:rsidR="00147B83" w:rsidRDefault="00147B83">
            <w:pPr>
              <w:pStyle w:val="ConsPlusNormal"/>
              <w:jc w:val="both"/>
            </w:pPr>
            <w:r>
              <w:t>2018 год - 267531,8 тыс. рублей;</w:t>
            </w:r>
          </w:p>
          <w:p w:rsidR="00147B83" w:rsidRDefault="00147B83">
            <w:pPr>
              <w:pStyle w:val="ConsPlusNormal"/>
              <w:jc w:val="both"/>
            </w:pPr>
            <w:r>
              <w:t>2019 год - 282821,6 тыс. рублей;</w:t>
            </w:r>
          </w:p>
          <w:p w:rsidR="00147B83" w:rsidRDefault="00147B83">
            <w:pPr>
              <w:pStyle w:val="ConsPlusNormal"/>
              <w:jc w:val="both"/>
            </w:pPr>
            <w:r>
              <w:t>2020 год - 240908,6 тыс. рублей;</w:t>
            </w:r>
          </w:p>
          <w:p w:rsidR="00147B83" w:rsidRDefault="00147B83">
            <w:pPr>
              <w:pStyle w:val="ConsPlusNormal"/>
              <w:jc w:val="both"/>
            </w:pPr>
            <w:r>
              <w:t>2021 год - 341012,0 тыс. рублей;</w:t>
            </w:r>
          </w:p>
          <w:p w:rsidR="00147B83" w:rsidRDefault="00147B83">
            <w:pPr>
              <w:pStyle w:val="ConsPlusNormal"/>
              <w:jc w:val="both"/>
            </w:pPr>
            <w:r>
              <w:t>2022 год - 506967,8 тыс. рублей;</w:t>
            </w:r>
          </w:p>
          <w:p w:rsidR="00147B83" w:rsidRDefault="00147B83">
            <w:pPr>
              <w:pStyle w:val="ConsPlusNormal"/>
            </w:pPr>
            <w:r>
              <w:t>2023 год - 377506,9 тыс. рублей;</w:t>
            </w:r>
          </w:p>
          <w:p w:rsidR="00147B83" w:rsidRDefault="00147B83">
            <w:pPr>
              <w:pStyle w:val="ConsPlusNormal"/>
            </w:pPr>
            <w:r>
              <w:t>2024 год - 261046,5 тыс. рублей;</w:t>
            </w:r>
          </w:p>
          <w:p w:rsidR="00147B83" w:rsidRDefault="00147B83">
            <w:pPr>
              <w:pStyle w:val="ConsPlusNormal"/>
            </w:pPr>
            <w:r>
              <w:t>2025 год - 261607,3 тыс. рублей;</w:t>
            </w:r>
          </w:p>
          <w:p w:rsidR="00147B83" w:rsidRDefault="00147B83">
            <w:pPr>
              <w:pStyle w:val="ConsPlusNormal"/>
            </w:pPr>
            <w:r>
              <w:t>2026 год - 260294,9 тыс. рублей;</w:t>
            </w:r>
          </w:p>
          <w:p w:rsidR="00147B83" w:rsidRDefault="00147B83">
            <w:pPr>
              <w:pStyle w:val="ConsPlusNormal"/>
            </w:pPr>
            <w:r>
              <w:t>2027 год - 260294,9 тыс. рублей.</w:t>
            </w:r>
          </w:p>
          <w:p w:rsidR="00147B83" w:rsidRDefault="00147B83">
            <w:pPr>
              <w:pStyle w:val="ConsPlusNormal"/>
              <w:jc w:val="both"/>
            </w:pPr>
            <w:r>
              <w:t>Объем финансирования за счет средств федерального бюджета составляет 1103281,9 тыс. рублей, в том числе:</w:t>
            </w:r>
          </w:p>
          <w:p w:rsidR="00147B83" w:rsidRDefault="00147B83">
            <w:pPr>
              <w:pStyle w:val="ConsPlusNormal"/>
              <w:jc w:val="both"/>
            </w:pPr>
            <w:r>
              <w:t>2014 год - 13281,3 тыс. рублей;</w:t>
            </w:r>
          </w:p>
          <w:p w:rsidR="00147B83" w:rsidRDefault="00147B83">
            <w:pPr>
              <w:pStyle w:val="ConsPlusNormal"/>
              <w:jc w:val="both"/>
            </w:pPr>
            <w:r>
              <w:t>2015 год - 594,5 тыс. рублей;</w:t>
            </w:r>
          </w:p>
          <w:p w:rsidR="00147B83" w:rsidRDefault="00147B83">
            <w:pPr>
              <w:pStyle w:val="ConsPlusNormal"/>
              <w:jc w:val="both"/>
            </w:pPr>
            <w:r>
              <w:t>2016 год - 0,0 тыс. рублей;</w:t>
            </w:r>
          </w:p>
          <w:p w:rsidR="00147B83" w:rsidRDefault="00147B83">
            <w:pPr>
              <w:pStyle w:val="ConsPlusNormal"/>
              <w:jc w:val="both"/>
            </w:pPr>
            <w:r>
              <w:t>2017 год - 31907,5 тыс. рублей;</w:t>
            </w:r>
          </w:p>
          <w:p w:rsidR="00147B83" w:rsidRDefault="00147B83">
            <w:pPr>
              <w:pStyle w:val="ConsPlusNormal"/>
              <w:jc w:val="both"/>
            </w:pPr>
            <w:r>
              <w:t>2018 год - 33853,1 тыс. рублей;</w:t>
            </w:r>
          </w:p>
          <w:p w:rsidR="00147B83" w:rsidRDefault="00147B83">
            <w:pPr>
              <w:pStyle w:val="ConsPlusNormal"/>
              <w:jc w:val="both"/>
            </w:pPr>
            <w:r>
              <w:t>2019 год - 58808,4 тыс. рублей;</w:t>
            </w:r>
          </w:p>
          <w:p w:rsidR="00147B83" w:rsidRDefault="00147B83">
            <w:pPr>
              <w:pStyle w:val="ConsPlusNormal"/>
              <w:jc w:val="both"/>
            </w:pPr>
            <w:r>
              <w:t>2020 год - 93080,2 тыс. рублей;</w:t>
            </w:r>
          </w:p>
          <w:p w:rsidR="00147B83" w:rsidRDefault="00147B83">
            <w:pPr>
              <w:pStyle w:val="ConsPlusNormal"/>
              <w:jc w:val="both"/>
            </w:pPr>
            <w:r>
              <w:t>2021 год - 174593,2 тыс. рублей;</w:t>
            </w:r>
          </w:p>
          <w:p w:rsidR="00147B83" w:rsidRDefault="00147B83">
            <w:pPr>
              <w:pStyle w:val="ConsPlusNormal"/>
              <w:jc w:val="both"/>
            </w:pPr>
            <w:r>
              <w:t>2022 год - 320403,7 тыс. рублей;</w:t>
            </w:r>
          </w:p>
          <w:p w:rsidR="00147B83" w:rsidRDefault="00147B83">
            <w:pPr>
              <w:pStyle w:val="ConsPlusNormal"/>
            </w:pPr>
            <w:r>
              <w:t>2023 год - 195291,6 тыс. рублей;</w:t>
            </w:r>
          </w:p>
          <w:p w:rsidR="00147B83" w:rsidRDefault="00147B83">
            <w:pPr>
              <w:pStyle w:val="ConsPlusNormal"/>
            </w:pPr>
            <w:r>
              <w:t>2024 год - 160907,7 тыс. рублей;</w:t>
            </w:r>
          </w:p>
          <w:p w:rsidR="00147B83" w:rsidRDefault="00147B83">
            <w:pPr>
              <w:pStyle w:val="ConsPlusNormal"/>
            </w:pPr>
            <w:r>
              <w:t>2025 год - 20560,7 тыс. рублей;</w:t>
            </w:r>
          </w:p>
          <w:p w:rsidR="00147B83" w:rsidRDefault="00147B83">
            <w:pPr>
              <w:pStyle w:val="ConsPlusNormal"/>
            </w:pPr>
            <w:r>
              <w:t>2026 год - 0,0 тыс. рублей;</w:t>
            </w:r>
          </w:p>
          <w:p w:rsidR="00147B83" w:rsidRDefault="00147B83">
            <w:pPr>
              <w:pStyle w:val="ConsPlusNormal"/>
            </w:pPr>
            <w:r>
              <w:t>2027 год - 0,0 тыс. рублей.</w:t>
            </w:r>
          </w:p>
          <w:p w:rsidR="00147B83" w:rsidRDefault="00147B83">
            <w:pPr>
              <w:pStyle w:val="ConsPlusNormal"/>
              <w:jc w:val="both"/>
            </w:pPr>
            <w:r>
              <w:t>Средства бюджетов муниципальных образований Пензенской области - 34851,1 тыс. рублей, в том числе:</w:t>
            </w:r>
          </w:p>
          <w:p w:rsidR="00147B83" w:rsidRDefault="00147B83">
            <w:pPr>
              <w:pStyle w:val="ConsPlusNormal"/>
              <w:jc w:val="both"/>
            </w:pPr>
            <w:r>
              <w:t>2014 год - 0,0 тыс. рублей;</w:t>
            </w:r>
          </w:p>
          <w:p w:rsidR="00147B83" w:rsidRDefault="00147B83">
            <w:pPr>
              <w:pStyle w:val="ConsPlusNormal"/>
              <w:jc w:val="both"/>
            </w:pPr>
            <w:r>
              <w:t>2015 год - 0,0 тыс. рублей;</w:t>
            </w:r>
          </w:p>
          <w:p w:rsidR="00147B83" w:rsidRDefault="00147B83">
            <w:pPr>
              <w:pStyle w:val="ConsPlusNormal"/>
              <w:jc w:val="both"/>
            </w:pPr>
            <w:r>
              <w:t>2016 год - 0,0 тыс. рублей;</w:t>
            </w:r>
          </w:p>
          <w:p w:rsidR="00147B83" w:rsidRDefault="00147B83">
            <w:pPr>
              <w:pStyle w:val="ConsPlusNormal"/>
              <w:jc w:val="both"/>
            </w:pPr>
            <w:r>
              <w:t>2017 год - 0,0 тыс. рублей;</w:t>
            </w:r>
          </w:p>
          <w:p w:rsidR="00147B83" w:rsidRDefault="00147B83">
            <w:pPr>
              <w:pStyle w:val="ConsPlusNormal"/>
              <w:jc w:val="both"/>
            </w:pPr>
            <w:r>
              <w:t>2018 год - 0,0 тыс. рублей;</w:t>
            </w:r>
          </w:p>
          <w:p w:rsidR="00147B83" w:rsidRDefault="00147B83">
            <w:pPr>
              <w:pStyle w:val="ConsPlusNormal"/>
              <w:jc w:val="both"/>
            </w:pPr>
            <w:r>
              <w:t>2019 год - 4997,4 тыс. рублей;</w:t>
            </w:r>
          </w:p>
          <w:p w:rsidR="00147B83" w:rsidRDefault="00147B83">
            <w:pPr>
              <w:pStyle w:val="ConsPlusNormal"/>
              <w:jc w:val="both"/>
            </w:pPr>
            <w:r>
              <w:lastRenderedPageBreak/>
              <w:t>2020 год - 2492,7 тыс. рублей;</w:t>
            </w:r>
          </w:p>
          <w:p w:rsidR="00147B83" w:rsidRDefault="00147B83">
            <w:pPr>
              <w:pStyle w:val="ConsPlusNormal"/>
              <w:jc w:val="both"/>
            </w:pPr>
            <w:r>
              <w:t>2021 год - 4337,3 тыс. рублей;</w:t>
            </w:r>
          </w:p>
          <w:p w:rsidR="00147B83" w:rsidRDefault="00147B83">
            <w:pPr>
              <w:pStyle w:val="ConsPlusNormal"/>
              <w:jc w:val="both"/>
            </w:pPr>
            <w:r>
              <w:t>2022 год - 8373,3 тыс. рублей;</w:t>
            </w:r>
          </w:p>
          <w:p w:rsidR="00147B83" w:rsidRDefault="00147B83">
            <w:pPr>
              <w:pStyle w:val="ConsPlusNormal"/>
              <w:jc w:val="both"/>
            </w:pPr>
            <w:r>
              <w:t>2023 год - 8444,0 тыс. рублей;</w:t>
            </w:r>
          </w:p>
          <w:p w:rsidR="00147B83" w:rsidRDefault="00147B83">
            <w:pPr>
              <w:pStyle w:val="ConsPlusNormal"/>
              <w:jc w:val="both"/>
            </w:pPr>
            <w:r>
              <w:t>2024 год - 3674,0 тыс. рублей;</w:t>
            </w:r>
          </w:p>
          <w:p w:rsidR="00147B83" w:rsidRDefault="00147B83">
            <w:pPr>
              <w:pStyle w:val="ConsPlusNormal"/>
            </w:pPr>
            <w:r>
              <w:t>2025 год - 2332,4 тыс. рублей;</w:t>
            </w:r>
          </w:p>
          <w:p w:rsidR="00147B83" w:rsidRDefault="00147B83">
            <w:pPr>
              <w:pStyle w:val="ConsPlusNormal"/>
            </w:pPr>
            <w:r>
              <w:t>2026 год - 0,0 тыс. рублей;</w:t>
            </w:r>
          </w:p>
          <w:p w:rsidR="00147B83" w:rsidRDefault="00147B83">
            <w:pPr>
              <w:pStyle w:val="ConsPlusNormal"/>
              <w:jc w:val="both"/>
            </w:pPr>
            <w:r>
              <w:t>2027 год - 0,0 тыс. рублей.</w:t>
            </w:r>
          </w:p>
        </w:tc>
      </w:tr>
      <w:tr w:rsidR="00147B83">
        <w:tblPrEx>
          <w:tblBorders>
            <w:insideH w:val="nil"/>
          </w:tblBorders>
        </w:tblPrEx>
        <w:tc>
          <w:tcPr>
            <w:tcW w:w="8958" w:type="dxa"/>
            <w:gridSpan w:val="2"/>
            <w:tcBorders>
              <w:top w:val="nil"/>
            </w:tcBorders>
          </w:tcPr>
          <w:p w:rsidR="00147B83" w:rsidRDefault="00147B83">
            <w:pPr>
              <w:pStyle w:val="ConsPlusNormal"/>
              <w:jc w:val="both"/>
            </w:pPr>
            <w:r>
              <w:lastRenderedPageBreak/>
              <w:t xml:space="preserve">(в ред. </w:t>
            </w:r>
            <w:hyperlink r:id="rId206">
              <w:r>
                <w:rPr>
                  <w:color w:val="0000FF"/>
                </w:rPr>
                <w:t>Постановления</w:t>
              </w:r>
            </w:hyperlink>
            <w:r>
              <w:t xml:space="preserve"> Правительства Пензенской обл. от 21.07.2023 N 617-пП)</w:t>
            </w:r>
          </w:p>
        </w:tc>
      </w:tr>
      <w:tr w:rsidR="00147B83">
        <w:tblPrEx>
          <w:tblBorders>
            <w:insideH w:val="nil"/>
          </w:tblBorders>
        </w:tblPrEx>
        <w:tc>
          <w:tcPr>
            <w:tcW w:w="2835" w:type="dxa"/>
            <w:tcBorders>
              <w:bottom w:val="nil"/>
            </w:tcBorders>
          </w:tcPr>
          <w:p w:rsidR="00147B83" w:rsidRDefault="00147B83">
            <w:pPr>
              <w:pStyle w:val="ConsPlusNormal"/>
            </w:pPr>
            <w:r>
              <w:t>Ожидаемые результаты реализации подпрограммы</w:t>
            </w:r>
          </w:p>
        </w:tc>
        <w:tc>
          <w:tcPr>
            <w:tcW w:w="6123" w:type="dxa"/>
            <w:tcBorders>
              <w:bottom w:val="nil"/>
            </w:tcBorders>
          </w:tcPr>
          <w:p w:rsidR="00147B83" w:rsidRDefault="00147B83">
            <w:pPr>
              <w:pStyle w:val="ConsPlusNormal"/>
              <w:jc w:val="both"/>
            </w:pPr>
            <w:r>
              <w:t>К 2027 году:</w:t>
            </w:r>
          </w:p>
          <w:p w:rsidR="00147B83" w:rsidRDefault="00147B83">
            <w:pPr>
              <w:pStyle w:val="ConsPlusNormal"/>
              <w:jc w:val="both"/>
            </w:pPr>
            <w:r>
              <w:t>-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- 100 процентов;</w:t>
            </w:r>
          </w:p>
          <w:p w:rsidR="00147B83" w:rsidRDefault="00147B83">
            <w:pPr>
              <w:pStyle w:val="ConsPlusNormal"/>
              <w:jc w:val="both"/>
            </w:pPr>
            <w:r>
              <w:t>- 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 - 23 процента;</w:t>
            </w:r>
          </w:p>
          <w:p w:rsidR="00147B83" w:rsidRDefault="00147B83">
            <w:pPr>
              <w:pStyle w:val="ConsPlusNormal"/>
              <w:jc w:val="both"/>
            </w:pPr>
            <w:r>
              <w:t>- 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 - 22 процента;</w:t>
            </w:r>
          </w:p>
          <w:p w:rsidR="00147B83" w:rsidRDefault="00147B83">
            <w:pPr>
              <w:pStyle w:val="ConsPlusNormal"/>
              <w:jc w:val="both"/>
            </w:pPr>
            <w:r>
              <w:t>- доля публичных библиотек, подключенных к информационно-телекоммуникационной сети "Интернет", в общем количестве библиотек Пензенской области - 93 процента;</w:t>
            </w:r>
          </w:p>
          <w:p w:rsidR="00147B83" w:rsidRDefault="00147B83">
            <w:pPr>
              <w:pStyle w:val="ConsPlusNormal"/>
              <w:jc w:val="both"/>
            </w:pPr>
            <w:r>
              <w:t>- доля музеев, имеющих официальный сайт в информационно-телекоммуникационной сети "Интернет", в общем количестве музеев Пензенской области - 100 процентов;</w:t>
            </w:r>
          </w:p>
          <w:p w:rsidR="00147B83" w:rsidRDefault="00147B83">
            <w:pPr>
              <w:pStyle w:val="ConsPlusNormal"/>
              <w:jc w:val="both"/>
            </w:pPr>
            <w:r>
              <w:t>- доля театров, имеющих официальный сайт в информационно-телекоммуникационной сети "Интернет", в общем количестве театров Пензенской области - 100 процентов.</w:t>
            </w:r>
          </w:p>
        </w:tc>
      </w:tr>
      <w:tr w:rsidR="00147B83">
        <w:tblPrEx>
          <w:tblBorders>
            <w:insideH w:val="nil"/>
          </w:tblBorders>
        </w:tblPrEx>
        <w:tc>
          <w:tcPr>
            <w:tcW w:w="8958" w:type="dxa"/>
            <w:gridSpan w:val="2"/>
            <w:tcBorders>
              <w:top w:val="nil"/>
            </w:tcBorders>
          </w:tcPr>
          <w:p w:rsidR="00147B83" w:rsidRDefault="00147B83">
            <w:pPr>
              <w:pStyle w:val="ConsPlusNormal"/>
              <w:jc w:val="both"/>
            </w:pPr>
            <w:r>
              <w:t xml:space="preserve">(в ред. </w:t>
            </w:r>
            <w:hyperlink r:id="rId207">
              <w:r>
                <w:rPr>
                  <w:color w:val="0000FF"/>
                </w:rPr>
                <w:t>Постановления</w:t>
              </w:r>
            </w:hyperlink>
            <w:r>
              <w:t xml:space="preserve"> Правительства Пензенской обл. от 01.08.2022 N 658-пП)</w:t>
            </w:r>
          </w:p>
        </w:tc>
      </w:tr>
    </w:tbl>
    <w:p w:rsidR="00147B83" w:rsidRDefault="00147B83">
      <w:pPr>
        <w:pStyle w:val="ConsPlusNormal"/>
        <w:jc w:val="both"/>
      </w:pPr>
    </w:p>
    <w:p w:rsidR="00147B83" w:rsidRDefault="00147B83">
      <w:pPr>
        <w:pStyle w:val="ConsPlusTitle"/>
        <w:jc w:val="center"/>
        <w:outlineLvl w:val="1"/>
      </w:pPr>
      <w:r>
        <w:t>1. Приоритеты государственной</w:t>
      </w:r>
    </w:p>
    <w:p w:rsidR="00147B83" w:rsidRDefault="00147B83">
      <w:pPr>
        <w:pStyle w:val="ConsPlusTitle"/>
        <w:jc w:val="center"/>
      </w:pPr>
      <w:r>
        <w:t>политики, цели, задачи основных мероприятий в сфере</w:t>
      </w:r>
    </w:p>
    <w:p w:rsidR="00147B83" w:rsidRDefault="00147B83">
      <w:pPr>
        <w:pStyle w:val="ConsPlusTitle"/>
        <w:jc w:val="center"/>
      </w:pPr>
      <w:r>
        <w:t>социально-экономического развития Пензенской области</w:t>
      </w:r>
    </w:p>
    <w:p w:rsidR="00147B83" w:rsidRDefault="00147B83">
      <w:pPr>
        <w:pStyle w:val="ConsPlusTitle"/>
        <w:jc w:val="center"/>
      </w:pPr>
      <w:r>
        <w:t>в рамках реализации государственной программы Пензенской</w:t>
      </w:r>
    </w:p>
    <w:p w:rsidR="00147B83" w:rsidRDefault="00147B83">
      <w:pPr>
        <w:pStyle w:val="ConsPlusTitle"/>
        <w:jc w:val="center"/>
      </w:pPr>
      <w:r>
        <w:t>области "Развитие культуры и туризма Пензенской области"</w:t>
      </w:r>
    </w:p>
    <w:p w:rsidR="00147B83" w:rsidRDefault="00147B83">
      <w:pPr>
        <w:pStyle w:val="ConsPlusNormal"/>
        <w:jc w:val="center"/>
      </w:pPr>
      <w:r>
        <w:t>(в ред. Постановлений Правительства Пензенской обл.</w:t>
      </w:r>
    </w:p>
    <w:p w:rsidR="00147B83" w:rsidRDefault="00147B83">
      <w:pPr>
        <w:pStyle w:val="ConsPlusNormal"/>
        <w:jc w:val="center"/>
      </w:pPr>
      <w:r>
        <w:t xml:space="preserve">от 14.09.2018 </w:t>
      </w:r>
      <w:hyperlink r:id="rId208">
        <w:r>
          <w:rPr>
            <w:color w:val="0000FF"/>
          </w:rPr>
          <w:t>N 499-пП</w:t>
        </w:r>
      </w:hyperlink>
      <w:r>
        <w:t xml:space="preserve">, от 25.06.2019 </w:t>
      </w:r>
      <w:hyperlink r:id="rId209">
        <w:r>
          <w:rPr>
            <w:color w:val="0000FF"/>
          </w:rPr>
          <w:t>N 362-пП</w:t>
        </w:r>
      </w:hyperlink>
      <w:r>
        <w:t>)</w:t>
      </w:r>
    </w:p>
    <w:p w:rsidR="00147B83" w:rsidRDefault="00147B83">
      <w:pPr>
        <w:pStyle w:val="ConsPlusNormal"/>
        <w:jc w:val="center"/>
      </w:pPr>
      <w:r>
        <w:t xml:space="preserve">(в ред. </w:t>
      </w:r>
      <w:hyperlink r:id="rId210">
        <w:r>
          <w:rPr>
            <w:color w:val="0000FF"/>
          </w:rPr>
          <w:t>Постановления</w:t>
        </w:r>
      </w:hyperlink>
      <w:r>
        <w:t xml:space="preserve"> Правительства Пензенской обл.</w:t>
      </w:r>
    </w:p>
    <w:p w:rsidR="00147B83" w:rsidRDefault="00147B83">
      <w:pPr>
        <w:pStyle w:val="ConsPlusNormal"/>
        <w:jc w:val="center"/>
      </w:pPr>
      <w:r>
        <w:t>от 30.12.2015 N 761-пП)</w:t>
      </w:r>
    </w:p>
    <w:p w:rsidR="00147B83" w:rsidRDefault="00147B83">
      <w:pPr>
        <w:pStyle w:val="ConsPlusNormal"/>
        <w:jc w:val="both"/>
      </w:pPr>
    </w:p>
    <w:p w:rsidR="00147B83" w:rsidRDefault="00147B83">
      <w:pPr>
        <w:pStyle w:val="ConsPlusNormal"/>
        <w:ind w:firstLine="540"/>
        <w:jc w:val="both"/>
      </w:pPr>
      <w:r>
        <w:t xml:space="preserve">Целью региональной политики в области культуры на территории Пензенской области является обеспечение прав граждан на доступ к культурным ценностям. Свободный доступ к культурным ценностям и ознакомление с культурным наследием является важнейшим из инструментов формирования общественного сознания и целостной системы духовных ценностей, влияющих на все сферы государственной и общественной жизни, особенно подрастающего </w:t>
      </w:r>
      <w:r>
        <w:lastRenderedPageBreak/>
        <w:t xml:space="preserve">поколения. Государственная программа Пензенской области "Развитие культуры и туризма Пензенской области" реализуется в соответствии с направлением "Пензенская область - территория образования, культуры и туризма" </w:t>
      </w:r>
      <w:hyperlink r:id="rId211">
        <w:r>
          <w:rPr>
            <w:color w:val="0000FF"/>
          </w:rPr>
          <w:t>Стратегии</w:t>
        </w:r>
      </w:hyperlink>
      <w:r>
        <w:t xml:space="preserve"> социально-экономического развития Пензенской области на период до 2035 года, утвержденной Законом Пензенской области от 15.05.2019 N 3323-ЗПО "О Стратегии социально-экономического развития Пензенской области на период до 2035 года".</w:t>
      </w:r>
    </w:p>
    <w:p w:rsidR="00147B83" w:rsidRDefault="00147B83">
      <w:pPr>
        <w:pStyle w:val="ConsPlusNormal"/>
        <w:jc w:val="both"/>
      </w:pPr>
      <w:r>
        <w:t xml:space="preserve">(в ред. </w:t>
      </w:r>
      <w:hyperlink r:id="rId212">
        <w:r>
          <w:rPr>
            <w:color w:val="0000FF"/>
          </w:rPr>
          <w:t>Постановления</w:t>
        </w:r>
      </w:hyperlink>
      <w:r>
        <w:t xml:space="preserve"> Правительства Пензенской обл. от 25.06.2019 N 362-пП)</w:t>
      </w:r>
    </w:p>
    <w:p w:rsidR="00147B83" w:rsidRDefault="00147B83">
      <w:pPr>
        <w:pStyle w:val="ConsPlusNormal"/>
        <w:spacing w:before="220"/>
        <w:ind w:firstLine="540"/>
        <w:jc w:val="both"/>
      </w:pPr>
      <w:r>
        <w:t>Результативность региональной культурной политики будет обеспечена за счет реализации следующих направлений:</w:t>
      </w:r>
    </w:p>
    <w:p w:rsidR="00147B83" w:rsidRDefault="00147B83">
      <w:pPr>
        <w:pStyle w:val="ConsPlusNormal"/>
        <w:spacing w:before="220"/>
        <w:ind w:firstLine="540"/>
        <w:jc w:val="both"/>
      </w:pPr>
      <w:r>
        <w:t>1. Сохранение исторического, культурного и художественного наследия Пензенской области:</w:t>
      </w:r>
    </w:p>
    <w:p w:rsidR="00147B83" w:rsidRDefault="00147B83">
      <w:pPr>
        <w:pStyle w:val="ConsPlusNormal"/>
        <w:spacing w:before="220"/>
        <w:ind w:firstLine="540"/>
        <w:jc w:val="both"/>
      </w:pPr>
      <w:r>
        <w:t>- формирование и популяризация позитивного исторического и культурного облика территории через сохранение и представление исторических, социальных, этнических и иных особенностей региона;</w:t>
      </w:r>
    </w:p>
    <w:p w:rsidR="00147B83" w:rsidRDefault="00147B83">
      <w:pPr>
        <w:pStyle w:val="ConsPlusNormal"/>
        <w:spacing w:before="220"/>
        <w:ind w:firstLine="540"/>
        <w:jc w:val="both"/>
      </w:pPr>
      <w:r>
        <w:t>- обеспечение различными формами и методами музейной деятельности патриотического воспитания и духовного обогащения жителей Пензенской области.</w:t>
      </w:r>
    </w:p>
    <w:p w:rsidR="00147B83" w:rsidRDefault="00147B83">
      <w:pPr>
        <w:pStyle w:val="ConsPlusNormal"/>
        <w:spacing w:before="220"/>
        <w:ind w:firstLine="540"/>
        <w:jc w:val="both"/>
      </w:pPr>
      <w:r>
        <w:t>2. Совершенствование системы информационно-библиотечного обслуживания населения Пензенской области:</w:t>
      </w:r>
    </w:p>
    <w:p w:rsidR="00147B83" w:rsidRDefault="00147B83">
      <w:pPr>
        <w:pStyle w:val="ConsPlusNormal"/>
        <w:spacing w:before="220"/>
        <w:ind w:firstLine="540"/>
        <w:jc w:val="both"/>
      </w:pPr>
      <w:r>
        <w:t>- модернизация деятельности государственных библиотек Пензенской области.</w:t>
      </w:r>
    </w:p>
    <w:p w:rsidR="00147B83" w:rsidRDefault="00147B83">
      <w:pPr>
        <w:pStyle w:val="ConsPlusNormal"/>
        <w:spacing w:before="220"/>
        <w:ind w:firstLine="540"/>
        <w:jc w:val="both"/>
      </w:pPr>
      <w:r>
        <w:t>3. Поддержка и развитие профессионального искусства Пензенской области:</w:t>
      </w:r>
    </w:p>
    <w:p w:rsidR="00147B83" w:rsidRDefault="00147B83">
      <w:pPr>
        <w:pStyle w:val="ConsPlusNormal"/>
        <w:spacing w:before="220"/>
        <w:ind w:firstLine="540"/>
        <w:jc w:val="both"/>
      </w:pPr>
      <w:r>
        <w:t>- сохранение и популяризация лучших традиций отечественного театрального, музыкального, хореографического и изобразительного искусства;</w:t>
      </w:r>
    </w:p>
    <w:p w:rsidR="00147B83" w:rsidRDefault="00147B83">
      <w:pPr>
        <w:pStyle w:val="ConsPlusNormal"/>
        <w:spacing w:before="220"/>
        <w:ind w:firstLine="540"/>
        <w:jc w:val="both"/>
      </w:pPr>
      <w:r>
        <w:t>- поддержка гастрольной деятельности театров и концертных коллективов как средства расширения регионального творческого сотрудничества, развитие единого культурного пространства.</w:t>
      </w:r>
    </w:p>
    <w:p w:rsidR="00147B83" w:rsidRDefault="00147B83">
      <w:pPr>
        <w:pStyle w:val="ConsPlusNormal"/>
        <w:spacing w:before="220"/>
        <w:ind w:firstLine="540"/>
        <w:jc w:val="both"/>
      </w:pPr>
      <w:r>
        <w:t>4. Сохранение и развитие традиционной культуры Пензенской области:</w:t>
      </w:r>
    </w:p>
    <w:p w:rsidR="00147B83" w:rsidRDefault="00147B83">
      <w:pPr>
        <w:pStyle w:val="ConsPlusNormal"/>
        <w:spacing w:before="220"/>
        <w:ind w:firstLine="540"/>
        <w:jc w:val="both"/>
      </w:pPr>
      <w:r>
        <w:t>- возрождение, сохранение и развитие народных художественных промыслов и ремесел Пензенской области;</w:t>
      </w:r>
    </w:p>
    <w:p w:rsidR="00147B83" w:rsidRDefault="00147B83">
      <w:pPr>
        <w:pStyle w:val="ConsPlusNormal"/>
        <w:spacing w:before="220"/>
        <w:ind w:firstLine="540"/>
        <w:jc w:val="both"/>
      </w:pPr>
      <w:r>
        <w:t>- поддержка и развитие самодеятельного художественного творчества населения Пензенской области.</w:t>
      </w:r>
    </w:p>
    <w:p w:rsidR="00147B83" w:rsidRDefault="00147B83">
      <w:pPr>
        <w:pStyle w:val="ConsPlusNormal"/>
        <w:spacing w:before="220"/>
        <w:ind w:firstLine="540"/>
        <w:jc w:val="both"/>
      </w:pPr>
      <w:r>
        <w:t>5. Развитие профессионального образования в сфере культуры и искусства:</w:t>
      </w:r>
    </w:p>
    <w:p w:rsidR="00147B83" w:rsidRDefault="00147B83">
      <w:pPr>
        <w:pStyle w:val="ConsPlusNormal"/>
        <w:spacing w:before="220"/>
        <w:ind w:firstLine="540"/>
        <w:jc w:val="both"/>
      </w:pPr>
      <w:r>
        <w:t>- обеспечение условий для организации учебного процесса и текущей деятельности в государственных образовательных организациях культуры и искусств;</w:t>
      </w:r>
    </w:p>
    <w:p w:rsidR="00147B83" w:rsidRDefault="00147B83">
      <w:pPr>
        <w:pStyle w:val="ConsPlusNormal"/>
        <w:spacing w:before="220"/>
        <w:ind w:firstLine="540"/>
        <w:jc w:val="both"/>
      </w:pPr>
      <w:r>
        <w:t>- создание условий для реализации и развития творческого потенциала и исполнительского мастерства юных дарований.</w:t>
      </w:r>
    </w:p>
    <w:p w:rsidR="00147B83" w:rsidRDefault="00147B83">
      <w:pPr>
        <w:pStyle w:val="ConsPlusNormal"/>
        <w:spacing w:before="220"/>
        <w:ind w:firstLine="540"/>
        <w:jc w:val="both"/>
      </w:pPr>
      <w:r>
        <w:t>6. 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147B83" w:rsidRDefault="00147B83">
      <w:pPr>
        <w:pStyle w:val="ConsPlusNormal"/>
        <w:spacing w:before="220"/>
        <w:ind w:firstLine="540"/>
        <w:jc w:val="both"/>
      </w:pPr>
      <w:r>
        <w:t xml:space="preserve">Целью региональной политики в области туризма на территории Пензенской области </w:t>
      </w:r>
      <w:r>
        <w:lastRenderedPageBreak/>
        <w:t>является развитие внутреннего туризма, увеличение турпотока.</w:t>
      </w:r>
    </w:p>
    <w:p w:rsidR="00147B83" w:rsidRDefault="00147B83">
      <w:pPr>
        <w:pStyle w:val="ConsPlusNormal"/>
        <w:spacing w:before="220"/>
        <w:ind w:firstLine="540"/>
        <w:jc w:val="both"/>
      </w:pPr>
      <w:r>
        <w:t>Результативность региональной политики в сфере туризма будет обеспечена за счет реализации следующих направлений:</w:t>
      </w:r>
    </w:p>
    <w:p w:rsidR="00147B83" w:rsidRDefault="00147B83">
      <w:pPr>
        <w:pStyle w:val="ConsPlusNormal"/>
        <w:spacing w:before="220"/>
        <w:ind w:firstLine="540"/>
        <w:jc w:val="both"/>
      </w:pPr>
      <w:r>
        <w:t>- создание на территории региона туристских кластеров;</w:t>
      </w:r>
    </w:p>
    <w:p w:rsidR="00147B83" w:rsidRDefault="00147B83">
      <w:pPr>
        <w:pStyle w:val="ConsPlusNormal"/>
        <w:spacing w:before="220"/>
        <w:ind w:firstLine="540"/>
        <w:jc w:val="both"/>
      </w:pPr>
      <w:r>
        <w:t>- поиск новых инвестиционных площадок и потенциальных инвесторов;</w:t>
      </w:r>
    </w:p>
    <w:p w:rsidR="00147B83" w:rsidRDefault="00147B83">
      <w:pPr>
        <w:pStyle w:val="ConsPlusNormal"/>
        <w:spacing w:before="220"/>
        <w:ind w:firstLine="540"/>
        <w:jc w:val="both"/>
      </w:pPr>
      <w:r>
        <w:t>- реализация инвестиционных проектов на территории Пензенской области;</w:t>
      </w:r>
    </w:p>
    <w:p w:rsidR="00147B83" w:rsidRDefault="00147B83">
      <w:pPr>
        <w:pStyle w:val="ConsPlusNormal"/>
        <w:spacing w:before="220"/>
        <w:ind w:firstLine="540"/>
        <w:jc w:val="both"/>
      </w:pPr>
      <w:r>
        <w:t>- создание системы классификации объектов туристской индустрии, включающих гостиницы и иные средства размещения, горнолыжные трассы, пляжи;</w:t>
      </w:r>
    </w:p>
    <w:p w:rsidR="00147B83" w:rsidRDefault="00147B83">
      <w:pPr>
        <w:pStyle w:val="ConsPlusNormal"/>
        <w:spacing w:before="220"/>
        <w:ind w:firstLine="540"/>
        <w:jc w:val="both"/>
      </w:pPr>
      <w:r>
        <w:t>- продвижение турпродукта Пензенской области на международных и российских туристских выставках, фестивалях и форумах, в информационно-телекоммуникационной сети "Интернет", а также изготовление презентационной продукции;</w:t>
      </w:r>
    </w:p>
    <w:p w:rsidR="00147B83" w:rsidRDefault="00147B83">
      <w:pPr>
        <w:pStyle w:val="ConsPlusNormal"/>
        <w:spacing w:before="220"/>
        <w:ind w:firstLine="540"/>
        <w:jc w:val="both"/>
      </w:pPr>
      <w:r>
        <w:t>- усовершенствование системы сбора и анализа статистической информации, характеризующей сферу туризма;</w:t>
      </w:r>
    </w:p>
    <w:p w:rsidR="00147B83" w:rsidRDefault="00147B83">
      <w:pPr>
        <w:pStyle w:val="ConsPlusNormal"/>
        <w:spacing w:before="220"/>
        <w:ind w:firstLine="540"/>
        <w:jc w:val="both"/>
      </w:pPr>
      <w:r>
        <w:t>- усовершенствование системы профессионального образования в сфере социально-культурного сервиса и туризма.</w:t>
      </w:r>
    </w:p>
    <w:p w:rsidR="00147B83" w:rsidRDefault="00147B83">
      <w:pPr>
        <w:pStyle w:val="ConsPlusNormal"/>
        <w:spacing w:before="220"/>
        <w:ind w:firstLine="540"/>
        <w:jc w:val="both"/>
      </w:pPr>
      <w:r>
        <w:t>Для достижения обозначенных целей необходимо решение следующих задач основных мероприятий государственной программы:</w:t>
      </w:r>
    </w:p>
    <w:p w:rsidR="00147B83" w:rsidRDefault="00147B83">
      <w:pPr>
        <w:pStyle w:val="ConsPlusNormal"/>
        <w:spacing w:before="220"/>
        <w:ind w:firstLine="540"/>
        <w:jc w:val="both"/>
      </w:pPr>
      <w:r>
        <w:t>1) сохранение культурного и исторического наследия народов, обеспечение доступа граждан к культурным ценностям;</w:t>
      </w:r>
    </w:p>
    <w:p w:rsidR="00147B83" w:rsidRDefault="00147B83">
      <w:pPr>
        <w:pStyle w:val="ConsPlusNormal"/>
        <w:spacing w:before="220"/>
        <w:ind w:firstLine="540"/>
        <w:jc w:val="both"/>
      </w:pPr>
      <w:r>
        <w:t>2) обеспечение прав граждан на участие в культурной жизни, реализация творческого потенциала жителей Пензенской области;</w:t>
      </w:r>
    </w:p>
    <w:p w:rsidR="00147B83" w:rsidRDefault="00147B83">
      <w:pPr>
        <w:pStyle w:val="ConsPlusNormal"/>
        <w:spacing w:before="220"/>
        <w:ind w:firstLine="540"/>
        <w:jc w:val="both"/>
      </w:pPr>
      <w:r>
        <w:t>3)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p w:rsidR="00147B83" w:rsidRDefault="00147B83">
      <w:pPr>
        <w:pStyle w:val="ConsPlusNormal"/>
        <w:spacing w:before="220"/>
        <w:ind w:firstLine="540"/>
        <w:jc w:val="both"/>
      </w:pPr>
      <w:r>
        <w:t>4) создание благоприятных условий для устойчивого развития сфер культуры и туризма.</w:t>
      </w:r>
    </w:p>
    <w:p w:rsidR="00147B83" w:rsidRDefault="00147B83">
      <w:pPr>
        <w:pStyle w:val="ConsPlusNormal"/>
        <w:spacing w:before="220"/>
        <w:ind w:firstLine="540"/>
        <w:jc w:val="both"/>
      </w:pPr>
      <w:r>
        <w:t>В целях решения задач, направленных на создание благоприятных условий для устойчивого развития внутреннего туризма, ООО "Новый город" реализуется инвестиционный проект по реконструкции парк-отеля "Кленовая роща".</w:t>
      </w:r>
    </w:p>
    <w:p w:rsidR="00147B83" w:rsidRDefault="00147B83">
      <w:pPr>
        <w:pStyle w:val="ConsPlusNormal"/>
        <w:jc w:val="both"/>
      </w:pPr>
      <w:r>
        <w:t xml:space="preserve">(абзац введен </w:t>
      </w:r>
      <w:hyperlink r:id="rId213">
        <w:r>
          <w:rPr>
            <w:color w:val="0000FF"/>
          </w:rPr>
          <w:t>Постановлением</w:t>
        </w:r>
      </w:hyperlink>
      <w:r>
        <w:t xml:space="preserve"> Правительства Пензенской обл. от 16.01.2023 N 13-пП)</w:t>
      </w:r>
    </w:p>
    <w:p w:rsidR="00147B83" w:rsidRDefault="00147B83">
      <w:pPr>
        <w:pStyle w:val="ConsPlusNormal"/>
        <w:spacing w:before="220"/>
        <w:ind w:firstLine="540"/>
        <w:jc w:val="both"/>
      </w:pPr>
      <w:r>
        <w:t>В целях решения задач, направленных на реализацию проекта "Туристская территория кластера "Золотаревский", планируется строительство в Пензенском районе Пензенской области:</w:t>
      </w:r>
    </w:p>
    <w:p w:rsidR="00147B83" w:rsidRDefault="00147B83">
      <w:pPr>
        <w:pStyle w:val="ConsPlusNormal"/>
        <w:spacing w:before="220"/>
        <w:ind w:firstLine="540"/>
        <w:jc w:val="both"/>
      </w:pPr>
      <w:r>
        <w:t>- историко-музейного комплекса, включающего в себя музей, ресторан, служебное жилье для сотрудников историко-музейного комплекса, гостевые дома для археологической экспедиции, город-крепость, торжище, посад;</w:t>
      </w:r>
    </w:p>
    <w:p w:rsidR="00147B83" w:rsidRDefault="00147B83">
      <w:pPr>
        <w:pStyle w:val="ConsPlusNormal"/>
        <w:spacing w:before="220"/>
        <w:ind w:firstLine="540"/>
        <w:jc w:val="both"/>
      </w:pPr>
      <w:r>
        <w:t>- гостиничного комплекса (категория не менее "три звезды") с номерным фондом от 150 номеров, включающего в себя гостиницу, ресторан, аквапарк с бассейнами, спортивно-оздоровительный комплекс, глэмпинги.</w:t>
      </w:r>
    </w:p>
    <w:p w:rsidR="00147B83" w:rsidRDefault="00147B83">
      <w:pPr>
        <w:pStyle w:val="ConsPlusNormal"/>
        <w:jc w:val="both"/>
      </w:pPr>
      <w:r>
        <w:t xml:space="preserve">(абзац введен </w:t>
      </w:r>
      <w:hyperlink r:id="rId214">
        <w:r>
          <w:rPr>
            <w:color w:val="0000FF"/>
          </w:rPr>
          <w:t>Постановлением</w:t>
        </w:r>
      </w:hyperlink>
      <w:r>
        <w:t xml:space="preserve"> Правительства Пензенской обл. от 13.06.2023 N 484-пП)</w:t>
      </w:r>
    </w:p>
    <w:p w:rsidR="00147B83" w:rsidRDefault="00147B83">
      <w:pPr>
        <w:pStyle w:val="ConsPlusNormal"/>
        <w:spacing w:before="220"/>
        <w:ind w:firstLine="540"/>
        <w:jc w:val="both"/>
      </w:pPr>
      <w:hyperlink w:anchor="P2625">
        <w:r>
          <w:rPr>
            <w:color w:val="0000FF"/>
          </w:rPr>
          <w:t>Перечень</w:t>
        </w:r>
      </w:hyperlink>
      <w:r>
        <w:t xml:space="preserve"> целевых показателей государственной программы Пензенской области "Развитие культуры и туризма Пензенской области" представлен в приложении N 1 к государственной программе.</w:t>
      </w:r>
    </w:p>
    <w:p w:rsidR="00147B83" w:rsidRDefault="00147B83">
      <w:pPr>
        <w:pStyle w:val="ConsPlusNormal"/>
        <w:jc w:val="both"/>
      </w:pPr>
      <w:r>
        <w:t xml:space="preserve">(в ред. Постановлений Правительства Пензенской обл. от 14.09.2018 </w:t>
      </w:r>
      <w:hyperlink r:id="rId215">
        <w:r>
          <w:rPr>
            <w:color w:val="0000FF"/>
          </w:rPr>
          <w:t>N 499-пП</w:t>
        </w:r>
      </w:hyperlink>
      <w:r>
        <w:t xml:space="preserve">, от 25.06.2019 </w:t>
      </w:r>
      <w:hyperlink r:id="rId216">
        <w:r>
          <w:rPr>
            <w:color w:val="0000FF"/>
          </w:rPr>
          <w:t>N 362-пП</w:t>
        </w:r>
      </w:hyperlink>
      <w:r>
        <w:t>)</w:t>
      </w:r>
    </w:p>
    <w:p w:rsidR="00147B83" w:rsidRDefault="00147B83">
      <w:pPr>
        <w:pStyle w:val="ConsPlusNormal"/>
        <w:spacing w:before="220"/>
        <w:ind w:firstLine="540"/>
        <w:jc w:val="both"/>
      </w:pPr>
      <w:hyperlink w:anchor="P3355">
        <w:r>
          <w:rPr>
            <w:color w:val="0000FF"/>
          </w:rPr>
          <w:t>Сведения</w:t>
        </w:r>
      </w:hyperlink>
      <w:r>
        <w:t xml:space="preserve"> о целевых показателях государственной программы Пензенской области "Развитие культуры и туризма Пензенской области" в разрезе муниципальных образований Пензенской области представлены в приложении N 2 к государственной программе.</w:t>
      </w:r>
    </w:p>
    <w:p w:rsidR="00147B83" w:rsidRDefault="00147B83">
      <w:pPr>
        <w:pStyle w:val="ConsPlusNormal"/>
        <w:jc w:val="both"/>
      </w:pPr>
      <w:r>
        <w:t xml:space="preserve">(в ред. Постановлений Правительства Пензенской обл. от 14.09.2018 </w:t>
      </w:r>
      <w:hyperlink r:id="rId217">
        <w:r>
          <w:rPr>
            <w:color w:val="0000FF"/>
          </w:rPr>
          <w:t>N 499-пП</w:t>
        </w:r>
      </w:hyperlink>
      <w:r>
        <w:t xml:space="preserve">, от 25.06.2019 </w:t>
      </w:r>
      <w:hyperlink r:id="rId218">
        <w:r>
          <w:rPr>
            <w:color w:val="0000FF"/>
          </w:rPr>
          <w:t>N 362-пП</w:t>
        </w:r>
      </w:hyperlink>
      <w:r>
        <w:t>)</w:t>
      </w:r>
    </w:p>
    <w:p w:rsidR="00147B83" w:rsidRDefault="00147B83">
      <w:pPr>
        <w:pStyle w:val="ConsPlusNormal"/>
        <w:spacing w:before="220"/>
        <w:ind w:firstLine="540"/>
        <w:jc w:val="both"/>
      </w:pPr>
      <w:r>
        <w:t>Приоритеты деятельности в отдельных секторах сфер культуры и туризма описаны в подпрограммах государственной программы.</w:t>
      </w:r>
    </w:p>
    <w:p w:rsidR="00147B83" w:rsidRDefault="00147B83">
      <w:pPr>
        <w:pStyle w:val="ConsPlusNormal"/>
        <w:spacing w:before="220"/>
        <w:ind w:firstLine="540"/>
        <w:jc w:val="both"/>
      </w:pPr>
      <w:hyperlink w:anchor="P6522">
        <w:r>
          <w:rPr>
            <w:color w:val="0000FF"/>
          </w:rPr>
          <w:t>Сведения</w:t>
        </w:r>
      </w:hyperlink>
      <w:r>
        <w:t xml:space="preserve"> об основных мерах правового регулирования в сфере реализации государственной программы представлены в приложении N 3 к государственной программе.</w:t>
      </w:r>
    </w:p>
    <w:p w:rsidR="00147B83" w:rsidRDefault="00147B83">
      <w:pPr>
        <w:pStyle w:val="ConsPlusNormal"/>
        <w:spacing w:before="220"/>
        <w:ind w:firstLine="540"/>
        <w:jc w:val="both"/>
      </w:pPr>
      <w:r>
        <w:t xml:space="preserve">Прогноз сводных показателей государственных заданий на оказание государственных услуг (выполнение работ) государственными учреждениями Пензенской области по государственной программе представлен в </w:t>
      </w:r>
      <w:hyperlink w:anchor="P6593">
        <w:r>
          <w:rPr>
            <w:color w:val="0000FF"/>
          </w:rPr>
          <w:t>приложениях N 4</w:t>
        </w:r>
      </w:hyperlink>
      <w:r>
        <w:t xml:space="preserve">, </w:t>
      </w:r>
      <w:hyperlink w:anchor="P6782">
        <w:r>
          <w:rPr>
            <w:color w:val="0000FF"/>
          </w:rPr>
          <w:t>N 4.1</w:t>
        </w:r>
      </w:hyperlink>
      <w:r>
        <w:t xml:space="preserve"> и </w:t>
      </w:r>
      <w:hyperlink w:anchor="P7149">
        <w:r>
          <w:rPr>
            <w:color w:val="0000FF"/>
          </w:rPr>
          <w:t>N 4.2</w:t>
        </w:r>
      </w:hyperlink>
      <w:r>
        <w:t xml:space="preserve"> к государственной программе.</w:t>
      </w:r>
    </w:p>
    <w:p w:rsidR="00147B83" w:rsidRDefault="00147B83">
      <w:pPr>
        <w:pStyle w:val="ConsPlusNormal"/>
        <w:jc w:val="both"/>
      </w:pPr>
      <w:r>
        <w:t xml:space="preserve">(в ред. </w:t>
      </w:r>
      <w:hyperlink r:id="rId219">
        <w:r>
          <w:rPr>
            <w:color w:val="0000FF"/>
          </w:rPr>
          <w:t>Постановления</w:t>
        </w:r>
      </w:hyperlink>
      <w:r>
        <w:t xml:space="preserve"> Правительства Пензенской обл. от 14.02.2019 N 93-пП)</w:t>
      </w:r>
    </w:p>
    <w:p w:rsidR="00147B83" w:rsidRDefault="00147B83">
      <w:pPr>
        <w:pStyle w:val="ConsPlusNormal"/>
        <w:spacing w:before="220"/>
        <w:ind w:firstLine="540"/>
        <w:jc w:val="both"/>
      </w:pPr>
      <w:r>
        <w:t xml:space="preserve">Ресурсное обеспечение реализации государственной программы за счет всех источников финансирования представлено в </w:t>
      </w:r>
      <w:hyperlink w:anchor="P7766">
        <w:r>
          <w:rPr>
            <w:color w:val="0000FF"/>
          </w:rPr>
          <w:t>приложениях N 5</w:t>
        </w:r>
      </w:hyperlink>
      <w:r>
        <w:t xml:space="preserve">, </w:t>
      </w:r>
      <w:hyperlink w:anchor="P7910">
        <w:r>
          <w:rPr>
            <w:color w:val="0000FF"/>
          </w:rPr>
          <w:t>N 5.1</w:t>
        </w:r>
      </w:hyperlink>
      <w:r>
        <w:t xml:space="preserve"> и </w:t>
      </w:r>
      <w:hyperlink w:anchor="P8515">
        <w:r>
          <w:rPr>
            <w:color w:val="0000FF"/>
          </w:rPr>
          <w:t>N 5.2</w:t>
        </w:r>
      </w:hyperlink>
      <w:r>
        <w:t xml:space="preserve"> к государственной программе.</w:t>
      </w:r>
    </w:p>
    <w:p w:rsidR="00147B83" w:rsidRDefault="00147B83">
      <w:pPr>
        <w:pStyle w:val="ConsPlusNormal"/>
        <w:jc w:val="both"/>
      </w:pPr>
      <w:r>
        <w:t xml:space="preserve">(в ред. </w:t>
      </w:r>
      <w:hyperlink r:id="rId220">
        <w:r>
          <w:rPr>
            <w:color w:val="0000FF"/>
          </w:rPr>
          <w:t>Постановления</w:t>
        </w:r>
      </w:hyperlink>
      <w:r>
        <w:t xml:space="preserve"> Правительства Пензенской обл. от 14.02.2019 N 93-пП)</w:t>
      </w:r>
    </w:p>
    <w:p w:rsidR="00147B83" w:rsidRDefault="00147B83">
      <w:pPr>
        <w:pStyle w:val="ConsPlusNormal"/>
        <w:spacing w:before="220"/>
        <w:ind w:firstLine="540"/>
        <w:jc w:val="both"/>
      </w:pPr>
      <w:r>
        <w:t xml:space="preserve">Ресурсное обеспечение реализации государственной программы за счет средств бюджета Пензенской области представлено в </w:t>
      </w:r>
      <w:hyperlink w:anchor="P10389">
        <w:r>
          <w:rPr>
            <w:color w:val="0000FF"/>
          </w:rPr>
          <w:t>приложениях N 6</w:t>
        </w:r>
      </w:hyperlink>
      <w:r>
        <w:t xml:space="preserve">, </w:t>
      </w:r>
      <w:hyperlink w:anchor="P10767">
        <w:r>
          <w:rPr>
            <w:color w:val="0000FF"/>
          </w:rPr>
          <w:t>N 6.1</w:t>
        </w:r>
      </w:hyperlink>
      <w:r>
        <w:t xml:space="preserve"> и </w:t>
      </w:r>
      <w:hyperlink w:anchor="P12059">
        <w:r>
          <w:rPr>
            <w:color w:val="0000FF"/>
          </w:rPr>
          <w:t>N 6.2</w:t>
        </w:r>
      </w:hyperlink>
      <w:r>
        <w:t xml:space="preserve"> к государственной программе.</w:t>
      </w:r>
    </w:p>
    <w:p w:rsidR="00147B83" w:rsidRDefault="00147B83">
      <w:pPr>
        <w:pStyle w:val="ConsPlusNormal"/>
        <w:jc w:val="both"/>
      </w:pPr>
      <w:r>
        <w:t xml:space="preserve">(в ред. </w:t>
      </w:r>
      <w:hyperlink r:id="rId221">
        <w:r>
          <w:rPr>
            <w:color w:val="0000FF"/>
          </w:rPr>
          <w:t>Постановления</w:t>
        </w:r>
      </w:hyperlink>
      <w:r>
        <w:t xml:space="preserve"> Правительства Пензенской обл. от 14.02.2019 N 93-пП)</w:t>
      </w:r>
    </w:p>
    <w:p w:rsidR="00147B83" w:rsidRDefault="00147B83">
      <w:pPr>
        <w:pStyle w:val="ConsPlusNormal"/>
        <w:spacing w:before="220"/>
        <w:ind w:firstLine="540"/>
        <w:jc w:val="both"/>
      </w:pPr>
      <w:hyperlink w:anchor="P14919">
        <w:r>
          <w:rPr>
            <w:color w:val="0000FF"/>
          </w:rPr>
          <w:t>Перечень</w:t>
        </w:r>
      </w:hyperlink>
      <w:r>
        <w:t xml:space="preserve"> мероприятий государственной программы Пензенской области "Развитие культуры и туризма Пензенской области" на 2014 и 2015 годы представлен в приложении N 7 к государственной программе.</w:t>
      </w:r>
    </w:p>
    <w:p w:rsidR="00147B83" w:rsidRDefault="00147B83">
      <w:pPr>
        <w:pStyle w:val="ConsPlusNormal"/>
        <w:jc w:val="both"/>
      </w:pPr>
      <w:r>
        <w:t xml:space="preserve">(в ред. Постановлений Правительства Пензенской обл. от 14.09.2018 </w:t>
      </w:r>
      <w:hyperlink r:id="rId222">
        <w:r>
          <w:rPr>
            <w:color w:val="0000FF"/>
          </w:rPr>
          <w:t>N 499-пП</w:t>
        </w:r>
      </w:hyperlink>
      <w:r>
        <w:t xml:space="preserve">, от 25.06.2019 </w:t>
      </w:r>
      <w:hyperlink r:id="rId223">
        <w:r>
          <w:rPr>
            <w:color w:val="0000FF"/>
          </w:rPr>
          <w:t>N 362-пП</w:t>
        </w:r>
      </w:hyperlink>
      <w:r>
        <w:t>)</w:t>
      </w:r>
    </w:p>
    <w:p w:rsidR="00147B83" w:rsidRDefault="00147B83">
      <w:pPr>
        <w:pStyle w:val="ConsPlusNormal"/>
        <w:spacing w:before="220"/>
        <w:ind w:firstLine="540"/>
        <w:jc w:val="both"/>
      </w:pPr>
      <w:hyperlink w:anchor="P15830">
        <w:r>
          <w:rPr>
            <w:color w:val="0000FF"/>
          </w:rPr>
          <w:t>Перечень</w:t>
        </w:r>
      </w:hyperlink>
      <w:r>
        <w:t xml:space="preserve"> основных мероприятий, мероприятий государственной программы Пензенской области "Развитие культуры и туризма Пензенской области" на 2016 - 2018 годы представлен в приложении N 7.1 к государственной программе.</w:t>
      </w:r>
    </w:p>
    <w:p w:rsidR="00147B83" w:rsidRDefault="00147B83">
      <w:pPr>
        <w:pStyle w:val="ConsPlusNormal"/>
        <w:jc w:val="both"/>
      </w:pPr>
      <w:r>
        <w:t xml:space="preserve">(в ред. Постановлений Правительства Пензенской обл. от 14.09.2018 </w:t>
      </w:r>
      <w:hyperlink r:id="rId224">
        <w:r>
          <w:rPr>
            <w:color w:val="0000FF"/>
          </w:rPr>
          <w:t>N 499-пП</w:t>
        </w:r>
      </w:hyperlink>
      <w:r>
        <w:t xml:space="preserve">, от 14.02.2019 </w:t>
      </w:r>
      <w:hyperlink r:id="rId225">
        <w:r>
          <w:rPr>
            <w:color w:val="0000FF"/>
          </w:rPr>
          <w:t>N 93-пП</w:t>
        </w:r>
      </w:hyperlink>
      <w:r>
        <w:t xml:space="preserve">, от 25.06.2019 </w:t>
      </w:r>
      <w:hyperlink r:id="rId226">
        <w:r>
          <w:rPr>
            <w:color w:val="0000FF"/>
          </w:rPr>
          <w:t>N 362-пП</w:t>
        </w:r>
      </w:hyperlink>
      <w:r>
        <w:t>)</w:t>
      </w:r>
    </w:p>
    <w:p w:rsidR="00147B83" w:rsidRDefault="00147B83">
      <w:pPr>
        <w:pStyle w:val="ConsPlusNormal"/>
        <w:spacing w:before="220"/>
        <w:ind w:firstLine="540"/>
        <w:jc w:val="both"/>
      </w:pPr>
      <w:hyperlink w:anchor="P18701">
        <w:r>
          <w:rPr>
            <w:color w:val="0000FF"/>
          </w:rPr>
          <w:t>Перечень</w:t>
        </w:r>
      </w:hyperlink>
      <w:r>
        <w:t xml:space="preserve"> основных мероприятий, мероприятий государственной программы Пензенской области "Развитие культуры и туризма Пензенской области" представлен в приложении N 7.2 к государственной программе.</w:t>
      </w:r>
    </w:p>
    <w:p w:rsidR="00147B83" w:rsidRDefault="00147B83">
      <w:pPr>
        <w:pStyle w:val="ConsPlusNormal"/>
        <w:jc w:val="both"/>
      </w:pPr>
      <w:r>
        <w:t xml:space="preserve">(абзац введен </w:t>
      </w:r>
      <w:hyperlink r:id="rId227">
        <w:r>
          <w:rPr>
            <w:color w:val="0000FF"/>
          </w:rPr>
          <w:t>Постановлением</w:t>
        </w:r>
      </w:hyperlink>
      <w:r>
        <w:t xml:space="preserve"> Правительства Пензенской обл. от 14.02.2019 N 93-пП; в ред. </w:t>
      </w:r>
      <w:hyperlink r:id="rId228">
        <w:r>
          <w:rPr>
            <w:color w:val="0000FF"/>
          </w:rPr>
          <w:t>Постановления</w:t>
        </w:r>
      </w:hyperlink>
      <w:r>
        <w:t xml:space="preserve"> Правительства Пензенской обл. от 25.06.2019 N 362-пП)</w:t>
      </w:r>
    </w:p>
    <w:p w:rsidR="00147B83" w:rsidRDefault="00147B83">
      <w:pPr>
        <w:pStyle w:val="ConsPlusNormal"/>
        <w:jc w:val="both"/>
      </w:pPr>
    </w:p>
    <w:p w:rsidR="00147B83" w:rsidRDefault="00147B83">
      <w:pPr>
        <w:pStyle w:val="ConsPlusTitle"/>
        <w:jc w:val="center"/>
        <w:outlineLvl w:val="1"/>
      </w:pPr>
      <w:r>
        <w:t>2. Общая характеристика участия органов местного</w:t>
      </w:r>
    </w:p>
    <w:p w:rsidR="00147B83" w:rsidRDefault="00147B83">
      <w:pPr>
        <w:pStyle w:val="ConsPlusTitle"/>
        <w:jc w:val="center"/>
      </w:pPr>
      <w:r>
        <w:t>самоуправления муниципальных образований Пензенской области</w:t>
      </w:r>
    </w:p>
    <w:p w:rsidR="00147B83" w:rsidRDefault="00147B83">
      <w:pPr>
        <w:pStyle w:val="ConsPlusTitle"/>
        <w:jc w:val="center"/>
      </w:pPr>
      <w:r>
        <w:t>и других организаций в реализации государственной программы</w:t>
      </w:r>
    </w:p>
    <w:p w:rsidR="00147B83" w:rsidRDefault="00147B83">
      <w:pPr>
        <w:pStyle w:val="ConsPlusNormal"/>
        <w:jc w:val="both"/>
      </w:pPr>
    </w:p>
    <w:p w:rsidR="00147B83" w:rsidRDefault="00147B83">
      <w:pPr>
        <w:pStyle w:val="ConsPlusNormal"/>
        <w:ind w:firstLine="540"/>
        <w:jc w:val="both"/>
      </w:pPr>
      <w:r>
        <w:t xml:space="preserve">Участие органов местного самоуправления муниципальных районов и городских округов Пензенской области в реализации мероприятий государственной программы является одним из </w:t>
      </w:r>
      <w:r>
        <w:lastRenderedPageBreak/>
        <w:t>важнейших условий ее эффективности.</w:t>
      </w:r>
    </w:p>
    <w:p w:rsidR="00147B83" w:rsidRDefault="00147B83">
      <w:pPr>
        <w:pStyle w:val="ConsPlusNormal"/>
        <w:spacing w:before="220"/>
        <w:ind w:firstLine="540"/>
        <w:jc w:val="both"/>
      </w:pPr>
      <w:r>
        <w:t>Участие органов местного самоуправления муниципальных районов и городских округов Пензенской области в государственной программе осуществляется в рамках собственных полномочий за счет средств бюджетов муниципальных районов и городских округов Пензенской области.</w:t>
      </w:r>
    </w:p>
    <w:p w:rsidR="00147B83" w:rsidRDefault="00147B83">
      <w:pPr>
        <w:pStyle w:val="ConsPlusNormal"/>
        <w:spacing w:before="220"/>
        <w:ind w:firstLine="540"/>
        <w:jc w:val="both"/>
      </w:pPr>
      <w:r>
        <w:t>В рамках государственной программы предусмотрено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w:t>
      </w:r>
    </w:p>
    <w:p w:rsidR="00147B83" w:rsidRDefault="00147B83">
      <w:pPr>
        <w:pStyle w:val="ConsPlusNormal"/>
        <w:spacing w:before="220"/>
        <w:ind w:firstLine="540"/>
        <w:jc w:val="both"/>
      </w:pPr>
      <w:r>
        <w:t>Реализация мероприятий органами местного самоуправления муниципальных районов и городских округов Пензенской области внесет значительный вклад в достижение целевых значений индикаторов и показателей государственной программы и входящих в нее подпрограмм.</w:t>
      </w:r>
    </w:p>
    <w:p w:rsidR="00147B83" w:rsidRDefault="00147B83">
      <w:pPr>
        <w:pStyle w:val="ConsPlusNormal"/>
        <w:spacing w:before="220"/>
        <w:ind w:firstLine="540"/>
        <w:jc w:val="both"/>
      </w:pPr>
      <w:hyperlink w:anchor="P3355">
        <w:r>
          <w:rPr>
            <w:color w:val="0000FF"/>
          </w:rPr>
          <w:t>Сведения</w:t>
        </w:r>
      </w:hyperlink>
      <w:r>
        <w:t xml:space="preserve"> о целевых показателях государственной программы Пензенской области "Развитие культуры и туризма Пензенской области" в разрезе муниципальных образований Пензенской области представлены в приложении N 2.</w:t>
      </w:r>
    </w:p>
    <w:p w:rsidR="00147B83" w:rsidRDefault="00147B83">
      <w:pPr>
        <w:pStyle w:val="ConsPlusNormal"/>
        <w:jc w:val="both"/>
      </w:pPr>
      <w:r>
        <w:t xml:space="preserve">(в ред. Постановлений Правительства Пензенской обл. от 14.09.2018 </w:t>
      </w:r>
      <w:hyperlink r:id="rId229">
        <w:r>
          <w:rPr>
            <w:color w:val="0000FF"/>
          </w:rPr>
          <w:t>N 499-пП</w:t>
        </w:r>
      </w:hyperlink>
      <w:r>
        <w:t xml:space="preserve">, от 25.06.2019 </w:t>
      </w:r>
      <w:hyperlink r:id="rId230">
        <w:r>
          <w:rPr>
            <w:color w:val="0000FF"/>
          </w:rPr>
          <w:t>N 362-пП</w:t>
        </w:r>
      </w:hyperlink>
      <w:r>
        <w:t>)</w:t>
      </w:r>
    </w:p>
    <w:p w:rsidR="00147B83" w:rsidRDefault="00147B83">
      <w:pPr>
        <w:pStyle w:val="ConsPlusNormal"/>
        <w:spacing w:before="220"/>
        <w:ind w:firstLine="540"/>
        <w:jc w:val="both"/>
      </w:pPr>
      <w:r>
        <w:t xml:space="preserve">Участие органов местного самоуправления муниципальных районов и городских округов Пензенской области в реализации </w:t>
      </w:r>
      <w:hyperlink w:anchor="P513">
        <w:r>
          <w:rPr>
            <w:color w:val="0000FF"/>
          </w:rPr>
          <w:t>подпрограммы 4</w:t>
        </w:r>
      </w:hyperlink>
      <w:r>
        <w:t xml:space="preserve"> "Обеспечение условий реализации Программы" предусмотрено в части мероприятий по внедрению практики подготовки и выполнения соответствующих программ органов местного самоуправления муниципальных районов и городских округов Пензенской области. В рамках реализации подпрограммы предполагается осуществление мер по координации деятельности органов местного самоуправления муниципальных районов и городских округов Пензенской области в сферах культуры и туристской деятельности для достижения целей и конечных результатов государственной программы путем оказания методической и иной поддержки.</w:t>
      </w:r>
    </w:p>
    <w:p w:rsidR="00147B83" w:rsidRDefault="00147B83">
      <w:pPr>
        <w:pStyle w:val="ConsPlusNormal"/>
        <w:spacing w:before="220"/>
        <w:ind w:firstLine="540"/>
        <w:jc w:val="both"/>
      </w:pPr>
      <w:r>
        <w:t>Участие государственных корпораций, акционерных обществ с государственным участием, общественных, научных и иных организаций в реализации государственной программы осуществляется в соответствии с действующим законодательством.</w:t>
      </w:r>
    </w:p>
    <w:p w:rsidR="00147B83" w:rsidRDefault="00147B83">
      <w:pPr>
        <w:pStyle w:val="ConsPlusNormal"/>
        <w:jc w:val="both"/>
      </w:pPr>
    </w:p>
    <w:p w:rsidR="00147B83" w:rsidRDefault="00147B83">
      <w:pPr>
        <w:pStyle w:val="ConsPlusTitle"/>
        <w:jc w:val="center"/>
        <w:outlineLvl w:val="2"/>
      </w:pPr>
      <w:r>
        <w:t>2.1. Предоставление субсидий, субвенций и иных</w:t>
      </w:r>
    </w:p>
    <w:p w:rsidR="00147B83" w:rsidRDefault="00147B83">
      <w:pPr>
        <w:pStyle w:val="ConsPlusTitle"/>
        <w:jc w:val="center"/>
      </w:pPr>
      <w:r>
        <w:t>межбюджетных трансфертов из бюджета Пензенской области</w:t>
      </w:r>
    </w:p>
    <w:p w:rsidR="00147B83" w:rsidRDefault="00147B83">
      <w:pPr>
        <w:pStyle w:val="ConsPlusTitle"/>
        <w:jc w:val="center"/>
      </w:pPr>
      <w:r>
        <w:t>бюджетам муниципальных образований Пензенской области</w:t>
      </w:r>
    </w:p>
    <w:p w:rsidR="00147B83" w:rsidRDefault="00147B83">
      <w:pPr>
        <w:pStyle w:val="ConsPlusNormal"/>
        <w:jc w:val="both"/>
      </w:pPr>
    </w:p>
    <w:p w:rsidR="00147B83" w:rsidRDefault="00147B83">
      <w:pPr>
        <w:pStyle w:val="ConsPlusNormal"/>
        <w:ind w:firstLine="540"/>
        <w:jc w:val="both"/>
      </w:pPr>
      <w:r>
        <w:t>В рамках государственной программы предусмотрено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w:t>
      </w:r>
    </w:p>
    <w:p w:rsidR="00147B83" w:rsidRDefault="00147B83">
      <w:pPr>
        <w:pStyle w:val="ConsPlusNormal"/>
        <w:spacing w:before="220"/>
        <w:ind w:firstLine="540"/>
        <w:jc w:val="both"/>
      </w:pPr>
      <w:r>
        <w:t>Муниципальные образования Пензенской области принимают участие в реализации тех мероприятий государственной программы, которые относятся к вопросам местного значения.</w:t>
      </w:r>
    </w:p>
    <w:p w:rsidR="00147B83" w:rsidRDefault="00147B83">
      <w:pPr>
        <w:pStyle w:val="ConsPlusNormal"/>
        <w:spacing w:before="220"/>
        <w:ind w:firstLine="540"/>
        <w:jc w:val="both"/>
      </w:pPr>
      <w:r>
        <w:t xml:space="preserve">В соответствии с Бюджетным </w:t>
      </w:r>
      <w:hyperlink r:id="rId231">
        <w:r>
          <w:rPr>
            <w:color w:val="0000FF"/>
          </w:rPr>
          <w:t>кодексом</w:t>
        </w:r>
      </w:hyperlink>
      <w:r>
        <w:t xml:space="preserve"> Российской Федерации к бюджетным полномочиям субъектов Российской Федерации и, соответственно Пензенской области, относятся установление порядка и условий предоставления межбюджетных трансфертов из бюджета Пензенской области.</w:t>
      </w:r>
    </w:p>
    <w:p w:rsidR="00147B83" w:rsidRDefault="00147B83">
      <w:pPr>
        <w:pStyle w:val="ConsPlusNormal"/>
        <w:spacing w:before="220"/>
        <w:ind w:firstLine="540"/>
        <w:jc w:val="both"/>
      </w:pPr>
      <w:r>
        <w:t>Министерство культуры и туризма Пензенской области осуществляет перечисление межбюджетных трансфертов на счета бюджетов муниципальных образований Пензенской области,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147B83" w:rsidRDefault="00147B83">
      <w:pPr>
        <w:pStyle w:val="ConsPlusNormal"/>
        <w:jc w:val="both"/>
      </w:pPr>
      <w:r>
        <w:lastRenderedPageBreak/>
        <w:t xml:space="preserve">(в ред. </w:t>
      </w:r>
      <w:hyperlink r:id="rId232">
        <w:r>
          <w:rPr>
            <w:color w:val="0000FF"/>
          </w:rPr>
          <w:t>Постановления</w:t>
        </w:r>
      </w:hyperlink>
      <w:r>
        <w:t xml:space="preserve"> Правительства Пензенской обл. от 06.06.2017 N 277-пП)</w:t>
      </w:r>
    </w:p>
    <w:p w:rsidR="00147B83" w:rsidRDefault="00147B8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7B83" w:rsidRDefault="00147B8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7B83" w:rsidRDefault="00147B83">
      <w:pPr>
        <w:pStyle w:val="ConsPlusNormal"/>
        <w:spacing w:before="220"/>
        <w:ind w:firstLine="540"/>
        <w:jc w:val="both"/>
      </w:pPr>
      <w:r>
        <w:t>Предоставление межбюджетных трансфертов муниципальным образованиям Пензенской области осуществляется за счет средств, предусмотренных на эти цели в бюджете Пензенской области, и (или) средств федерального бюджета, поступивших в бюджет Пензенской области в виде субсидий, субвенций и иных межбюджетных трансфертов бюджетам субъектов Российской Федерации.</w:t>
      </w:r>
    </w:p>
    <w:p w:rsidR="00147B83" w:rsidRDefault="00147B83">
      <w:pPr>
        <w:pStyle w:val="ConsPlusNormal"/>
        <w:jc w:val="both"/>
      </w:pPr>
    </w:p>
    <w:p w:rsidR="00147B83" w:rsidRDefault="00147B83">
      <w:pPr>
        <w:pStyle w:val="ConsPlusTitle"/>
        <w:jc w:val="center"/>
        <w:outlineLvl w:val="3"/>
      </w:pPr>
      <w:r>
        <w:t>2.1.1. Порядок предоставления иных межбюджетных трансфертов,</w:t>
      </w:r>
    </w:p>
    <w:p w:rsidR="00147B83" w:rsidRDefault="00147B83">
      <w:pPr>
        <w:pStyle w:val="ConsPlusTitle"/>
        <w:jc w:val="center"/>
      </w:pPr>
      <w:r>
        <w:t>выделяемых из бюджета Пензенской области бюджетам</w:t>
      </w:r>
    </w:p>
    <w:p w:rsidR="00147B83" w:rsidRDefault="00147B83">
      <w:pPr>
        <w:pStyle w:val="ConsPlusTitle"/>
        <w:jc w:val="center"/>
      </w:pPr>
      <w:r>
        <w:t>муниципальных образований Пензенской области на выплату</w:t>
      </w:r>
    </w:p>
    <w:p w:rsidR="00147B83" w:rsidRDefault="00147B83">
      <w:pPr>
        <w:pStyle w:val="ConsPlusTitle"/>
        <w:jc w:val="center"/>
      </w:pPr>
      <w:r>
        <w:t>денежных поощрений лучшим муниципальным учреждениям</w:t>
      </w:r>
    </w:p>
    <w:p w:rsidR="00147B83" w:rsidRDefault="00147B83">
      <w:pPr>
        <w:pStyle w:val="ConsPlusTitle"/>
        <w:jc w:val="center"/>
      </w:pPr>
      <w:r>
        <w:t>культуры, находящимся на территориях сельских поселений</w:t>
      </w:r>
    </w:p>
    <w:p w:rsidR="00147B83" w:rsidRDefault="00147B83">
      <w:pPr>
        <w:pStyle w:val="ConsPlusTitle"/>
        <w:jc w:val="center"/>
      </w:pPr>
      <w:r>
        <w:t>Пензенской области, и их работникам</w:t>
      </w:r>
    </w:p>
    <w:p w:rsidR="00147B83" w:rsidRDefault="00147B83">
      <w:pPr>
        <w:pStyle w:val="ConsPlusNormal"/>
        <w:jc w:val="both"/>
      </w:pPr>
    </w:p>
    <w:p w:rsidR="00147B83" w:rsidRDefault="00147B83">
      <w:pPr>
        <w:pStyle w:val="ConsPlusNormal"/>
        <w:ind w:firstLine="540"/>
        <w:jc w:val="both"/>
      </w:pPr>
      <w:r>
        <w:t xml:space="preserve">Утратил силу. - </w:t>
      </w:r>
      <w:hyperlink r:id="rId233">
        <w:r>
          <w:rPr>
            <w:color w:val="0000FF"/>
          </w:rPr>
          <w:t>Постановление</w:t>
        </w:r>
      </w:hyperlink>
      <w:r>
        <w:t xml:space="preserve"> Правительства Пензенской обл. от 10.02.2017 N 63-пП.</w:t>
      </w:r>
    </w:p>
    <w:p w:rsidR="00147B83" w:rsidRDefault="00147B83">
      <w:pPr>
        <w:pStyle w:val="ConsPlusNormal"/>
        <w:jc w:val="both"/>
      </w:pPr>
    </w:p>
    <w:p w:rsidR="00147B83" w:rsidRDefault="00147B83">
      <w:pPr>
        <w:pStyle w:val="ConsPlusTitle"/>
        <w:jc w:val="center"/>
        <w:outlineLvl w:val="3"/>
      </w:pPr>
      <w:r>
        <w:t>2.1.2. Порядок предоставления и распределения субсидий</w:t>
      </w:r>
    </w:p>
    <w:p w:rsidR="00147B83" w:rsidRDefault="00147B83">
      <w:pPr>
        <w:pStyle w:val="ConsPlusTitle"/>
        <w:jc w:val="center"/>
      </w:pPr>
      <w:r>
        <w:t>из бюджета Пензенской области бюджетам муниципальных районов</w:t>
      </w:r>
    </w:p>
    <w:p w:rsidR="00147B83" w:rsidRDefault="00147B83">
      <w:pPr>
        <w:pStyle w:val="ConsPlusTitle"/>
        <w:jc w:val="center"/>
      </w:pPr>
      <w:r>
        <w:t>(городских округов) Пензенской области в целях</w:t>
      </w:r>
    </w:p>
    <w:p w:rsidR="00147B83" w:rsidRDefault="00147B83">
      <w:pPr>
        <w:pStyle w:val="ConsPlusTitle"/>
        <w:jc w:val="center"/>
      </w:pPr>
      <w:r>
        <w:t>софинансирования мероприятий на развитие внутреннего туризма</w:t>
      </w:r>
    </w:p>
    <w:p w:rsidR="00147B83" w:rsidRDefault="00147B83">
      <w:pPr>
        <w:pStyle w:val="ConsPlusNormal"/>
        <w:jc w:val="center"/>
      </w:pPr>
      <w:r>
        <w:t xml:space="preserve">(в ред. </w:t>
      </w:r>
      <w:hyperlink r:id="rId234">
        <w:r>
          <w:rPr>
            <w:color w:val="0000FF"/>
          </w:rPr>
          <w:t>Постановления</w:t>
        </w:r>
      </w:hyperlink>
      <w:r>
        <w:t xml:space="preserve"> Правительства Пензенской обл.</w:t>
      </w:r>
    </w:p>
    <w:p w:rsidR="00147B83" w:rsidRDefault="00147B83">
      <w:pPr>
        <w:pStyle w:val="ConsPlusNormal"/>
        <w:jc w:val="center"/>
      </w:pPr>
      <w:r>
        <w:t>от 04.02.2020 N 39-пП)</w:t>
      </w:r>
    </w:p>
    <w:p w:rsidR="00147B83" w:rsidRDefault="00147B83">
      <w:pPr>
        <w:pStyle w:val="ConsPlusNormal"/>
        <w:jc w:val="both"/>
      </w:pPr>
    </w:p>
    <w:p w:rsidR="00147B83" w:rsidRDefault="00147B83">
      <w:pPr>
        <w:pStyle w:val="ConsPlusNormal"/>
        <w:ind w:firstLine="540"/>
        <w:jc w:val="both"/>
      </w:pPr>
      <w:bookmarkStart w:id="5" w:name="P729"/>
      <w:bookmarkEnd w:id="5"/>
      <w:r>
        <w:t>1. Настоящий Порядок определяет условия предоставления и распределения субсидий из бюджета Пензенской области бюджетам муниципальных районов (городских округов) Пензенской области в целях софинансирования мероприятий на развитие внутреннего туризма (далее - субсидия).</w:t>
      </w:r>
    </w:p>
    <w:p w:rsidR="00147B83" w:rsidRDefault="00147B83">
      <w:pPr>
        <w:pStyle w:val="ConsPlusNormal"/>
        <w:spacing w:before="220"/>
        <w:ind w:firstLine="540"/>
        <w:jc w:val="both"/>
      </w:pPr>
      <w:r>
        <w:t>Развитие внутреннего туризма включает следующие мероприятия: софинансирование расходов по разработке и изготовлению инвестиционных проектов по объектам туризма (в том числе фольклорной деревни, 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 (далее - мероприятия).</w:t>
      </w:r>
    </w:p>
    <w:p w:rsidR="00147B83" w:rsidRDefault="00147B83">
      <w:pPr>
        <w:pStyle w:val="ConsPlusNormal"/>
        <w:spacing w:before="220"/>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147B83" w:rsidRDefault="00147B83">
      <w:pPr>
        <w:pStyle w:val="ConsPlusNormal"/>
        <w:spacing w:before="220"/>
        <w:ind w:firstLine="540"/>
        <w:jc w:val="both"/>
      </w:pPr>
      <w:r>
        <w:t>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w:t>
      </w:r>
    </w:p>
    <w:p w:rsidR="00147B83" w:rsidRDefault="00147B83">
      <w:pPr>
        <w:pStyle w:val="ConsPlusNormal"/>
        <w:spacing w:before="220"/>
        <w:ind w:firstLine="540"/>
        <w:jc w:val="both"/>
      </w:pPr>
      <w:bookmarkStart w:id="6" w:name="P733"/>
      <w:bookmarkEnd w:id="6"/>
      <w:r>
        <w:lastRenderedPageBreak/>
        <w:t xml:space="preserve">4. Субсидии предоставляются в целях софинансирования расходных обязательств бюджетам муниципальных районов (городских округов) Пензенской области, связанных с финансовым обеспечением реализации мероприятий на развитие внутреннего туризма на условиях софинансирования из бюджета муниципального района (городского округа) Пензенской области в размере не менее 10% от общего объема финансирования мероприятий, указанных в </w:t>
      </w:r>
      <w:hyperlink w:anchor="P729">
        <w:r>
          <w:rPr>
            <w:color w:val="0000FF"/>
          </w:rPr>
          <w:t>пункте 1</w:t>
        </w:r>
      </w:hyperlink>
      <w:r>
        <w:t xml:space="preserve"> настоящего Порядка.</w:t>
      </w:r>
    </w:p>
    <w:p w:rsidR="00147B83" w:rsidRDefault="00147B83">
      <w:pPr>
        <w:pStyle w:val="ConsPlusNormal"/>
        <w:spacing w:before="220"/>
        <w:ind w:firstLine="540"/>
        <w:jc w:val="both"/>
      </w:pPr>
      <w:bookmarkStart w:id="7" w:name="P734"/>
      <w:bookmarkEnd w:id="7"/>
      <w:r>
        <w:t xml:space="preserve">5. Предельный уровень софинансирования расходных обязательств бюджетов муниципальных районов (городских округов) Пензенской области из бюджета Пензенской области на мероприятия, предусмотренные </w:t>
      </w:r>
      <w:hyperlink w:anchor="P733">
        <w:r>
          <w:rPr>
            <w:color w:val="0000FF"/>
          </w:rPr>
          <w:t>пунктом 4</w:t>
        </w:r>
      </w:hyperlink>
      <w:r>
        <w:t xml:space="preserve"> настоящего Порядка, составляет не более 90% от расчетной стоимости затрат и определяется на основании сопроводительного письма, направляемого в Министерство с прилагаемым перечнем следующих документов:</w:t>
      </w:r>
    </w:p>
    <w:p w:rsidR="00147B83" w:rsidRDefault="00147B83">
      <w:pPr>
        <w:pStyle w:val="ConsPlusNormal"/>
        <w:spacing w:before="220"/>
        <w:ind w:firstLine="540"/>
        <w:jc w:val="both"/>
      </w:pPr>
      <w:r>
        <w:t>а) заявка на участие в конкурсном отборе в произвольной форме. В заявке должны быть отражены критерии, предусмотренные в оценочном листе участника конкурсного отбора по форме, утвержденной приказом Министерства;</w:t>
      </w:r>
    </w:p>
    <w:p w:rsidR="00147B83" w:rsidRDefault="00147B83">
      <w:pPr>
        <w:pStyle w:val="ConsPlusNormal"/>
        <w:spacing w:before="220"/>
        <w:ind w:firstLine="540"/>
        <w:jc w:val="both"/>
      </w:pPr>
      <w:r>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235">
        <w:r>
          <w:rPr>
            <w:color w:val="0000FF"/>
          </w:rPr>
          <w:t>частью 2 статьи 8.3</w:t>
        </w:r>
      </w:hyperlink>
      <w:r>
        <w:t xml:space="preserve"> Градостроительного кодекса Российской Федерации (предоставляется в случае проведения реконструкции, капитального ремонта);</w:t>
      </w:r>
    </w:p>
    <w:p w:rsidR="00147B83" w:rsidRDefault="00147B83">
      <w:pPr>
        <w:pStyle w:val="ConsPlusNormal"/>
        <w:jc w:val="both"/>
      </w:pPr>
      <w:r>
        <w:t xml:space="preserve">(пп. "б" в ред. </w:t>
      </w:r>
      <w:hyperlink r:id="rId236">
        <w:r>
          <w:rPr>
            <w:color w:val="0000FF"/>
          </w:rPr>
          <w:t>Постановления</w:t>
        </w:r>
      </w:hyperlink>
      <w:r>
        <w:t xml:space="preserve"> Правительства Пензенской обл. от 13.08.2020 N 544-пП)</w:t>
      </w:r>
    </w:p>
    <w:p w:rsidR="00147B83" w:rsidRDefault="00147B83">
      <w:pPr>
        <w:pStyle w:val="ConsPlusNormal"/>
        <w:spacing w:before="220"/>
        <w:ind w:firstLine="540"/>
        <w:jc w:val="both"/>
      </w:pPr>
      <w:r>
        <w:t>в) копии муниципальных правовых актов, утверждающих перечень мероприятий, в целях софинансирования которых предоставляется субсидия;</w:t>
      </w:r>
    </w:p>
    <w:p w:rsidR="00147B83" w:rsidRDefault="00147B83">
      <w:pPr>
        <w:pStyle w:val="ConsPlusNormal"/>
        <w:jc w:val="both"/>
      </w:pPr>
      <w:r>
        <w:t xml:space="preserve">(пп. "в" в ред. </w:t>
      </w:r>
      <w:hyperlink r:id="rId237">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г) гарантийное письмо муниципального района (городского округа) об обеспечении софинансирования муниципальным районом (городским округом) расходного обязательства.</w:t>
      </w:r>
    </w:p>
    <w:p w:rsidR="00147B83" w:rsidRDefault="00147B83">
      <w:pPr>
        <w:pStyle w:val="ConsPlusNormal"/>
        <w:jc w:val="both"/>
      </w:pPr>
      <w:r>
        <w:t xml:space="preserve">(пп. "г" в ред. </w:t>
      </w:r>
      <w:hyperlink r:id="rId238">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д) гарантия муниципальных районов (городских округов) Пензенской области, обеспечивающая последующую реализацию инвестиционных проектов, профильное использование объектов, инвентаря, снаряжения и туристской навигации;</w:t>
      </w:r>
    </w:p>
    <w:p w:rsidR="00147B83" w:rsidRDefault="00147B83">
      <w:pPr>
        <w:pStyle w:val="ConsPlusNormal"/>
        <w:spacing w:before="220"/>
        <w:ind w:firstLine="540"/>
        <w:jc w:val="both"/>
      </w:pPr>
      <w:bookmarkStart w:id="8" w:name="P743"/>
      <w:bookmarkEnd w:id="8"/>
      <w:r>
        <w:t>6. Критериями конкурсного отбора муниципальных районов (городских округов) Пензенской области для предоставления субсидий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б) наличие гарантийного письма муниципального района (городского округа) об обеспечении софинансирования муниципальным районом (городским округом) расходного обязательства;</w:t>
      </w:r>
    </w:p>
    <w:p w:rsidR="00147B83" w:rsidRDefault="00147B83">
      <w:pPr>
        <w:pStyle w:val="ConsPlusNormal"/>
        <w:spacing w:before="220"/>
        <w:ind w:firstLine="540"/>
        <w:jc w:val="both"/>
      </w:pPr>
      <w:r>
        <w:t>в) влияние заявленного мероприятия на социально-экономическое развитие муниципального района (городского округа) Пензенской области;</w:t>
      </w:r>
    </w:p>
    <w:p w:rsidR="00147B83" w:rsidRDefault="00147B83">
      <w:pPr>
        <w:pStyle w:val="ConsPlusNormal"/>
        <w:spacing w:before="220"/>
        <w:ind w:firstLine="540"/>
        <w:jc w:val="both"/>
      </w:pPr>
      <w:r>
        <w:lastRenderedPageBreak/>
        <w:t>г) прогноз увеличения количества туристов, экскурсантов в связи с реализацией заявленного мероприятия;</w:t>
      </w:r>
    </w:p>
    <w:p w:rsidR="00147B83" w:rsidRDefault="00147B83">
      <w:pPr>
        <w:pStyle w:val="ConsPlusNormal"/>
        <w:spacing w:before="220"/>
        <w:ind w:firstLine="540"/>
        <w:jc w:val="both"/>
      </w:pPr>
      <w:r>
        <w:t>д) увеличение численности предоставляемых рабочих мест в связи с реализацией заявленного мероприятия;</w:t>
      </w:r>
    </w:p>
    <w:p w:rsidR="00147B83" w:rsidRDefault="00147B83">
      <w:pPr>
        <w:pStyle w:val="ConsPlusNormal"/>
        <w:spacing w:before="220"/>
        <w:ind w:firstLine="540"/>
        <w:jc w:val="both"/>
      </w:pPr>
      <w:r>
        <w:t>е) обустройство природных объектов в связи с реализацией заявленного программного мероприятия.</w:t>
      </w:r>
    </w:p>
    <w:p w:rsidR="00147B83" w:rsidRDefault="00147B83">
      <w:pPr>
        <w:pStyle w:val="ConsPlusNormal"/>
        <w:jc w:val="both"/>
      </w:pPr>
      <w:r>
        <w:t xml:space="preserve">(п. 6 в ред. </w:t>
      </w:r>
      <w:hyperlink r:id="rId239">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7. Субсидии предоставляются при условии заключения соглашения о предоставлении субсидии в соответствии с </w:t>
      </w:r>
      <w:hyperlink r:id="rId240">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районов (городских округов)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7 в ред. </w:t>
      </w:r>
      <w:hyperlink r:id="rId241">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8. Объем субсидий на софинансирование мероприятий по развитию внутреннего туризма, предоставляемых бюджету i-го муниципального района (городского округа) Пензенской области из бюджета Пензенской области (Сi), определяется по формуле:</w:t>
      </w:r>
    </w:p>
    <w:p w:rsidR="00147B83" w:rsidRDefault="00147B83">
      <w:pPr>
        <w:pStyle w:val="ConsPlusNormal"/>
        <w:jc w:val="both"/>
      </w:pPr>
    </w:p>
    <w:p w:rsidR="00147B83" w:rsidRDefault="00147B83">
      <w:pPr>
        <w:pStyle w:val="ConsPlusNormal"/>
        <w:jc w:val="center"/>
      </w:pPr>
      <w:r>
        <w:t>Сi = ОСКМ x 0,9,</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ОСКМ - объем стоимости комплекса мероприятий.</w:t>
      </w:r>
    </w:p>
    <w:p w:rsidR="00147B83" w:rsidRDefault="00147B83">
      <w:pPr>
        <w:pStyle w:val="ConsPlusNormal"/>
        <w:spacing w:before="220"/>
        <w:ind w:firstLine="540"/>
        <w:jc w:val="both"/>
      </w:pPr>
      <w:r>
        <w:t>9.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7B83" w:rsidRDefault="00147B83">
      <w:pPr>
        <w:pStyle w:val="ConsPlusNormal"/>
        <w:spacing w:before="220"/>
        <w:ind w:firstLine="540"/>
        <w:jc w:val="both"/>
      </w:pPr>
      <w:r>
        <w:t>10. Конкурсный отбор объявляется в соответствии с приказом Министерства.</w:t>
      </w:r>
    </w:p>
    <w:p w:rsidR="00147B83" w:rsidRDefault="00147B83">
      <w:pPr>
        <w:pStyle w:val="ConsPlusNormal"/>
        <w:spacing w:before="220"/>
        <w:ind w:firstLine="540"/>
        <w:jc w:val="both"/>
      </w:pPr>
      <w:r>
        <w:t>Министерство путем размещения на официальном сайте Министерства в информационно-телекоммуникационной сети "Интернет" доводит до потенциальных участников следующие сведения о предстоящем конкурсном отборе:</w:t>
      </w:r>
    </w:p>
    <w:p w:rsidR="00147B83" w:rsidRDefault="00147B83">
      <w:pPr>
        <w:pStyle w:val="ConsPlusNormal"/>
        <w:spacing w:before="220"/>
        <w:ind w:firstLine="540"/>
        <w:jc w:val="both"/>
      </w:pPr>
      <w:r>
        <w:t>1) адрес, по которому можно направить заявку на участие в конкурсном отборе и получить дополнительную информацию о нем;</w:t>
      </w:r>
    </w:p>
    <w:p w:rsidR="00147B83" w:rsidRDefault="00147B83">
      <w:pPr>
        <w:pStyle w:val="ConsPlusNormal"/>
        <w:spacing w:before="220"/>
        <w:ind w:firstLine="540"/>
        <w:jc w:val="both"/>
      </w:pPr>
      <w:r>
        <w:t>2) окончательный срок приема заявок и прилагаемых документов на участие в конкурсном отборе;</w:t>
      </w:r>
    </w:p>
    <w:p w:rsidR="00147B83" w:rsidRDefault="00147B83">
      <w:pPr>
        <w:pStyle w:val="ConsPlusNormal"/>
        <w:spacing w:before="220"/>
        <w:ind w:firstLine="540"/>
        <w:jc w:val="both"/>
      </w:pPr>
      <w:r>
        <w:t>3) дату проведения конкурсного отбора.</w:t>
      </w:r>
    </w:p>
    <w:p w:rsidR="00147B83" w:rsidRDefault="00147B83">
      <w:pPr>
        <w:pStyle w:val="ConsPlusNormal"/>
        <w:spacing w:before="220"/>
        <w:ind w:firstLine="540"/>
        <w:jc w:val="both"/>
      </w:pPr>
      <w:r>
        <w:t>11. Рассмотрение и оценка заявок муниципального района (городского округа) Пензенской области для софинансирования осуществляется конкурсной комиссией, состав которой утверждается приказом Министерства.</w:t>
      </w:r>
    </w:p>
    <w:p w:rsidR="00147B83" w:rsidRDefault="00147B83">
      <w:pPr>
        <w:pStyle w:val="ConsPlusNormal"/>
        <w:spacing w:before="220"/>
        <w:ind w:firstLine="540"/>
        <w:jc w:val="both"/>
      </w:pPr>
      <w:r>
        <w:t>12. Конкурсная комиссия формируется в составе председателя, заместителя председателя, секретаря и членов конкурсной комиссии.</w:t>
      </w:r>
    </w:p>
    <w:p w:rsidR="00147B83" w:rsidRDefault="00147B83">
      <w:pPr>
        <w:pStyle w:val="ConsPlusNormal"/>
        <w:spacing w:before="220"/>
        <w:ind w:firstLine="540"/>
        <w:jc w:val="both"/>
      </w:pPr>
      <w:r>
        <w:t>Председатель конкурсной комиссии:</w:t>
      </w:r>
    </w:p>
    <w:p w:rsidR="00147B83" w:rsidRDefault="00147B83">
      <w:pPr>
        <w:pStyle w:val="ConsPlusNormal"/>
        <w:spacing w:before="220"/>
        <w:ind w:firstLine="540"/>
        <w:jc w:val="both"/>
      </w:pPr>
      <w:r>
        <w:lastRenderedPageBreak/>
        <w:t>- осуществляет общее руководство;</w:t>
      </w:r>
    </w:p>
    <w:p w:rsidR="00147B83" w:rsidRDefault="00147B83">
      <w:pPr>
        <w:pStyle w:val="ConsPlusNormal"/>
        <w:spacing w:before="220"/>
        <w:ind w:firstLine="540"/>
        <w:jc w:val="both"/>
      </w:pPr>
      <w:r>
        <w:t>- ведет заседание конкурсной комиссии.</w:t>
      </w:r>
    </w:p>
    <w:p w:rsidR="00147B83" w:rsidRDefault="00147B83">
      <w:pPr>
        <w:pStyle w:val="ConsPlusNormal"/>
        <w:spacing w:before="220"/>
        <w:ind w:firstLine="540"/>
        <w:jc w:val="both"/>
      </w:pPr>
      <w:r>
        <w:t>Секретарь конкурсной комиссии:</w:t>
      </w:r>
    </w:p>
    <w:p w:rsidR="00147B83" w:rsidRDefault="00147B83">
      <w:pPr>
        <w:pStyle w:val="ConsPlusNormal"/>
        <w:spacing w:before="220"/>
        <w:ind w:firstLine="540"/>
        <w:jc w:val="both"/>
      </w:pPr>
      <w:r>
        <w:t>- организует проведение заседаний конкурсной комиссии;</w:t>
      </w:r>
    </w:p>
    <w:p w:rsidR="00147B83" w:rsidRDefault="00147B83">
      <w:pPr>
        <w:pStyle w:val="ConsPlusNormal"/>
        <w:spacing w:before="220"/>
        <w:ind w:firstLine="540"/>
        <w:jc w:val="both"/>
      </w:pPr>
      <w:r>
        <w:t>- ведет протокол заседания конкурсной комиссии.</w:t>
      </w:r>
    </w:p>
    <w:p w:rsidR="00147B83" w:rsidRDefault="00147B83">
      <w:pPr>
        <w:pStyle w:val="ConsPlusNormal"/>
        <w:spacing w:before="22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7B83" w:rsidRDefault="00147B83">
      <w:pPr>
        <w:pStyle w:val="ConsPlusNormal"/>
        <w:spacing w:before="220"/>
        <w:ind w:firstLine="540"/>
        <w:jc w:val="both"/>
      </w:pPr>
      <w:r>
        <w:t>13. Регистрация представленных муниципальным районом (городским округом) Пензенской области заявок и документов на предоставление субсидий осуществляется Министерством в день поступления в той последовательности, в которой они поступили.</w:t>
      </w:r>
    </w:p>
    <w:p w:rsidR="00147B83" w:rsidRDefault="00147B83">
      <w:pPr>
        <w:pStyle w:val="ConsPlusNormal"/>
        <w:spacing w:before="220"/>
        <w:ind w:firstLine="540"/>
        <w:jc w:val="both"/>
      </w:pPr>
      <w:r>
        <w:t>14. Рассмотрение и конкурсный отбор заявок муниципального района (городского округа) Пензенской области осуществляются на заседании конкурсной комиссии в срок не позднее десяти рабочих дней со дня окончания срока приема заявок в конкурсную комиссию.</w:t>
      </w:r>
    </w:p>
    <w:p w:rsidR="00147B83" w:rsidRDefault="00147B83">
      <w:pPr>
        <w:pStyle w:val="ConsPlusNormal"/>
        <w:jc w:val="both"/>
      </w:pPr>
      <w:r>
        <w:t xml:space="preserve">(в ред. </w:t>
      </w:r>
      <w:hyperlink r:id="rId242">
        <w:r>
          <w:rPr>
            <w:color w:val="0000FF"/>
          </w:rPr>
          <w:t>Постановления</w:t>
        </w:r>
      </w:hyperlink>
      <w:r>
        <w:t xml:space="preserve"> Правительства Пензенской обл. от 25.05.2022 N 403-пП)</w:t>
      </w:r>
    </w:p>
    <w:p w:rsidR="00147B83" w:rsidRDefault="00147B83">
      <w:pPr>
        <w:pStyle w:val="ConsPlusNormal"/>
        <w:spacing w:before="220"/>
        <w:ind w:firstLine="540"/>
        <w:jc w:val="both"/>
      </w:pPr>
      <w:r>
        <w:t>Заседание конкурсной комиссии является правомочным, если на нем присутствует не менее двух третей от ее состава.</w:t>
      </w:r>
    </w:p>
    <w:p w:rsidR="00147B83" w:rsidRDefault="00147B83">
      <w:pPr>
        <w:pStyle w:val="ConsPlusNormal"/>
        <w:spacing w:before="220"/>
        <w:ind w:firstLine="540"/>
        <w:jc w:val="both"/>
      </w:pPr>
      <w:r>
        <w:t>Конкурсная комиссия проводит конкурсный отбор по шкале оценивания критериев конкурсного отбора в оценочном листе и принимает решение о включении муниципального района (городского округа) Пензенской области в перечень получателей субсидии либо решение об отказе.</w:t>
      </w:r>
    </w:p>
    <w:p w:rsidR="00147B83" w:rsidRDefault="00147B83">
      <w:pPr>
        <w:pStyle w:val="ConsPlusNormal"/>
        <w:spacing w:before="220"/>
        <w:ind w:firstLine="540"/>
        <w:jc w:val="both"/>
      </w:pPr>
      <w:r>
        <w:t>Члены конкурсной комиссии осуществляют конкурсный отбор по каждому из критериев конкурсного отбора, затем количество баллов суммируется.</w:t>
      </w:r>
    </w:p>
    <w:p w:rsidR="00147B83" w:rsidRDefault="00147B83">
      <w:pPr>
        <w:pStyle w:val="ConsPlusNormal"/>
        <w:spacing w:before="220"/>
        <w:ind w:firstLine="540"/>
        <w:jc w:val="both"/>
      </w:pPr>
      <w:r>
        <w:t>В случае равенства баллов победителем признается муниципальный район (городской округ) Пензенской области, ранее всех подавший заявку на участие в конкурсном отборе.</w:t>
      </w:r>
    </w:p>
    <w:p w:rsidR="00147B83" w:rsidRDefault="00147B83">
      <w:pPr>
        <w:pStyle w:val="ConsPlusNormal"/>
        <w:spacing w:before="22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47B83" w:rsidRDefault="00147B83">
      <w:pPr>
        <w:pStyle w:val="ConsPlusNormal"/>
        <w:spacing w:before="220"/>
        <w:ind w:firstLine="540"/>
        <w:jc w:val="both"/>
      </w:pPr>
      <w:r>
        <w:t>15. В предоставлении субсидии отказывается в случае:</w:t>
      </w:r>
    </w:p>
    <w:p w:rsidR="00147B83" w:rsidRDefault="00147B83">
      <w:pPr>
        <w:pStyle w:val="ConsPlusNormal"/>
        <w:spacing w:before="220"/>
        <w:ind w:firstLine="540"/>
        <w:jc w:val="both"/>
      </w:pPr>
      <w:r>
        <w:t xml:space="preserve">а) непредставления (представления не в полном объеме) документов, указанных в </w:t>
      </w:r>
      <w:hyperlink w:anchor="P734">
        <w:r>
          <w:rPr>
            <w:color w:val="0000FF"/>
          </w:rPr>
          <w:t>пункте 5</w:t>
        </w:r>
      </w:hyperlink>
      <w:r>
        <w:t xml:space="preserve"> настоящего Порядка;</w:t>
      </w:r>
    </w:p>
    <w:p w:rsidR="00147B83" w:rsidRDefault="00147B83">
      <w:pPr>
        <w:pStyle w:val="ConsPlusNormal"/>
        <w:spacing w:before="220"/>
        <w:ind w:firstLine="540"/>
        <w:jc w:val="both"/>
      </w:pPr>
      <w:r>
        <w:t xml:space="preserve">б) несоответствия муниципального района (городского округа) Пензенской области критериям отбора для предоставления субсидии согласно </w:t>
      </w:r>
      <w:hyperlink w:anchor="P743">
        <w:r>
          <w:rPr>
            <w:color w:val="0000FF"/>
          </w:rPr>
          <w:t>пункту 6</w:t>
        </w:r>
      </w:hyperlink>
      <w:r>
        <w:t xml:space="preserve"> настоящего Порядка.</w:t>
      </w:r>
    </w:p>
    <w:p w:rsidR="00147B83" w:rsidRDefault="00147B83">
      <w:pPr>
        <w:pStyle w:val="ConsPlusNormal"/>
        <w:jc w:val="both"/>
      </w:pPr>
      <w:r>
        <w:t xml:space="preserve">(пп. "б" в ред. </w:t>
      </w:r>
      <w:hyperlink r:id="rId243">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16. Результаты конкурсного отбора муниципального района (городского округа) Пензенской области оформляются протоколом заседания конкурсной комиссии, который подписывается председательствующим на заседании и всеми членами конкурсной комиссии, присутствовавшими на заседании.</w:t>
      </w:r>
    </w:p>
    <w:p w:rsidR="00147B83" w:rsidRDefault="00147B83">
      <w:pPr>
        <w:pStyle w:val="ConsPlusNormal"/>
        <w:spacing w:before="220"/>
        <w:ind w:firstLine="540"/>
        <w:jc w:val="both"/>
      </w:pPr>
      <w:r>
        <w:t>Информация о результатах конкурсного отбора заявок в течение 3 рабочих дней со дня подписания протокола размещается на официальном сайте Министерства в информационно-телекоммуникационной сети "Интернет".</w:t>
      </w:r>
    </w:p>
    <w:p w:rsidR="00147B83" w:rsidRDefault="00147B83">
      <w:pPr>
        <w:pStyle w:val="ConsPlusNormal"/>
        <w:spacing w:before="220"/>
        <w:ind w:firstLine="540"/>
        <w:jc w:val="both"/>
      </w:pPr>
      <w:r>
        <w:lastRenderedPageBreak/>
        <w:t>17. На основании протокола заседания конкурсной комиссии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распределении субсидии муниципальным районам (городским округам) Пензенской области.</w:t>
      </w:r>
    </w:p>
    <w:p w:rsidR="00147B83" w:rsidRDefault="00147B83">
      <w:pPr>
        <w:pStyle w:val="ConsPlusNormal"/>
        <w:spacing w:before="220"/>
        <w:ind w:firstLine="540"/>
        <w:jc w:val="both"/>
      </w:pPr>
      <w:r>
        <w:t>18.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729">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244">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9" w:name="P793"/>
      <w:bookmarkEnd w:id="9"/>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10" w:name="P794"/>
      <w:bookmarkEnd w:id="10"/>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45">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В случае нарушения сроков, предусмотренных </w:t>
      </w:r>
      <w:hyperlink w:anchor="P793">
        <w:r>
          <w:rPr>
            <w:color w:val="0000FF"/>
          </w:rPr>
          <w:t>абзацами четвертым</w:t>
        </w:r>
      </w:hyperlink>
      <w:r>
        <w:t xml:space="preserve"> и </w:t>
      </w:r>
      <w:hyperlink w:anchor="P794">
        <w:r>
          <w:rPr>
            <w:color w:val="0000FF"/>
          </w:rPr>
          <w:t>пятым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246">
        <w:r>
          <w:rPr>
            <w:color w:val="0000FF"/>
          </w:rPr>
          <w:t>Постановления</w:t>
        </w:r>
      </w:hyperlink>
      <w:r>
        <w:t xml:space="preserve"> Правительства Пензенской обл. от 27.07.2023 N 633-пП)</w:t>
      </w:r>
    </w:p>
    <w:p w:rsidR="00147B83" w:rsidRDefault="00147B83">
      <w:pPr>
        <w:pStyle w:val="ConsPlusNormal"/>
        <w:jc w:val="both"/>
      </w:pPr>
      <w:r>
        <w:t xml:space="preserve">(п. 18 в ред. </w:t>
      </w:r>
      <w:hyperlink r:id="rId247">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r>
        <w:t xml:space="preserve">19. Министерство осуществляет перечисление субсидий из бюджета Пензенской области на мероприятия, предусмотренные </w:t>
      </w:r>
      <w:hyperlink w:anchor="P729">
        <w:r>
          <w:rPr>
            <w:color w:val="0000FF"/>
          </w:rPr>
          <w:t>пунктом 1</w:t>
        </w:r>
      </w:hyperlink>
      <w:r>
        <w:t xml:space="preserve"> настоящего Порядка в порядке межбюджетных отношений в доход бюджета муниципального района (городского округа) Пензенской области, в сроки, установленные в Соглашении.</w:t>
      </w:r>
    </w:p>
    <w:p w:rsidR="00147B83" w:rsidRDefault="00147B83">
      <w:pPr>
        <w:pStyle w:val="ConsPlusNormal"/>
        <w:spacing w:before="220"/>
        <w:ind w:firstLine="540"/>
        <w:jc w:val="both"/>
      </w:pPr>
      <w:r>
        <w:t xml:space="preserve">20. Министерство осуществляет перечисление субсидий на мероприятия, предусмотренные </w:t>
      </w:r>
      <w:hyperlink w:anchor="P729">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района (городского округа) Пензенской области, в сроки, установленные в Соглашении.</w:t>
      </w:r>
    </w:p>
    <w:p w:rsidR="00147B83" w:rsidRDefault="00147B83">
      <w:pPr>
        <w:pStyle w:val="ConsPlusNormal"/>
        <w:spacing w:before="220"/>
        <w:ind w:firstLine="540"/>
        <w:jc w:val="both"/>
      </w:pPr>
      <w:r>
        <w:t xml:space="preserve">21. Для перечисления субсидий муниципальные районы (городские округа) Пензенской </w:t>
      </w:r>
      <w:r>
        <w:lastRenderedPageBreak/>
        <w:t>области предоставляют в Министерство следующие документы:</w:t>
      </w:r>
    </w:p>
    <w:p w:rsidR="00147B83" w:rsidRDefault="00147B83">
      <w:pPr>
        <w:pStyle w:val="ConsPlusNormal"/>
        <w:spacing w:before="220"/>
        <w:ind w:firstLine="540"/>
        <w:jc w:val="both"/>
      </w:pPr>
      <w:r>
        <w:t>а) заявку на перечисление средств субсидии;</w:t>
      </w:r>
    </w:p>
    <w:p w:rsidR="00147B83" w:rsidRDefault="00147B83">
      <w:pPr>
        <w:pStyle w:val="ConsPlusNormal"/>
        <w:spacing w:before="220"/>
        <w:ind w:firstLine="540"/>
        <w:jc w:val="both"/>
      </w:pPr>
      <w:r>
        <w:t>б) копии контрактов (договоров) на выполнение подрядных работ, оказания услуг, приобретения оборудования;</w:t>
      </w:r>
    </w:p>
    <w:p w:rsidR="00147B83" w:rsidRDefault="00147B83">
      <w:pPr>
        <w:pStyle w:val="ConsPlusNormal"/>
        <w:spacing w:before="220"/>
        <w:ind w:firstLine="540"/>
        <w:jc w:val="both"/>
      </w:pPr>
      <w:r>
        <w:t>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w:t>
      </w:r>
    </w:p>
    <w:p w:rsidR="00147B83" w:rsidRDefault="00147B83">
      <w:pPr>
        <w:pStyle w:val="ConsPlusNormal"/>
        <w:spacing w:before="220"/>
        <w:ind w:firstLine="540"/>
        <w:jc w:val="both"/>
      </w:pPr>
      <w:r>
        <w:t>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47B83" w:rsidRDefault="00147B83">
      <w:pPr>
        <w:pStyle w:val="ConsPlusNormal"/>
        <w:spacing w:before="220"/>
        <w:ind w:firstLine="540"/>
        <w:jc w:val="both"/>
      </w:pPr>
      <w:r>
        <w:t>д) выписку из решения представительного органа муниципального района (городского округа) о бюджете муниципального района (городского округа) на соответствующий год, подтверждающую наличие бюджетных ассигнований на софинансирование расходного обязательства.</w:t>
      </w:r>
    </w:p>
    <w:p w:rsidR="00147B83" w:rsidRDefault="00147B83">
      <w:pPr>
        <w:pStyle w:val="ConsPlusNormal"/>
        <w:jc w:val="both"/>
      </w:pPr>
      <w:r>
        <w:t xml:space="preserve">(пп. "д" введен </w:t>
      </w:r>
      <w:hyperlink r:id="rId248">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22.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7B83" w:rsidRDefault="00147B83">
      <w:pPr>
        <w:pStyle w:val="ConsPlusNormal"/>
        <w:jc w:val="both"/>
      </w:pPr>
    </w:p>
    <w:p w:rsidR="00147B83" w:rsidRDefault="00147B83">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района (городского округа) Пензенской области;</w:t>
      </w:r>
    </w:p>
    <w:p w:rsidR="00147B83" w:rsidRDefault="00147B8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7B83" w:rsidRDefault="00147B83">
      <w:pPr>
        <w:pStyle w:val="ConsPlusNormal"/>
        <w:spacing w:before="220"/>
        <w:ind w:firstLine="540"/>
        <w:jc w:val="both"/>
      </w:pPr>
      <w:r>
        <w:t>n - общее количество результатов использования субсидии;</w:t>
      </w:r>
    </w:p>
    <w:p w:rsidR="00147B83" w:rsidRDefault="00147B83">
      <w:pPr>
        <w:pStyle w:val="ConsPlusNormal"/>
        <w:spacing w:before="220"/>
        <w:ind w:firstLine="540"/>
        <w:jc w:val="both"/>
      </w:pPr>
      <w:r>
        <w:t>k - коэффициент возврата субсидии.</w:t>
      </w:r>
    </w:p>
    <w:p w:rsidR="00147B83" w:rsidRDefault="00147B83">
      <w:pPr>
        <w:pStyle w:val="ConsPlusNormal"/>
        <w:spacing w:before="220"/>
        <w:ind w:firstLine="540"/>
        <w:jc w:val="both"/>
      </w:pPr>
      <w:r>
        <w:t>Коэффициент возврата субсидии рассчитывается по формуле:</w:t>
      </w:r>
    </w:p>
    <w:p w:rsidR="00147B83" w:rsidRDefault="00147B83">
      <w:pPr>
        <w:pStyle w:val="ConsPlusNormal"/>
        <w:jc w:val="both"/>
      </w:pPr>
    </w:p>
    <w:p w:rsidR="00147B83" w:rsidRDefault="00147B83">
      <w:pPr>
        <w:pStyle w:val="ConsPlusNormal"/>
        <w:ind w:firstLine="540"/>
        <w:jc w:val="both"/>
      </w:pPr>
      <w:r>
        <w:t>k = SUMD</w:t>
      </w:r>
      <w:r>
        <w:rPr>
          <w:vertAlign w:val="subscript"/>
        </w:rPr>
        <w:t>i</w:t>
      </w:r>
      <w:r>
        <w:t xml:space="preserve"> / m,</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7B83" w:rsidRDefault="00147B83">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7B83" w:rsidRDefault="00147B83">
      <w:pPr>
        <w:pStyle w:val="ConsPlusNormal"/>
        <w:spacing w:before="220"/>
        <w:ind w:firstLine="540"/>
        <w:jc w:val="both"/>
      </w:pPr>
      <w:r>
        <w:t xml:space="preserve">Индекс, отражающий уровень недостижения i-го результата использования субсидии, </w:t>
      </w:r>
      <w:r>
        <w:lastRenderedPageBreak/>
        <w:t>определяется:</w:t>
      </w:r>
    </w:p>
    <w:p w:rsidR="00147B83" w:rsidRDefault="00147B83">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7B83" w:rsidRDefault="00147B83">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7B83" w:rsidRDefault="00147B83">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7B83" w:rsidRDefault="00147B83">
      <w:pPr>
        <w:pStyle w:val="ConsPlusNormal"/>
        <w:jc w:val="both"/>
      </w:pPr>
    </w:p>
    <w:p w:rsidR="00147B83" w:rsidRDefault="00147B83">
      <w:pPr>
        <w:pStyle w:val="ConsPlusNormal"/>
        <w:ind w:firstLine="540"/>
        <w:jc w:val="both"/>
      </w:pPr>
      <w:r>
        <w:t xml:space="preserve">22.1.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на развитие внутреннего туризма (капитальный ремонт и реконструкция)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района (городского округа)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49">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7B83" w:rsidRDefault="00147B83">
      <w:pPr>
        <w:pStyle w:val="ConsPlusNormal"/>
        <w:spacing w:before="220"/>
        <w:ind w:firstLine="540"/>
        <w:jc w:val="both"/>
      </w:pPr>
      <w:r>
        <w:t>23.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района (городского округа) Пензенской области,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7B83" w:rsidRDefault="00147B83">
      <w:pPr>
        <w:pStyle w:val="ConsPlusNormal"/>
        <w:jc w:val="both"/>
      </w:pPr>
    </w:p>
    <w:p w:rsidR="00147B83" w:rsidRDefault="00147B83">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района (городского округа) Пензенской области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района (городского округа) </w:t>
      </w:r>
      <w:r>
        <w:lastRenderedPageBreak/>
        <w:t>Пензенской области получателем средств бюджета Пензенской области, необходимых для исполнения расходного обязательства муниципального района (городского округа)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района (городского округа) Пензенской области из бюджета Пензенской области по соответствующему мероприятию, предусмотренный Соглашением.</w:t>
      </w:r>
    </w:p>
    <w:p w:rsidR="00147B83" w:rsidRDefault="00147B83">
      <w:pPr>
        <w:pStyle w:val="ConsPlusNormal"/>
        <w:spacing w:before="220"/>
        <w:ind w:firstLine="540"/>
        <w:jc w:val="both"/>
      </w:pPr>
      <w:r>
        <w:t>24.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районом (городским округом) Пензенской области по следующему показателю: количество поддержанных проектов.</w:t>
      </w:r>
    </w:p>
    <w:p w:rsidR="00147B83" w:rsidRDefault="00147B83">
      <w:pPr>
        <w:pStyle w:val="ConsPlusNormal"/>
        <w:spacing w:before="220"/>
        <w:ind w:firstLine="540"/>
        <w:jc w:val="both"/>
      </w:pPr>
      <w:r>
        <w:t>25.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муниципальные районы (городские округа) Пензенской области.</w:t>
      </w:r>
    </w:p>
    <w:p w:rsidR="00147B83" w:rsidRDefault="00147B83">
      <w:pPr>
        <w:pStyle w:val="ConsPlusNormal"/>
        <w:spacing w:before="220"/>
        <w:ind w:firstLine="540"/>
        <w:jc w:val="both"/>
      </w:pPr>
      <w:r>
        <w:t>26. Контроль за соблюдением муниципальным районом (городских округов) Пензенской области условий предоставления субсидий осуществляется Министерством и органами государственного финансового контроля.</w:t>
      </w:r>
    </w:p>
    <w:p w:rsidR="00147B83" w:rsidRDefault="00147B83">
      <w:pPr>
        <w:pStyle w:val="ConsPlusNormal"/>
        <w:jc w:val="both"/>
      </w:pPr>
    </w:p>
    <w:p w:rsidR="00147B83" w:rsidRDefault="00147B83">
      <w:pPr>
        <w:pStyle w:val="ConsPlusTitle"/>
        <w:jc w:val="center"/>
        <w:outlineLvl w:val="3"/>
      </w:pPr>
      <w:r>
        <w:t>2.1.3. Порядок предоставления иных межбюджетных трансфертов,</w:t>
      </w:r>
    </w:p>
    <w:p w:rsidR="00147B83" w:rsidRDefault="00147B83">
      <w:pPr>
        <w:pStyle w:val="ConsPlusTitle"/>
        <w:jc w:val="center"/>
      </w:pPr>
      <w:r>
        <w:t>выделяемых из бюджета Пензенской области бюджетам</w:t>
      </w:r>
    </w:p>
    <w:p w:rsidR="00147B83" w:rsidRDefault="00147B83">
      <w:pPr>
        <w:pStyle w:val="ConsPlusTitle"/>
        <w:jc w:val="center"/>
      </w:pPr>
      <w:r>
        <w:t>муниципальных образований Пензенской области</w:t>
      </w:r>
    </w:p>
    <w:p w:rsidR="00147B83" w:rsidRDefault="00147B83">
      <w:pPr>
        <w:pStyle w:val="ConsPlusTitle"/>
        <w:jc w:val="center"/>
      </w:pPr>
      <w:r>
        <w:t>на комплектование книжных фондов библиотек</w:t>
      </w:r>
    </w:p>
    <w:p w:rsidR="00147B83" w:rsidRDefault="00147B83">
      <w:pPr>
        <w:pStyle w:val="ConsPlusTitle"/>
        <w:jc w:val="center"/>
      </w:pPr>
      <w:r>
        <w:t>муниципальных образований Пензенской области</w:t>
      </w:r>
    </w:p>
    <w:p w:rsidR="00147B83" w:rsidRDefault="00147B83">
      <w:pPr>
        <w:pStyle w:val="ConsPlusNormal"/>
        <w:jc w:val="both"/>
      </w:pPr>
    </w:p>
    <w:p w:rsidR="00147B83" w:rsidRDefault="00147B83">
      <w:pPr>
        <w:pStyle w:val="ConsPlusNormal"/>
        <w:ind w:firstLine="540"/>
        <w:jc w:val="both"/>
      </w:pPr>
      <w:r>
        <w:t xml:space="preserve">Утратил силу. - </w:t>
      </w:r>
      <w:hyperlink r:id="rId250">
        <w:r>
          <w:rPr>
            <w:color w:val="0000FF"/>
          </w:rPr>
          <w:t>Постановление</w:t>
        </w:r>
      </w:hyperlink>
      <w:r>
        <w:t xml:space="preserve"> Правительства Пензенской обл. от 10.02.2017 N 63-пП.</w:t>
      </w:r>
    </w:p>
    <w:p w:rsidR="00147B83" w:rsidRDefault="00147B83">
      <w:pPr>
        <w:pStyle w:val="ConsPlusNormal"/>
        <w:jc w:val="both"/>
      </w:pPr>
    </w:p>
    <w:p w:rsidR="00147B83" w:rsidRDefault="00147B83">
      <w:pPr>
        <w:pStyle w:val="ConsPlusTitle"/>
        <w:jc w:val="center"/>
        <w:outlineLvl w:val="3"/>
      </w:pPr>
      <w:r>
        <w:t>2.1.4. Порядок предоставления и распределения субсидий</w:t>
      </w:r>
    </w:p>
    <w:p w:rsidR="00147B83" w:rsidRDefault="00147B83">
      <w:pPr>
        <w:pStyle w:val="ConsPlusTitle"/>
        <w:jc w:val="center"/>
      </w:pPr>
      <w:r>
        <w:t>из бюджета Пензенской области бюджетам муниципальных</w:t>
      </w:r>
    </w:p>
    <w:p w:rsidR="00147B83" w:rsidRDefault="00147B83">
      <w:pPr>
        <w:pStyle w:val="ConsPlusTitle"/>
        <w:jc w:val="center"/>
      </w:pPr>
      <w:r>
        <w:t>образований Пензенской области в целях софинансирования</w:t>
      </w:r>
    </w:p>
    <w:p w:rsidR="00147B83" w:rsidRDefault="00147B83">
      <w:pPr>
        <w:pStyle w:val="ConsPlusTitle"/>
        <w:jc w:val="center"/>
      </w:pPr>
      <w:r>
        <w:t>мероприятий на обеспечение развития и укрепления</w:t>
      </w:r>
    </w:p>
    <w:p w:rsidR="00147B83" w:rsidRDefault="00147B83">
      <w:pPr>
        <w:pStyle w:val="ConsPlusTitle"/>
        <w:jc w:val="center"/>
      </w:pPr>
      <w:r>
        <w:t>материально-технической базы домов культуры в населенных</w:t>
      </w:r>
    </w:p>
    <w:p w:rsidR="00147B83" w:rsidRDefault="00147B83">
      <w:pPr>
        <w:pStyle w:val="ConsPlusTitle"/>
        <w:jc w:val="center"/>
      </w:pPr>
      <w:r>
        <w:t>пунктах с числом жителей до 50 тысяч человек</w:t>
      </w:r>
    </w:p>
    <w:p w:rsidR="00147B83" w:rsidRDefault="00147B83">
      <w:pPr>
        <w:pStyle w:val="ConsPlusNormal"/>
        <w:jc w:val="center"/>
      </w:pPr>
      <w:r>
        <w:t>(в ред. Постановлений Правительства Пензенской обл.</w:t>
      </w:r>
    </w:p>
    <w:p w:rsidR="00147B83" w:rsidRDefault="00147B83">
      <w:pPr>
        <w:pStyle w:val="ConsPlusNormal"/>
        <w:jc w:val="center"/>
      </w:pPr>
      <w:r>
        <w:t xml:space="preserve">от 12.03.2018 </w:t>
      </w:r>
      <w:hyperlink r:id="rId251">
        <w:r>
          <w:rPr>
            <w:color w:val="0000FF"/>
          </w:rPr>
          <w:t>N 124-пП</w:t>
        </w:r>
      </w:hyperlink>
      <w:r>
        <w:t xml:space="preserve">, от 31.05.2018 </w:t>
      </w:r>
      <w:hyperlink r:id="rId252">
        <w:r>
          <w:rPr>
            <w:color w:val="0000FF"/>
          </w:rPr>
          <w:t>N 302-пП</w:t>
        </w:r>
      </w:hyperlink>
      <w:r>
        <w:t>,</w:t>
      </w:r>
    </w:p>
    <w:p w:rsidR="00147B83" w:rsidRDefault="00147B83">
      <w:pPr>
        <w:pStyle w:val="ConsPlusNormal"/>
        <w:jc w:val="center"/>
      </w:pPr>
      <w:r>
        <w:t xml:space="preserve">от 11.09.2019 </w:t>
      </w:r>
      <w:hyperlink r:id="rId253">
        <w:r>
          <w:rPr>
            <w:color w:val="0000FF"/>
          </w:rPr>
          <w:t>N 540-пП</w:t>
        </w:r>
      </w:hyperlink>
      <w:r>
        <w:t>)</w:t>
      </w:r>
    </w:p>
    <w:p w:rsidR="00147B83" w:rsidRDefault="00147B83">
      <w:pPr>
        <w:pStyle w:val="ConsPlusNormal"/>
        <w:jc w:val="center"/>
      </w:pPr>
      <w:r>
        <w:t xml:space="preserve">(п. 2.1.4 введен </w:t>
      </w:r>
      <w:hyperlink r:id="rId254">
        <w:r>
          <w:rPr>
            <w:color w:val="0000FF"/>
          </w:rPr>
          <w:t>Постановлением</w:t>
        </w:r>
      </w:hyperlink>
      <w:r>
        <w:t xml:space="preserve"> Правительства</w:t>
      </w:r>
    </w:p>
    <w:p w:rsidR="00147B83" w:rsidRDefault="00147B83">
      <w:pPr>
        <w:pStyle w:val="ConsPlusNormal"/>
        <w:jc w:val="center"/>
      </w:pPr>
      <w:r>
        <w:t>Пензенской обл. от 06.06.2017 N 277-пП)</w:t>
      </w:r>
    </w:p>
    <w:p w:rsidR="00147B83" w:rsidRDefault="00147B83">
      <w:pPr>
        <w:pStyle w:val="ConsPlusNormal"/>
        <w:jc w:val="both"/>
      </w:pPr>
    </w:p>
    <w:p w:rsidR="00147B83" w:rsidRDefault="00147B83">
      <w:pPr>
        <w:pStyle w:val="ConsPlusNormal"/>
        <w:ind w:firstLine="540"/>
        <w:jc w:val="both"/>
      </w:pPr>
      <w:bookmarkStart w:id="11" w:name="P868"/>
      <w:bookmarkEnd w:id="11"/>
      <w:r>
        <w:t>1. Настоящий Порядок разработан в целях предоставления и распределения субсидий из бюджета Пензенской области бюджетам муниципальных образований Пензенской области на обеспечение развития и укрепления материально-технической базы домов культуры, расположенных в населенных пунктах с числом жителей до 50 тысяч человек (далее - субсидии).</w:t>
      </w:r>
    </w:p>
    <w:p w:rsidR="00147B83" w:rsidRDefault="00147B83">
      <w:pPr>
        <w:pStyle w:val="ConsPlusNormal"/>
        <w:spacing w:before="220"/>
        <w:ind w:firstLine="540"/>
        <w:jc w:val="both"/>
      </w:pPr>
      <w:r>
        <w:t>Понятие "дом культуры" включает в себя муниципальные учреждения культурно-досугового типа, в том числе дома и дворцы культуры, дома народного творчества, клубы, центры культурного развития, этнокультурные центры, центры культуры и досуга, центры традиционной культуры, дома фольклора, дома и центры ремесел, дома досуга, культурно-досуговые и культурно-спортивные центры.</w:t>
      </w:r>
    </w:p>
    <w:p w:rsidR="00147B83" w:rsidRDefault="00147B83">
      <w:pPr>
        <w:pStyle w:val="ConsPlusNormal"/>
        <w:jc w:val="both"/>
      </w:pPr>
      <w:r>
        <w:t xml:space="preserve">(п. 1 в ред. </w:t>
      </w:r>
      <w:hyperlink r:id="rId255">
        <w:r>
          <w:rPr>
            <w:color w:val="0000FF"/>
          </w:rPr>
          <w:t>Постановления</w:t>
        </w:r>
      </w:hyperlink>
      <w:r>
        <w:t xml:space="preserve"> Правительства Пензенской обл. от 04.02.2020 N 39-пП)</w:t>
      </w:r>
    </w:p>
    <w:p w:rsidR="00147B83" w:rsidRDefault="00147B83">
      <w:pPr>
        <w:pStyle w:val="ConsPlusNormal"/>
        <w:spacing w:before="220"/>
        <w:ind w:firstLine="540"/>
        <w:jc w:val="both"/>
      </w:pPr>
      <w:r>
        <w:t xml:space="preserve">2. Главным распорядителем бюджетных средств, выделяемых на предоставление субсидий, </w:t>
      </w:r>
      <w:r>
        <w:lastRenderedPageBreak/>
        <w:t>является Министерство культуры и туризма Пензенской области.</w:t>
      </w:r>
    </w:p>
    <w:p w:rsidR="00147B83" w:rsidRDefault="00147B83">
      <w:pPr>
        <w:pStyle w:val="ConsPlusNormal"/>
        <w:spacing w:before="220"/>
        <w:ind w:firstLine="540"/>
        <w:jc w:val="both"/>
      </w:pPr>
      <w:r>
        <w:t>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47B83" w:rsidRDefault="00147B83">
      <w:pPr>
        <w:pStyle w:val="ConsPlusNormal"/>
        <w:spacing w:before="220"/>
        <w:ind w:firstLine="540"/>
        <w:jc w:val="both"/>
      </w:pPr>
      <w:bookmarkStart w:id="12" w:name="P873"/>
      <w:bookmarkEnd w:id="12"/>
      <w:r>
        <w:t>4. Субсидии предоставляются на следующие мероприятия (далее - перечень мероприятий):</w:t>
      </w:r>
    </w:p>
    <w:p w:rsidR="00147B83" w:rsidRDefault="00147B83">
      <w:pPr>
        <w:pStyle w:val="ConsPlusNormal"/>
        <w:spacing w:before="220"/>
        <w:ind w:firstLine="540"/>
        <w:jc w:val="both"/>
      </w:pPr>
      <w:r>
        <w:t>а) 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p>
    <w:p w:rsidR="00147B83" w:rsidRDefault="00147B83">
      <w:pPr>
        <w:pStyle w:val="ConsPlusNormal"/>
        <w:jc w:val="both"/>
      </w:pPr>
      <w:r>
        <w:t xml:space="preserve">(в ред. Постановлений Правительства Пензенской обл. от 31.05.2018 </w:t>
      </w:r>
      <w:hyperlink r:id="rId256">
        <w:r>
          <w:rPr>
            <w:color w:val="0000FF"/>
          </w:rPr>
          <w:t>N 302-пП</w:t>
        </w:r>
      </w:hyperlink>
      <w:r>
        <w:t xml:space="preserve">, от 11.09.2019 </w:t>
      </w:r>
      <w:hyperlink r:id="rId257">
        <w:r>
          <w:rPr>
            <w:color w:val="0000FF"/>
          </w:rPr>
          <w:t>N 540-пП</w:t>
        </w:r>
      </w:hyperlink>
      <w:r>
        <w:t>)</w:t>
      </w:r>
    </w:p>
    <w:p w:rsidR="00147B83" w:rsidRDefault="00147B83">
      <w:pPr>
        <w:pStyle w:val="ConsPlusNormal"/>
        <w:spacing w:before="220"/>
        <w:ind w:firstLine="540"/>
        <w:jc w:val="both"/>
      </w:pPr>
      <w:bookmarkStart w:id="13" w:name="P876"/>
      <w:bookmarkEnd w:id="13"/>
      <w:r>
        <w:t>б) 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p>
    <w:p w:rsidR="00147B83" w:rsidRDefault="00147B83">
      <w:pPr>
        <w:pStyle w:val="ConsPlusNormal"/>
        <w:jc w:val="both"/>
      </w:pPr>
      <w:r>
        <w:t xml:space="preserve">(в ред. Постановлений Правительства Пензенской обл. от 12.03.2018 </w:t>
      </w:r>
      <w:hyperlink r:id="rId258">
        <w:r>
          <w:rPr>
            <w:color w:val="0000FF"/>
          </w:rPr>
          <w:t>N 124-пП</w:t>
        </w:r>
      </w:hyperlink>
      <w:r>
        <w:t xml:space="preserve">, от 31.05.2018 </w:t>
      </w:r>
      <w:hyperlink r:id="rId259">
        <w:r>
          <w:rPr>
            <w:color w:val="0000FF"/>
          </w:rPr>
          <w:t>N 302-пП</w:t>
        </w:r>
      </w:hyperlink>
      <w:r>
        <w:t xml:space="preserve">, от 11.09.2019 </w:t>
      </w:r>
      <w:hyperlink r:id="rId260">
        <w:r>
          <w:rPr>
            <w:color w:val="0000FF"/>
          </w:rPr>
          <w:t>N 540-пП</w:t>
        </w:r>
      </w:hyperlink>
      <w:r>
        <w:t>)</w:t>
      </w:r>
    </w:p>
    <w:p w:rsidR="00147B83" w:rsidRDefault="00147B83">
      <w:pPr>
        <w:pStyle w:val="ConsPlusNormal"/>
        <w:spacing w:before="220"/>
        <w:ind w:firstLine="540"/>
        <w:jc w:val="both"/>
      </w:pPr>
      <w:bookmarkStart w:id="14" w:name="P878"/>
      <w:bookmarkEnd w:id="14"/>
      <w:r>
        <w:t>5. Перечень мероприятий содержит следующий показатель результативности использования субсидии:</w:t>
      </w:r>
    </w:p>
    <w:p w:rsidR="00147B83" w:rsidRDefault="00147B83">
      <w:pPr>
        <w:pStyle w:val="ConsPlusNormal"/>
        <w:spacing w:before="220"/>
        <w:ind w:firstLine="540"/>
        <w:jc w:val="both"/>
      </w:pPr>
      <w:r>
        <w:t>- Средняя численность участников клубных формирований в расчете на одну тысячу человек (в населенных пунктах с числом жителей до 50 тысяч человек).</w:t>
      </w:r>
    </w:p>
    <w:p w:rsidR="00147B83" w:rsidRDefault="00147B83">
      <w:pPr>
        <w:pStyle w:val="ConsPlusNormal"/>
        <w:jc w:val="both"/>
      </w:pPr>
      <w:r>
        <w:t xml:space="preserve">(в ред. Постановлений Правительства Пензенской обл. от 31.05.2018 </w:t>
      </w:r>
      <w:hyperlink r:id="rId261">
        <w:r>
          <w:rPr>
            <w:color w:val="0000FF"/>
          </w:rPr>
          <w:t>N 302-пП</w:t>
        </w:r>
      </w:hyperlink>
      <w:r>
        <w:t xml:space="preserve">, от 11.09.2019 </w:t>
      </w:r>
      <w:hyperlink r:id="rId262">
        <w:r>
          <w:rPr>
            <w:color w:val="0000FF"/>
          </w:rPr>
          <w:t>N 540-пП</w:t>
        </w:r>
      </w:hyperlink>
      <w:r>
        <w:t>)</w:t>
      </w:r>
    </w:p>
    <w:p w:rsidR="00147B83" w:rsidRDefault="00147B83">
      <w:pPr>
        <w:pStyle w:val="ConsPlusNormal"/>
        <w:jc w:val="both"/>
      </w:pPr>
      <w:r>
        <w:t xml:space="preserve">(п. 5 в ред. </w:t>
      </w:r>
      <w:hyperlink r:id="rId263">
        <w:r>
          <w:rPr>
            <w:color w:val="0000FF"/>
          </w:rPr>
          <w:t>Постановления</w:t>
        </w:r>
      </w:hyperlink>
      <w:r>
        <w:t xml:space="preserve"> Правительства Пензенской обл. от 12.03.2018 N 124-пП)</w:t>
      </w:r>
    </w:p>
    <w:p w:rsidR="00147B83" w:rsidRDefault="00147B83">
      <w:pPr>
        <w:pStyle w:val="ConsPlusNormal"/>
        <w:spacing w:before="220"/>
        <w:ind w:firstLine="540"/>
        <w:jc w:val="both"/>
      </w:pPr>
      <w:bookmarkStart w:id="15" w:name="P882"/>
      <w:bookmarkEnd w:id="15"/>
      <w:r>
        <w:t>6. Критериями отбора муниципальных образований Пензенской области для предоставления субсидий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б) наличие гарантийного письма муниципального образования об 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t>в) для модернизации материально-технической базы домов культуры:</w:t>
      </w:r>
    </w:p>
    <w:p w:rsidR="00147B83" w:rsidRDefault="00147B83">
      <w:pPr>
        <w:pStyle w:val="ConsPlusNormal"/>
        <w:spacing w:before="220"/>
        <w:ind w:firstLine="540"/>
        <w:jc w:val="both"/>
      </w:pPr>
      <w:r>
        <w:t>- наличие муниципальных программ, предусматривающих проведение указанных мероприятий;</w:t>
      </w:r>
    </w:p>
    <w:p w:rsidR="00147B83" w:rsidRDefault="00147B83">
      <w:pPr>
        <w:pStyle w:val="ConsPlusNormal"/>
        <w:spacing w:before="220"/>
        <w:ind w:firstLine="540"/>
        <w:jc w:val="both"/>
      </w:pPr>
      <w:r>
        <w:t>- рост числа участников мероприятий в домах культуры;</w:t>
      </w:r>
    </w:p>
    <w:p w:rsidR="00147B83" w:rsidRDefault="00147B83">
      <w:pPr>
        <w:pStyle w:val="ConsPlusNormal"/>
        <w:spacing w:before="220"/>
        <w:ind w:firstLine="540"/>
        <w:jc w:val="both"/>
      </w:pPr>
      <w:r>
        <w:t>- наличие отремонтированных зданий домов культуры;</w:t>
      </w:r>
    </w:p>
    <w:p w:rsidR="00147B83" w:rsidRDefault="00147B83">
      <w:pPr>
        <w:pStyle w:val="ConsPlusNormal"/>
        <w:spacing w:before="220"/>
        <w:ind w:firstLine="540"/>
        <w:jc w:val="both"/>
      </w:pPr>
      <w:r>
        <w:t>- укомплектованный штат специалистами культурно-досуговой деятельности;</w:t>
      </w:r>
    </w:p>
    <w:p w:rsidR="00147B83" w:rsidRDefault="00147B83">
      <w:pPr>
        <w:pStyle w:val="ConsPlusNormal"/>
        <w:spacing w:before="220"/>
        <w:ind w:firstLine="540"/>
        <w:jc w:val="both"/>
      </w:pPr>
      <w:r>
        <w:t>г) для выполнения ремонтных работ (текущий ремонт):</w:t>
      </w:r>
    </w:p>
    <w:p w:rsidR="00147B83" w:rsidRDefault="00147B83">
      <w:pPr>
        <w:pStyle w:val="ConsPlusNormal"/>
        <w:spacing w:before="220"/>
        <w:ind w:firstLine="540"/>
        <w:jc w:val="both"/>
      </w:pPr>
      <w:r>
        <w:t>- наличие сметной документации на проведение работ;</w:t>
      </w:r>
    </w:p>
    <w:p w:rsidR="00147B83" w:rsidRDefault="00147B83">
      <w:pPr>
        <w:pStyle w:val="ConsPlusNormal"/>
        <w:spacing w:before="220"/>
        <w:ind w:firstLine="540"/>
        <w:jc w:val="both"/>
      </w:pPr>
      <w:r>
        <w:t>- наличие муниципальных программ, предусматривающих проведение указанных мероприятий;</w:t>
      </w:r>
    </w:p>
    <w:p w:rsidR="00147B83" w:rsidRDefault="00147B83">
      <w:pPr>
        <w:pStyle w:val="ConsPlusNormal"/>
        <w:spacing w:before="220"/>
        <w:ind w:firstLine="540"/>
        <w:jc w:val="both"/>
      </w:pPr>
      <w:r>
        <w:lastRenderedPageBreak/>
        <w:t>- рост числа участников мероприятий в домах культуры;</w:t>
      </w:r>
    </w:p>
    <w:p w:rsidR="00147B83" w:rsidRDefault="00147B83">
      <w:pPr>
        <w:pStyle w:val="ConsPlusNormal"/>
        <w:spacing w:before="220"/>
        <w:ind w:firstLine="540"/>
        <w:jc w:val="both"/>
      </w:pPr>
      <w:r>
        <w:t>- укомплектованный штат специалистами культурно-досуговой деятельности.</w:t>
      </w:r>
    </w:p>
    <w:p w:rsidR="00147B83" w:rsidRDefault="00147B83">
      <w:pPr>
        <w:pStyle w:val="ConsPlusNormal"/>
        <w:jc w:val="both"/>
      </w:pPr>
      <w:r>
        <w:t xml:space="preserve">(п. 6 в ред. </w:t>
      </w:r>
      <w:hyperlink r:id="rId264">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7. Субсидии предоставляются при условии заключения соглашения о предоставлении субсидии в соответствии с </w:t>
      </w:r>
      <w:hyperlink r:id="rId265">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7 в ред. </w:t>
      </w:r>
      <w:hyperlink r:id="rId266">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8. Объем субсидий на софинансирование мероприятий по обеспечению развития и укрепления материально-технической базы домов культуры, предоставляемых бюджету i-го муниципального образования Пензенской области из бюджета Пензенской области (Сi), определяется по формуле:</w:t>
      </w:r>
    </w:p>
    <w:p w:rsidR="00147B83" w:rsidRDefault="00147B83">
      <w:pPr>
        <w:pStyle w:val="ConsPlusNormal"/>
        <w:jc w:val="both"/>
      </w:pPr>
      <w:r>
        <w:t xml:space="preserve">(в ред. </w:t>
      </w:r>
      <w:hyperlink r:id="rId267">
        <w:r>
          <w:rPr>
            <w:color w:val="0000FF"/>
          </w:rPr>
          <w:t>Постановления</w:t>
        </w:r>
      </w:hyperlink>
      <w:r>
        <w:t xml:space="preserve"> Правительства Пензенской обл. от 12.03.2018 N 124-пП)</w:t>
      </w:r>
    </w:p>
    <w:p w:rsidR="00147B83" w:rsidRDefault="00147B83">
      <w:pPr>
        <w:pStyle w:val="ConsPlusNormal"/>
        <w:jc w:val="both"/>
      </w:pPr>
    </w:p>
    <w:p w:rsidR="00147B83" w:rsidRDefault="00147B83">
      <w:pPr>
        <w:pStyle w:val="ConsPlusNormal"/>
        <w:jc w:val="center"/>
      </w:pPr>
      <w:r>
        <w:t>Сi = ОСКМ x 0,9,</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ОСКМ - объем стоимости комплекса мероприятий.</w:t>
      </w:r>
    </w:p>
    <w:p w:rsidR="00147B83" w:rsidRDefault="00147B83">
      <w:pPr>
        <w:pStyle w:val="ConsPlusNormal"/>
        <w:spacing w:before="220"/>
        <w:ind w:firstLine="540"/>
        <w:jc w:val="both"/>
      </w:pPr>
      <w:r>
        <w:t>Объем стоимости комплекса мероприятий определяется по формуле:</w:t>
      </w:r>
    </w:p>
    <w:p w:rsidR="00147B83" w:rsidRDefault="00147B83">
      <w:pPr>
        <w:pStyle w:val="ConsPlusNormal"/>
        <w:jc w:val="both"/>
      </w:pPr>
    </w:p>
    <w:p w:rsidR="00147B83" w:rsidRDefault="00147B83">
      <w:pPr>
        <w:pStyle w:val="ConsPlusNormal"/>
        <w:jc w:val="center"/>
      </w:pPr>
      <w:r>
        <w:t>ОСКМ = ОСКМм + ОСКМр,</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ОСКМм - объем стоимости комплекса мероприятий, направленных на развитие и укрепление материально-технической базы домов культуры;</w:t>
      </w:r>
    </w:p>
    <w:p w:rsidR="00147B83" w:rsidRDefault="00147B83">
      <w:pPr>
        <w:pStyle w:val="ConsPlusNormal"/>
        <w:jc w:val="both"/>
      </w:pPr>
      <w:r>
        <w:t xml:space="preserve">(в ред. </w:t>
      </w:r>
      <w:hyperlink r:id="rId268">
        <w:r>
          <w:rPr>
            <w:color w:val="0000FF"/>
          </w:rPr>
          <w:t>Постановления</w:t>
        </w:r>
      </w:hyperlink>
      <w:r>
        <w:t xml:space="preserve"> Правительства Пензенской обл. от 12.03.2018 N 124-пП)</w:t>
      </w:r>
    </w:p>
    <w:p w:rsidR="00147B83" w:rsidRDefault="00147B83">
      <w:pPr>
        <w:pStyle w:val="ConsPlusNormal"/>
        <w:spacing w:before="220"/>
        <w:ind w:firstLine="540"/>
        <w:jc w:val="both"/>
      </w:pPr>
      <w:r>
        <w:t>ОСКМр - объем стоимости комплекса мероприятий, направленных на ремонтные работы зданий домов культуры.</w:t>
      </w:r>
    </w:p>
    <w:p w:rsidR="00147B83" w:rsidRDefault="00147B83">
      <w:pPr>
        <w:pStyle w:val="ConsPlusNormal"/>
        <w:jc w:val="both"/>
      </w:pPr>
      <w:r>
        <w:t xml:space="preserve">(в ред. </w:t>
      </w:r>
      <w:hyperlink r:id="rId269">
        <w:r>
          <w:rPr>
            <w:color w:val="0000FF"/>
          </w:rPr>
          <w:t>Постановления</w:t>
        </w:r>
      </w:hyperlink>
      <w:r>
        <w:t xml:space="preserve"> Правительства Пензенской обл. от 12.03.2018 N 124-пП)</w:t>
      </w:r>
    </w:p>
    <w:p w:rsidR="00147B83" w:rsidRDefault="00147B83">
      <w:pPr>
        <w:pStyle w:val="ConsPlusNormal"/>
        <w:spacing w:before="220"/>
        <w:ind w:firstLine="540"/>
        <w:jc w:val="both"/>
      </w:pPr>
      <w:r>
        <w:t>Уровень софинансирования расходных обязательств муниципальных образований устанавливается:</w:t>
      </w:r>
    </w:p>
    <w:p w:rsidR="00147B83" w:rsidRDefault="00147B83">
      <w:pPr>
        <w:pStyle w:val="ConsPlusNormal"/>
        <w:spacing w:before="220"/>
        <w:ind w:firstLine="540"/>
        <w:jc w:val="both"/>
      </w:pPr>
      <w:r>
        <w:t>а) по мероприятиям, направленным на развитие и укрепление материально-технической базы домов культуры, - в объеме не ниже 10%;</w:t>
      </w:r>
    </w:p>
    <w:p w:rsidR="00147B83" w:rsidRDefault="00147B83">
      <w:pPr>
        <w:pStyle w:val="ConsPlusNormal"/>
        <w:jc w:val="both"/>
      </w:pPr>
      <w:r>
        <w:t xml:space="preserve">(в ред. </w:t>
      </w:r>
      <w:hyperlink r:id="rId270">
        <w:r>
          <w:rPr>
            <w:color w:val="0000FF"/>
          </w:rPr>
          <w:t>Постановления</w:t>
        </w:r>
      </w:hyperlink>
      <w:r>
        <w:t xml:space="preserve"> Правительства Пензенской обл. от 12.03.2018 N 124-пП)</w:t>
      </w:r>
    </w:p>
    <w:p w:rsidR="00147B83" w:rsidRDefault="00147B83">
      <w:pPr>
        <w:pStyle w:val="ConsPlusNormal"/>
        <w:spacing w:before="220"/>
        <w:ind w:firstLine="540"/>
        <w:jc w:val="both"/>
      </w:pPr>
      <w:r>
        <w:t>б) по мероприятиям, направленным на ремонтные работы зданий домов культуры, - в объеме не ниже 10%.</w:t>
      </w:r>
    </w:p>
    <w:p w:rsidR="00147B83" w:rsidRDefault="00147B83">
      <w:pPr>
        <w:pStyle w:val="ConsPlusNormal"/>
        <w:jc w:val="both"/>
      </w:pPr>
      <w:r>
        <w:t xml:space="preserve">(в ред. </w:t>
      </w:r>
      <w:hyperlink r:id="rId271">
        <w:r>
          <w:rPr>
            <w:color w:val="0000FF"/>
          </w:rPr>
          <w:t>Постановления</w:t>
        </w:r>
      </w:hyperlink>
      <w:r>
        <w:t xml:space="preserve"> Правительства Пензенской обл. от 12.03.2018 N 124-пП)</w:t>
      </w:r>
    </w:p>
    <w:p w:rsidR="00147B83" w:rsidRDefault="00147B83">
      <w:pPr>
        <w:pStyle w:val="ConsPlusNormal"/>
        <w:spacing w:before="220"/>
        <w:ind w:firstLine="540"/>
        <w:jc w:val="both"/>
      </w:pPr>
      <w:r>
        <w:t>9. Субсидия предоставляется в соответствии с соглашениями, заключенными Министерством культуры и туризма Пензенской области и органами местного самоуправления муниципальных образований Пензенской области (далее - Соглашения).</w:t>
      </w:r>
    </w:p>
    <w:p w:rsidR="00147B83" w:rsidRDefault="00147B83">
      <w:pPr>
        <w:pStyle w:val="ConsPlusNormal"/>
        <w:jc w:val="both"/>
      </w:pPr>
      <w:r>
        <w:t xml:space="preserve">(п. 9 в ред. </w:t>
      </w:r>
      <w:hyperlink r:id="rId272">
        <w:r>
          <w:rPr>
            <w:color w:val="0000FF"/>
          </w:rPr>
          <w:t>Постановления</w:t>
        </w:r>
      </w:hyperlink>
      <w:r>
        <w:t xml:space="preserve"> Правительства Пензенской обл. от 31.05.2019 N 322-пП)</w:t>
      </w:r>
    </w:p>
    <w:p w:rsidR="00147B83" w:rsidRDefault="00147B83">
      <w:pPr>
        <w:pStyle w:val="ConsPlusNormal"/>
        <w:spacing w:before="220"/>
        <w:ind w:firstLine="540"/>
        <w:jc w:val="both"/>
      </w:pPr>
      <w:r>
        <w:lastRenderedPageBreak/>
        <w:t xml:space="preserve">10. Утратил силу. - </w:t>
      </w:r>
      <w:hyperlink r:id="rId273">
        <w:r>
          <w:rPr>
            <w:color w:val="0000FF"/>
          </w:rPr>
          <w:t>Постановление</w:t>
        </w:r>
      </w:hyperlink>
      <w:r>
        <w:t xml:space="preserve"> Правительства Пензенской обл. от 27.07.2023 N 633-пП.</w:t>
      </w:r>
    </w:p>
    <w:p w:rsidR="00147B83" w:rsidRDefault="00147B83">
      <w:pPr>
        <w:pStyle w:val="ConsPlusNormal"/>
        <w:spacing w:before="220"/>
        <w:ind w:firstLine="540"/>
        <w:jc w:val="both"/>
      </w:pPr>
      <w:bookmarkStart w:id="16" w:name="P922"/>
      <w:bookmarkEnd w:id="16"/>
      <w:r>
        <w:t>11. Для участия в конкурсном отборе муниципальное образование представляет в Министерство культуры и туризма Пензенской области заявку и справку о потребности по форме, которая установлена Министерством культуры и туризма Пензенской области, с приложением следующих документов:</w:t>
      </w:r>
    </w:p>
    <w:p w:rsidR="00147B83" w:rsidRDefault="00147B83">
      <w:pPr>
        <w:pStyle w:val="ConsPlusNormal"/>
        <w:spacing w:before="220"/>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868">
        <w:r>
          <w:rPr>
            <w:color w:val="0000FF"/>
          </w:rPr>
          <w:t>пункте 1</w:t>
        </w:r>
      </w:hyperlink>
      <w:r>
        <w:t>;</w:t>
      </w:r>
    </w:p>
    <w:p w:rsidR="00147B83" w:rsidRDefault="00147B83">
      <w:pPr>
        <w:pStyle w:val="ConsPlusNormal"/>
        <w:spacing w:before="220"/>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47B83" w:rsidRDefault="00147B83">
      <w:pPr>
        <w:pStyle w:val="ConsPlusNormal"/>
        <w:spacing w:before="220"/>
        <w:ind w:firstLine="540"/>
        <w:jc w:val="both"/>
      </w:pPr>
      <w:r>
        <w:t>в) документ, подтверждающий проведение общественного обсуждения объектов и работ, входящих в состав заявки;</w:t>
      </w:r>
    </w:p>
    <w:p w:rsidR="00147B83" w:rsidRDefault="00147B83">
      <w:pPr>
        <w:pStyle w:val="ConsPlusNormal"/>
        <w:spacing w:before="220"/>
        <w:ind w:firstLine="540"/>
        <w:jc w:val="both"/>
      </w:pPr>
      <w:r>
        <w:t>г) для проведения ремонтных работ (текущий ремонт) зданий домов культуры, расположенных в населенных пунктах с числом жителей до 50 тысяч человек.:</w:t>
      </w:r>
    </w:p>
    <w:p w:rsidR="00147B83" w:rsidRDefault="00147B83">
      <w:pPr>
        <w:pStyle w:val="ConsPlusNormal"/>
        <w:jc w:val="both"/>
      </w:pPr>
      <w:r>
        <w:t xml:space="preserve">(в ред. Постановлений Правительства Пензенской обл. от 06.10.2017 </w:t>
      </w:r>
      <w:hyperlink r:id="rId274">
        <w:r>
          <w:rPr>
            <w:color w:val="0000FF"/>
          </w:rPr>
          <w:t>N 476-пП</w:t>
        </w:r>
      </w:hyperlink>
      <w:r>
        <w:t xml:space="preserve">, от 12.03.2018 </w:t>
      </w:r>
      <w:hyperlink r:id="rId275">
        <w:r>
          <w:rPr>
            <w:color w:val="0000FF"/>
          </w:rPr>
          <w:t>N 124-пП</w:t>
        </w:r>
      </w:hyperlink>
      <w:r>
        <w:t>)</w:t>
      </w:r>
    </w:p>
    <w:p w:rsidR="00147B83" w:rsidRDefault="00147B83">
      <w:pPr>
        <w:pStyle w:val="ConsPlusNormal"/>
        <w:spacing w:before="220"/>
        <w:ind w:firstLine="540"/>
        <w:jc w:val="both"/>
      </w:pPr>
      <w:r>
        <w:t>- копию сметной документации на ремонтные работы (с приложением расчета индекса изменения стоимости строительно-монтажных работ в условиях рынка);</w:t>
      </w:r>
    </w:p>
    <w:p w:rsidR="00147B83" w:rsidRDefault="00147B83">
      <w:pPr>
        <w:pStyle w:val="ConsPlusNormal"/>
        <w:spacing w:before="220"/>
        <w:ind w:firstLine="540"/>
        <w:jc w:val="both"/>
      </w:pPr>
      <w:r>
        <w:t>- документы, подтверждающие нахождение здания заявленного дома культуры в муниципальной собственности;</w:t>
      </w:r>
    </w:p>
    <w:p w:rsidR="00147B83" w:rsidRDefault="00147B83">
      <w:pPr>
        <w:pStyle w:val="ConsPlusNormal"/>
        <w:jc w:val="both"/>
      </w:pPr>
      <w:r>
        <w:t xml:space="preserve">(в ред. </w:t>
      </w:r>
      <w:hyperlink r:id="rId276">
        <w:r>
          <w:rPr>
            <w:color w:val="0000FF"/>
          </w:rPr>
          <w:t>Постановления</w:t>
        </w:r>
      </w:hyperlink>
      <w:r>
        <w:t xml:space="preserve"> Правительства Пензенской обл. от 11.09.2019 N 540-пП)</w:t>
      </w:r>
    </w:p>
    <w:p w:rsidR="00147B83" w:rsidRDefault="00147B83">
      <w:pPr>
        <w:pStyle w:val="ConsPlusNormal"/>
        <w:spacing w:before="220"/>
        <w:ind w:firstLine="540"/>
        <w:jc w:val="both"/>
      </w:pPr>
      <w:r>
        <w:t>д) на развитие и укрепление материально-технической базы домов культуры, расположенных в населенных пунктах с числом жителей до 50 тысяч человек.;</w:t>
      </w:r>
    </w:p>
    <w:p w:rsidR="00147B83" w:rsidRDefault="00147B83">
      <w:pPr>
        <w:pStyle w:val="ConsPlusNormal"/>
        <w:jc w:val="both"/>
      </w:pPr>
      <w:r>
        <w:t xml:space="preserve">(в ред. Постановлений Правительства Пензенской обл. от 06.10.2017 </w:t>
      </w:r>
      <w:hyperlink r:id="rId277">
        <w:r>
          <w:rPr>
            <w:color w:val="0000FF"/>
          </w:rPr>
          <w:t>N 476-пП</w:t>
        </w:r>
      </w:hyperlink>
      <w:r>
        <w:t xml:space="preserve">, от 12.03.2018 </w:t>
      </w:r>
      <w:hyperlink r:id="rId278">
        <w:r>
          <w:rPr>
            <w:color w:val="0000FF"/>
          </w:rPr>
          <w:t>N 124-пП</w:t>
        </w:r>
      </w:hyperlink>
      <w:r>
        <w:t>)</w:t>
      </w:r>
    </w:p>
    <w:p w:rsidR="00147B83" w:rsidRDefault="00147B83">
      <w:pPr>
        <w:pStyle w:val="ConsPlusNormal"/>
        <w:spacing w:before="220"/>
        <w:ind w:firstLine="540"/>
        <w:jc w:val="both"/>
      </w:pPr>
      <w:r>
        <w:t>- документы, подтверждающие проведение ремонта в здании (сметы, акты выполненных работ) за последние 5 лет.</w:t>
      </w:r>
    </w:p>
    <w:p w:rsidR="00147B83" w:rsidRDefault="00147B83">
      <w:pPr>
        <w:pStyle w:val="ConsPlusNormal"/>
        <w:spacing w:before="220"/>
        <w:ind w:firstLine="540"/>
        <w:jc w:val="both"/>
      </w:pPr>
      <w:r>
        <w:t>12. Конкурс объявляется в соответствии с приказом Министерства.</w:t>
      </w:r>
    </w:p>
    <w:p w:rsidR="00147B83" w:rsidRDefault="00147B83">
      <w:pPr>
        <w:pStyle w:val="ConsPlusNormal"/>
        <w:spacing w:before="22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47B83" w:rsidRDefault="00147B83">
      <w:pPr>
        <w:pStyle w:val="ConsPlusNormal"/>
        <w:spacing w:before="220"/>
        <w:ind w:firstLine="540"/>
        <w:jc w:val="both"/>
      </w:pPr>
      <w:r>
        <w:t>1) адрес, по которому можно направить заявку на участие в конкурсе и получить дополнительную информацию о нем;</w:t>
      </w:r>
    </w:p>
    <w:p w:rsidR="00147B83" w:rsidRDefault="00147B83">
      <w:pPr>
        <w:pStyle w:val="ConsPlusNormal"/>
        <w:spacing w:before="220"/>
        <w:ind w:firstLine="540"/>
        <w:jc w:val="both"/>
      </w:pPr>
      <w:r>
        <w:t>2) окончательный срок приема заявок и прилагаемых документов на участие в конкурсе;</w:t>
      </w:r>
    </w:p>
    <w:p w:rsidR="00147B83" w:rsidRDefault="00147B83">
      <w:pPr>
        <w:pStyle w:val="ConsPlusNormal"/>
        <w:spacing w:before="220"/>
        <w:ind w:firstLine="540"/>
        <w:jc w:val="both"/>
      </w:pPr>
      <w:r>
        <w:t>3) дату проведения конкурса.</w:t>
      </w:r>
    </w:p>
    <w:p w:rsidR="00147B83" w:rsidRDefault="00147B83">
      <w:pPr>
        <w:pStyle w:val="ConsPlusNormal"/>
        <w:spacing w:before="220"/>
        <w:ind w:firstLine="540"/>
        <w:jc w:val="both"/>
      </w:pPr>
      <w:r>
        <w:t>13.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47B83" w:rsidRDefault="00147B83">
      <w:pPr>
        <w:pStyle w:val="ConsPlusNormal"/>
        <w:spacing w:before="220"/>
        <w:ind w:firstLine="540"/>
        <w:jc w:val="both"/>
      </w:pPr>
      <w:r>
        <w:t>14. Конкурсная комиссия формируется в составе председателя, заместителя председателя, секретаря и членов конкурсной комиссии.</w:t>
      </w:r>
    </w:p>
    <w:p w:rsidR="00147B83" w:rsidRDefault="00147B83">
      <w:pPr>
        <w:pStyle w:val="ConsPlusNormal"/>
        <w:spacing w:before="220"/>
        <w:ind w:firstLine="540"/>
        <w:jc w:val="both"/>
      </w:pPr>
      <w:r>
        <w:lastRenderedPageBreak/>
        <w:t>Председатель конкурсной комиссии:</w:t>
      </w:r>
    </w:p>
    <w:p w:rsidR="00147B83" w:rsidRDefault="00147B83">
      <w:pPr>
        <w:pStyle w:val="ConsPlusNormal"/>
        <w:spacing w:before="220"/>
        <w:ind w:firstLine="540"/>
        <w:jc w:val="both"/>
      </w:pPr>
      <w:r>
        <w:t>- осуществляет общее руководство;</w:t>
      </w:r>
    </w:p>
    <w:p w:rsidR="00147B83" w:rsidRDefault="00147B83">
      <w:pPr>
        <w:pStyle w:val="ConsPlusNormal"/>
        <w:spacing w:before="220"/>
        <w:ind w:firstLine="540"/>
        <w:jc w:val="both"/>
      </w:pPr>
      <w:r>
        <w:t>- ведет заседание конкурсной комиссии.</w:t>
      </w:r>
    </w:p>
    <w:p w:rsidR="00147B83" w:rsidRDefault="00147B83">
      <w:pPr>
        <w:pStyle w:val="ConsPlusNormal"/>
        <w:spacing w:before="220"/>
        <w:ind w:firstLine="540"/>
        <w:jc w:val="both"/>
      </w:pPr>
      <w:r>
        <w:t>Секретарь конкурсной комиссии:</w:t>
      </w:r>
    </w:p>
    <w:p w:rsidR="00147B83" w:rsidRDefault="00147B83">
      <w:pPr>
        <w:pStyle w:val="ConsPlusNormal"/>
        <w:spacing w:before="220"/>
        <w:ind w:firstLine="540"/>
        <w:jc w:val="both"/>
      </w:pPr>
      <w:r>
        <w:t>- организует проведение заседаний;</w:t>
      </w:r>
    </w:p>
    <w:p w:rsidR="00147B83" w:rsidRDefault="00147B83">
      <w:pPr>
        <w:pStyle w:val="ConsPlusNormal"/>
        <w:spacing w:before="220"/>
        <w:ind w:firstLine="540"/>
        <w:jc w:val="both"/>
      </w:pPr>
      <w:r>
        <w:t>- ведет протокол заседания конкурсной комиссии.</w:t>
      </w:r>
    </w:p>
    <w:p w:rsidR="00147B83" w:rsidRDefault="00147B83">
      <w:pPr>
        <w:pStyle w:val="ConsPlusNormal"/>
        <w:spacing w:before="22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7B83" w:rsidRDefault="00147B83">
      <w:pPr>
        <w:pStyle w:val="ConsPlusNormal"/>
        <w:spacing w:before="220"/>
        <w:ind w:firstLine="540"/>
        <w:jc w:val="both"/>
      </w:pPr>
      <w:r>
        <w:t>15.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47B83" w:rsidRDefault="00147B83">
      <w:pPr>
        <w:pStyle w:val="ConsPlusNormal"/>
        <w:spacing w:before="220"/>
        <w:ind w:firstLine="540"/>
        <w:jc w:val="both"/>
      </w:pPr>
      <w:r>
        <w:t>Заседание конкурсной комиссии является правомочным, если на нем присутствует не менее двух третей от ее состава.</w:t>
      </w:r>
    </w:p>
    <w:p w:rsidR="00147B83" w:rsidRDefault="00147B83">
      <w:pPr>
        <w:pStyle w:val="ConsPlusNormal"/>
        <w:spacing w:before="22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47B83" w:rsidRDefault="00147B83">
      <w:pPr>
        <w:pStyle w:val="ConsPlusNormal"/>
        <w:spacing w:before="220"/>
        <w:ind w:firstLine="540"/>
        <w:jc w:val="both"/>
      </w:pPr>
      <w:r>
        <w:t>Члены конкурсной комиссии осуществляют отбор по каждому из критериев отбора, затем количество баллов суммируется.</w:t>
      </w:r>
    </w:p>
    <w:p w:rsidR="00147B83" w:rsidRDefault="00147B83">
      <w:pPr>
        <w:pStyle w:val="ConsPlusNormal"/>
        <w:spacing w:before="22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47B83" w:rsidRDefault="00147B83">
      <w:pPr>
        <w:pStyle w:val="ConsPlusNormal"/>
        <w:spacing w:before="220"/>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47B83" w:rsidRDefault="00147B83">
      <w:pPr>
        <w:pStyle w:val="ConsPlusNormal"/>
        <w:spacing w:before="22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7B83" w:rsidRDefault="00147B83">
      <w:pPr>
        <w:pStyle w:val="ConsPlusNormal"/>
        <w:spacing w:before="220"/>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147B83" w:rsidRDefault="00147B83">
      <w:pPr>
        <w:pStyle w:val="ConsPlusNormal"/>
        <w:spacing w:before="220"/>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7B83" w:rsidRDefault="00147B83">
      <w:pPr>
        <w:pStyle w:val="ConsPlusNormal"/>
        <w:spacing w:before="22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47B83" w:rsidRDefault="00147B83">
      <w:pPr>
        <w:pStyle w:val="ConsPlusNormal"/>
        <w:jc w:val="both"/>
      </w:pPr>
      <w:r>
        <w:t xml:space="preserve">(п. 15 в ред. </w:t>
      </w:r>
      <w:hyperlink r:id="rId279">
        <w:r>
          <w:rPr>
            <w:color w:val="0000FF"/>
          </w:rPr>
          <w:t>Постановления</w:t>
        </w:r>
      </w:hyperlink>
      <w:r>
        <w:t xml:space="preserve"> Правительства Пензенской обл. от 04.02.2020 N 39-пП)</w:t>
      </w:r>
    </w:p>
    <w:p w:rsidR="00147B83" w:rsidRDefault="00147B83">
      <w:pPr>
        <w:pStyle w:val="ConsPlusNormal"/>
        <w:spacing w:before="220"/>
        <w:ind w:firstLine="540"/>
        <w:jc w:val="both"/>
      </w:pPr>
      <w:r>
        <w:t xml:space="preserve">16.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образованием Пензенской области в государственной интегрированной информационной системе управления общественными финансами "Электронный бюджет" (далее - система "Электронный бюджет") в </w:t>
      </w:r>
      <w:r>
        <w:lastRenderedPageBreak/>
        <w:t>соответствии с типовой формой соглашения, утвержденной Министерством финансов Российской Федерации.</w:t>
      </w:r>
    </w:p>
    <w:p w:rsidR="00147B83" w:rsidRDefault="00147B83">
      <w:pPr>
        <w:pStyle w:val="ConsPlusNormal"/>
        <w:jc w:val="both"/>
      </w:pPr>
      <w:r>
        <w:t xml:space="preserve">(в ред. </w:t>
      </w:r>
      <w:hyperlink r:id="rId280">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868">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281">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17" w:name="P964"/>
      <w:bookmarkEnd w:id="17"/>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18" w:name="P965"/>
      <w:bookmarkEnd w:id="18"/>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82">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873">
        <w:r>
          <w:rPr>
            <w:color w:val="0000FF"/>
          </w:rPr>
          <w:t>пунктом 4</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47B83" w:rsidRDefault="00147B83">
      <w:pPr>
        <w:pStyle w:val="ConsPlusNormal"/>
        <w:spacing w:before="220"/>
        <w:ind w:firstLine="540"/>
        <w:jc w:val="both"/>
      </w:pPr>
      <w:r>
        <w:t xml:space="preserve">В случае нарушения сроков, предусмотренных </w:t>
      </w:r>
      <w:hyperlink w:anchor="P964">
        <w:r>
          <w:rPr>
            <w:color w:val="0000FF"/>
          </w:rPr>
          <w:t>абзацами четвертым</w:t>
        </w:r>
      </w:hyperlink>
      <w:r>
        <w:t xml:space="preserve"> и </w:t>
      </w:r>
      <w:hyperlink w:anchor="P965">
        <w:r>
          <w:rPr>
            <w:color w:val="0000FF"/>
          </w:rPr>
          <w:t>пятым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283">
        <w:r>
          <w:rPr>
            <w:color w:val="0000FF"/>
          </w:rPr>
          <w:t>Постановления</w:t>
        </w:r>
      </w:hyperlink>
      <w:r>
        <w:t xml:space="preserve"> Правительства Пензенской обл. от 27.07.2023 N 633-пП)</w:t>
      </w:r>
    </w:p>
    <w:p w:rsidR="00147B83" w:rsidRDefault="00147B83">
      <w:pPr>
        <w:pStyle w:val="ConsPlusNormal"/>
        <w:jc w:val="both"/>
      </w:pPr>
      <w:r>
        <w:t xml:space="preserve">(п. 16 в ред. </w:t>
      </w:r>
      <w:hyperlink r:id="rId284">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r>
        <w:t>17. В предоставлении субсидии отказывается в случае:</w:t>
      </w:r>
    </w:p>
    <w:p w:rsidR="00147B83" w:rsidRDefault="00147B83">
      <w:pPr>
        <w:pStyle w:val="ConsPlusNormal"/>
        <w:spacing w:before="220"/>
        <w:ind w:firstLine="540"/>
        <w:jc w:val="both"/>
      </w:pPr>
      <w:r>
        <w:t xml:space="preserve">- непредставления (представления не в полном объеме) документов, указанных в </w:t>
      </w:r>
      <w:hyperlink w:anchor="P922">
        <w:r>
          <w:rPr>
            <w:color w:val="0000FF"/>
          </w:rPr>
          <w:t>пункте 11</w:t>
        </w:r>
      </w:hyperlink>
      <w:r>
        <w:t xml:space="preserve"> настоящего Порядка;</w:t>
      </w:r>
    </w:p>
    <w:p w:rsidR="00147B83" w:rsidRDefault="00147B83">
      <w:pPr>
        <w:pStyle w:val="ConsPlusNormal"/>
        <w:spacing w:before="220"/>
        <w:ind w:firstLine="540"/>
        <w:jc w:val="both"/>
      </w:pPr>
      <w:r>
        <w:t xml:space="preserve">- несоответствие заявленного дома культуры критериям отбора для предоставления субсидии согласно </w:t>
      </w:r>
      <w:hyperlink w:anchor="P882">
        <w:r>
          <w:rPr>
            <w:color w:val="0000FF"/>
          </w:rPr>
          <w:t>пункту 6</w:t>
        </w:r>
      </w:hyperlink>
      <w:r>
        <w:t xml:space="preserve"> настоящего Порядка.</w:t>
      </w:r>
    </w:p>
    <w:p w:rsidR="00147B83" w:rsidRDefault="00147B83">
      <w:pPr>
        <w:pStyle w:val="ConsPlusNormal"/>
        <w:jc w:val="both"/>
      </w:pPr>
      <w:r>
        <w:t xml:space="preserve">(в ред. </w:t>
      </w:r>
      <w:hyperlink r:id="rId285">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47B83" w:rsidRDefault="00147B83">
      <w:pPr>
        <w:pStyle w:val="ConsPlusNormal"/>
        <w:spacing w:before="220"/>
        <w:ind w:firstLine="540"/>
        <w:jc w:val="both"/>
      </w:pPr>
      <w:r>
        <w:lastRenderedPageBreak/>
        <w:t>18.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7B83" w:rsidRDefault="00147B83">
      <w:pPr>
        <w:pStyle w:val="ConsPlusNormal"/>
        <w:jc w:val="both"/>
      </w:pPr>
      <w:r>
        <w:t xml:space="preserve">(в ред. </w:t>
      </w:r>
      <w:hyperlink r:id="rId286">
        <w:r>
          <w:rPr>
            <w:color w:val="0000FF"/>
          </w:rPr>
          <w:t>Постановления</w:t>
        </w:r>
      </w:hyperlink>
      <w:r>
        <w:t xml:space="preserve"> Правительства Пензенской обл. от 20.05.2021 N 273-пП)</w:t>
      </w:r>
    </w:p>
    <w:p w:rsidR="00147B83" w:rsidRDefault="00147B8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7B83" w:rsidRDefault="00147B8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7B83" w:rsidRDefault="00147B83">
      <w:pPr>
        <w:pStyle w:val="ConsPlusNormal"/>
        <w:spacing w:before="220"/>
        <w:ind w:firstLine="540"/>
        <w:jc w:val="both"/>
      </w:pPr>
      <w:r>
        <w:t xml:space="preserve">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показателей результативности использования субсидии муниципальным образованием Пензенской области, предусмотренных </w:t>
      </w:r>
      <w:hyperlink w:anchor="P878">
        <w:r>
          <w:rPr>
            <w:color w:val="0000FF"/>
          </w:rPr>
          <w:t>пунктом 5</w:t>
        </w:r>
      </w:hyperlink>
      <w:r>
        <w:t xml:space="preserve"> настоящего Порядка, а также сроков реализации перечня мероприятий.</w:t>
      </w:r>
    </w:p>
    <w:p w:rsidR="00147B83" w:rsidRDefault="00147B83">
      <w:pPr>
        <w:pStyle w:val="ConsPlusNormal"/>
        <w:spacing w:before="220"/>
        <w:ind w:firstLine="540"/>
        <w:jc w:val="both"/>
      </w:pPr>
      <w:r>
        <w:t>19.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47B83" w:rsidRDefault="00147B83">
      <w:pPr>
        <w:pStyle w:val="ConsPlusNormal"/>
        <w:spacing w:before="220"/>
        <w:ind w:firstLine="540"/>
        <w:jc w:val="both"/>
      </w:pPr>
      <w:r>
        <w:t>а) заявку на перечисление средств субсидии;</w:t>
      </w:r>
    </w:p>
    <w:p w:rsidR="00147B83" w:rsidRDefault="00147B83">
      <w:pPr>
        <w:pStyle w:val="ConsPlusNormal"/>
        <w:spacing w:before="220"/>
        <w:ind w:firstLine="540"/>
        <w:jc w:val="both"/>
      </w:pPr>
      <w:r>
        <w:t>б) копии контрактов (договоров) на выполнение подрядных работ и приобретение оборудования;</w:t>
      </w:r>
    </w:p>
    <w:p w:rsidR="00147B83" w:rsidRDefault="00147B83">
      <w:pPr>
        <w:pStyle w:val="ConsPlusNormal"/>
        <w:spacing w:before="220"/>
        <w:ind w:firstLine="540"/>
        <w:jc w:val="both"/>
      </w:pPr>
      <w:r>
        <w:t>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w:t>
      </w:r>
    </w:p>
    <w:p w:rsidR="00147B83" w:rsidRDefault="00147B83">
      <w:pPr>
        <w:pStyle w:val="ConsPlusNormal"/>
        <w:spacing w:before="220"/>
        <w:ind w:firstLine="540"/>
        <w:jc w:val="both"/>
      </w:pPr>
      <w:r>
        <w:t>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47B83" w:rsidRDefault="00147B83">
      <w:pPr>
        <w:pStyle w:val="ConsPlusNormal"/>
        <w:jc w:val="both"/>
      </w:pPr>
      <w:r>
        <w:t xml:space="preserve">(п. 19 в ред. </w:t>
      </w:r>
      <w:hyperlink r:id="rId287">
        <w:r>
          <w:rPr>
            <w:color w:val="0000FF"/>
          </w:rPr>
          <w:t>Постановления</w:t>
        </w:r>
      </w:hyperlink>
      <w:r>
        <w:t xml:space="preserve"> Правительства Пензенской обл. от 14.09.2018 N 499-пП)</w:t>
      </w:r>
    </w:p>
    <w:p w:rsidR="00147B83" w:rsidRDefault="00147B83">
      <w:pPr>
        <w:pStyle w:val="ConsPlusNormal"/>
        <w:spacing w:before="22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47B83" w:rsidRDefault="00147B83">
      <w:pPr>
        <w:pStyle w:val="ConsPlusNormal"/>
        <w:spacing w:before="220"/>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147B83" w:rsidRDefault="00147B83">
      <w:pPr>
        <w:pStyle w:val="ConsPlusNormal"/>
        <w:jc w:val="both"/>
      </w:pPr>
      <w:r>
        <w:t xml:space="preserve">(п. 20 в ред. </w:t>
      </w:r>
      <w:hyperlink r:id="rId288">
        <w:r>
          <w:rPr>
            <w:color w:val="0000FF"/>
          </w:rPr>
          <w:t>Постановления</w:t>
        </w:r>
      </w:hyperlink>
      <w:r>
        <w:t xml:space="preserve"> Правительства Пензенской обл. от 14.09.2018 N 499-пП)</w:t>
      </w:r>
    </w:p>
    <w:p w:rsidR="00147B83" w:rsidRDefault="00147B83">
      <w:pPr>
        <w:pStyle w:val="ConsPlusNormal"/>
        <w:spacing w:before="22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47B83" w:rsidRDefault="00147B83">
      <w:pPr>
        <w:pStyle w:val="ConsPlusNormal"/>
        <w:jc w:val="both"/>
      </w:pPr>
      <w:r>
        <w:t xml:space="preserve">(п. 21 введен </w:t>
      </w:r>
      <w:hyperlink r:id="rId289">
        <w:r>
          <w:rPr>
            <w:color w:val="0000FF"/>
          </w:rPr>
          <w:t>Постановлением</w:t>
        </w:r>
      </w:hyperlink>
      <w:r>
        <w:t xml:space="preserve"> Правительства Пензенской обл. от 14.09.2018 N 499-пП)</w:t>
      </w:r>
    </w:p>
    <w:p w:rsidR="00147B83" w:rsidRDefault="00147B83">
      <w:pPr>
        <w:pStyle w:val="ConsPlusNormal"/>
        <w:spacing w:before="22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47B83" w:rsidRDefault="00147B83">
      <w:pPr>
        <w:pStyle w:val="ConsPlusNormal"/>
        <w:jc w:val="both"/>
      </w:pPr>
      <w:r>
        <w:lastRenderedPageBreak/>
        <w:t xml:space="preserve">(п. 22 введен </w:t>
      </w:r>
      <w:hyperlink r:id="rId290">
        <w:r>
          <w:rPr>
            <w:color w:val="0000FF"/>
          </w:rPr>
          <w:t>Постановлением</w:t>
        </w:r>
      </w:hyperlink>
      <w:r>
        <w:t xml:space="preserve"> Правительства Пензенской обл. от 14.09.2018 N 499-пП)</w:t>
      </w:r>
    </w:p>
    <w:p w:rsidR="00147B83" w:rsidRDefault="00147B83">
      <w:pPr>
        <w:pStyle w:val="ConsPlusNormal"/>
        <w:spacing w:before="22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7B83" w:rsidRDefault="00147B83">
      <w:pPr>
        <w:pStyle w:val="ConsPlusNormal"/>
        <w:jc w:val="both"/>
      </w:pPr>
    </w:p>
    <w:p w:rsidR="00147B83" w:rsidRDefault="00147B83">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7B83" w:rsidRDefault="00147B8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7B83" w:rsidRDefault="00147B83">
      <w:pPr>
        <w:pStyle w:val="ConsPlusNormal"/>
        <w:spacing w:before="220"/>
        <w:ind w:firstLine="540"/>
        <w:jc w:val="both"/>
      </w:pPr>
      <w:r>
        <w:t>n - общее количество результатов использования субсидии;</w:t>
      </w:r>
    </w:p>
    <w:p w:rsidR="00147B83" w:rsidRDefault="00147B83">
      <w:pPr>
        <w:pStyle w:val="ConsPlusNormal"/>
        <w:spacing w:before="220"/>
        <w:ind w:firstLine="540"/>
        <w:jc w:val="both"/>
      </w:pPr>
      <w:r>
        <w:t>k - коэффициент возврата субсидии.</w:t>
      </w:r>
    </w:p>
    <w:p w:rsidR="00147B83" w:rsidRDefault="00147B83">
      <w:pPr>
        <w:pStyle w:val="ConsPlusNormal"/>
        <w:spacing w:before="220"/>
        <w:ind w:firstLine="540"/>
        <w:jc w:val="both"/>
      </w:pPr>
      <w:r>
        <w:t>Коэффициент возврата субсидии рассчитывается по формуле:</w:t>
      </w:r>
    </w:p>
    <w:p w:rsidR="00147B83" w:rsidRDefault="00147B83">
      <w:pPr>
        <w:pStyle w:val="ConsPlusNormal"/>
        <w:jc w:val="both"/>
      </w:pPr>
    </w:p>
    <w:p w:rsidR="00147B83" w:rsidRDefault="00147B83">
      <w:pPr>
        <w:pStyle w:val="ConsPlusNormal"/>
        <w:ind w:firstLine="540"/>
        <w:jc w:val="both"/>
      </w:pPr>
      <w:r>
        <w:t>k = SUMD</w:t>
      </w:r>
      <w:r>
        <w:rPr>
          <w:vertAlign w:val="subscript"/>
        </w:rPr>
        <w:t>i</w:t>
      </w:r>
      <w:r>
        <w:t xml:space="preserve"> / m,</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7B83" w:rsidRDefault="00147B83">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7B83" w:rsidRDefault="00147B83">
      <w:pPr>
        <w:pStyle w:val="ConsPlusNormal"/>
        <w:spacing w:before="220"/>
        <w:ind w:firstLine="540"/>
        <w:jc w:val="both"/>
      </w:pPr>
      <w:r>
        <w:t>Индекс, отражающий уровень недостижения i-го результата использования субсидии, определяется:</w:t>
      </w:r>
    </w:p>
    <w:p w:rsidR="00147B83" w:rsidRDefault="00147B83">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7B83" w:rsidRDefault="00147B83">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7B83" w:rsidRDefault="00147B83">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7B83" w:rsidRDefault="00147B83">
      <w:pPr>
        <w:pStyle w:val="ConsPlusNormal"/>
        <w:jc w:val="both"/>
      </w:pPr>
      <w:r>
        <w:lastRenderedPageBreak/>
        <w:t xml:space="preserve">(п. 23 введен </w:t>
      </w:r>
      <w:hyperlink r:id="rId291">
        <w:r>
          <w:rPr>
            <w:color w:val="0000FF"/>
          </w:rPr>
          <w:t>Постановлением</w:t>
        </w:r>
      </w:hyperlink>
      <w:r>
        <w:t xml:space="preserve"> Правительства Пензенской обл. от 04.02.2020 N 39-пП)</w:t>
      </w:r>
    </w:p>
    <w:p w:rsidR="00147B83" w:rsidRDefault="00147B83">
      <w:pPr>
        <w:pStyle w:val="ConsPlusNormal"/>
        <w:jc w:val="both"/>
      </w:pPr>
    </w:p>
    <w:p w:rsidR="00147B83" w:rsidRDefault="00147B83">
      <w:pPr>
        <w:pStyle w:val="ConsPlusNormal"/>
        <w:ind w:firstLine="540"/>
        <w:jc w:val="both"/>
      </w:pPr>
      <w:r>
        <w:t xml:space="preserve">23.1.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предусмотренных </w:t>
      </w:r>
      <w:hyperlink w:anchor="P876">
        <w:r>
          <w:rPr>
            <w:color w:val="0000FF"/>
          </w:rPr>
          <w:t>подпунктом б) пункта 4</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92">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7B83" w:rsidRDefault="00147B83">
      <w:pPr>
        <w:pStyle w:val="ConsPlusNormal"/>
        <w:jc w:val="both"/>
      </w:pPr>
      <w:r>
        <w:t xml:space="preserve">(п. 23.1 введен </w:t>
      </w:r>
      <w:hyperlink r:id="rId293">
        <w:r>
          <w:rPr>
            <w:color w:val="0000FF"/>
          </w:rPr>
          <w:t>Постановлением</w:t>
        </w:r>
      </w:hyperlink>
      <w:r>
        <w:t xml:space="preserve"> Правительства Пензенской обл. от 04.02.2020 N 39-пП)</w:t>
      </w:r>
    </w:p>
    <w:p w:rsidR="00147B83" w:rsidRDefault="00147B83">
      <w:pPr>
        <w:pStyle w:val="ConsPlusNormal"/>
        <w:spacing w:before="220"/>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7B83" w:rsidRDefault="00147B83">
      <w:pPr>
        <w:pStyle w:val="ConsPlusNormal"/>
        <w:jc w:val="both"/>
      </w:pPr>
    </w:p>
    <w:p w:rsidR="00147B83" w:rsidRDefault="00147B83">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7B83" w:rsidRDefault="00147B83">
      <w:pPr>
        <w:pStyle w:val="ConsPlusNormal"/>
        <w:jc w:val="both"/>
      </w:pPr>
      <w:r>
        <w:t xml:space="preserve">(п. 24 введен </w:t>
      </w:r>
      <w:hyperlink r:id="rId294">
        <w:r>
          <w:rPr>
            <w:color w:val="0000FF"/>
          </w:rPr>
          <w:t>Постановлением</w:t>
        </w:r>
      </w:hyperlink>
      <w:r>
        <w:t xml:space="preserve"> Правительства Пензенской обл. от 04.02.2020 N 39-пП)</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 N 1</w:t>
      </w:r>
    </w:p>
    <w:p w:rsidR="00147B83" w:rsidRDefault="00147B83">
      <w:pPr>
        <w:pStyle w:val="ConsPlusNormal"/>
        <w:jc w:val="right"/>
      </w:pPr>
      <w:r>
        <w:t>к Порядку</w:t>
      </w:r>
    </w:p>
    <w:p w:rsidR="00147B83" w:rsidRDefault="00147B83">
      <w:pPr>
        <w:pStyle w:val="ConsPlusNormal"/>
        <w:jc w:val="right"/>
      </w:pPr>
      <w:r>
        <w:t>предоставления и распределения</w:t>
      </w:r>
    </w:p>
    <w:p w:rsidR="00147B83" w:rsidRDefault="00147B83">
      <w:pPr>
        <w:pStyle w:val="ConsPlusNormal"/>
        <w:jc w:val="right"/>
      </w:pPr>
      <w:r>
        <w:lastRenderedPageBreak/>
        <w:t>субсидий из бюджета</w:t>
      </w:r>
    </w:p>
    <w:p w:rsidR="00147B83" w:rsidRDefault="00147B83">
      <w:pPr>
        <w:pStyle w:val="ConsPlusNormal"/>
        <w:jc w:val="right"/>
      </w:pPr>
      <w:r>
        <w:t>Пензенской области</w:t>
      </w:r>
    </w:p>
    <w:p w:rsidR="00147B83" w:rsidRDefault="00147B83">
      <w:pPr>
        <w:pStyle w:val="ConsPlusNormal"/>
        <w:jc w:val="right"/>
      </w:pPr>
      <w:r>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софинансирование мероприятий</w:t>
      </w:r>
    </w:p>
    <w:p w:rsidR="00147B83" w:rsidRDefault="00147B83">
      <w:pPr>
        <w:pStyle w:val="ConsPlusNormal"/>
        <w:jc w:val="right"/>
      </w:pPr>
      <w:r>
        <w:t>по обеспечению развития</w:t>
      </w:r>
    </w:p>
    <w:p w:rsidR="00147B83" w:rsidRDefault="00147B83">
      <w:pPr>
        <w:pStyle w:val="ConsPlusNormal"/>
        <w:jc w:val="right"/>
      </w:pPr>
      <w:r>
        <w:t>и укрепления</w:t>
      </w:r>
    </w:p>
    <w:p w:rsidR="00147B83" w:rsidRDefault="00147B83">
      <w:pPr>
        <w:pStyle w:val="ConsPlusNormal"/>
        <w:jc w:val="right"/>
      </w:pPr>
      <w:r>
        <w:t>материально-технической</w:t>
      </w:r>
    </w:p>
    <w:p w:rsidR="00147B83" w:rsidRDefault="00147B83">
      <w:pPr>
        <w:pStyle w:val="ConsPlusNormal"/>
        <w:jc w:val="right"/>
      </w:pPr>
      <w:r>
        <w:t>базы домов культуры</w:t>
      </w:r>
    </w:p>
    <w:p w:rsidR="00147B83" w:rsidRDefault="00147B83">
      <w:pPr>
        <w:pStyle w:val="ConsPlusNormal"/>
        <w:jc w:val="both"/>
      </w:pPr>
    </w:p>
    <w:p w:rsidR="00147B83" w:rsidRDefault="00147B83">
      <w:pPr>
        <w:pStyle w:val="ConsPlusNormal"/>
        <w:jc w:val="center"/>
      </w:pPr>
      <w:r>
        <w:t>ФОРМА</w:t>
      </w:r>
    </w:p>
    <w:p w:rsidR="00147B83" w:rsidRDefault="00147B83">
      <w:pPr>
        <w:pStyle w:val="ConsPlusNormal"/>
        <w:jc w:val="center"/>
      </w:pPr>
      <w:r>
        <w:t>отчета о расходах бюджета муниципального образования,</w:t>
      </w:r>
    </w:p>
    <w:p w:rsidR="00147B83" w:rsidRDefault="00147B83">
      <w:pPr>
        <w:pStyle w:val="ConsPlusNormal"/>
        <w:jc w:val="center"/>
      </w:pPr>
      <w:r>
        <w:t>источником финансового обеспечения которых являются</w:t>
      </w:r>
    </w:p>
    <w:p w:rsidR="00147B83" w:rsidRDefault="00147B83">
      <w:pPr>
        <w:pStyle w:val="ConsPlusNormal"/>
        <w:jc w:val="center"/>
      </w:pPr>
      <w:r>
        <w:t>субсидии, выделяемые из бюджета Пензенской области бюджетам</w:t>
      </w:r>
    </w:p>
    <w:p w:rsidR="00147B83" w:rsidRDefault="00147B83">
      <w:pPr>
        <w:pStyle w:val="ConsPlusNormal"/>
        <w:jc w:val="center"/>
      </w:pPr>
      <w:r>
        <w:t>муниципальных образований Пензенской области на обеспечение</w:t>
      </w:r>
    </w:p>
    <w:p w:rsidR="00147B83" w:rsidRDefault="00147B83">
      <w:pPr>
        <w:pStyle w:val="ConsPlusNormal"/>
        <w:jc w:val="center"/>
      </w:pPr>
      <w:r>
        <w:t>развития и укрепление материально-технической базы</w:t>
      </w:r>
    </w:p>
    <w:p w:rsidR="00147B83" w:rsidRDefault="00147B83">
      <w:pPr>
        <w:pStyle w:val="ConsPlusNormal"/>
        <w:jc w:val="center"/>
      </w:pPr>
      <w:r>
        <w:t>домов культуры</w:t>
      </w:r>
    </w:p>
    <w:p w:rsidR="00147B83" w:rsidRDefault="00147B83">
      <w:pPr>
        <w:pStyle w:val="ConsPlusNormal"/>
        <w:jc w:val="both"/>
      </w:pPr>
    </w:p>
    <w:p w:rsidR="00147B83" w:rsidRDefault="00147B83">
      <w:pPr>
        <w:pStyle w:val="ConsPlusNormal"/>
        <w:ind w:firstLine="540"/>
        <w:jc w:val="both"/>
      </w:pPr>
      <w:r>
        <w:t xml:space="preserve">Исключен. - </w:t>
      </w:r>
      <w:hyperlink r:id="rId295">
        <w:r>
          <w:rPr>
            <w:color w:val="0000FF"/>
          </w:rPr>
          <w:t>Постановление</w:t>
        </w:r>
      </w:hyperlink>
      <w:r>
        <w:t xml:space="preserve"> Правительства Пензенской обл. от 14.09.2018 N 499-пП.</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 N 2</w:t>
      </w:r>
    </w:p>
    <w:p w:rsidR="00147B83" w:rsidRDefault="00147B83">
      <w:pPr>
        <w:pStyle w:val="ConsPlusNormal"/>
        <w:jc w:val="right"/>
      </w:pPr>
      <w:r>
        <w:t>к Порядку</w:t>
      </w:r>
    </w:p>
    <w:p w:rsidR="00147B83" w:rsidRDefault="00147B83">
      <w:pPr>
        <w:pStyle w:val="ConsPlusNormal"/>
        <w:jc w:val="right"/>
      </w:pPr>
      <w:r>
        <w:t>предоставления и распределения</w:t>
      </w:r>
    </w:p>
    <w:p w:rsidR="00147B83" w:rsidRDefault="00147B83">
      <w:pPr>
        <w:pStyle w:val="ConsPlusNormal"/>
        <w:jc w:val="right"/>
      </w:pPr>
      <w:r>
        <w:t>субсидий из бюджета</w:t>
      </w:r>
    </w:p>
    <w:p w:rsidR="00147B83" w:rsidRDefault="00147B83">
      <w:pPr>
        <w:pStyle w:val="ConsPlusNormal"/>
        <w:jc w:val="right"/>
      </w:pPr>
      <w:r>
        <w:t>Пензенской области</w:t>
      </w:r>
    </w:p>
    <w:p w:rsidR="00147B83" w:rsidRDefault="00147B83">
      <w:pPr>
        <w:pStyle w:val="ConsPlusNormal"/>
        <w:jc w:val="right"/>
      </w:pPr>
      <w:r>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софинансирование мероприятий</w:t>
      </w:r>
    </w:p>
    <w:p w:rsidR="00147B83" w:rsidRDefault="00147B83">
      <w:pPr>
        <w:pStyle w:val="ConsPlusNormal"/>
        <w:jc w:val="right"/>
      </w:pPr>
      <w:r>
        <w:t>по обеспечению развития</w:t>
      </w:r>
    </w:p>
    <w:p w:rsidR="00147B83" w:rsidRDefault="00147B83">
      <w:pPr>
        <w:pStyle w:val="ConsPlusNormal"/>
        <w:jc w:val="right"/>
      </w:pPr>
      <w:r>
        <w:t>и укрепления</w:t>
      </w:r>
    </w:p>
    <w:p w:rsidR="00147B83" w:rsidRDefault="00147B83">
      <w:pPr>
        <w:pStyle w:val="ConsPlusNormal"/>
        <w:jc w:val="right"/>
      </w:pPr>
      <w:r>
        <w:t>материально-технической</w:t>
      </w:r>
    </w:p>
    <w:p w:rsidR="00147B83" w:rsidRDefault="00147B83">
      <w:pPr>
        <w:pStyle w:val="ConsPlusNormal"/>
        <w:jc w:val="right"/>
      </w:pPr>
      <w:r>
        <w:t>базы домов культуры</w:t>
      </w:r>
    </w:p>
    <w:p w:rsidR="00147B83" w:rsidRDefault="00147B83">
      <w:pPr>
        <w:pStyle w:val="ConsPlusNormal"/>
        <w:jc w:val="both"/>
      </w:pPr>
    </w:p>
    <w:p w:rsidR="00147B83" w:rsidRDefault="00147B83">
      <w:pPr>
        <w:pStyle w:val="ConsPlusNormal"/>
        <w:jc w:val="center"/>
      </w:pPr>
      <w:r>
        <w:t>ОТЧЕТ</w:t>
      </w:r>
    </w:p>
    <w:p w:rsidR="00147B83" w:rsidRDefault="00147B83">
      <w:pPr>
        <w:pStyle w:val="ConsPlusNormal"/>
        <w:jc w:val="center"/>
      </w:pPr>
      <w:r>
        <w:t>о достижении значений показателей результативности</w:t>
      </w:r>
    </w:p>
    <w:p w:rsidR="00147B83" w:rsidRDefault="00147B83">
      <w:pPr>
        <w:pStyle w:val="ConsPlusNormal"/>
        <w:jc w:val="both"/>
      </w:pPr>
    </w:p>
    <w:p w:rsidR="00147B83" w:rsidRDefault="00147B83">
      <w:pPr>
        <w:pStyle w:val="ConsPlusNormal"/>
        <w:ind w:firstLine="540"/>
        <w:jc w:val="both"/>
      </w:pPr>
      <w:r>
        <w:t xml:space="preserve">Исключен. - </w:t>
      </w:r>
      <w:hyperlink r:id="rId296">
        <w:r>
          <w:rPr>
            <w:color w:val="0000FF"/>
          </w:rPr>
          <w:t>Постановление</w:t>
        </w:r>
      </w:hyperlink>
      <w:r>
        <w:t xml:space="preserve"> Правительства Пензенской обл. от 14.09.2018 N 499-пП.</w:t>
      </w:r>
    </w:p>
    <w:p w:rsidR="00147B83" w:rsidRDefault="00147B83">
      <w:pPr>
        <w:pStyle w:val="ConsPlusNormal"/>
        <w:jc w:val="both"/>
      </w:pPr>
    </w:p>
    <w:p w:rsidR="00147B83" w:rsidRDefault="00147B83">
      <w:pPr>
        <w:pStyle w:val="ConsPlusTitle"/>
        <w:jc w:val="center"/>
        <w:outlineLvl w:val="3"/>
      </w:pPr>
      <w:r>
        <w:t>2.1.5. ПОРЯДОК</w:t>
      </w:r>
    </w:p>
    <w:p w:rsidR="00147B83" w:rsidRDefault="00147B83">
      <w:pPr>
        <w:pStyle w:val="ConsPlusTitle"/>
        <w:jc w:val="center"/>
      </w:pPr>
      <w:r>
        <w:t>предоставления и распределения субсидий из бюджета</w:t>
      </w:r>
    </w:p>
    <w:p w:rsidR="00147B83" w:rsidRDefault="00147B83">
      <w:pPr>
        <w:pStyle w:val="ConsPlusTitle"/>
        <w:jc w:val="center"/>
      </w:pPr>
      <w:r>
        <w:t>Пензенской области бюджетам муниципальных образований</w:t>
      </w:r>
    </w:p>
    <w:p w:rsidR="00147B83" w:rsidRDefault="00147B83">
      <w:pPr>
        <w:pStyle w:val="ConsPlusTitle"/>
        <w:jc w:val="center"/>
      </w:pPr>
      <w:r>
        <w:t>Пензенской области на софинансирование мероприятий</w:t>
      </w:r>
    </w:p>
    <w:p w:rsidR="00147B83" w:rsidRDefault="00147B83">
      <w:pPr>
        <w:pStyle w:val="ConsPlusTitle"/>
        <w:jc w:val="center"/>
      </w:pPr>
      <w:r>
        <w:t>на поддержку творческой деятельности и укрепление</w:t>
      </w:r>
    </w:p>
    <w:p w:rsidR="00147B83" w:rsidRDefault="00147B83">
      <w:pPr>
        <w:pStyle w:val="ConsPlusTitle"/>
        <w:jc w:val="center"/>
      </w:pPr>
      <w:r>
        <w:t>материально-технической базы муниципальных театров</w:t>
      </w:r>
    </w:p>
    <w:p w:rsidR="00147B83" w:rsidRDefault="00147B83">
      <w:pPr>
        <w:pStyle w:val="ConsPlusTitle"/>
        <w:jc w:val="center"/>
      </w:pPr>
      <w:r>
        <w:t>в населенных пунктах с численностью населения до 300 тысяч</w:t>
      </w:r>
    </w:p>
    <w:p w:rsidR="00147B83" w:rsidRDefault="00147B83">
      <w:pPr>
        <w:pStyle w:val="ConsPlusTitle"/>
        <w:jc w:val="center"/>
      </w:pPr>
      <w:r>
        <w:t>человек</w:t>
      </w:r>
    </w:p>
    <w:p w:rsidR="00147B83" w:rsidRDefault="00147B83">
      <w:pPr>
        <w:pStyle w:val="ConsPlusNormal"/>
        <w:jc w:val="center"/>
      </w:pPr>
      <w:r>
        <w:t>(в ред. Постановлений Правительства Пензенской обл.</w:t>
      </w:r>
    </w:p>
    <w:p w:rsidR="00147B83" w:rsidRDefault="00147B83">
      <w:pPr>
        <w:pStyle w:val="ConsPlusNormal"/>
        <w:jc w:val="center"/>
      </w:pPr>
      <w:r>
        <w:t xml:space="preserve">от 06.10.2017 </w:t>
      </w:r>
      <w:hyperlink r:id="rId297">
        <w:r>
          <w:rPr>
            <w:color w:val="0000FF"/>
          </w:rPr>
          <w:t>N 476-пП</w:t>
        </w:r>
      </w:hyperlink>
      <w:r>
        <w:t xml:space="preserve">, от 31.05.2018 </w:t>
      </w:r>
      <w:hyperlink r:id="rId298">
        <w:r>
          <w:rPr>
            <w:color w:val="0000FF"/>
          </w:rPr>
          <w:t>N 302-пП</w:t>
        </w:r>
      </w:hyperlink>
      <w:r>
        <w:t>,</w:t>
      </w:r>
    </w:p>
    <w:p w:rsidR="00147B83" w:rsidRDefault="00147B83">
      <w:pPr>
        <w:pStyle w:val="ConsPlusNormal"/>
        <w:jc w:val="center"/>
      </w:pPr>
      <w:r>
        <w:t xml:space="preserve">от 08.06.2022 </w:t>
      </w:r>
      <w:hyperlink r:id="rId299">
        <w:r>
          <w:rPr>
            <w:color w:val="0000FF"/>
          </w:rPr>
          <w:t>N 453-пП</w:t>
        </w:r>
      </w:hyperlink>
      <w:r>
        <w:t>)</w:t>
      </w:r>
    </w:p>
    <w:p w:rsidR="00147B83" w:rsidRDefault="00147B83">
      <w:pPr>
        <w:pStyle w:val="ConsPlusNormal"/>
        <w:jc w:val="center"/>
      </w:pPr>
      <w:r>
        <w:t xml:space="preserve">(п. 2.1.5 введен </w:t>
      </w:r>
      <w:hyperlink r:id="rId300">
        <w:r>
          <w:rPr>
            <w:color w:val="0000FF"/>
          </w:rPr>
          <w:t>Постановлением</w:t>
        </w:r>
      </w:hyperlink>
      <w:r>
        <w:t xml:space="preserve"> Правительства Пензенской</w:t>
      </w:r>
    </w:p>
    <w:p w:rsidR="00147B83" w:rsidRDefault="00147B83">
      <w:pPr>
        <w:pStyle w:val="ConsPlusNormal"/>
        <w:jc w:val="center"/>
      </w:pPr>
      <w:r>
        <w:lastRenderedPageBreak/>
        <w:t>обл. от 06.06.2017 N 277-пП)</w:t>
      </w:r>
    </w:p>
    <w:p w:rsidR="00147B83" w:rsidRDefault="00147B83">
      <w:pPr>
        <w:pStyle w:val="ConsPlusNormal"/>
        <w:jc w:val="both"/>
      </w:pPr>
    </w:p>
    <w:p w:rsidR="00147B83" w:rsidRDefault="00147B83">
      <w:pPr>
        <w:pStyle w:val="ConsPlusNormal"/>
        <w:ind w:firstLine="540"/>
        <w:jc w:val="both"/>
      </w:pPr>
      <w:bookmarkStart w:id="19" w:name="P1097"/>
      <w:bookmarkEnd w:id="19"/>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(далее - субсидии).</w:t>
      </w:r>
    </w:p>
    <w:p w:rsidR="00147B83" w:rsidRDefault="00147B83">
      <w:pPr>
        <w:pStyle w:val="ConsPlusNormal"/>
        <w:jc w:val="both"/>
      </w:pPr>
      <w:r>
        <w:t xml:space="preserve">(в ред. Постановлений Правительства Пензенской обл. от 04.02.2020 </w:t>
      </w:r>
      <w:hyperlink r:id="rId301">
        <w:r>
          <w:rPr>
            <w:color w:val="0000FF"/>
          </w:rPr>
          <w:t>N 39-пП</w:t>
        </w:r>
      </w:hyperlink>
      <w:r>
        <w:t xml:space="preserve">, от 08.06.2022 </w:t>
      </w:r>
      <w:hyperlink r:id="rId302">
        <w:r>
          <w:rPr>
            <w:color w:val="0000FF"/>
          </w:rPr>
          <w:t>N 453-пП</w:t>
        </w:r>
      </w:hyperlink>
      <w:r>
        <w:t>)</w:t>
      </w:r>
    </w:p>
    <w:p w:rsidR="00147B83" w:rsidRDefault="00147B83">
      <w:pPr>
        <w:pStyle w:val="ConsPlusNormal"/>
        <w:spacing w:before="220"/>
        <w:ind w:firstLine="540"/>
        <w:jc w:val="both"/>
      </w:pPr>
      <w:r>
        <w:t xml:space="preserve">2. Утратил силу. - </w:t>
      </w:r>
      <w:hyperlink r:id="rId303">
        <w:r>
          <w:rPr>
            <w:color w:val="0000FF"/>
          </w:rPr>
          <w:t>Постановление</w:t>
        </w:r>
      </w:hyperlink>
      <w:r>
        <w:t xml:space="preserve"> Правительства Пензенской обл. от 14.09.2018 N 499-пП.</w:t>
      </w:r>
    </w:p>
    <w:p w:rsidR="00147B83" w:rsidRDefault="00147B83">
      <w:pPr>
        <w:pStyle w:val="ConsPlusNormal"/>
        <w:spacing w:before="220"/>
        <w:ind w:firstLine="540"/>
        <w:jc w:val="both"/>
      </w:pPr>
      <w:r>
        <w:t>3. В настоящем Порядке под муниципальными театрами понимаются профессиональные репертуарные муниципальные театры с постоянной труппой, имеющие в текущем репертуаре определенное количество спектаклей, являющиеся казенными, бюджетными или автономными учреждениями (либо структурными подразделениями учреждений), а также находящиеся в населенных пунктах с численностью населения до 300 тысяч человек.</w:t>
      </w:r>
    </w:p>
    <w:p w:rsidR="00147B83" w:rsidRDefault="00147B83">
      <w:pPr>
        <w:pStyle w:val="ConsPlusNormal"/>
        <w:jc w:val="both"/>
      </w:pPr>
      <w:r>
        <w:t xml:space="preserve">(в ред. Постановлений Правительства Пензенской обл. от 06.10.2017 </w:t>
      </w:r>
      <w:hyperlink r:id="rId304">
        <w:r>
          <w:rPr>
            <w:color w:val="0000FF"/>
          </w:rPr>
          <w:t>N 476-пП</w:t>
        </w:r>
      </w:hyperlink>
      <w:r>
        <w:t xml:space="preserve">, от 31.05.2018 </w:t>
      </w:r>
      <w:hyperlink r:id="rId305">
        <w:r>
          <w:rPr>
            <w:color w:val="0000FF"/>
          </w:rPr>
          <w:t>N 302-пП</w:t>
        </w:r>
      </w:hyperlink>
      <w:r>
        <w:t>)</w:t>
      </w:r>
    </w:p>
    <w:p w:rsidR="00147B83" w:rsidRDefault="00147B83">
      <w:pPr>
        <w:pStyle w:val="ConsPlusNormal"/>
        <w:spacing w:before="220"/>
        <w:ind w:firstLine="540"/>
        <w:jc w:val="both"/>
      </w:pPr>
      <w:bookmarkStart w:id="20" w:name="P1102"/>
      <w:bookmarkEnd w:id="20"/>
      <w:r>
        <w:t>4. Главным распорядителем бюджетных средств, выделяемых на предоставление субсидий, является Министерство культуры и туризма Пензенской области. Субсидии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47B83" w:rsidRDefault="00147B83">
      <w:pPr>
        <w:pStyle w:val="ConsPlusNormal"/>
        <w:spacing w:before="220"/>
        <w:ind w:firstLine="540"/>
        <w:jc w:val="both"/>
      </w:pPr>
      <w:bookmarkStart w:id="21" w:name="P1103"/>
      <w:bookmarkEnd w:id="21"/>
      <w:r>
        <w:t>5. Субсидии предоставляются на следующие мероприятия (далее - перечень мероприятий):</w:t>
      </w:r>
    </w:p>
    <w:p w:rsidR="00147B83" w:rsidRDefault="00147B83">
      <w:pPr>
        <w:pStyle w:val="ConsPlusNormal"/>
        <w:spacing w:before="220"/>
        <w:ind w:firstLine="540"/>
        <w:jc w:val="both"/>
      </w:pPr>
      <w:r>
        <w:t>а) создание новых постановок и показ спектаклей на стационаре (далее - творческие проекты). При этом предусматривается:</w:t>
      </w:r>
    </w:p>
    <w:p w:rsidR="00147B83" w:rsidRDefault="00147B83">
      <w:pPr>
        <w:pStyle w:val="ConsPlusNormal"/>
        <w:spacing w:before="220"/>
        <w:ind w:firstLine="540"/>
        <w:jc w:val="both"/>
      </w:pPr>
      <w:r>
        <w:t>оплата труда сотрудников театра, а также специалистов, привлекаемых к осуществлению творческих проектов;</w:t>
      </w:r>
    </w:p>
    <w:p w:rsidR="00147B83" w:rsidRDefault="00147B83">
      <w:pPr>
        <w:pStyle w:val="ConsPlusNormal"/>
        <w:spacing w:before="220"/>
        <w:ind w:firstLine="540"/>
        <w:jc w:val="both"/>
      </w:pPr>
      <w:r>
        <w:t>оплата авторского вознаграждения и гонораров творческим работникам, привлекаемым к осуществлению творческих проектов;</w:t>
      </w:r>
    </w:p>
    <w:p w:rsidR="00147B83" w:rsidRDefault="00147B83">
      <w:pPr>
        <w:pStyle w:val="ConsPlusNormal"/>
        <w:spacing w:before="220"/>
        <w:ind w:firstLine="540"/>
        <w:jc w:val="both"/>
      </w:pPr>
      <w:r>
        <w:t>оплата договоров на право показа и исполнения произведений, а также на передачу прав использования аудиовизуальной продукции;</w:t>
      </w:r>
    </w:p>
    <w:p w:rsidR="00147B83" w:rsidRDefault="00147B83">
      <w:pPr>
        <w:pStyle w:val="ConsPlusNormal"/>
        <w:spacing w:before="220"/>
        <w:ind w:firstLine="540"/>
        <w:jc w:val="both"/>
      </w:pPr>
      <w: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147B83" w:rsidRDefault="00147B83">
      <w:pPr>
        <w:pStyle w:val="ConsPlusNormal"/>
        <w:spacing w:before="220"/>
        <w:ind w:firstLine="540"/>
        <w:jc w:val="both"/>
      </w:pPr>
      <w:r>
        <w:t>оплата работ (услуг) по обеспечению творческих проектов декорациями, сценическими, экспозиционными и другими конструкциями, включая их приобретение, аренду, изготовление, монтаж (демонтаж), доставку и обслуживание;</w:t>
      </w:r>
    </w:p>
    <w:p w:rsidR="00147B83" w:rsidRDefault="00147B83">
      <w:pPr>
        <w:pStyle w:val="ConsPlusNormal"/>
        <w:spacing w:before="220"/>
        <w:ind w:firstLine="540"/>
        <w:jc w:val="both"/>
      </w:pPr>
      <w:r>
        <w:t>оплата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их приобретение, аренду и изготовление;</w:t>
      </w:r>
    </w:p>
    <w:p w:rsidR="00147B83" w:rsidRDefault="00147B83">
      <w:pPr>
        <w:pStyle w:val="ConsPlusNormal"/>
        <w:spacing w:before="220"/>
        <w:ind w:firstLine="540"/>
        <w:jc w:val="both"/>
      </w:pPr>
      <w:r>
        <w:t>оплата работ (услуг), связанных со съемками и онлайн-показами творческих проектов;</w:t>
      </w:r>
    </w:p>
    <w:p w:rsidR="00147B83" w:rsidRDefault="00147B83">
      <w:pPr>
        <w:pStyle w:val="ConsPlusNormal"/>
        <w:spacing w:before="220"/>
        <w:ind w:firstLine="540"/>
        <w:jc w:val="both"/>
      </w:pPr>
      <w:r>
        <w:lastRenderedPageBreak/>
        <w:t>оплата работ (услуг) по обеспечению тифлокомментирования и сурдоперевода творческих проектов;</w:t>
      </w:r>
    </w:p>
    <w:p w:rsidR="00147B83" w:rsidRDefault="00147B83">
      <w:pPr>
        <w:pStyle w:val="ConsPlusNormal"/>
        <w:spacing w:before="220"/>
        <w:ind w:firstLine="540"/>
        <w:jc w:val="both"/>
      </w:pPr>
      <w:r>
        <w:t>уплата налогов и сборов, установленных законодательством Российской Федерации;</w:t>
      </w:r>
    </w:p>
    <w:p w:rsidR="00147B83" w:rsidRDefault="00147B83">
      <w:pPr>
        <w:pStyle w:val="ConsPlusNormal"/>
        <w:jc w:val="both"/>
      </w:pPr>
      <w:r>
        <w:t xml:space="preserve">(пп. "а" в ред. </w:t>
      </w:r>
      <w:hyperlink r:id="rId306">
        <w:r>
          <w:rPr>
            <w:color w:val="0000FF"/>
          </w:rPr>
          <w:t>Постановления</w:t>
        </w:r>
      </w:hyperlink>
      <w:r>
        <w:t xml:space="preserve"> Правительства Пензенской обл. от 08.06.2022 N 453-пП)</w:t>
      </w:r>
    </w:p>
    <w:p w:rsidR="00147B83" w:rsidRDefault="00147B83">
      <w:pPr>
        <w:pStyle w:val="ConsPlusNormal"/>
        <w:spacing w:before="220"/>
        <w:ind w:firstLine="540"/>
        <w:jc w:val="both"/>
      </w:pPr>
      <w:r>
        <w:t>б) укрепление материально-технической базы муниципальных театров, включая:</w:t>
      </w:r>
    </w:p>
    <w:p w:rsidR="00147B83" w:rsidRDefault="00147B83">
      <w:pPr>
        <w:pStyle w:val="ConsPlusNormal"/>
        <w:spacing w:before="220"/>
        <w:ind w:firstLine="540"/>
        <w:jc w:val="both"/>
      </w:pPr>
      <w: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147B83" w:rsidRDefault="00147B83">
      <w:pPr>
        <w:pStyle w:val="ConsPlusNormal"/>
        <w:spacing w:before="220"/>
        <w:ind w:firstLine="540"/>
        <w:jc w:val="both"/>
      </w:pPr>
      <w:r>
        <w:t>приобретение пассажирских и грузопассажирских автобусов для осуществления гастрольной деятельности;</w:t>
      </w:r>
    </w:p>
    <w:p w:rsidR="00147B83" w:rsidRDefault="00147B83">
      <w:pPr>
        <w:pStyle w:val="ConsPlusNormal"/>
        <w:spacing w:before="220"/>
        <w:ind w:firstLine="540"/>
        <w:jc w:val="both"/>
      </w:pPr>
      <w:r>
        <w:t>приобретение и установку кресел, сидений-трансформеров,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147B83" w:rsidRDefault="00147B83">
      <w:pPr>
        <w:pStyle w:val="ConsPlusNormal"/>
        <w:spacing w:before="220"/>
        <w:ind w:firstLine="540"/>
        <w:jc w:val="both"/>
      </w:pPr>
      <w:r>
        <w:t>приобретение оборудования, необходимого для съемок и онлайн-показов творческих проектов;</w:t>
      </w:r>
    </w:p>
    <w:p w:rsidR="00147B83" w:rsidRDefault="00147B83">
      <w:pPr>
        <w:pStyle w:val="ConsPlusNormal"/>
        <w:spacing w:before="220"/>
        <w:ind w:firstLine="540"/>
        <w:jc w:val="both"/>
      </w:pPr>
      <w: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147B83" w:rsidRDefault="00147B83">
      <w:pPr>
        <w:pStyle w:val="ConsPlusNormal"/>
        <w:spacing w:before="220"/>
        <w:ind w:firstLine="540"/>
        <w:jc w:val="both"/>
      </w:pPr>
      <w:r>
        <w:t>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w:t>
      </w:r>
    </w:p>
    <w:p w:rsidR="00147B83" w:rsidRDefault="00147B83">
      <w:pPr>
        <w:pStyle w:val="ConsPlusNormal"/>
        <w:spacing w:before="220"/>
        <w:ind w:firstLine="540"/>
        <w:jc w:val="both"/>
      </w:pPr>
      <w:r>
        <w:t>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коронавирусной инфекции (COVID-19)</w:t>
      </w:r>
    </w:p>
    <w:p w:rsidR="00147B83" w:rsidRDefault="00147B83">
      <w:pPr>
        <w:pStyle w:val="ConsPlusNormal"/>
        <w:jc w:val="both"/>
      </w:pPr>
      <w:r>
        <w:t xml:space="preserve">(пп. "б" в ред. </w:t>
      </w:r>
      <w:hyperlink r:id="rId307">
        <w:r>
          <w:rPr>
            <w:color w:val="0000FF"/>
          </w:rPr>
          <w:t>Постановления</w:t>
        </w:r>
      </w:hyperlink>
      <w:r>
        <w:t xml:space="preserve"> Правительства Пензенской обл. от 08.06.2022 N 453-пП)</w:t>
      </w:r>
    </w:p>
    <w:p w:rsidR="00147B83" w:rsidRDefault="00147B83">
      <w:pPr>
        <w:pStyle w:val="ConsPlusNormal"/>
        <w:spacing w:before="220"/>
        <w:ind w:firstLine="540"/>
        <w:jc w:val="both"/>
      </w:pPr>
      <w:bookmarkStart w:id="22" w:name="P1124"/>
      <w:bookmarkEnd w:id="22"/>
      <w:r>
        <w:t>6. Перечень мероприятий содержит следующий показатель результативности использования субсидии:</w:t>
      </w:r>
    </w:p>
    <w:p w:rsidR="00147B83" w:rsidRDefault="00147B83">
      <w:pPr>
        <w:pStyle w:val="ConsPlusNormal"/>
        <w:spacing w:before="220"/>
        <w:ind w:firstLine="540"/>
        <w:jc w:val="both"/>
      </w:pPr>
      <w:r>
        <w:t>- 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оснащения, ед.</w:t>
      </w:r>
    </w:p>
    <w:p w:rsidR="00147B83" w:rsidRDefault="00147B83">
      <w:pPr>
        <w:pStyle w:val="ConsPlusNormal"/>
        <w:jc w:val="both"/>
      </w:pPr>
      <w:r>
        <w:t xml:space="preserve">(в ред. </w:t>
      </w:r>
      <w:hyperlink r:id="rId308">
        <w:r>
          <w:rPr>
            <w:color w:val="0000FF"/>
          </w:rPr>
          <w:t>Постановления</w:t>
        </w:r>
      </w:hyperlink>
      <w:r>
        <w:t xml:space="preserve"> Правительства Пензенской обл. от 27.02.2023 N 106-пП)</w:t>
      </w:r>
    </w:p>
    <w:p w:rsidR="00147B83" w:rsidRDefault="00147B83">
      <w:pPr>
        <w:pStyle w:val="ConsPlusNormal"/>
        <w:spacing w:before="220"/>
        <w:ind w:firstLine="540"/>
        <w:jc w:val="both"/>
      </w:pPr>
      <w:bookmarkStart w:id="23" w:name="P1127"/>
      <w:bookmarkEnd w:id="23"/>
      <w:r>
        <w:t>7. Критериями отбора для предоставления субсидий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б) наличие гарантийного письма муниципального образования об 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lastRenderedPageBreak/>
        <w:t>в) наличие на территории муниципального образования Пензенской области муниципальных театров в населенных пунктах с численностью населения до 300 тысяч человек;</w:t>
      </w:r>
    </w:p>
    <w:p w:rsidR="00147B83" w:rsidRDefault="00147B83">
      <w:pPr>
        <w:pStyle w:val="ConsPlusNormal"/>
        <w:spacing w:before="220"/>
        <w:ind w:firstLine="540"/>
        <w:jc w:val="both"/>
      </w:pPr>
      <w:r>
        <w:t>г) наличие заявки о предоставлении субсидии по форме, утверждаемой приказом Министерством культуры и туризма Пензенской области;</w:t>
      </w:r>
    </w:p>
    <w:p w:rsidR="00147B83" w:rsidRDefault="00147B83">
      <w:pPr>
        <w:pStyle w:val="ConsPlusNormal"/>
        <w:spacing w:before="220"/>
        <w:ind w:firstLine="540"/>
        <w:jc w:val="both"/>
      </w:pPr>
      <w:r>
        <w:t xml:space="preserve">д)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103">
        <w:r>
          <w:rPr>
            <w:color w:val="0000FF"/>
          </w:rPr>
          <w:t>пункте 5</w:t>
        </w:r>
      </w:hyperlink>
      <w:r>
        <w:t xml:space="preserve"> Порядка.</w:t>
      </w:r>
    </w:p>
    <w:p w:rsidR="00147B83" w:rsidRDefault="00147B83">
      <w:pPr>
        <w:pStyle w:val="ConsPlusNormal"/>
        <w:jc w:val="both"/>
      </w:pPr>
      <w:r>
        <w:t xml:space="preserve">(п. 7 в ред. </w:t>
      </w:r>
      <w:hyperlink r:id="rId309">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8. Субсидии предоставляются при условии заключения соглашения о предоставлении субсидии в соответствии с </w:t>
      </w:r>
      <w:hyperlink r:id="rId310">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spacing w:before="220"/>
        <w:ind w:firstLine="540"/>
        <w:jc w:val="both"/>
      </w:pPr>
      <w:r>
        <w:t>Объем субсидий на софинансирование мероприятий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предоставляемых бюджету i-го муниципального образования Пензенской области из бюджета Пензенской области (Сi), определяется по формуле:</w:t>
      </w:r>
    </w:p>
    <w:p w:rsidR="00147B83" w:rsidRDefault="00147B83">
      <w:pPr>
        <w:pStyle w:val="ConsPlusNormal"/>
        <w:jc w:val="both"/>
      </w:pPr>
    </w:p>
    <w:p w:rsidR="00147B83" w:rsidRDefault="00147B83">
      <w:pPr>
        <w:pStyle w:val="ConsPlusNormal"/>
        <w:jc w:val="center"/>
      </w:pPr>
      <w:r>
        <w:t>Сi = ОСКМ x 0,9,</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ОСКМ - объем стоимости комплекса мероприятий.</w:t>
      </w:r>
    </w:p>
    <w:p w:rsidR="00147B83" w:rsidRDefault="00147B83">
      <w:pPr>
        <w:pStyle w:val="ConsPlusNormal"/>
        <w:spacing w:before="220"/>
        <w:ind w:firstLine="540"/>
        <w:jc w:val="both"/>
      </w:pPr>
      <w:r>
        <w:t>Объем стоимости комплекса мероприятий определяется по формуле:</w:t>
      </w:r>
    </w:p>
    <w:p w:rsidR="00147B83" w:rsidRDefault="00147B83">
      <w:pPr>
        <w:pStyle w:val="ConsPlusNormal"/>
        <w:jc w:val="both"/>
      </w:pPr>
    </w:p>
    <w:p w:rsidR="00147B83" w:rsidRDefault="00147B83">
      <w:pPr>
        <w:pStyle w:val="ConsPlusNormal"/>
        <w:jc w:val="center"/>
      </w:pPr>
      <w:r>
        <w:t>ОСКМ = ОСКМп + ОСКМм,</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ОСКМп - объем стоимости комплекса мероприятий, направленных на создание новых постановок и показ спектаклей на стационаре;</w:t>
      </w:r>
    </w:p>
    <w:p w:rsidR="00147B83" w:rsidRDefault="00147B83">
      <w:pPr>
        <w:pStyle w:val="ConsPlusNormal"/>
        <w:spacing w:before="220"/>
        <w:ind w:firstLine="540"/>
        <w:jc w:val="both"/>
      </w:pPr>
      <w:r>
        <w:t>ОСКМм - объем стоимости комплекса мероприятий, направленных на укрепление материально-технической базы муниципальных театров в населенных пунктах с численностью населения до 300 тысяч человек.</w:t>
      </w:r>
    </w:p>
    <w:p w:rsidR="00147B83" w:rsidRDefault="00147B83">
      <w:pPr>
        <w:pStyle w:val="ConsPlusNormal"/>
        <w:spacing w:before="220"/>
        <w:ind w:firstLine="540"/>
        <w:jc w:val="both"/>
      </w:pPr>
      <w:r>
        <w:t>Уровень софинансирования расходного обязательства муниципального образования Пензенской области не может быть установлен ниже 10% расходного обязательства муниципального района Пензенской области на поддержку творческой деятельности и укрепление материально-технической базы муниципальных театров.</w:t>
      </w:r>
    </w:p>
    <w:p w:rsidR="00147B83" w:rsidRDefault="00147B83">
      <w:pPr>
        <w:pStyle w:val="ConsPlusNormal"/>
        <w:jc w:val="both"/>
      </w:pPr>
      <w:r>
        <w:t xml:space="preserve">(п. 8 в ред. </w:t>
      </w:r>
      <w:hyperlink r:id="rId311">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9. Для участия в конкурсном отборе муниципальное образование представляет в Министерство культуры и туризма Пензенской области заявку по форме, которая установлена Министерством культуры и туризма Пензенской области, с приложением следующих документов:</w:t>
      </w:r>
    </w:p>
    <w:p w:rsidR="00147B83" w:rsidRDefault="00147B83">
      <w:pPr>
        <w:pStyle w:val="ConsPlusNormal"/>
        <w:spacing w:before="220"/>
        <w:ind w:firstLine="540"/>
        <w:jc w:val="both"/>
      </w:pPr>
      <w:r>
        <w:t xml:space="preserve">а) выписка из бюджета муниципального образования Пензенской области, </w:t>
      </w:r>
      <w:r>
        <w:lastRenderedPageBreak/>
        <w:t xml:space="preserve">подтверждающая размер бюджетных ассигнований, предусмотренных на исполнение расходного обязательства, указанного в </w:t>
      </w:r>
      <w:hyperlink w:anchor="P1097">
        <w:r>
          <w:rPr>
            <w:color w:val="0000FF"/>
          </w:rPr>
          <w:t>пункте 1</w:t>
        </w:r>
      </w:hyperlink>
      <w:r>
        <w:t>;</w:t>
      </w:r>
    </w:p>
    <w:p w:rsidR="00147B83" w:rsidRDefault="00147B83">
      <w:pPr>
        <w:pStyle w:val="ConsPlusNormal"/>
        <w:spacing w:before="220"/>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47B83" w:rsidRDefault="00147B83">
      <w:pPr>
        <w:pStyle w:val="ConsPlusNormal"/>
        <w:spacing w:before="220"/>
        <w:ind w:firstLine="540"/>
        <w:jc w:val="both"/>
      </w:pPr>
      <w:r>
        <w:t>Срок приема документов, указанных в настоящем пункте, устанавливается приказом Министерства культуры и туризма Пензенской области.</w:t>
      </w:r>
    </w:p>
    <w:p w:rsidR="00147B83" w:rsidRDefault="00147B83">
      <w:pPr>
        <w:pStyle w:val="ConsPlusNormal"/>
        <w:spacing w:before="220"/>
        <w:ind w:firstLine="540"/>
        <w:jc w:val="both"/>
      </w:pPr>
      <w:r>
        <w:t>10.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47B83" w:rsidRDefault="00147B83">
      <w:pPr>
        <w:pStyle w:val="ConsPlusNormal"/>
        <w:spacing w:before="220"/>
        <w:ind w:firstLine="540"/>
        <w:jc w:val="both"/>
      </w:pPr>
      <w:r>
        <w:t>11. Конкурсная комиссия формируется в составе председателя, заместителя председателя, секретаря и членов конкурсной комиссии.</w:t>
      </w:r>
    </w:p>
    <w:p w:rsidR="00147B83" w:rsidRDefault="00147B83">
      <w:pPr>
        <w:pStyle w:val="ConsPlusNormal"/>
        <w:spacing w:before="220"/>
        <w:ind w:firstLine="540"/>
        <w:jc w:val="both"/>
      </w:pPr>
      <w:r>
        <w:t>Председатель конкурсной комиссии:</w:t>
      </w:r>
    </w:p>
    <w:p w:rsidR="00147B83" w:rsidRDefault="00147B83">
      <w:pPr>
        <w:pStyle w:val="ConsPlusNormal"/>
        <w:spacing w:before="220"/>
        <w:ind w:firstLine="540"/>
        <w:jc w:val="both"/>
      </w:pPr>
      <w:r>
        <w:t>- осуществляет общее руководство;</w:t>
      </w:r>
    </w:p>
    <w:p w:rsidR="00147B83" w:rsidRDefault="00147B83">
      <w:pPr>
        <w:pStyle w:val="ConsPlusNormal"/>
        <w:spacing w:before="220"/>
        <w:ind w:firstLine="540"/>
        <w:jc w:val="both"/>
      </w:pPr>
      <w:r>
        <w:t>- ведет заседание конкурсной комиссии.</w:t>
      </w:r>
    </w:p>
    <w:p w:rsidR="00147B83" w:rsidRDefault="00147B83">
      <w:pPr>
        <w:pStyle w:val="ConsPlusNormal"/>
        <w:spacing w:before="220"/>
        <w:ind w:firstLine="540"/>
        <w:jc w:val="both"/>
      </w:pPr>
      <w:r>
        <w:t>Секретарь конкурсной комиссии:</w:t>
      </w:r>
    </w:p>
    <w:p w:rsidR="00147B83" w:rsidRDefault="00147B83">
      <w:pPr>
        <w:pStyle w:val="ConsPlusNormal"/>
        <w:spacing w:before="220"/>
        <w:ind w:firstLine="540"/>
        <w:jc w:val="both"/>
      </w:pPr>
      <w:r>
        <w:t>- организует проведение заседаний;</w:t>
      </w:r>
    </w:p>
    <w:p w:rsidR="00147B83" w:rsidRDefault="00147B83">
      <w:pPr>
        <w:pStyle w:val="ConsPlusNormal"/>
        <w:spacing w:before="220"/>
        <w:ind w:firstLine="540"/>
        <w:jc w:val="both"/>
      </w:pPr>
      <w:r>
        <w:t>- ведет протокол заседания конкурсной комиссии.</w:t>
      </w:r>
    </w:p>
    <w:p w:rsidR="00147B83" w:rsidRDefault="00147B83">
      <w:pPr>
        <w:pStyle w:val="ConsPlusNormal"/>
        <w:spacing w:before="22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7B83" w:rsidRDefault="00147B83">
      <w:pPr>
        <w:pStyle w:val="ConsPlusNormal"/>
        <w:spacing w:before="220"/>
        <w:ind w:firstLine="540"/>
        <w:jc w:val="both"/>
      </w:pPr>
      <w:r>
        <w:t>12.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47B83" w:rsidRDefault="00147B83">
      <w:pPr>
        <w:pStyle w:val="ConsPlusNormal"/>
        <w:spacing w:before="220"/>
        <w:ind w:firstLine="540"/>
        <w:jc w:val="both"/>
      </w:pPr>
      <w:r>
        <w:t>Заседание конкурсной комиссии является правомочным, если на нем присутствует не менее двух третей от ее состава.</w:t>
      </w:r>
    </w:p>
    <w:p w:rsidR="00147B83" w:rsidRDefault="00147B83">
      <w:pPr>
        <w:pStyle w:val="ConsPlusNormal"/>
        <w:spacing w:before="22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47B83" w:rsidRDefault="00147B83">
      <w:pPr>
        <w:pStyle w:val="ConsPlusNormal"/>
        <w:spacing w:before="220"/>
        <w:ind w:firstLine="540"/>
        <w:jc w:val="both"/>
      </w:pPr>
      <w:r>
        <w:t>Члены конкурсной комиссии осуществляют отбор по каждому из критериев отбора, затем количество баллов суммируется.</w:t>
      </w:r>
    </w:p>
    <w:p w:rsidR="00147B83" w:rsidRDefault="00147B83">
      <w:pPr>
        <w:pStyle w:val="ConsPlusNormal"/>
        <w:spacing w:before="22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47B83" w:rsidRDefault="00147B83">
      <w:pPr>
        <w:pStyle w:val="ConsPlusNormal"/>
        <w:spacing w:before="220"/>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47B83" w:rsidRDefault="00147B83">
      <w:pPr>
        <w:pStyle w:val="ConsPlusNormal"/>
        <w:spacing w:before="22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7B83" w:rsidRDefault="00147B83">
      <w:pPr>
        <w:pStyle w:val="ConsPlusNormal"/>
        <w:spacing w:before="220"/>
        <w:ind w:firstLine="540"/>
        <w:jc w:val="both"/>
      </w:pPr>
      <w:r>
        <w:t xml:space="preserve">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w:t>
      </w:r>
      <w:r>
        <w:lastRenderedPageBreak/>
        <w:t>Пензенской области о предоставлении субсидии муниципальным образованиям.</w:t>
      </w:r>
    </w:p>
    <w:p w:rsidR="00147B83" w:rsidRDefault="00147B83">
      <w:pPr>
        <w:pStyle w:val="ConsPlusNormal"/>
        <w:spacing w:before="220"/>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7B83" w:rsidRDefault="00147B83">
      <w:pPr>
        <w:pStyle w:val="ConsPlusNormal"/>
        <w:spacing w:before="22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47B83" w:rsidRDefault="00147B83">
      <w:pPr>
        <w:pStyle w:val="ConsPlusNormal"/>
        <w:jc w:val="both"/>
      </w:pPr>
      <w:r>
        <w:t xml:space="preserve">(п. 12 в ред. </w:t>
      </w:r>
      <w:hyperlink r:id="rId312">
        <w:r>
          <w:rPr>
            <w:color w:val="0000FF"/>
          </w:rPr>
          <w:t>Постановления</w:t>
        </w:r>
      </w:hyperlink>
      <w:r>
        <w:t xml:space="preserve"> Правительства Пензенской обл. от 04.02.2020 N 39-пП)</w:t>
      </w:r>
    </w:p>
    <w:p w:rsidR="00147B83" w:rsidRDefault="00147B83">
      <w:pPr>
        <w:pStyle w:val="ConsPlusNormal"/>
        <w:spacing w:before="220"/>
        <w:ind w:firstLine="540"/>
        <w:jc w:val="both"/>
      </w:pPr>
      <w:r>
        <w:t>13.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образованием Пензенской области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7B83" w:rsidRDefault="00147B83">
      <w:pPr>
        <w:pStyle w:val="ConsPlusNormal"/>
        <w:jc w:val="both"/>
      </w:pPr>
      <w:r>
        <w:t xml:space="preserve">(в ред. </w:t>
      </w:r>
      <w:hyperlink r:id="rId313">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1097">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314">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24" w:name="P1179"/>
      <w:bookmarkEnd w:id="24"/>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25" w:name="P1180"/>
      <w:bookmarkEnd w:id="25"/>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15">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1102">
        <w:r>
          <w:rPr>
            <w:color w:val="0000FF"/>
          </w:rPr>
          <w:t>пунктом 4</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47B83" w:rsidRDefault="00147B83">
      <w:pPr>
        <w:pStyle w:val="ConsPlusNormal"/>
        <w:spacing w:before="220"/>
        <w:ind w:firstLine="540"/>
        <w:jc w:val="both"/>
      </w:pPr>
      <w:r>
        <w:t xml:space="preserve">В случае нарушения сроков, предусмотренных </w:t>
      </w:r>
      <w:hyperlink w:anchor="P1179">
        <w:r>
          <w:rPr>
            <w:color w:val="0000FF"/>
          </w:rPr>
          <w:t>абзацами четвертым</w:t>
        </w:r>
      </w:hyperlink>
      <w:r>
        <w:t xml:space="preserve"> и </w:t>
      </w:r>
      <w:hyperlink w:anchor="P1180">
        <w:r>
          <w:rPr>
            <w:color w:val="0000FF"/>
          </w:rPr>
          <w:t>пятым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w:t>
      </w:r>
      <w:r>
        <w:lastRenderedPageBreak/>
        <w:t>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316">
        <w:r>
          <w:rPr>
            <w:color w:val="0000FF"/>
          </w:rPr>
          <w:t>Постановления</w:t>
        </w:r>
      </w:hyperlink>
      <w:r>
        <w:t xml:space="preserve"> Правительства Пензенской обл. от 27.07.2023 N 633-пП)</w:t>
      </w:r>
    </w:p>
    <w:p w:rsidR="00147B83" w:rsidRDefault="00147B83">
      <w:pPr>
        <w:pStyle w:val="ConsPlusNormal"/>
        <w:jc w:val="both"/>
      </w:pPr>
      <w:r>
        <w:t xml:space="preserve">(п. 13 в ред. </w:t>
      </w:r>
      <w:hyperlink r:id="rId317">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r>
        <w:t xml:space="preserve">14. Утратил силу. - </w:t>
      </w:r>
      <w:hyperlink r:id="rId318">
        <w:r>
          <w:rPr>
            <w:color w:val="0000FF"/>
          </w:rPr>
          <w:t>Постановление</w:t>
        </w:r>
      </w:hyperlink>
      <w:r>
        <w:t xml:space="preserve"> Правительства Пензенской обл. от 27.07.2023 N 633-пП.</w:t>
      </w:r>
    </w:p>
    <w:p w:rsidR="00147B83" w:rsidRDefault="00147B83">
      <w:pPr>
        <w:pStyle w:val="ConsPlusNormal"/>
        <w:spacing w:before="220"/>
        <w:ind w:firstLine="540"/>
        <w:jc w:val="both"/>
      </w:pPr>
      <w:r>
        <w:t xml:space="preserve">15. В предоставлении субсидии отказывается в случае несоответствия заявленного муниципального театра критериям отбора для предоставления субсидии, указанным в </w:t>
      </w:r>
      <w:hyperlink w:anchor="P1127">
        <w:r>
          <w:rPr>
            <w:color w:val="0000FF"/>
          </w:rPr>
          <w:t>пункте 7</w:t>
        </w:r>
      </w:hyperlink>
      <w:r>
        <w:t xml:space="preserve"> настоящего Порядка.</w:t>
      </w:r>
    </w:p>
    <w:p w:rsidR="00147B83" w:rsidRDefault="00147B83">
      <w:pPr>
        <w:pStyle w:val="ConsPlusNormal"/>
        <w:jc w:val="both"/>
      </w:pPr>
      <w:r>
        <w:t xml:space="preserve">(в ред. </w:t>
      </w:r>
      <w:hyperlink r:id="rId319">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47B83" w:rsidRDefault="00147B83">
      <w:pPr>
        <w:pStyle w:val="ConsPlusNormal"/>
        <w:spacing w:before="220"/>
        <w:ind w:firstLine="540"/>
        <w:jc w:val="both"/>
      </w:pPr>
      <w:r>
        <w:t>16.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7B83" w:rsidRDefault="00147B83">
      <w:pPr>
        <w:pStyle w:val="ConsPlusNormal"/>
        <w:jc w:val="both"/>
      </w:pPr>
      <w:r>
        <w:t xml:space="preserve">(п. 16 в ред. </w:t>
      </w:r>
      <w:hyperlink r:id="rId320">
        <w:r>
          <w:rPr>
            <w:color w:val="0000FF"/>
          </w:rPr>
          <w:t>Постановления</w:t>
        </w:r>
      </w:hyperlink>
      <w:r>
        <w:t xml:space="preserve"> Правительства Пензенской обл. от 20.05.2021 N 273-пП)</w:t>
      </w:r>
    </w:p>
    <w:p w:rsidR="00147B83" w:rsidRDefault="00147B83">
      <w:pPr>
        <w:pStyle w:val="ConsPlusNormal"/>
        <w:spacing w:before="220"/>
        <w:ind w:firstLine="540"/>
        <w:jc w:val="both"/>
      </w:pPr>
      <w:r>
        <w:t>17. 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7B83" w:rsidRDefault="00147B8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7B83" w:rsidRDefault="00147B83">
      <w:pPr>
        <w:pStyle w:val="ConsPlusNormal"/>
        <w:spacing w:before="220"/>
        <w:ind w:firstLine="540"/>
        <w:jc w:val="both"/>
      </w:pPr>
      <w:r>
        <w:t>18.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47B83" w:rsidRDefault="00147B83">
      <w:pPr>
        <w:pStyle w:val="ConsPlusNormal"/>
        <w:spacing w:before="220"/>
        <w:ind w:firstLine="540"/>
        <w:jc w:val="both"/>
      </w:pPr>
      <w:r>
        <w:t>а) заявку на перечисление средств субсидии;</w:t>
      </w:r>
    </w:p>
    <w:p w:rsidR="00147B83" w:rsidRDefault="00147B83">
      <w:pPr>
        <w:pStyle w:val="ConsPlusNormal"/>
        <w:spacing w:before="220"/>
        <w:ind w:firstLine="540"/>
        <w:jc w:val="both"/>
      </w:pPr>
      <w:r>
        <w:t>б) копии контрактов (договоров) на выполнение работ и приобретение оборудования;</w:t>
      </w:r>
    </w:p>
    <w:p w:rsidR="00147B83" w:rsidRDefault="00147B83">
      <w:pPr>
        <w:pStyle w:val="ConsPlusNormal"/>
        <w:spacing w:before="220"/>
        <w:ind w:firstLine="540"/>
        <w:jc w:val="both"/>
      </w:pPr>
      <w:r>
        <w:t>в)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47B83" w:rsidRDefault="00147B83">
      <w:pPr>
        <w:pStyle w:val="ConsPlusNormal"/>
        <w:jc w:val="both"/>
      </w:pPr>
      <w:r>
        <w:t xml:space="preserve">(п. 18 в ред. </w:t>
      </w:r>
      <w:hyperlink r:id="rId321">
        <w:r>
          <w:rPr>
            <w:color w:val="0000FF"/>
          </w:rPr>
          <w:t>Постановления</w:t>
        </w:r>
      </w:hyperlink>
      <w:r>
        <w:t xml:space="preserve"> Правительства Пензенской обл. от 14.09.2018 N 499-пП)</w:t>
      </w:r>
    </w:p>
    <w:p w:rsidR="00147B83" w:rsidRDefault="00147B83">
      <w:pPr>
        <w:pStyle w:val="ConsPlusNormal"/>
        <w:spacing w:before="220"/>
        <w:ind w:firstLine="540"/>
        <w:jc w:val="both"/>
      </w:pPr>
      <w:r>
        <w:t xml:space="preserve">19. 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показателя результативности использования субсидии муниципальным образованием Пензенской области, предусмотренного </w:t>
      </w:r>
      <w:hyperlink w:anchor="P1124">
        <w:r>
          <w:rPr>
            <w:color w:val="0000FF"/>
          </w:rPr>
          <w:t>пунктом 6</w:t>
        </w:r>
      </w:hyperlink>
      <w:r>
        <w:t xml:space="preserve"> настоящего Порядка, а также сроков реализации перечня мероприятий.</w:t>
      </w:r>
    </w:p>
    <w:p w:rsidR="00147B83" w:rsidRDefault="00147B83">
      <w:pPr>
        <w:pStyle w:val="ConsPlusNormal"/>
        <w:spacing w:before="22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47B83" w:rsidRDefault="00147B83">
      <w:pPr>
        <w:pStyle w:val="ConsPlusNormal"/>
        <w:spacing w:before="220"/>
        <w:ind w:firstLine="540"/>
        <w:jc w:val="both"/>
      </w:pPr>
      <w:r>
        <w:t xml:space="preserve">Документы, подтверждающие расходование субсидий, предоставляются в Министерство </w:t>
      </w:r>
      <w:r>
        <w:lastRenderedPageBreak/>
        <w:t>культуры и туризма Пензенской области до 1 декабря текущего года.</w:t>
      </w:r>
    </w:p>
    <w:p w:rsidR="00147B83" w:rsidRDefault="00147B83">
      <w:pPr>
        <w:pStyle w:val="ConsPlusNormal"/>
        <w:jc w:val="both"/>
      </w:pPr>
      <w:r>
        <w:t xml:space="preserve">(п. 20 в ред. </w:t>
      </w:r>
      <w:hyperlink r:id="rId322">
        <w:r>
          <w:rPr>
            <w:color w:val="0000FF"/>
          </w:rPr>
          <w:t>Постановления</w:t>
        </w:r>
      </w:hyperlink>
      <w:r>
        <w:t xml:space="preserve"> Правительства Пензенской обл. от 14.09.2018 N 499-пП)</w:t>
      </w:r>
    </w:p>
    <w:p w:rsidR="00147B83" w:rsidRDefault="00147B83">
      <w:pPr>
        <w:pStyle w:val="ConsPlusNormal"/>
        <w:spacing w:before="22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47B83" w:rsidRDefault="00147B83">
      <w:pPr>
        <w:pStyle w:val="ConsPlusNormal"/>
        <w:spacing w:before="22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47B83" w:rsidRDefault="00147B83">
      <w:pPr>
        <w:pStyle w:val="ConsPlusNormal"/>
        <w:spacing w:before="22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7B83" w:rsidRDefault="00147B83">
      <w:pPr>
        <w:pStyle w:val="ConsPlusNormal"/>
        <w:jc w:val="both"/>
      </w:pPr>
    </w:p>
    <w:p w:rsidR="00147B83" w:rsidRDefault="00147B83">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7B83" w:rsidRDefault="00147B8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7B83" w:rsidRDefault="00147B83">
      <w:pPr>
        <w:pStyle w:val="ConsPlusNormal"/>
        <w:spacing w:before="220"/>
        <w:ind w:firstLine="540"/>
        <w:jc w:val="both"/>
      </w:pPr>
      <w:r>
        <w:t>n - общее количество результатов использования субсидии;</w:t>
      </w:r>
    </w:p>
    <w:p w:rsidR="00147B83" w:rsidRDefault="00147B83">
      <w:pPr>
        <w:pStyle w:val="ConsPlusNormal"/>
        <w:spacing w:before="220"/>
        <w:ind w:firstLine="540"/>
        <w:jc w:val="both"/>
      </w:pPr>
      <w:r>
        <w:t>k - коэффициент возврата субсидии.</w:t>
      </w:r>
    </w:p>
    <w:p w:rsidR="00147B83" w:rsidRDefault="00147B83">
      <w:pPr>
        <w:pStyle w:val="ConsPlusNormal"/>
        <w:spacing w:before="220"/>
        <w:ind w:firstLine="540"/>
        <w:jc w:val="both"/>
      </w:pPr>
      <w:r>
        <w:t>Коэффициент возврата субсидии рассчитывается по формуле:</w:t>
      </w:r>
    </w:p>
    <w:p w:rsidR="00147B83" w:rsidRDefault="00147B83">
      <w:pPr>
        <w:pStyle w:val="ConsPlusNormal"/>
        <w:jc w:val="both"/>
      </w:pPr>
    </w:p>
    <w:p w:rsidR="00147B83" w:rsidRDefault="00147B83">
      <w:pPr>
        <w:pStyle w:val="ConsPlusNormal"/>
        <w:ind w:firstLine="540"/>
        <w:jc w:val="both"/>
      </w:pPr>
      <w:r>
        <w:t>k = SUMD</w:t>
      </w:r>
      <w:r>
        <w:rPr>
          <w:vertAlign w:val="subscript"/>
        </w:rPr>
        <w:t>i</w:t>
      </w:r>
      <w:r>
        <w:t xml:space="preserve"> / m,</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7B83" w:rsidRDefault="00147B83">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7B83" w:rsidRDefault="00147B83">
      <w:pPr>
        <w:pStyle w:val="ConsPlusNormal"/>
        <w:spacing w:before="220"/>
        <w:ind w:firstLine="540"/>
        <w:jc w:val="both"/>
      </w:pPr>
      <w:r>
        <w:t>Индекс, отражающий уровень недостижения i-го результата использования субсидии, определяется:</w:t>
      </w:r>
    </w:p>
    <w:p w:rsidR="00147B83" w:rsidRDefault="00147B83">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Т</w:t>
      </w:r>
      <w:r>
        <w:rPr>
          <w:vertAlign w:val="subscript"/>
        </w:rPr>
        <w:t>i</w:t>
      </w:r>
      <w:r>
        <w:t xml:space="preserve"> - фактически достигнутое значение i-го результата использования субсидии на отчетную </w:t>
      </w:r>
      <w:r>
        <w:lastRenderedPageBreak/>
        <w:t>дату;</w:t>
      </w:r>
    </w:p>
    <w:p w:rsidR="00147B83" w:rsidRDefault="00147B83">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7B83" w:rsidRDefault="00147B83">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7B83" w:rsidRDefault="00147B83">
      <w:pPr>
        <w:pStyle w:val="ConsPlusNormal"/>
        <w:jc w:val="both"/>
      </w:pPr>
      <w:r>
        <w:t xml:space="preserve">(п. 23 введен </w:t>
      </w:r>
      <w:hyperlink r:id="rId323">
        <w:r>
          <w:rPr>
            <w:color w:val="0000FF"/>
          </w:rPr>
          <w:t>Постановлением</w:t>
        </w:r>
      </w:hyperlink>
      <w:r>
        <w:t xml:space="preserve"> Правительства Пензенской обл. от 04.02.2020 N 39-пП)</w:t>
      </w:r>
    </w:p>
    <w:p w:rsidR="00147B83" w:rsidRDefault="00147B83">
      <w:pPr>
        <w:pStyle w:val="ConsPlusNormal"/>
        <w:jc w:val="both"/>
      </w:pPr>
    </w:p>
    <w:p w:rsidR="00147B83" w:rsidRDefault="00147B83">
      <w:pPr>
        <w:pStyle w:val="ConsPlusNormal"/>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7B83" w:rsidRDefault="00147B83">
      <w:pPr>
        <w:pStyle w:val="ConsPlusNormal"/>
        <w:jc w:val="both"/>
      </w:pPr>
    </w:p>
    <w:p w:rsidR="00147B83" w:rsidRDefault="00147B83">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7B83" w:rsidRDefault="00147B83">
      <w:pPr>
        <w:pStyle w:val="ConsPlusNormal"/>
        <w:jc w:val="both"/>
      </w:pPr>
      <w:r>
        <w:t xml:space="preserve">(п. 24 введен </w:t>
      </w:r>
      <w:hyperlink r:id="rId324">
        <w:r>
          <w:rPr>
            <w:color w:val="0000FF"/>
          </w:rPr>
          <w:t>Постановлением</w:t>
        </w:r>
      </w:hyperlink>
      <w:r>
        <w:t xml:space="preserve"> Правительства Пензенской обл. от 04.02.2020 N 39-пП)</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 N 1</w:t>
      </w:r>
    </w:p>
    <w:p w:rsidR="00147B83" w:rsidRDefault="00147B83">
      <w:pPr>
        <w:pStyle w:val="ConsPlusNormal"/>
        <w:jc w:val="right"/>
      </w:pPr>
      <w:r>
        <w:t>к Порядку</w:t>
      </w:r>
    </w:p>
    <w:p w:rsidR="00147B83" w:rsidRDefault="00147B83">
      <w:pPr>
        <w:pStyle w:val="ConsPlusNormal"/>
        <w:jc w:val="right"/>
      </w:pPr>
      <w:r>
        <w:t>предоставления и распределения</w:t>
      </w:r>
    </w:p>
    <w:p w:rsidR="00147B83" w:rsidRDefault="00147B83">
      <w:pPr>
        <w:pStyle w:val="ConsPlusNormal"/>
        <w:jc w:val="right"/>
      </w:pPr>
      <w:r>
        <w:t>субсидий из бюджета</w:t>
      </w:r>
    </w:p>
    <w:p w:rsidR="00147B83" w:rsidRDefault="00147B83">
      <w:pPr>
        <w:pStyle w:val="ConsPlusNormal"/>
        <w:jc w:val="right"/>
      </w:pPr>
      <w:r>
        <w:t>Пензенской области</w:t>
      </w:r>
    </w:p>
    <w:p w:rsidR="00147B83" w:rsidRDefault="00147B83">
      <w:pPr>
        <w:pStyle w:val="ConsPlusNormal"/>
        <w:jc w:val="right"/>
      </w:pPr>
      <w:r>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софинансирование мероприятий</w:t>
      </w:r>
    </w:p>
    <w:p w:rsidR="00147B83" w:rsidRDefault="00147B83">
      <w:pPr>
        <w:pStyle w:val="ConsPlusNormal"/>
        <w:jc w:val="right"/>
      </w:pPr>
      <w:r>
        <w:t>на поддержку творческой</w:t>
      </w:r>
    </w:p>
    <w:p w:rsidR="00147B83" w:rsidRDefault="00147B83">
      <w:pPr>
        <w:pStyle w:val="ConsPlusNormal"/>
        <w:jc w:val="right"/>
      </w:pPr>
      <w:r>
        <w:t>деятельности муниципальных</w:t>
      </w:r>
    </w:p>
    <w:p w:rsidR="00147B83" w:rsidRDefault="00147B83">
      <w:pPr>
        <w:pStyle w:val="ConsPlusNormal"/>
        <w:jc w:val="right"/>
      </w:pPr>
      <w:r>
        <w:t>театров в населенных пунктах</w:t>
      </w:r>
    </w:p>
    <w:p w:rsidR="00147B83" w:rsidRDefault="00147B83">
      <w:pPr>
        <w:pStyle w:val="ConsPlusNormal"/>
        <w:jc w:val="right"/>
      </w:pPr>
      <w:r>
        <w:t>с численностью населения</w:t>
      </w:r>
    </w:p>
    <w:p w:rsidR="00147B83" w:rsidRDefault="00147B83">
      <w:pPr>
        <w:pStyle w:val="ConsPlusNormal"/>
        <w:jc w:val="right"/>
      </w:pPr>
      <w:r>
        <w:lastRenderedPageBreak/>
        <w:t>до 300 тысяч человек</w:t>
      </w:r>
    </w:p>
    <w:p w:rsidR="00147B83" w:rsidRDefault="00147B83">
      <w:pPr>
        <w:pStyle w:val="ConsPlusNormal"/>
        <w:jc w:val="both"/>
      </w:pPr>
    </w:p>
    <w:p w:rsidR="00147B83" w:rsidRDefault="00147B83">
      <w:pPr>
        <w:pStyle w:val="ConsPlusNormal"/>
        <w:jc w:val="center"/>
      </w:pPr>
      <w:r>
        <w:t>ФОРМА</w:t>
      </w:r>
    </w:p>
    <w:p w:rsidR="00147B83" w:rsidRDefault="00147B83">
      <w:pPr>
        <w:pStyle w:val="ConsPlusNormal"/>
        <w:jc w:val="center"/>
      </w:pPr>
      <w:r>
        <w:t>отчета о расходах бюджета муниципального образования,</w:t>
      </w:r>
    </w:p>
    <w:p w:rsidR="00147B83" w:rsidRDefault="00147B83">
      <w:pPr>
        <w:pStyle w:val="ConsPlusNormal"/>
        <w:jc w:val="center"/>
      </w:pPr>
      <w:r>
        <w:t>источником финансового обеспечения которых являются</w:t>
      </w:r>
    </w:p>
    <w:p w:rsidR="00147B83" w:rsidRDefault="00147B83">
      <w:pPr>
        <w:pStyle w:val="ConsPlusNormal"/>
        <w:jc w:val="center"/>
      </w:pPr>
      <w:r>
        <w:t>субсидии, выделяемые из бюджета Пензенской области бюджетам</w:t>
      </w:r>
    </w:p>
    <w:p w:rsidR="00147B83" w:rsidRDefault="00147B83">
      <w:pPr>
        <w:pStyle w:val="ConsPlusNormal"/>
        <w:jc w:val="center"/>
      </w:pPr>
      <w:r>
        <w:t>муниципальных образований Пензенской области на поддержку</w:t>
      </w:r>
    </w:p>
    <w:p w:rsidR="00147B83" w:rsidRDefault="00147B83">
      <w:pPr>
        <w:pStyle w:val="ConsPlusNormal"/>
        <w:jc w:val="center"/>
      </w:pPr>
      <w:r>
        <w:t>творческой деятельности муниципальных театров</w:t>
      </w:r>
    </w:p>
    <w:p w:rsidR="00147B83" w:rsidRDefault="00147B83">
      <w:pPr>
        <w:pStyle w:val="ConsPlusNormal"/>
        <w:jc w:val="both"/>
      </w:pPr>
    </w:p>
    <w:p w:rsidR="00147B83" w:rsidRDefault="00147B83">
      <w:pPr>
        <w:pStyle w:val="ConsPlusNormal"/>
        <w:ind w:firstLine="540"/>
        <w:jc w:val="both"/>
      </w:pPr>
      <w:r>
        <w:t xml:space="preserve">Исключен. - </w:t>
      </w:r>
      <w:hyperlink r:id="rId325">
        <w:r>
          <w:rPr>
            <w:color w:val="0000FF"/>
          </w:rPr>
          <w:t>Постановление</w:t>
        </w:r>
      </w:hyperlink>
      <w:r>
        <w:t xml:space="preserve"> Правительства Пензенской обл. от 14.09.2018 N 499-пП.</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 N 2</w:t>
      </w:r>
    </w:p>
    <w:p w:rsidR="00147B83" w:rsidRDefault="00147B83">
      <w:pPr>
        <w:pStyle w:val="ConsPlusNormal"/>
        <w:jc w:val="right"/>
      </w:pPr>
      <w:r>
        <w:t>к Порядку</w:t>
      </w:r>
    </w:p>
    <w:p w:rsidR="00147B83" w:rsidRDefault="00147B83">
      <w:pPr>
        <w:pStyle w:val="ConsPlusNormal"/>
        <w:jc w:val="right"/>
      </w:pPr>
      <w:r>
        <w:t>предоставления и распределения</w:t>
      </w:r>
    </w:p>
    <w:p w:rsidR="00147B83" w:rsidRDefault="00147B83">
      <w:pPr>
        <w:pStyle w:val="ConsPlusNormal"/>
        <w:jc w:val="right"/>
      </w:pPr>
      <w:r>
        <w:t>субсидий из бюджета</w:t>
      </w:r>
    </w:p>
    <w:p w:rsidR="00147B83" w:rsidRDefault="00147B83">
      <w:pPr>
        <w:pStyle w:val="ConsPlusNormal"/>
        <w:jc w:val="right"/>
      </w:pPr>
      <w:r>
        <w:t>Пензенской области</w:t>
      </w:r>
    </w:p>
    <w:p w:rsidR="00147B83" w:rsidRDefault="00147B83">
      <w:pPr>
        <w:pStyle w:val="ConsPlusNormal"/>
        <w:jc w:val="right"/>
      </w:pPr>
      <w:r>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софинансирование мероприятий</w:t>
      </w:r>
    </w:p>
    <w:p w:rsidR="00147B83" w:rsidRDefault="00147B83">
      <w:pPr>
        <w:pStyle w:val="ConsPlusNormal"/>
        <w:jc w:val="right"/>
      </w:pPr>
      <w:r>
        <w:t>на поддержку творческой</w:t>
      </w:r>
    </w:p>
    <w:p w:rsidR="00147B83" w:rsidRDefault="00147B83">
      <w:pPr>
        <w:pStyle w:val="ConsPlusNormal"/>
        <w:jc w:val="right"/>
      </w:pPr>
      <w:r>
        <w:t>деятельности муниципальных</w:t>
      </w:r>
    </w:p>
    <w:p w:rsidR="00147B83" w:rsidRDefault="00147B83">
      <w:pPr>
        <w:pStyle w:val="ConsPlusNormal"/>
        <w:jc w:val="right"/>
      </w:pPr>
      <w:r>
        <w:t>театров в населенных пунктах</w:t>
      </w:r>
    </w:p>
    <w:p w:rsidR="00147B83" w:rsidRDefault="00147B83">
      <w:pPr>
        <w:pStyle w:val="ConsPlusNormal"/>
        <w:jc w:val="right"/>
      </w:pPr>
      <w:r>
        <w:t>с численностью населения</w:t>
      </w:r>
    </w:p>
    <w:p w:rsidR="00147B83" w:rsidRDefault="00147B83">
      <w:pPr>
        <w:pStyle w:val="ConsPlusNormal"/>
        <w:jc w:val="right"/>
      </w:pPr>
      <w:r>
        <w:t>до 300 тысяч человек</w:t>
      </w:r>
    </w:p>
    <w:p w:rsidR="00147B83" w:rsidRDefault="00147B83">
      <w:pPr>
        <w:pStyle w:val="ConsPlusNormal"/>
        <w:jc w:val="both"/>
      </w:pPr>
    </w:p>
    <w:p w:rsidR="00147B83" w:rsidRDefault="00147B83">
      <w:pPr>
        <w:pStyle w:val="ConsPlusNormal"/>
        <w:jc w:val="center"/>
      </w:pPr>
      <w:r>
        <w:t>ОТЧЕТ</w:t>
      </w:r>
    </w:p>
    <w:p w:rsidR="00147B83" w:rsidRDefault="00147B83">
      <w:pPr>
        <w:pStyle w:val="ConsPlusNormal"/>
        <w:jc w:val="center"/>
      </w:pPr>
      <w:r>
        <w:t>о достижении значений показателей результативности</w:t>
      </w:r>
    </w:p>
    <w:p w:rsidR="00147B83" w:rsidRDefault="00147B83">
      <w:pPr>
        <w:pStyle w:val="ConsPlusNormal"/>
        <w:jc w:val="both"/>
      </w:pPr>
    </w:p>
    <w:p w:rsidR="00147B83" w:rsidRDefault="00147B83">
      <w:pPr>
        <w:pStyle w:val="ConsPlusNormal"/>
        <w:ind w:firstLine="540"/>
        <w:jc w:val="both"/>
      </w:pPr>
      <w:r>
        <w:t xml:space="preserve">Исключен. - </w:t>
      </w:r>
      <w:hyperlink r:id="rId326">
        <w:r>
          <w:rPr>
            <w:color w:val="0000FF"/>
          </w:rPr>
          <w:t>Постановление</w:t>
        </w:r>
      </w:hyperlink>
      <w:r>
        <w:t xml:space="preserve"> Правительства Пензенской обл. от 14.09.2018 N 499-пП.</w:t>
      </w:r>
    </w:p>
    <w:p w:rsidR="00147B83" w:rsidRDefault="00147B83">
      <w:pPr>
        <w:pStyle w:val="ConsPlusNormal"/>
        <w:jc w:val="both"/>
      </w:pPr>
    </w:p>
    <w:p w:rsidR="00147B83" w:rsidRDefault="00147B83">
      <w:pPr>
        <w:pStyle w:val="ConsPlusTitle"/>
        <w:jc w:val="center"/>
        <w:outlineLvl w:val="3"/>
      </w:pPr>
      <w:r>
        <w:t>2.1.6. ПОРЯДОК</w:t>
      </w:r>
    </w:p>
    <w:p w:rsidR="00147B83" w:rsidRDefault="00147B83">
      <w:pPr>
        <w:pStyle w:val="ConsPlusTitle"/>
        <w:jc w:val="center"/>
      </w:pPr>
      <w:r>
        <w:t>предоставления субсидии из бюджета Пензенской области</w:t>
      </w:r>
    </w:p>
    <w:p w:rsidR="00147B83" w:rsidRDefault="00147B83">
      <w:pPr>
        <w:pStyle w:val="ConsPlusTitle"/>
        <w:jc w:val="center"/>
      </w:pPr>
      <w:r>
        <w:t>бюджету муниципального образования на реализацию основного</w:t>
      </w:r>
    </w:p>
    <w:p w:rsidR="00147B83" w:rsidRDefault="00147B83">
      <w:pPr>
        <w:pStyle w:val="ConsPlusTitle"/>
        <w:jc w:val="center"/>
      </w:pPr>
      <w:r>
        <w:t>мероприятия "Обеспечение площадки проведения VIII</w:t>
      </w:r>
    </w:p>
    <w:p w:rsidR="00147B83" w:rsidRDefault="00147B83">
      <w:pPr>
        <w:pStyle w:val="ConsPlusTitle"/>
        <w:jc w:val="center"/>
      </w:pPr>
      <w:r>
        <w:t>Всероссийского сельского Сабантуя временными объектами</w:t>
      </w:r>
    </w:p>
    <w:p w:rsidR="00147B83" w:rsidRDefault="00147B83">
      <w:pPr>
        <w:pStyle w:val="ConsPlusTitle"/>
        <w:jc w:val="center"/>
      </w:pPr>
      <w:r>
        <w:t>коммунальной инфраструктуры" в 2017 году</w:t>
      </w:r>
    </w:p>
    <w:p w:rsidR="00147B83" w:rsidRDefault="00147B83">
      <w:pPr>
        <w:pStyle w:val="ConsPlusNormal"/>
        <w:jc w:val="both"/>
      </w:pPr>
    </w:p>
    <w:p w:rsidR="00147B83" w:rsidRDefault="00147B83">
      <w:pPr>
        <w:pStyle w:val="ConsPlusNormal"/>
        <w:ind w:firstLine="540"/>
        <w:jc w:val="both"/>
      </w:pPr>
      <w:r>
        <w:t xml:space="preserve">Утратил силу. - </w:t>
      </w:r>
      <w:hyperlink r:id="rId327">
        <w:r>
          <w:rPr>
            <w:color w:val="0000FF"/>
          </w:rPr>
          <w:t>Постановление</w:t>
        </w:r>
      </w:hyperlink>
      <w:r>
        <w:t xml:space="preserve"> Правительства Пензенской обл. от 11.09.2019 N 540-пП.</w:t>
      </w:r>
    </w:p>
    <w:p w:rsidR="00147B83" w:rsidRDefault="00147B83">
      <w:pPr>
        <w:pStyle w:val="ConsPlusNormal"/>
        <w:jc w:val="both"/>
      </w:pPr>
    </w:p>
    <w:p w:rsidR="00147B83" w:rsidRDefault="00147B83">
      <w:pPr>
        <w:pStyle w:val="ConsPlusTitle"/>
        <w:jc w:val="center"/>
        <w:outlineLvl w:val="3"/>
      </w:pPr>
      <w:r>
        <w:t>2.1.7. Порядок предоставления и распределения субсидий</w:t>
      </w:r>
    </w:p>
    <w:p w:rsidR="00147B83" w:rsidRDefault="00147B83">
      <w:pPr>
        <w:pStyle w:val="ConsPlusTitle"/>
        <w:jc w:val="center"/>
      </w:pPr>
      <w:r>
        <w:t>из бюджета Пензенской области бюджетам муниципальных</w:t>
      </w:r>
    </w:p>
    <w:p w:rsidR="00147B83" w:rsidRDefault="00147B83">
      <w:pPr>
        <w:pStyle w:val="ConsPlusTitle"/>
        <w:jc w:val="center"/>
      </w:pPr>
      <w:r>
        <w:t>образований Пензенской области на поддержку отрасли культуры</w:t>
      </w:r>
    </w:p>
    <w:p w:rsidR="00147B83" w:rsidRDefault="00147B83">
      <w:pPr>
        <w:pStyle w:val="ConsPlusNormal"/>
        <w:jc w:val="center"/>
      </w:pPr>
      <w:r>
        <w:t xml:space="preserve">(в ред. </w:t>
      </w:r>
      <w:hyperlink r:id="rId328">
        <w:r>
          <w:rPr>
            <w:color w:val="0000FF"/>
          </w:rPr>
          <w:t>Постановления</w:t>
        </w:r>
      </w:hyperlink>
      <w:r>
        <w:t xml:space="preserve"> Правительства Пензенской обл.</w:t>
      </w:r>
    </w:p>
    <w:p w:rsidR="00147B83" w:rsidRDefault="00147B83">
      <w:pPr>
        <w:pStyle w:val="ConsPlusNormal"/>
        <w:jc w:val="center"/>
      </w:pPr>
      <w:r>
        <w:t>от 03.04.2023 N 241-пП)</w:t>
      </w:r>
    </w:p>
    <w:p w:rsidR="00147B83" w:rsidRDefault="00147B83">
      <w:pPr>
        <w:pStyle w:val="ConsPlusNormal"/>
        <w:jc w:val="both"/>
      </w:pPr>
    </w:p>
    <w:p w:rsidR="00147B83" w:rsidRDefault="00147B83">
      <w:pPr>
        <w:pStyle w:val="ConsPlusNormal"/>
        <w:ind w:firstLine="540"/>
        <w:jc w:val="both"/>
      </w:pPr>
      <w:bookmarkStart w:id="26" w:name="P1308"/>
      <w:bookmarkEnd w:id="26"/>
      <w:r>
        <w:t>1. Настоящий Порядок предоставления и распределения субсидий из бюджета Пензенской области бюджетам муниципальных образований Пензенской области на поддержку отрасли культуры (далее - Порядок) разработан в целях предоставления и распределения субсидий, выделяемых из бюджета Пензенской области бюджетам муниципальных образований Пензенской области на поддержку отрасли культуры (далее - субсидии).</w:t>
      </w:r>
    </w:p>
    <w:p w:rsidR="00147B83" w:rsidRDefault="00147B83">
      <w:pPr>
        <w:pStyle w:val="ConsPlusNormal"/>
        <w:spacing w:before="220"/>
        <w:ind w:firstLine="540"/>
        <w:jc w:val="both"/>
      </w:pPr>
      <w:r>
        <w:lastRenderedPageBreak/>
        <w:t>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147B83" w:rsidRDefault="00147B83">
      <w:pPr>
        <w:pStyle w:val="ConsPlusNormal"/>
        <w:spacing w:before="220"/>
        <w:ind w:firstLine="540"/>
        <w:jc w:val="both"/>
      </w:pPr>
      <w:bookmarkStart w:id="27" w:name="P1310"/>
      <w:bookmarkEnd w:id="27"/>
      <w:r>
        <w:t>3. Субсидии предоставляются в целях софинансирования расходов:</w:t>
      </w:r>
    </w:p>
    <w:p w:rsidR="00147B83" w:rsidRDefault="00147B83">
      <w:pPr>
        <w:pStyle w:val="ConsPlusNormal"/>
        <w:spacing w:before="220"/>
        <w:ind w:firstLine="540"/>
        <w:jc w:val="both"/>
      </w:pPr>
      <w:bookmarkStart w:id="28" w:name="P1311"/>
      <w:bookmarkEnd w:id="28"/>
      <w:r>
        <w:t>а) возникающих при реализации регионального проекта "Обеспечение качественно нового уровня развития инфраструктуры культуры ("Культурная среда")", по приобретению для детских школ искусств по видам искусств (далее - детская школа искусств):</w:t>
      </w:r>
    </w:p>
    <w:p w:rsidR="00147B83" w:rsidRDefault="00147B83">
      <w:pPr>
        <w:pStyle w:val="ConsPlusNormal"/>
        <w:spacing w:before="220"/>
        <w:ind w:firstLine="540"/>
        <w:jc w:val="both"/>
      </w:pPr>
      <w:r>
        <w:t>- 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
    <w:p w:rsidR="00147B83" w:rsidRDefault="00147B83">
      <w:pPr>
        <w:pStyle w:val="ConsPlusNormal"/>
        <w:spacing w:before="220"/>
        <w:ind w:firstLine="540"/>
        <w:jc w:val="both"/>
      </w:pPr>
      <w:r>
        <w:t>- 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(далее - оборудование);</w:t>
      </w:r>
    </w:p>
    <w:p w:rsidR="00147B83" w:rsidRDefault="00147B83">
      <w:pPr>
        <w:pStyle w:val="ConsPlusNormal"/>
        <w:spacing w:before="220"/>
        <w:ind w:firstLine="540"/>
        <w:jc w:val="both"/>
      </w:pPr>
      <w:r>
        <w:t>- 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детских школ искусств и училищ, клавиры, партитуры и хрестоматии);</w:t>
      </w:r>
    </w:p>
    <w:p w:rsidR="00147B83" w:rsidRDefault="00147B83">
      <w:pPr>
        <w:pStyle w:val="ConsPlusNormal"/>
        <w:spacing w:before="220"/>
        <w:ind w:firstLine="540"/>
        <w:jc w:val="both"/>
      </w:pPr>
      <w:bookmarkStart w:id="29" w:name="P1315"/>
      <w:bookmarkEnd w:id="29"/>
      <w:r>
        <w:t>б) возникающих при реализации мероприятий по модернизации библиотек в части комплектования книжных фондов библиотек муниципальных образований Пензенской области.</w:t>
      </w:r>
    </w:p>
    <w:p w:rsidR="00147B83" w:rsidRDefault="00147B83">
      <w:pPr>
        <w:pStyle w:val="ConsPlusNormal"/>
        <w:spacing w:before="220"/>
        <w:ind w:firstLine="540"/>
        <w:jc w:val="both"/>
      </w:pPr>
      <w:r>
        <w:t xml:space="preserve">4. Субсидии предоставляются бюджетам муниципальных образований Пензенской области в пределах бюджетных ассигнований, предусмотренных в законе о бюджете Пензенской области на соответствующий финансовый год и плановый период, и лимитов бюджетных обязательств, доведенных до Министерства как получателя средств бюджета Пензенской области на мероприятия, предусмотренные </w:t>
      </w:r>
      <w:hyperlink w:anchor="P1310">
        <w:r>
          <w:rPr>
            <w:color w:val="0000FF"/>
          </w:rPr>
          <w:t>пунктом 3</w:t>
        </w:r>
      </w:hyperlink>
      <w:r>
        <w:t xml:space="preserve"> настоящего Порядка.</w:t>
      </w:r>
    </w:p>
    <w:p w:rsidR="00147B83" w:rsidRDefault="00147B83">
      <w:pPr>
        <w:pStyle w:val="ConsPlusNormal"/>
        <w:spacing w:before="220"/>
        <w:ind w:firstLine="540"/>
        <w:jc w:val="both"/>
      </w:pPr>
      <w:r>
        <w:t>5.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 или иными нормативными правовыми актами Пензенской области.</w:t>
      </w:r>
    </w:p>
    <w:p w:rsidR="00147B83" w:rsidRDefault="00147B83">
      <w:pPr>
        <w:pStyle w:val="ConsPlusNormal"/>
        <w:spacing w:before="220"/>
        <w:ind w:firstLine="540"/>
        <w:jc w:val="both"/>
      </w:pPr>
      <w:r>
        <w:t xml:space="preserve">6. Субсидии предоставляются при условии заключения соглашения о предоставлении субсидии из бюджета Пензенской области бюджету муниципального образования в соответствии с </w:t>
      </w:r>
      <w:hyperlink r:id="rId32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147B83" w:rsidRDefault="00147B83">
      <w:pPr>
        <w:pStyle w:val="ConsPlusNormal"/>
        <w:spacing w:before="220"/>
        <w:ind w:firstLine="540"/>
        <w:jc w:val="both"/>
      </w:pPr>
      <w:r>
        <w:t xml:space="preserve">7. Отбор муниципальных образований Пензенской области осуществляется на основании критериев отбора для предоставления субсидии муниципальным образованиям Пензенской области согласно </w:t>
      </w:r>
      <w:hyperlink w:anchor="P1377">
        <w:r>
          <w:rPr>
            <w:color w:val="0000FF"/>
          </w:rPr>
          <w:t>приложению</w:t>
        </w:r>
      </w:hyperlink>
      <w:r>
        <w:t xml:space="preserve"> к настоящему Порядку, которые учитывают потребность в софинансировании расходных обязательств муниципальных образований Пензенской области, указанных в </w:t>
      </w:r>
      <w:hyperlink w:anchor="P1311">
        <w:r>
          <w:rPr>
            <w:color w:val="0000FF"/>
          </w:rPr>
          <w:t>подпункте "а" пункта 3</w:t>
        </w:r>
      </w:hyperlink>
      <w:r>
        <w:t xml:space="preserve"> настоящего Порядка.</w:t>
      </w:r>
    </w:p>
    <w:p w:rsidR="00147B83" w:rsidRDefault="00147B83">
      <w:pPr>
        <w:pStyle w:val="ConsPlusNormal"/>
        <w:spacing w:before="220"/>
        <w:ind w:firstLine="540"/>
        <w:jc w:val="both"/>
      </w:pPr>
      <w:r>
        <w:t xml:space="preserve">Критерием отбора муниципальных образований Пензенской области для предоставления </w:t>
      </w:r>
      <w:r>
        <w:lastRenderedPageBreak/>
        <w:t xml:space="preserve">субсидий на софинансирование расходных обязательств муниципальных образований Пензенской области, указанных в </w:t>
      </w:r>
      <w:hyperlink w:anchor="P1315">
        <w:r>
          <w:rPr>
            <w:color w:val="0000FF"/>
          </w:rPr>
          <w:t>подпункте "б" пункта 3</w:t>
        </w:r>
      </w:hyperlink>
      <w:r>
        <w:t xml:space="preserve"> настоящего Порядка, является наличие в муниципальном образовании Пензенской области общедоступных библиотек, нуждающихся в обеспечении комплектования их фондов.</w:t>
      </w:r>
    </w:p>
    <w:p w:rsidR="00147B83" w:rsidRDefault="00147B83">
      <w:pPr>
        <w:pStyle w:val="ConsPlusNormal"/>
        <w:spacing w:before="220"/>
        <w:ind w:firstLine="540"/>
        <w:jc w:val="both"/>
      </w:pPr>
      <w:r>
        <w:t xml:space="preserve">8. Общий размер субсидий, предоставляемых бюджету i-го муниципального образования Пензенской области из бюджета Пензенской области на софинансирование расходных обязательств муниципальных образований Пензенской области, указанных в </w:t>
      </w:r>
      <w:hyperlink w:anchor="P1310">
        <w:r>
          <w:rPr>
            <w:color w:val="0000FF"/>
          </w:rPr>
          <w:t>пункте 3</w:t>
        </w:r>
      </w:hyperlink>
      <w:r>
        <w:t xml:space="preserve"> настоящего Порядка (Рi), определяется по формуле:</w:t>
      </w:r>
    </w:p>
    <w:p w:rsidR="00147B83" w:rsidRDefault="00147B83">
      <w:pPr>
        <w:pStyle w:val="ConsPlusNormal"/>
        <w:jc w:val="both"/>
      </w:pPr>
    </w:p>
    <w:p w:rsidR="00147B83" w:rsidRDefault="00147B83">
      <w:pPr>
        <w:pStyle w:val="ConsPlusNormal"/>
        <w:jc w:val="center"/>
      </w:pPr>
      <w:r>
        <w:t>Рi = Р1 + Р2,</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Р1 - объем субсидии на софинансирование мероприятий по приобретению музыкальных инструментов, оборудования и материалов для детских школ искусств;</w:t>
      </w:r>
    </w:p>
    <w:p w:rsidR="00147B83" w:rsidRDefault="00147B83">
      <w:pPr>
        <w:pStyle w:val="ConsPlusNormal"/>
        <w:spacing w:before="220"/>
        <w:ind w:firstLine="540"/>
        <w:jc w:val="both"/>
      </w:pPr>
      <w:r>
        <w:t>Р2 - объем субсидии на софинансирование мероприятий по модернизации библиотек в части комплектования книжных фондов.</w:t>
      </w:r>
    </w:p>
    <w:p w:rsidR="00147B83" w:rsidRDefault="00147B83">
      <w:pPr>
        <w:pStyle w:val="ConsPlusNormal"/>
        <w:spacing w:before="220"/>
        <w:ind w:firstLine="540"/>
        <w:jc w:val="both"/>
      </w:pPr>
      <w:r>
        <w:t xml:space="preserve">9. Субсидии на мероприятия по </w:t>
      </w:r>
      <w:hyperlink w:anchor="P1311">
        <w:r>
          <w:rPr>
            <w:color w:val="0000FF"/>
          </w:rPr>
          <w:t>подпункту "а"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1377">
        <w:r>
          <w:rPr>
            <w:color w:val="0000FF"/>
          </w:rPr>
          <w:t>Положением</w:t>
        </w:r>
      </w:hyperlink>
      <w:r>
        <w:t xml:space="preserve"> о проведении конкурсного отбора на приобретение музыкальных инструментов, оборудования и материалов для детских школ искусств согласно приложению к настоящему Порядку.</w:t>
      </w:r>
    </w:p>
    <w:p w:rsidR="00147B83" w:rsidRDefault="00147B83">
      <w:pPr>
        <w:pStyle w:val="ConsPlusNormal"/>
        <w:spacing w:before="220"/>
        <w:ind w:firstLine="540"/>
        <w:jc w:val="both"/>
      </w:pPr>
      <w:r>
        <w:t xml:space="preserve">Субсидии на мероприятия по </w:t>
      </w:r>
      <w:hyperlink w:anchor="P1315">
        <w:r>
          <w:rPr>
            <w:color w:val="0000FF"/>
          </w:rPr>
          <w:t>подпункту "б" пункта 3</w:t>
        </w:r>
      </w:hyperlink>
      <w:r>
        <w:t xml:space="preserve"> настоящего Порядка предоставляются бюджетам муниципальных образований Пензенской области на основании заявки.</w:t>
      </w:r>
    </w:p>
    <w:p w:rsidR="00147B83" w:rsidRDefault="00147B83">
      <w:pPr>
        <w:pStyle w:val="ConsPlusNormal"/>
        <w:spacing w:before="220"/>
        <w:ind w:firstLine="540"/>
        <w:jc w:val="both"/>
      </w:pPr>
      <w:r>
        <w:t>Субсидия предоставляется при наличии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Пензенской области в объеме не менее 5% в соответствующем финансовом году.</w:t>
      </w:r>
    </w:p>
    <w:p w:rsidR="00147B83" w:rsidRDefault="00147B83">
      <w:pPr>
        <w:pStyle w:val="ConsPlusNormal"/>
        <w:spacing w:before="220"/>
        <w:ind w:firstLine="540"/>
        <w:jc w:val="both"/>
      </w:pPr>
      <w:r>
        <w:t>10. Объем субсидии на приобретение музыкальных инструментов, оборудования и материалов для детских школ искусств (Р1), определяется по следующей формуле:</w:t>
      </w:r>
    </w:p>
    <w:p w:rsidR="00147B83" w:rsidRDefault="00147B83">
      <w:pPr>
        <w:pStyle w:val="ConsPlusNormal"/>
        <w:jc w:val="both"/>
      </w:pPr>
    </w:p>
    <w:p w:rsidR="00147B83" w:rsidRDefault="00147B83">
      <w:pPr>
        <w:pStyle w:val="ConsPlusNormal"/>
        <w:jc w:val="center"/>
      </w:pPr>
      <w:r>
        <w:rPr>
          <w:noProof/>
          <w:position w:val="-22"/>
        </w:rPr>
        <w:drawing>
          <wp:inline distT="0" distB="0" distL="0" distR="0">
            <wp:extent cx="54483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44830" cy="429895"/>
                    </a:xfrm>
                    <a:prstGeom prst="rect">
                      <a:avLst/>
                    </a:prstGeom>
                    <a:noFill/>
                    <a:ln>
                      <a:noFill/>
                    </a:ln>
                  </pic:spPr>
                </pic:pic>
              </a:graphicData>
            </a:graphic>
          </wp:inline>
        </w:drawing>
      </w:r>
      <w:r>
        <w:t>, где</w:t>
      </w:r>
    </w:p>
    <w:p w:rsidR="00147B83" w:rsidRDefault="00147B83">
      <w:pPr>
        <w:pStyle w:val="ConsPlusNormal"/>
        <w:jc w:val="both"/>
      </w:pPr>
    </w:p>
    <w:p w:rsidR="00147B83" w:rsidRDefault="00147B83">
      <w:pPr>
        <w:pStyle w:val="ConsPlusNormal"/>
        <w:ind w:firstLine="540"/>
        <w:jc w:val="both"/>
      </w:pPr>
      <w:r>
        <w:t>С - общий размер субсидии на приобретение музыкальных инструментов, оборудования и материалов для детских школ искусств;</w:t>
      </w:r>
    </w:p>
    <w:p w:rsidR="00147B83" w:rsidRDefault="00147B83">
      <w:pPr>
        <w:pStyle w:val="ConsPlusNormal"/>
        <w:spacing w:before="220"/>
        <w:ind w:firstLine="540"/>
        <w:jc w:val="both"/>
      </w:pPr>
      <w:r>
        <w:t>П - количество победителей конкурсного отбора от муниципальных образований Пензенской области на приобретение музыкальных инструментов, оборудования и материалов для детских школ искусств.</w:t>
      </w:r>
    </w:p>
    <w:p w:rsidR="00147B83" w:rsidRDefault="00147B83">
      <w:pPr>
        <w:pStyle w:val="ConsPlusNormal"/>
        <w:spacing w:before="220"/>
        <w:ind w:firstLine="540"/>
        <w:jc w:val="both"/>
      </w:pPr>
      <w:r>
        <w:t>11. Размер субсидии, предоставляемой муниципальному образованию Пензенской области на модернизацию библиотек в части комплектования книжных фондов (Р2), определяется по формуле:</w:t>
      </w:r>
    </w:p>
    <w:p w:rsidR="00147B83" w:rsidRDefault="00147B83">
      <w:pPr>
        <w:pStyle w:val="ConsPlusNormal"/>
        <w:jc w:val="both"/>
      </w:pPr>
    </w:p>
    <w:p w:rsidR="00147B83" w:rsidRDefault="00147B83">
      <w:pPr>
        <w:pStyle w:val="ConsPlusNormal"/>
        <w:jc w:val="center"/>
      </w:pPr>
      <w:r>
        <w:rPr>
          <w:noProof/>
          <w:position w:val="-26"/>
        </w:rPr>
        <w:drawing>
          <wp:inline distT="0" distB="0" distL="0" distR="0">
            <wp:extent cx="146685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466850" cy="471805"/>
                    </a:xfrm>
                    <a:prstGeom prst="rect">
                      <a:avLst/>
                    </a:prstGeom>
                    <a:noFill/>
                    <a:ln>
                      <a:noFill/>
                    </a:ln>
                  </pic:spPr>
                </pic:pic>
              </a:graphicData>
            </a:graphic>
          </wp:inline>
        </w:drawing>
      </w:r>
    </w:p>
    <w:p w:rsidR="00147B83" w:rsidRDefault="00147B83">
      <w:pPr>
        <w:pStyle w:val="ConsPlusNormal"/>
        <w:jc w:val="both"/>
      </w:pPr>
    </w:p>
    <w:p w:rsidR="00147B83" w:rsidRDefault="00147B83">
      <w:pPr>
        <w:pStyle w:val="ConsPlusNormal"/>
        <w:ind w:firstLine="540"/>
        <w:jc w:val="both"/>
      </w:pPr>
      <w:r>
        <w:lastRenderedPageBreak/>
        <w:t>где:</w:t>
      </w:r>
    </w:p>
    <w:p w:rsidR="00147B83" w:rsidRDefault="00147B83">
      <w:pPr>
        <w:pStyle w:val="ConsPlusNormal"/>
        <w:spacing w:before="220"/>
        <w:ind w:firstLine="540"/>
        <w:jc w:val="both"/>
      </w:pPr>
      <w:r>
        <w:t>Чр - численность населения муниципального образования Пензенской области на 1 января года, предыдущего расчетному году;</w:t>
      </w:r>
    </w:p>
    <w:p w:rsidR="00147B83" w:rsidRDefault="00147B83">
      <w:pPr>
        <w:pStyle w:val="ConsPlusNormal"/>
        <w:spacing w:before="220"/>
        <w:ind w:firstLine="540"/>
        <w:jc w:val="both"/>
      </w:pPr>
      <w:r>
        <w:t>Чо - общая численность населения Пензенской области на 1 января года, предыдущего расчетному году;</w:t>
      </w:r>
    </w:p>
    <w:p w:rsidR="00147B83" w:rsidRDefault="00147B83">
      <w:pPr>
        <w:pStyle w:val="ConsPlusNormal"/>
        <w:spacing w:before="220"/>
        <w:ind w:firstLine="540"/>
        <w:jc w:val="both"/>
      </w:pPr>
      <w:r>
        <w:t>С - общий размер субсидии на модернизацию библиотек в части комплектования книжных фондов.</w:t>
      </w:r>
    </w:p>
    <w:p w:rsidR="00147B83" w:rsidRDefault="00147B83">
      <w:pPr>
        <w:pStyle w:val="ConsPlusNormal"/>
        <w:spacing w:before="220"/>
        <w:ind w:firstLine="540"/>
        <w:jc w:val="both"/>
      </w:pPr>
      <w:r>
        <w:t>12.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47B83" w:rsidRDefault="00147B83">
      <w:pPr>
        <w:pStyle w:val="ConsPlusNormal"/>
        <w:spacing w:before="220"/>
        <w:ind w:firstLine="540"/>
        <w:jc w:val="both"/>
      </w:pPr>
      <w:r>
        <w:t>Предоставление субсидии осуществляется на основании соглашения, заключаемого между Министерством и муниципальным образованием Пензенской области.</w:t>
      </w:r>
    </w:p>
    <w:p w:rsidR="00147B83" w:rsidRDefault="00147B83">
      <w:pPr>
        <w:pStyle w:val="ConsPlusNormal"/>
        <w:spacing w:before="220"/>
        <w:ind w:firstLine="540"/>
        <w:jc w:val="both"/>
      </w:pPr>
      <w:bookmarkStart w:id="30" w:name="P1347"/>
      <w:bookmarkEnd w:id="30"/>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7B83" w:rsidRDefault="00147B83">
      <w:pPr>
        <w:pStyle w:val="ConsPlusNormal"/>
        <w:spacing w:before="220"/>
        <w:ind w:firstLine="540"/>
        <w:jc w:val="both"/>
      </w:pPr>
      <w:bookmarkStart w:id="31" w:name="P1348"/>
      <w:bookmarkEnd w:id="31"/>
      <w:r>
        <w:t xml:space="preserve">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 в соответствии с </w:t>
      </w:r>
      <w:hyperlink r:id="rId332">
        <w:r>
          <w:rPr>
            <w:color w:val="0000FF"/>
          </w:rPr>
          <w:t>подпунктом л(3)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308">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spacing w:before="220"/>
        <w:ind w:firstLine="540"/>
        <w:jc w:val="both"/>
      </w:pPr>
      <w:r>
        <w:t xml:space="preserve">В случае нарушения сроков, предусмотренных </w:t>
      </w:r>
      <w:hyperlink w:anchor="P1347">
        <w:r>
          <w:rPr>
            <w:color w:val="0000FF"/>
          </w:rPr>
          <w:t>абзацами третьим</w:t>
        </w:r>
      </w:hyperlink>
      <w:r>
        <w:t xml:space="preserve"> и </w:t>
      </w:r>
      <w:hyperlink w:anchor="P1348">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spacing w:before="220"/>
        <w:ind w:firstLine="540"/>
        <w:jc w:val="both"/>
      </w:pPr>
      <w:r>
        <w:t>13. Перечисление субсидии осуществляется в установленном порядке на единый счет бюджета муниципального образования Пензенской области, открытый финансовому органу муниципального образования Пензенской области в территориальных органах Федерального казначейства.</w:t>
      </w:r>
    </w:p>
    <w:p w:rsidR="00147B83" w:rsidRDefault="00147B83">
      <w:pPr>
        <w:pStyle w:val="ConsPlusNormal"/>
        <w:spacing w:before="220"/>
        <w:ind w:firstLine="540"/>
        <w:jc w:val="both"/>
      </w:pPr>
      <w:r>
        <w:t>Перечисление средств субсидии в бюджет муниципального образования Пензенской области осуществляется после представления заявки муниципального образования Пензенской области о перечислении субсидии, представляемой в Министерство.</w:t>
      </w:r>
    </w:p>
    <w:p w:rsidR="00147B83" w:rsidRDefault="00147B83">
      <w:pPr>
        <w:pStyle w:val="ConsPlusNormal"/>
        <w:spacing w:before="220"/>
        <w:ind w:firstLine="540"/>
        <w:jc w:val="both"/>
      </w:pPr>
      <w:r>
        <w:t xml:space="preserve">Перечисление субсидий в бюджеты муниципальных образований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образований Пензенской области, в доле, </w:t>
      </w:r>
      <w:r>
        <w:lastRenderedPageBreak/>
        <w:t>соответствующей уровню софинансирования оплаты расходного обязательства муниципального образования, установленного Соглашением.</w:t>
      </w:r>
    </w:p>
    <w:p w:rsidR="00147B83" w:rsidRDefault="00147B83">
      <w:pPr>
        <w:pStyle w:val="ConsPlusNormal"/>
        <w:spacing w:before="220"/>
        <w:ind w:firstLine="540"/>
        <w:jc w:val="both"/>
      </w:pPr>
      <w:r>
        <w:t xml:space="preserve">14. В случае нарушения муниципальным образованием Пензенской области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образования Пензенской области в бюджет Пензенской области, рассчитывается в порядке, установленном </w:t>
      </w:r>
      <w:hyperlink r:id="rId333">
        <w:r>
          <w:rPr>
            <w:color w:val="0000FF"/>
          </w:rPr>
          <w:t>пунктами 17</w:t>
        </w:r>
      </w:hyperlink>
      <w:r>
        <w:t xml:space="preserve"> - </w:t>
      </w:r>
      <w:hyperlink r:id="rId334">
        <w:r>
          <w:rPr>
            <w:color w:val="0000FF"/>
          </w:rPr>
          <w:t>20</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147B83" w:rsidRDefault="00147B83">
      <w:pPr>
        <w:pStyle w:val="ConsPlusNormal"/>
        <w:spacing w:before="220"/>
        <w:ind w:firstLine="540"/>
        <w:jc w:val="both"/>
      </w:pPr>
      <w:r>
        <w:t>15. Субсидии носят целевой характер и не могут быть использованы на другие цели.</w:t>
      </w:r>
    </w:p>
    <w:p w:rsidR="00147B83" w:rsidRDefault="00147B83">
      <w:pPr>
        <w:pStyle w:val="ConsPlusNormal"/>
        <w:spacing w:before="220"/>
        <w:ind w:firstLine="540"/>
        <w:jc w:val="both"/>
      </w:pPr>
      <w:r>
        <w:t>16. Органы местного самоуправления муниципальных образований Пензенской области представляют в Министерство отчет об осуществлении расходов предоставленных субсидий по форме и в сроки, установленные Соглашением.</w:t>
      </w:r>
    </w:p>
    <w:p w:rsidR="00147B83" w:rsidRDefault="00147B83">
      <w:pPr>
        <w:pStyle w:val="ConsPlusNormal"/>
        <w:spacing w:before="220"/>
        <w:ind w:firstLine="540"/>
        <w:jc w:val="both"/>
      </w:pPr>
      <w:r>
        <w:t>17. Оценка эффективности использования субсидий осуществляется Министерством по итогам финансового года предоставления субсидии путем сравнения планируемых результатов и результатов использования субсидии муниципальными образованиями Пензенской области, установленных Соглашением, по следующим показателям:</w:t>
      </w:r>
    </w:p>
    <w:p w:rsidR="00147B83" w:rsidRDefault="00147B83">
      <w:pPr>
        <w:pStyle w:val="ConsPlusNormal"/>
        <w:spacing w:before="220"/>
        <w:ind w:firstLine="540"/>
        <w:jc w:val="both"/>
      </w:pPr>
      <w:r>
        <w:t>а) для мероприятия по приобретению музыкальных инструментов, оборудования и материалов для детских школ искусств - показатель "Количество оснащенных детских школ искусств музыкальными инструментами, оборудованием и материалами";</w:t>
      </w:r>
    </w:p>
    <w:p w:rsidR="00147B83" w:rsidRDefault="00147B83">
      <w:pPr>
        <w:pStyle w:val="ConsPlusNormal"/>
        <w:spacing w:before="220"/>
        <w:ind w:firstLine="540"/>
        <w:jc w:val="both"/>
      </w:pPr>
      <w:r>
        <w:t>б) для мероприятия по модернизации библиотек в части комплектования книжных фондов - показатель "Количество посещений организаций культуры по отношению к уровню 2017 года (в части посещений библиотек)".</w:t>
      </w:r>
    </w:p>
    <w:p w:rsidR="00147B83" w:rsidRDefault="00147B83">
      <w:pPr>
        <w:pStyle w:val="ConsPlusNormal"/>
        <w:spacing w:before="220"/>
        <w:ind w:firstLine="540"/>
        <w:jc w:val="both"/>
      </w:pPr>
      <w:r>
        <w:t>18. В случае нарушения муниципальным образованием Пензенской области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147B83" w:rsidRDefault="00147B83">
      <w:pPr>
        <w:pStyle w:val="ConsPlusNormal"/>
        <w:spacing w:before="220"/>
        <w:ind w:firstLine="540"/>
        <w:jc w:val="both"/>
      </w:pPr>
      <w:r>
        <w:t>19. Ответственность за достоверность представленных сведений возлагается на органы местного самоуправления муниципальных образований Пензенской области.</w:t>
      </w:r>
    </w:p>
    <w:p w:rsidR="00147B83" w:rsidRDefault="00147B83">
      <w:pPr>
        <w:pStyle w:val="ConsPlusNormal"/>
        <w:spacing w:before="220"/>
        <w:ind w:firstLine="540"/>
        <w:jc w:val="both"/>
      </w:pPr>
      <w:r>
        <w:t>20.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уполномоченными органами государственного финансового контроля.</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w:t>
      </w:r>
    </w:p>
    <w:p w:rsidR="00147B83" w:rsidRDefault="00147B83">
      <w:pPr>
        <w:pStyle w:val="ConsPlusNormal"/>
        <w:jc w:val="right"/>
      </w:pPr>
      <w:r>
        <w:t>к Порядку</w:t>
      </w:r>
    </w:p>
    <w:p w:rsidR="00147B83" w:rsidRDefault="00147B83">
      <w:pPr>
        <w:pStyle w:val="ConsPlusNormal"/>
        <w:jc w:val="right"/>
      </w:pPr>
      <w:r>
        <w:t>предоставления и распределения</w:t>
      </w:r>
    </w:p>
    <w:p w:rsidR="00147B83" w:rsidRDefault="00147B83">
      <w:pPr>
        <w:pStyle w:val="ConsPlusNormal"/>
        <w:jc w:val="right"/>
      </w:pPr>
      <w:r>
        <w:t>субсидий из бюджета</w:t>
      </w:r>
    </w:p>
    <w:p w:rsidR="00147B83" w:rsidRDefault="00147B83">
      <w:pPr>
        <w:pStyle w:val="ConsPlusNormal"/>
        <w:jc w:val="right"/>
      </w:pPr>
      <w:r>
        <w:t>Пензенской области бюджетам</w:t>
      </w:r>
    </w:p>
    <w:p w:rsidR="00147B83" w:rsidRDefault="00147B83">
      <w:pPr>
        <w:pStyle w:val="ConsPlusNormal"/>
        <w:jc w:val="right"/>
      </w:pPr>
      <w:r>
        <w:t>муниципальных образований</w:t>
      </w:r>
    </w:p>
    <w:p w:rsidR="00147B83" w:rsidRDefault="00147B83">
      <w:pPr>
        <w:pStyle w:val="ConsPlusNormal"/>
        <w:jc w:val="right"/>
      </w:pPr>
      <w:r>
        <w:t>Пензенской области</w:t>
      </w:r>
    </w:p>
    <w:p w:rsidR="00147B83" w:rsidRDefault="00147B83">
      <w:pPr>
        <w:pStyle w:val="ConsPlusNormal"/>
        <w:jc w:val="right"/>
      </w:pPr>
      <w:r>
        <w:t>на поддержку отрасли культуры</w:t>
      </w:r>
    </w:p>
    <w:p w:rsidR="00147B83" w:rsidRDefault="00147B83">
      <w:pPr>
        <w:pStyle w:val="ConsPlusNormal"/>
        <w:jc w:val="both"/>
      </w:pPr>
    </w:p>
    <w:p w:rsidR="00147B83" w:rsidRDefault="00147B83">
      <w:pPr>
        <w:pStyle w:val="ConsPlusTitle"/>
        <w:jc w:val="center"/>
      </w:pPr>
      <w:bookmarkStart w:id="32" w:name="P1377"/>
      <w:bookmarkEnd w:id="32"/>
      <w:r>
        <w:t>ПОЛОЖЕНИЕ</w:t>
      </w:r>
    </w:p>
    <w:p w:rsidR="00147B83" w:rsidRDefault="00147B83">
      <w:pPr>
        <w:pStyle w:val="ConsPlusTitle"/>
        <w:jc w:val="center"/>
      </w:pPr>
      <w:r>
        <w:t>О ПРОВЕДЕНИИ КОНКУРСНОГО ОТБОРА НА ПРИОБРЕТЕНИЕ МУЗЫКАЛЬНЫХ</w:t>
      </w:r>
    </w:p>
    <w:p w:rsidR="00147B83" w:rsidRDefault="00147B83">
      <w:pPr>
        <w:pStyle w:val="ConsPlusTitle"/>
        <w:jc w:val="center"/>
      </w:pPr>
      <w:r>
        <w:t>ИНСТРУМЕНТОВ, ОБОРУДОВАНИЯ И МАТЕРИАЛОВ ДЛЯ ДЕТСКИХ ШКОЛ</w:t>
      </w:r>
    </w:p>
    <w:p w:rsidR="00147B83" w:rsidRDefault="00147B83">
      <w:pPr>
        <w:pStyle w:val="ConsPlusTitle"/>
        <w:jc w:val="center"/>
      </w:pPr>
      <w:r>
        <w:t>ИСКУССТВ</w:t>
      </w:r>
    </w:p>
    <w:p w:rsidR="00147B83" w:rsidRDefault="00147B83">
      <w:pPr>
        <w:pStyle w:val="ConsPlusNormal"/>
        <w:jc w:val="both"/>
      </w:pPr>
    </w:p>
    <w:p w:rsidR="00147B83" w:rsidRDefault="00147B83">
      <w:pPr>
        <w:pStyle w:val="ConsPlusTitle"/>
        <w:jc w:val="center"/>
        <w:outlineLvl w:val="5"/>
      </w:pPr>
      <w:r>
        <w:t>1. Общие положения</w:t>
      </w:r>
    </w:p>
    <w:p w:rsidR="00147B83" w:rsidRDefault="00147B83">
      <w:pPr>
        <w:pStyle w:val="ConsPlusNormal"/>
        <w:jc w:val="both"/>
      </w:pPr>
    </w:p>
    <w:p w:rsidR="00147B83" w:rsidRDefault="00147B83">
      <w:pPr>
        <w:pStyle w:val="ConsPlusNormal"/>
        <w:ind w:firstLine="540"/>
        <w:jc w:val="both"/>
      </w:pPr>
      <w:r>
        <w:t>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в целях проведения конкурсного отбора на софинансирование мероприятий по приобретению музыкальных инструментов, оборудования и материалов для детских школ искусств (далее - конкурсный отбор).</w:t>
      </w:r>
    </w:p>
    <w:p w:rsidR="00147B83" w:rsidRDefault="00147B83">
      <w:pPr>
        <w:pStyle w:val="ConsPlusNormal"/>
        <w:spacing w:before="220"/>
        <w:ind w:firstLine="540"/>
        <w:jc w:val="both"/>
      </w:pPr>
      <w:r>
        <w:t>1.2. Участниками конкурсного отбора являются детские школы искусств Пензенской области (далее - ДШИ).</w:t>
      </w:r>
    </w:p>
    <w:p w:rsidR="00147B83" w:rsidRDefault="00147B83">
      <w:pPr>
        <w:pStyle w:val="ConsPlusNormal"/>
        <w:spacing w:before="220"/>
        <w:ind w:firstLine="540"/>
        <w:jc w:val="both"/>
      </w:pPr>
      <w:r>
        <w:t>1.3. Положение определяет:</w:t>
      </w:r>
    </w:p>
    <w:p w:rsidR="00147B83" w:rsidRDefault="00147B83">
      <w:pPr>
        <w:pStyle w:val="ConsPlusNormal"/>
        <w:spacing w:before="220"/>
        <w:ind w:firstLine="540"/>
        <w:jc w:val="both"/>
      </w:pPr>
      <w:r>
        <w:t>- порядок проведения конкурсного отбора;</w:t>
      </w:r>
    </w:p>
    <w:p w:rsidR="00147B83" w:rsidRDefault="00147B83">
      <w:pPr>
        <w:pStyle w:val="ConsPlusNormal"/>
        <w:spacing w:before="220"/>
        <w:ind w:firstLine="540"/>
        <w:jc w:val="both"/>
      </w:pPr>
      <w:r>
        <w:t>- условия организации и проведения конкурсного отбора;</w:t>
      </w:r>
    </w:p>
    <w:p w:rsidR="00147B83" w:rsidRDefault="00147B83">
      <w:pPr>
        <w:pStyle w:val="ConsPlusNormal"/>
        <w:spacing w:before="220"/>
        <w:ind w:firstLine="540"/>
        <w:jc w:val="both"/>
      </w:pPr>
      <w:r>
        <w:t>- права и обязанности конкурсной комиссии по отбору ДШИ на приобретение музыкальных инструментов, оборудования и материалов (далее - конкурсная комиссия);</w:t>
      </w:r>
    </w:p>
    <w:p w:rsidR="00147B83" w:rsidRDefault="00147B83">
      <w:pPr>
        <w:pStyle w:val="ConsPlusNormal"/>
        <w:spacing w:before="220"/>
        <w:ind w:firstLine="540"/>
        <w:jc w:val="both"/>
      </w:pPr>
      <w:r>
        <w:t>- порядок оформления результатов конкурсного отбора.</w:t>
      </w:r>
    </w:p>
    <w:p w:rsidR="00147B83" w:rsidRDefault="00147B83">
      <w:pPr>
        <w:pStyle w:val="ConsPlusNormal"/>
        <w:spacing w:before="220"/>
        <w:ind w:firstLine="540"/>
        <w:jc w:val="both"/>
      </w:pPr>
      <w:r>
        <w:t>1.4. Организатором конкурсного отбора на приобретение музыкальных инструментов, оборудования и материалов для ДШИ (в т.ч. прием представленных документов и передача их на рассмотрение конкурсной комиссии) является Министерство культуры и туризма Пензенской области (далее - Министерство).</w:t>
      </w:r>
    </w:p>
    <w:p w:rsidR="00147B83" w:rsidRDefault="00147B83">
      <w:pPr>
        <w:pStyle w:val="ConsPlusNormal"/>
        <w:spacing w:before="220"/>
        <w:ind w:firstLine="540"/>
        <w:jc w:val="both"/>
      </w:pPr>
      <w:r>
        <w:t>1.5. Конкурсный отбор объявляется в соответствии с приказом Министерства.</w:t>
      </w:r>
    </w:p>
    <w:p w:rsidR="00147B83" w:rsidRDefault="00147B83">
      <w:pPr>
        <w:pStyle w:val="ConsPlusNormal"/>
        <w:spacing w:before="220"/>
        <w:ind w:firstLine="540"/>
        <w:jc w:val="both"/>
      </w:pPr>
      <w:r>
        <w:t>1.6. Рассмотрение и оценка заявок осуществляется конкурсной комиссией, состав которой утверждается приказом Министерства.</w:t>
      </w:r>
    </w:p>
    <w:p w:rsidR="00147B83" w:rsidRDefault="00147B83">
      <w:pPr>
        <w:pStyle w:val="ConsPlusNormal"/>
        <w:spacing w:before="220"/>
        <w:ind w:firstLine="540"/>
        <w:jc w:val="both"/>
      </w:pPr>
      <w:r>
        <w:t>1.7. Министерство путем размещения на официальном сайте в информационно-телекоммуникационной сети "Интернет" Министерства доводит до ДШИ следующие сведения о предстоящем конкурсном отборе:</w:t>
      </w:r>
    </w:p>
    <w:p w:rsidR="00147B83" w:rsidRDefault="00147B83">
      <w:pPr>
        <w:pStyle w:val="ConsPlusNormal"/>
        <w:spacing w:before="220"/>
        <w:ind w:firstLine="540"/>
        <w:jc w:val="both"/>
      </w:pPr>
      <w:r>
        <w:t>1) наименование и адрес организатора конкурсного отбора, по которому можно направить заявку на участие в конкурсном отборе и получить дополнительную информацию о нем;</w:t>
      </w:r>
    </w:p>
    <w:p w:rsidR="00147B83" w:rsidRDefault="00147B83">
      <w:pPr>
        <w:pStyle w:val="ConsPlusNormal"/>
        <w:spacing w:before="220"/>
        <w:ind w:firstLine="540"/>
        <w:jc w:val="both"/>
      </w:pPr>
      <w:r>
        <w:t>2) порядок проведения конкурсного отбора;</w:t>
      </w:r>
    </w:p>
    <w:p w:rsidR="00147B83" w:rsidRDefault="00147B83">
      <w:pPr>
        <w:pStyle w:val="ConsPlusNormal"/>
        <w:spacing w:before="220"/>
        <w:ind w:firstLine="540"/>
        <w:jc w:val="both"/>
      </w:pPr>
      <w:r>
        <w:t>3) срок проведения конкурсного отбора;</w:t>
      </w:r>
    </w:p>
    <w:p w:rsidR="00147B83" w:rsidRDefault="00147B83">
      <w:pPr>
        <w:pStyle w:val="ConsPlusNormal"/>
        <w:spacing w:before="220"/>
        <w:ind w:firstLine="540"/>
        <w:jc w:val="both"/>
      </w:pPr>
      <w:r>
        <w:t>4) срок представления заявок для участия в конкурсном отборе (с указанием даты и времени начала и окончания представления заявок).</w:t>
      </w:r>
    </w:p>
    <w:p w:rsidR="00147B83" w:rsidRDefault="00147B83">
      <w:pPr>
        <w:pStyle w:val="ConsPlusNormal"/>
        <w:spacing w:before="220"/>
        <w:ind w:firstLine="540"/>
        <w:jc w:val="both"/>
      </w:pPr>
      <w:r>
        <w:t xml:space="preserve">1.8. Конкурсная комиссия руководствуется в своей деятельности </w:t>
      </w:r>
      <w:hyperlink r:id="rId335">
        <w:r>
          <w:rPr>
            <w:color w:val="0000FF"/>
          </w:rPr>
          <w:t>Конституцией</w:t>
        </w:r>
      </w:hyperlink>
      <w:r>
        <w:t xml:space="preserve"> Российской Федерации, федеральными законами, иными нормативными правовыми актами Российской </w:t>
      </w:r>
      <w:r>
        <w:lastRenderedPageBreak/>
        <w:t>Федерации, законами Пензенской области, иными нормативными правовыми актами Пензенской области, а также настоящим Положением.</w:t>
      </w:r>
    </w:p>
    <w:p w:rsidR="00147B83" w:rsidRDefault="00147B83">
      <w:pPr>
        <w:pStyle w:val="ConsPlusNormal"/>
        <w:spacing w:before="220"/>
        <w:ind w:firstLine="540"/>
        <w:jc w:val="both"/>
      </w:pPr>
      <w:r>
        <w:t xml:space="preserve">1.9. </w:t>
      </w:r>
      <w:hyperlink w:anchor="P1462">
        <w:r>
          <w:rPr>
            <w:color w:val="0000FF"/>
          </w:rPr>
          <w:t>Заявки</w:t>
        </w:r>
      </w:hyperlink>
      <w:r>
        <w:t xml:space="preserve"> оформляются по форме согласно приложению к настоящему Положению.</w:t>
      </w:r>
    </w:p>
    <w:p w:rsidR="00147B83" w:rsidRDefault="00147B83">
      <w:pPr>
        <w:pStyle w:val="ConsPlusNormal"/>
        <w:spacing w:before="220"/>
        <w:ind w:firstLine="540"/>
        <w:jc w:val="both"/>
      </w:pPr>
      <w:r>
        <w:t>1.10. Заявка отклоняется от участия в конкурсном отборе в следующих случаях:</w:t>
      </w:r>
    </w:p>
    <w:p w:rsidR="00147B83" w:rsidRDefault="00147B83">
      <w:pPr>
        <w:pStyle w:val="ConsPlusNormal"/>
        <w:spacing w:before="220"/>
        <w:ind w:firstLine="540"/>
        <w:jc w:val="both"/>
      </w:pPr>
      <w:r>
        <w:t>а) предоставления с нарушением установленных сроков;</w:t>
      </w:r>
    </w:p>
    <w:p w:rsidR="00147B83" w:rsidRDefault="00147B83">
      <w:pPr>
        <w:pStyle w:val="ConsPlusNormal"/>
        <w:spacing w:before="220"/>
        <w:ind w:firstLine="540"/>
        <w:jc w:val="both"/>
      </w:pPr>
      <w:r>
        <w:t>б) оформления не по форме заявки;</w:t>
      </w:r>
    </w:p>
    <w:p w:rsidR="00147B83" w:rsidRDefault="00147B83">
      <w:pPr>
        <w:pStyle w:val="ConsPlusNormal"/>
        <w:spacing w:before="220"/>
        <w:ind w:firstLine="540"/>
        <w:jc w:val="both"/>
      </w:pPr>
      <w:r>
        <w:t>в) указания недостоверных и (или) недействительных сведений.</w:t>
      </w:r>
    </w:p>
    <w:p w:rsidR="00147B83" w:rsidRDefault="00147B83">
      <w:pPr>
        <w:pStyle w:val="ConsPlusNormal"/>
        <w:jc w:val="both"/>
      </w:pPr>
    </w:p>
    <w:p w:rsidR="00147B83" w:rsidRDefault="00147B83">
      <w:pPr>
        <w:pStyle w:val="ConsPlusTitle"/>
        <w:jc w:val="center"/>
        <w:outlineLvl w:val="5"/>
      </w:pPr>
      <w:r>
        <w:t>2. Функции конкурсной комиссии</w:t>
      </w:r>
    </w:p>
    <w:p w:rsidR="00147B83" w:rsidRDefault="00147B83">
      <w:pPr>
        <w:pStyle w:val="ConsPlusNormal"/>
        <w:jc w:val="both"/>
      </w:pPr>
    </w:p>
    <w:p w:rsidR="00147B83" w:rsidRDefault="00147B83">
      <w:pPr>
        <w:pStyle w:val="ConsPlusNormal"/>
        <w:ind w:firstLine="540"/>
        <w:jc w:val="both"/>
      </w:pPr>
      <w:r>
        <w:t>2.1. Конкурсная комиссия осуществляет следующие функции:</w:t>
      </w:r>
    </w:p>
    <w:p w:rsidR="00147B83" w:rsidRDefault="00147B83">
      <w:pPr>
        <w:pStyle w:val="ConsPlusNormal"/>
        <w:spacing w:before="220"/>
        <w:ind w:firstLine="540"/>
        <w:jc w:val="both"/>
      </w:pPr>
      <w:bookmarkStart w:id="33" w:name="P1409"/>
      <w:bookmarkEnd w:id="33"/>
      <w:r>
        <w:t>2.1.1. Рассмотрение и оценка заявок ДШИ на соответствие следующим критериям (далее - критерии):</w:t>
      </w:r>
    </w:p>
    <w:p w:rsidR="00147B83" w:rsidRDefault="00147B83">
      <w:pPr>
        <w:pStyle w:val="ConsPlusNormal"/>
        <w:spacing w:before="220"/>
        <w:ind w:firstLine="540"/>
        <w:jc w:val="both"/>
      </w:pPr>
      <w:r>
        <w:t>а) доля детей, обучающихся в ДШИ, по дополнительным предпрофессиональным общеобразовательным программам в области искусств (более 81% (включительно) - 30 баллов, от 41 до 80% (включительно) - 20 баллов, от 15 до 40% (включительно) - 15 баллов, менее 15% - 5 баллов);</w:t>
      </w:r>
    </w:p>
    <w:p w:rsidR="00147B83" w:rsidRDefault="00147B83">
      <w:pPr>
        <w:pStyle w:val="ConsPlusNormal"/>
        <w:spacing w:before="220"/>
        <w:ind w:firstLine="540"/>
        <w:jc w:val="both"/>
      </w:pPr>
      <w:r>
        <w:t>б) количество реализуемых в ДШИ дополнительных предпрофессиональных общеобразовательных программ в области искусств (более 11 программ - 20 баллов, 8 - 10 программ - 15 баллов, 6 - 7 программ - 10 баллов, 3 - 5 программ - 5 баллов; менее 3 программ - 0 баллов);</w:t>
      </w:r>
    </w:p>
    <w:p w:rsidR="00147B83" w:rsidRDefault="00147B83">
      <w:pPr>
        <w:pStyle w:val="ConsPlusNormal"/>
        <w:spacing w:before="220"/>
        <w:ind w:firstLine="540"/>
        <w:jc w:val="both"/>
      </w:pPr>
      <w:r>
        <w:t>в) процент износа учебного оборудования, материалов и музыкальных инструментов в соответствии с остаточной балансовой стоимостью основных средств на 1 января текущего года (свыше 90% (включительно) - 15 баллов, от 70 до 90% (включительно) - 10 баллов, меньше 70% - 8 баллов);</w:t>
      </w:r>
    </w:p>
    <w:p w:rsidR="00147B83" w:rsidRDefault="00147B83">
      <w:pPr>
        <w:pStyle w:val="ConsPlusNormal"/>
        <w:spacing w:before="220"/>
        <w:ind w:firstLine="540"/>
        <w:jc w:val="both"/>
      </w:pPr>
      <w:r>
        <w:t>г) охват детей в возрасте от 5 до 17 лет включительно, проживающих на территории муниципального образования Пензенской области, услугами ДШИ, расположенной на территории муниципального образования Пензенской области (свыше 12% - 30 баллов, от 10 до 12% (включительно) - 20 баллов, от 5 до 9% (включительно) - 10 баллов, менее 5% - 5 баллов).</w:t>
      </w:r>
    </w:p>
    <w:p w:rsidR="00147B83" w:rsidRDefault="00147B83">
      <w:pPr>
        <w:pStyle w:val="ConsPlusNormal"/>
        <w:spacing w:before="220"/>
        <w:ind w:firstLine="540"/>
        <w:jc w:val="both"/>
      </w:pPr>
      <w:r>
        <w:t>2.1.2. Формирование списка победителей конкурсного отбора.</w:t>
      </w:r>
    </w:p>
    <w:p w:rsidR="00147B83" w:rsidRDefault="00147B83">
      <w:pPr>
        <w:pStyle w:val="ConsPlusNormal"/>
        <w:jc w:val="both"/>
      </w:pPr>
    </w:p>
    <w:p w:rsidR="00147B83" w:rsidRDefault="00147B83">
      <w:pPr>
        <w:pStyle w:val="ConsPlusTitle"/>
        <w:jc w:val="center"/>
        <w:outlineLvl w:val="5"/>
      </w:pPr>
      <w:r>
        <w:t>3. Состав конкурсной комиссии</w:t>
      </w:r>
    </w:p>
    <w:p w:rsidR="00147B83" w:rsidRDefault="00147B83">
      <w:pPr>
        <w:pStyle w:val="ConsPlusNormal"/>
        <w:jc w:val="both"/>
      </w:pPr>
    </w:p>
    <w:p w:rsidR="00147B83" w:rsidRDefault="00147B83">
      <w:pPr>
        <w:pStyle w:val="ConsPlusNormal"/>
        <w:ind w:firstLine="540"/>
        <w:jc w:val="both"/>
      </w:pPr>
      <w:r>
        <w:t>3.1. Конкурсная комиссия формируется в составе председателя, заместителя председателя, секретаря и членов конкурсной комиссии.</w:t>
      </w:r>
    </w:p>
    <w:p w:rsidR="00147B83" w:rsidRDefault="00147B83">
      <w:pPr>
        <w:pStyle w:val="ConsPlusNormal"/>
        <w:spacing w:before="220"/>
        <w:ind w:firstLine="540"/>
        <w:jc w:val="both"/>
      </w:pPr>
      <w:r>
        <w:t>3.2. Председатель конкурсной комиссии:</w:t>
      </w:r>
    </w:p>
    <w:p w:rsidR="00147B83" w:rsidRDefault="00147B83">
      <w:pPr>
        <w:pStyle w:val="ConsPlusNormal"/>
        <w:spacing w:before="220"/>
        <w:ind w:firstLine="540"/>
        <w:jc w:val="both"/>
      </w:pPr>
      <w:r>
        <w:t>- осуществляет общее руководство;</w:t>
      </w:r>
    </w:p>
    <w:p w:rsidR="00147B83" w:rsidRDefault="00147B83">
      <w:pPr>
        <w:pStyle w:val="ConsPlusNormal"/>
        <w:spacing w:before="220"/>
        <w:ind w:firstLine="540"/>
        <w:jc w:val="both"/>
      </w:pPr>
      <w:r>
        <w:t>- ведет заседание конкурсной комиссии.</w:t>
      </w:r>
    </w:p>
    <w:p w:rsidR="00147B83" w:rsidRDefault="00147B83">
      <w:pPr>
        <w:pStyle w:val="ConsPlusNormal"/>
        <w:spacing w:before="220"/>
        <w:ind w:firstLine="540"/>
        <w:jc w:val="both"/>
      </w:pPr>
      <w:r>
        <w:t>В отсутствие председателя конкурсной комиссии заседание конкурсной комиссии признается несостоявшимся и переносится на срок не более 10 рабочих дней.</w:t>
      </w:r>
    </w:p>
    <w:p w:rsidR="00147B83" w:rsidRDefault="00147B83">
      <w:pPr>
        <w:pStyle w:val="ConsPlusNormal"/>
        <w:spacing w:before="220"/>
        <w:ind w:firstLine="540"/>
        <w:jc w:val="both"/>
      </w:pPr>
      <w:r>
        <w:t>3.3. Секретарь конкурсной комиссии</w:t>
      </w:r>
    </w:p>
    <w:p w:rsidR="00147B83" w:rsidRDefault="00147B83">
      <w:pPr>
        <w:pStyle w:val="ConsPlusNormal"/>
        <w:spacing w:before="220"/>
        <w:ind w:firstLine="540"/>
        <w:jc w:val="both"/>
      </w:pPr>
      <w:r>
        <w:lastRenderedPageBreak/>
        <w:t>- организует проведение заседаний конкурсной комиссии;</w:t>
      </w:r>
    </w:p>
    <w:p w:rsidR="00147B83" w:rsidRDefault="00147B83">
      <w:pPr>
        <w:pStyle w:val="ConsPlusNormal"/>
        <w:spacing w:before="220"/>
        <w:ind w:firstLine="540"/>
        <w:jc w:val="both"/>
      </w:pPr>
      <w:r>
        <w:t>- ведет протокол заседания конкурсной комиссии.</w:t>
      </w:r>
    </w:p>
    <w:p w:rsidR="00147B83" w:rsidRDefault="00147B83">
      <w:pPr>
        <w:pStyle w:val="ConsPlusNormal"/>
        <w:spacing w:before="22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7B83" w:rsidRDefault="00147B83">
      <w:pPr>
        <w:pStyle w:val="ConsPlusNormal"/>
        <w:jc w:val="both"/>
      </w:pPr>
    </w:p>
    <w:p w:rsidR="00147B83" w:rsidRDefault="00147B83">
      <w:pPr>
        <w:pStyle w:val="ConsPlusTitle"/>
        <w:jc w:val="center"/>
        <w:outlineLvl w:val="5"/>
      </w:pPr>
      <w:r>
        <w:t>4. Организация деятельности конкурсной комиссии</w:t>
      </w:r>
    </w:p>
    <w:p w:rsidR="00147B83" w:rsidRDefault="00147B83">
      <w:pPr>
        <w:pStyle w:val="ConsPlusNormal"/>
        <w:jc w:val="both"/>
      </w:pPr>
    </w:p>
    <w:p w:rsidR="00147B83" w:rsidRDefault="00147B83">
      <w:pPr>
        <w:pStyle w:val="ConsPlusNormal"/>
        <w:ind w:firstLine="540"/>
        <w:jc w:val="both"/>
      </w:pPr>
      <w:r>
        <w:t>4.1. Рассмотрение и оценка заявок ДШИ осуществляются на заседании конкурсной комиссии в срок не позднее 7 календарных дней со дня окончания срока приема заявок.</w:t>
      </w:r>
    </w:p>
    <w:p w:rsidR="00147B83" w:rsidRDefault="00147B83">
      <w:pPr>
        <w:pStyle w:val="ConsPlusNormal"/>
        <w:spacing w:before="220"/>
        <w:ind w:firstLine="540"/>
        <w:jc w:val="both"/>
      </w:pPr>
      <w:r>
        <w:t>4.2. Заседание конкурсной комиссии является правомочным, если на нем присутствует не менее двух третей от ее состава.</w:t>
      </w:r>
    </w:p>
    <w:p w:rsidR="00147B83" w:rsidRDefault="00147B83">
      <w:pPr>
        <w:pStyle w:val="ConsPlusNormal"/>
        <w:spacing w:before="220"/>
        <w:ind w:firstLine="540"/>
        <w:jc w:val="both"/>
      </w:pPr>
      <w:r>
        <w:t>4.3. Члены конкурсной комиссии участвуют в ее заседании без права замены.</w:t>
      </w:r>
    </w:p>
    <w:p w:rsidR="00147B83" w:rsidRDefault="00147B83">
      <w:pPr>
        <w:pStyle w:val="ConsPlusNormal"/>
        <w:spacing w:before="220"/>
        <w:ind w:firstLine="540"/>
        <w:jc w:val="both"/>
      </w:pPr>
      <w:r>
        <w:t xml:space="preserve">4.4. Конкурсная комиссия рассматривает и оценивает заявки по критериям, указанным в </w:t>
      </w:r>
      <w:hyperlink w:anchor="P1409">
        <w:r>
          <w:rPr>
            <w:color w:val="0000FF"/>
          </w:rPr>
          <w:t>подпункте 2.1.1 пункта 2.1</w:t>
        </w:r>
      </w:hyperlink>
      <w:r>
        <w:t xml:space="preserve"> настоящего Положения.</w:t>
      </w:r>
    </w:p>
    <w:p w:rsidR="00147B83" w:rsidRDefault="00147B83">
      <w:pPr>
        <w:pStyle w:val="ConsPlusNormal"/>
        <w:spacing w:before="220"/>
        <w:ind w:firstLine="540"/>
        <w:jc w:val="both"/>
      </w:pPr>
      <w:r>
        <w:t>4.5. Члены конкурсной комиссии осуществляют оценку заявок по каждому из критериев, затем количество баллов суммируется. Победителями конкурсного отбора признаются ДШИ, набравшие наибольшее количество баллов по вышеперечисленным критериям. Количество победителей определяется исходя из утвержденного перечня детских школ искусств и училищ, согласованного Министерством с Министерством культуры Российской Федерации.</w:t>
      </w:r>
    </w:p>
    <w:p w:rsidR="00147B83" w:rsidRDefault="00147B83">
      <w:pPr>
        <w:pStyle w:val="ConsPlusNormal"/>
        <w:spacing w:before="220"/>
        <w:ind w:firstLine="540"/>
        <w:jc w:val="both"/>
      </w:pPr>
      <w:r>
        <w:t>4.6. В случае равенства баллов победителем признается ДШИ, ранее всех подавшая заявку на участие в конкурсном отборе.</w:t>
      </w:r>
    </w:p>
    <w:p w:rsidR="00147B83" w:rsidRDefault="00147B83">
      <w:pPr>
        <w:pStyle w:val="ConsPlusNormal"/>
        <w:spacing w:before="220"/>
        <w:ind w:firstLine="540"/>
        <w:jc w:val="both"/>
      </w:pPr>
      <w:r>
        <w:t>4.7. На основании полученных баллов по каждому участнику конкурсного отбора формируется список победителей конкурсного отбора.</w:t>
      </w:r>
    </w:p>
    <w:p w:rsidR="00147B83" w:rsidRDefault="00147B83">
      <w:pPr>
        <w:pStyle w:val="ConsPlusNormal"/>
        <w:spacing w:before="220"/>
        <w:ind w:firstLine="540"/>
        <w:jc w:val="both"/>
      </w:pPr>
      <w:r>
        <w:t>4.8. Решение конкурсной комиссии оформляется в виде протокола, который подписывается председателем на заседании конкурсной комиссии и всеми членами конкурсной комиссии, присутствовавшими на заседании конкурсной комиссии.</w:t>
      </w:r>
    </w:p>
    <w:p w:rsidR="00147B83" w:rsidRDefault="00147B83">
      <w:pPr>
        <w:pStyle w:val="ConsPlusNormal"/>
        <w:spacing w:before="220"/>
        <w:ind w:firstLine="540"/>
        <w:jc w:val="both"/>
      </w:pPr>
      <w:r>
        <w:t>4.9. На основании списков победителей конкурсного отбора, определенных конкурсной комиссией, Министерство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субсидий муниципальным образованиям Пензенской области.</w:t>
      </w:r>
    </w:p>
    <w:p w:rsidR="00147B83" w:rsidRDefault="00147B83">
      <w:pPr>
        <w:pStyle w:val="ConsPlusNormal"/>
        <w:spacing w:before="220"/>
        <w:ind w:firstLine="540"/>
        <w:jc w:val="both"/>
      </w:pPr>
      <w:r>
        <w:t>4.10.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7B83" w:rsidRDefault="00147B83">
      <w:pPr>
        <w:pStyle w:val="ConsPlusNormal"/>
        <w:spacing w:before="220"/>
        <w:ind w:firstLine="540"/>
        <w:jc w:val="both"/>
      </w:pPr>
      <w:r>
        <w:t>4.11. Информация о результатах конкурсного отбора заявок ДШИ доводится до сведения ДШИ Министерством в письменной форме не позднее 7 рабочих дней.</w:t>
      </w:r>
    </w:p>
    <w:p w:rsidR="00147B83" w:rsidRDefault="00147B83">
      <w:pPr>
        <w:pStyle w:val="ConsPlusNormal"/>
        <w:spacing w:before="220"/>
        <w:ind w:firstLine="540"/>
        <w:jc w:val="both"/>
      </w:pPr>
      <w:r>
        <w:t>4.12. Организационно-техническое обеспечение деятельности конкурсной комиссии осуществляется Министерством.</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5"/>
      </w:pPr>
      <w:r>
        <w:t>Приложение</w:t>
      </w:r>
    </w:p>
    <w:p w:rsidR="00147B83" w:rsidRDefault="00147B83">
      <w:pPr>
        <w:pStyle w:val="ConsPlusNormal"/>
        <w:jc w:val="right"/>
      </w:pPr>
      <w:r>
        <w:lastRenderedPageBreak/>
        <w:t>к Положению</w:t>
      </w:r>
    </w:p>
    <w:p w:rsidR="00147B83" w:rsidRDefault="00147B83">
      <w:pPr>
        <w:pStyle w:val="ConsPlusNormal"/>
        <w:jc w:val="right"/>
      </w:pPr>
      <w:r>
        <w:t>о проведении конкурсного отбора</w:t>
      </w:r>
    </w:p>
    <w:p w:rsidR="00147B83" w:rsidRDefault="00147B83">
      <w:pPr>
        <w:pStyle w:val="ConsPlusNormal"/>
        <w:jc w:val="right"/>
      </w:pPr>
      <w:r>
        <w:t>на приобретение музыкальных</w:t>
      </w:r>
    </w:p>
    <w:p w:rsidR="00147B83" w:rsidRDefault="00147B83">
      <w:pPr>
        <w:pStyle w:val="ConsPlusNormal"/>
        <w:jc w:val="right"/>
      </w:pPr>
      <w:r>
        <w:t>инструментов,</w:t>
      </w:r>
    </w:p>
    <w:p w:rsidR="00147B83" w:rsidRDefault="00147B83">
      <w:pPr>
        <w:pStyle w:val="ConsPlusNormal"/>
        <w:jc w:val="right"/>
      </w:pPr>
      <w:r>
        <w:t>оборудования и материалов</w:t>
      </w:r>
    </w:p>
    <w:p w:rsidR="00147B83" w:rsidRDefault="00147B83">
      <w:pPr>
        <w:pStyle w:val="ConsPlusNormal"/>
        <w:jc w:val="right"/>
      </w:pPr>
      <w:r>
        <w:t>для детских школ искусств</w:t>
      </w:r>
    </w:p>
    <w:p w:rsidR="00147B83" w:rsidRDefault="00147B83">
      <w:pPr>
        <w:pStyle w:val="ConsPlusNormal"/>
        <w:jc w:val="both"/>
      </w:pPr>
    </w:p>
    <w:p w:rsidR="00147B83" w:rsidRDefault="00147B83">
      <w:pPr>
        <w:pStyle w:val="ConsPlusNormal"/>
        <w:jc w:val="right"/>
      </w:pPr>
      <w:r>
        <w:t>В конкурсную комиссию</w:t>
      </w:r>
    </w:p>
    <w:p w:rsidR="00147B83" w:rsidRDefault="00147B83">
      <w:pPr>
        <w:pStyle w:val="ConsPlusNormal"/>
        <w:jc w:val="right"/>
      </w:pPr>
      <w:r>
        <w:t>по отбору муниципальных</w:t>
      </w:r>
    </w:p>
    <w:p w:rsidR="00147B83" w:rsidRDefault="00147B83">
      <w:pPr>
        <w:pStyle w:val="ConsPlusNormal"/>
        <w:jc w:val="right"/>
      </w:pPr>
      <w:r>
        <w:t>детских школ искусств</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Normal"/>
        <w:jc w:val="right"/>
      </w:pPr>
      <w:r>
        <w:t>форма</w:t>
      </w:r>
    </w:p>
    <w:p w:rsidR="00147B83" w:rsidRDefault="00147B83">
      <w:pPr>
        <w:pStyle w:val="ConsPlusNormal"/>
        <w:jc w:val="both"/>
      </w:pPr>
    </w:p>
    <w:p w:rsidR="00147B83" w:rsidRDefault="00147B83">
      <w:pPr>
        <w:pStyle w:val="ConsPlusNormal"/>
        <w:jc w:val="center"/>
      </w:pPr>
      <w:bookmarkStart w:id="34" w:name="P1462"/>
      <w:bookmarkEnd w:id="34"/>
      <w:r>
        <w:t>ЗАЯВКА</w:t>
      </w:r>
    </w:p>
    <w:p w:rsidR="00147B83" w:rsidRDefault="00147B83">
      <w:pPr>
        <w:pStyle w:val="ConsPlusNormal"/>
        <w:jc w:val="center"/>
      </w:pPr>
      <w:r>
        <w:t>на участие в конкурсном отборе на приобретение</w:t>
      </w:r>
    </w:p>
    <w:p w:rsidR="00147B83" w:rsidRDefault="00147B83">
      <w:pPr>
        <w:pStyle w:val="ConsPlusNormal"/>
        <w:jc w:val="center"/>
      </w:pPr>
      <w:r>
        <w:t>музыкальных инструментов, оборудования и материалов</w:t>
      </w:r>
    </w:p>
    <w:p w:rsidR="00147B83" w:rsidRDefault="00147B83">
      <w:pPr>
        <w:pStyle w:val="ConsPlusNormal"/>
        <w:jc w:val="center"/>
      </w:pPr>
      <w:r>
        <w:t>для детских школ искусств</w:t>
      </w:r>
    </w:p>
    <w:p w:rsidR="00147B83" w:rsidRDefault="00147B83">
      <w:pPr>
        <w:pStyle w:val="ConsPlusNormal"/>
        <w:jc w:val="center"/>
      </w:pPr>
      <w:r>
        <w:t>от ______________________________________________</w:t>
      </w:r>
    </w:p>
    <w:p w:rsidR="00147B83" w:rsidRDefault="00147B83">
      <w:pPr>
        <w:pStyle w:val="ConsPlusNormal"/>
        <w:jc w:val="center"/>
      </w:pPr>
      <w:r>
        <w:t>(полное наименование учреждения)</w:t>
      </w:r>
    </w:p>
    <w:p w:rsidR="00147B83" w:rsidRDefault="00147B83">
      <w:pPr>
        <w:pStyle w:val="ConsPlusNormal"/>
        <w:jc w:val="both"/>
      </w:pPr>
    </w:p>
    <w:p w:rsidR="00147B83" w:rsidRDefault="00147B83">
      <w:pPr>
        <w:pStyle w:val="ConsPlusNonformat"/>
        <w:jc w:val="both"/>
      </w:pPr>
      <w:r>
        <w:t xml:space="preserve">    1. Организация-заявитель (детская школа искусств):</w:t>
      </w:r>
    </w:p>
    <w:p w:rsidR="00147B83" w:rsidRDefault="00147B83">
      <w:pPr>
        <w:pStyle w:val="ConsPlusNonformat"/>
        <w:jc w:val="both"/>
      </w:pPr>
      <w:r>
        <w:t>полное наименование -</w:t>
      </w:r>
    </w:p>
    <w:p w:rsidR="00147B83" w:rsidRDefault="00147B83">
      <w:pPr>
        <w:pStyle w:val="ConsPlusNonformat"/>
        <w:jc w:val="both"/>
      </w:pPr>
      <w:r>
        <w:t>организационно-правовая форма -</w:t>
      </w:r>
    </w:p>
    <w:p w:rsidR="00147B83" w:rsidRDefault="00147B83">
      <w:pPr>
        <w:pStyle w:val="ConsPlusNonformat"/>
        <w:jc w:val="both"/>
      </w:pPr>
      <w:r>
        <w:t>юридический адрес -</w:t>
      </w:r>
    </w:p>
    <w:p w:rsidR="00147B83" w:rsidRDefault="00147B83">
      <w:pPr>
        <w:pStyle w:val="ConsPlusNonformat"/>
        <w:jc w:val="both"/>
      </w:pPr>
      <w:r>
        <w:t>должность, Ф.И.О. руководителя -</w:t>
      </w:r>
    </w:p>
    <w:p w:rsidR="00147B83" w:rsidRDefault="00147B83">
      <w:pPr>
        <w:pStyle w:val="ConsPlusNonformat"/>
        <w:jc w:val="both"/>
      </w:pPr>
      <w:r>
        <w:t>контактный адрес -</w:t>
      </w:r>
    </w:p>
    <w:p w:rsidR="00147B83" w:rsidRDefault="00147B83">
      <w:pPr>
        <w:pStyle w:val="ConsPlusNonformat"/>
        <w:jc w:val="both"/>
      </w:pPr>
      <w:r>
        <w:t>телефон, факс, e-mail -</w:t>
      </w:r>
    </w:p>
    <w:p w:rsidR="00147B83" w:rsidRDefault="00147B83">
      <w:pPr>
        <w:pStyle w:val="ConsPlusNonformat"/>
        <w:jc w:val="both"/>
      </w:pPr>
      <w:r>
        <w:t xml:space="preserve">    2.    Доля    детей,    обучающихся    в    ДШИ,    по   дополнительным</w:t>
      </w:r>
    </w:p>
    <w:p w:rsidR="00147B83" w:rsidRDefault="00147B83">
      <w:pPr>
        <w:pStyle w:val="ConsPlusNonformat"/>
        <w:jc w:val="both"/>
      </w:pPr>
      <w:r>
        <w:t>предпрофессиональным  общеобразовательным программам в области искусств (по</w:t>
      </w:r>
    </w:p>
    <w:p w:rsidR="00147B83" w:rsidRDefault="00147B83">
      <w:pPr>
        <w:pStyle w:val="ConsPlusNonformat"/>
        <w:jc w:val="both"/>
      </w:pPr>
      <w:r>
        <w:t>данным       статистической      отчетности      на      момент      подачи</w:t>
      </w:r>
    </w:p>
    <w:p w:rsidR="00147B83" w:rsidRDefault="00147B83">
      <w:pPr>
        <w:pStyle w:val="ConsPlusNonformat"/>
        <w:jc w:val="both"/>
      </w:pPr>
      <w:r>
        <w:t>заявки) _________________________________________________________________%.</w:t>
      </w:r>
    </w:p>
    <w:p w:rsidR="00147B83" w:rsidRDefault="00147B83">
      <w:pPr>
        <w:pStyle w:val="ConsPlusNonformat"/>
        <w:jc w:val="both"/>
      </w:pPr>
      <w:r>
        <w:t xml:space="preserve">    3.  Количество,  реализуемых  в ДШИ дополнительных предпрофессиональных</w:t>
      </w:r>
    </w:p>
    <w:p w:rsidR="00147B83" w:rsidRDefault="00147B83">
      <w:pPr>
        <w:pStyle w:val="ConsPlusNonformat"/>
        <w:jc w:val="both"/>
      </w:pPr>
      <w:r>
        <w:t>общеобразовательных              программ             в             области</w:t>
      </w:r>
    </w:p>
    <w:p w:rsidR="00147B83" w:rsidRDefault="00147B83">
      <w:pPr>
        <w:pStyle w:val="ConsPlusNonformat"/>
        <w:jc w:val="both"/>
      </w:pPr>
      <w:r>
        <w:t>искусств __________________________________________________________________</w:t>
      </w:r>
    </w:p>
    <w:p w:rsidR="00147B83" w:rsidRDefault="00147B83">
      <w:pPr>
        <w:pStyle w:val="ConsPlusNonformat"/>
        <w:jc w:val="both"/>
      </w:pPr>
      <w:r>
        <w:t>_______________________________________________________________________ ед.</w:t>
      </w:r>
    </w:p>
    <w:p w:rsidR="00147B83" w:rsidRDefault="00147B83">
      <w:pPr>
        <w:pStyle w:val="ConsPlusNonformat"/>
        <w:jc w:val="both"/>
      </w:pPr>
      <w:r>
        <w:t xml:space="preserve">    4.  Процент  износа  учебного оборудования и музыкальных инструментов в</w:t>
      </w:r>
    </w:p>
    <w:p w:rsidR="00147B83" w:rsidRDefault="00147B83">
      <w:pPr>
        <w:pStyle w:val="ConsPlusNonformat"/>
        <w:jc w:val="both"/>
      </w:pPr>
      <w:r>
        <w:t>соответствии  с  остаточной  балансовой  стоимостью  основных  средств на 1</w:t>
      </w:r>
    </w:p>
    <w:p w:rsidR="00147B83" w:rsidRDefault="00147B83">
      <w:pPr>
        <w:pStyle w:val="ConsPlusNonformat"/>
        <w:jc w:val="both"/>
      </w:pPr>
      <w:r>
        <w:t>января                             текущего                            года</w:t>
      </w:r>
    </w:p>
    <w:p w:rsidR="00147B83" w:rsidRDefault="00147B83">
      <w:pPr>
        <w:pStyle w:val="ConsPlusNonformat"/>
        <w:jc w:val="both"/>
      </w:pPr>
      <w:r>
        <w:t>_________________________________________________________________________%.</w:t>
      </w:r>
    </w:p>
    <w:p w:rsidR="00147B83" w:rsidRDefault="00147B83">
      <w:pPr>
        <w:pStyle w:val="ConsPlusNonformat"/>
        <w:jc w:val="both"/>
      </w:pPr>
      <w:r>
        <w:t xml:space="preserve">    5.  Охват  детей в возрасте от 5 до 17 лет включительно, проживающих на</w:t>
      </w:r>
    </w:p>
    <w:p w:rsidR="00147B83" w:rsidRDefault="00147B83">
      <w:pPr>
        <w:pStyle w:val="ConsPlusNonformat"/>
        <w:jc w:val="both"/>
      </w:pPr>
      <w:r>
        <w:t>территории  муниципального  образования  Пензенской  области, услугами ДШИ,</w:t>
      </w:r>
    </w:p>
    <w:p w:rsidR="00147B83" w:rsidRDefault="00147B83">
      <w:pPr>
        <w:pStyle w:val="ConsPlusNonformat"/>
        <w:jc w:val="both"/>
      </w:pPr>
      <w:r>
        <w:t>расположенной   на   территории   муниципального   образования   Пензенской</w:t>
      </w:r>
    </w:p>
    <w:p w:rsidR="00147B83" w:rsidRDefault="00147B83">
      <w:pPr>
        <w:pStyle w:val="ConsPlusNonformat"/>
        <w:jc w:val="both"/>
      </w:pPr>
      <w:r>
        <w:t>области _________________________________________________________________%.</w:t>
      </w:r>
    </w:p>
    <w:p w:rsidR="00147B83" w:rsidRDefault="00147B83">
      <w:pPr>
        <w:pStyle w:val="ConsPlusNonformat"/>
        <w:jc w:val="both"/>
      </w:pPr>
    </w:p>
    <w:p w:rsidR="00147B83" w:rsidRDefault="00147B83">
      <w:pPr>
        <w:pStyle w:val="ConsPlusNonformat"/>
        <w:jc w:val="both"/>
      </w:pPr>
    </w:p>
    <w:p w:rsidR="00147B83" w:rsidRDefault="00147B83">
      <w:pPr>
        <w:pStyle w:val="ConsPlusNonformat"/>
        <w:jc w:val="both"/>
      </w:pPr>
      <w:r>
        <w:t xml:space="preserve">    Подпись руководителя организации</w:t>
      </w:r>
    </w:p>
    <w:p w:rsidR="00147B83" w:rsidRDefault="00147B83">
      <w:pPr>
        <w:pStyle w:val="ConsPlusNonformat"/>
        <w:jc w:val="both"/>
      </w:pPr>
    </w:p>
    <w:p w:rsidR="00147B83" w:rsidRDefault="00147B83">
      <w:pPr>
        <w:pStyle w:val="ConsPlusNonformat"/>
        <w:jc w:val="both"/>
      </w:pPr>
      <w:r>
        <w:t xml:space="preserve">    М.П.</w:t>
      </w:r>
    </w:p>
    <w:p w:rsidR="00147B83" w:rsidRDefault="00147B83">
      <w:pPr>
        <w:pStyle w:val="ConsPlusNonformat"/>
        <w:jc w:val="both"/>
      </w:pPr>
    </w:p>
    <w:p w:rsidR="00147B83" w:rsidRDefault="00147B83">
      <w:pPr>
        <w:pStyle w:val="ConsPlusNonformat"/>
        <w:jc w:val="both"/>
      </w:pPr>
      <w:r>
        <w:t>Согласовано.</w:t>
      </w:r>
    </w:p>
    <w:p w:rsidR="00147B83" w:rsidRDefault="00147B83">
      <w:pPr>
        <w:pStyle w:val="ConsPlusNonformat"/>
        <w:jc w:val="both"/>
      </w:pPr>
      <w:r>
        <w:t>Орган, осуществляющий функции и полномочия учредителя</w:t>
      </w:r>
    </w:p>
    <w:p w:rsidR="00147B83" w:rsidRDefault="00147B83">
      <w:pPr>
        <w:pStyle w:val="ConsPlusNonformat"/>
        <w:jc w:val="both"/>
      </w:pPr>
      <w:r>
        <w:t>Регистрация заявки в Министерстве культуры  и туризма  Пензенской  области:</w:t>
      </w:r>
    </w:p>
    <w:p w:rsidR="00147B83" w:rsidRDefault="00147B83">
      <w:pPr>
        <w:pStyle w:val="ConsPlusNonformat"/>
        <w:jc w:val="both"/>
      </w:pPr>
      <w:r>
        <w:t>Регистрационный номер _____________________________________________________</w:t>
      </w:r>
    </w:p>
    <w:p w:rsidR="00147B83" w:rsidRDefault="00147B83">
      <w:pPr>
        <w:pStyle w:val="ConsPlusNonformat"/>
        <w:jc w:val="both"/>
      </w:pPr>
      <w:r>
        <w:t>Дата регистрации __________________________________________________________</w:t>
      </w:r>
    </w:p>
    <w:p w:rsidR="00147B83" w:rsidRDefault="00147B83">
      <w:pPr>
        <w:pStyle w:val="ConsPlusNormal"/>
        <w:jc w:val="both"/>
      </w:pPr>
    </w:p>
    <w:p w:rsidR="00147B83" w:rsidRDefault="00147B83">
      <w:pPr>
        <w:pStyle w:val="ConsPlusTitle"/>
        <w:jc w:val="center"/>
        <w:outlineLvl w:val="3"/>
      </w:pPr>
      <w:r>
        <w:t>2.1.8. Порядок предоставления и распределения субсидий</w:t>
      </w:r>
    </w:p>
    <w:p w:rsidR="00147B83" w:rsidRDefault="00147B83">
      <w:pPr>
        <w:pStyle w:val="ConsPlusTitle"/>
        <w:jc w:val="center"/>
      </w:pPr>
      <w:r>
        <w:t>из бюджета Пензенской области бюджетам муниципальных</w:t>
      </w:r>
    </w:p>
    <w:p w:rsidR="00147B83" w:rsidRDefault="00147B83">
      <w:pPr>
        <w:pStyle w:val="ConsPlusTitle"/>
        <w:jc w:val="center"/>
      </w:pPr>
      <w:r>
        <w:t>образований Пензенской области на поддержку творческой</w:t>
      </w:r>
    </w:p>
    <w:p w:rsidR="00147B83" w:rsidRDefault="00147B83">
      <w:pPr>
        <w:pStyle w:val="ConsPlusTitle"/>
        <w:jc w:val="center"/>
      </w:pPr>
      <w:r>
        <w:lastRenderedPageBreak/>
        <w:t>деятельности и техническое оснащение детских</w:t>
      </w:r>
    </w:p>
    <w:p w:rsidR="00147B83" w:rsidRDefault="00147B83">
      <w:pPr>
        <w:pStyle w:val="ConsPlusTitle"/>
        <w:jc w:val="center"/>
      </w:pPr>
      <w:r>
        <w:t>и кукольных театров</w:t>
      </w:r>
    </w:p>
    <w:p w:rsidR="00147B83" w:rsidRDefault="00147B83">
      <w:pPr>
        <w:pStyle w:val="ConsPlusNormal"/>
        <w:jc w:val="center"/>
      </w:pPr>
      <w:r>
        <w:t xml:space="preserve">(пп. 2.1.8 введен </w:t>
      </w:r>
      <w:hyperlink r:id="rId336">
        <w:r>
          <w:rPr>
            <w:color w:val="0000FF"/>
          </w:rPr>
          <w:t>Постановлением</w:t>
        </w:r>
      </w:hyperlink>
      <w:r>
        <w:t xml:space="preserve"> Правительства</w:t>
      </w:r>
    </w:p>
    <w:p w:rsidR="00147B83" w:rsidRDefault="00147B83">
      <w:pPr>
        <w:pStyle w:val="ConsPlusNormal"/>
        <w:jc w:val="center"/>
      </w:pPr>
      <w:r>
        <w:t>Пензенской обл. от 03.11.2017 N 538-пП)</w:t>
      </w:r>
    </w:p>
    <w:p w:rsidR="00147B83" w:rsidRDefault="00147B83">
      <w:pPr>
        <w:pStyle w:val="ConsPlusNormal"/>
        <w:jc w:val="both"/>
      </w:pPr>
    </w:p>
    <w:p w:rsidR="00147B83" w:rsidRDefault="00147B83">
      <w:pPr>
        <w:pStyle w:val="ConsPlusNormal"/>
        <w:ind w:firstLine="540"/>
        <w:jc w:val="both"/>
      </w:pPr>
      <w:bookmarkStart w:id="35" w:name="P1512"/>
      <w:bookmarkEnd w:id="35"/>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на поддержку творческой деятельности и техническое оснащение детских и кукольных театров (далее - субсидии).</w:t>
      </w:r>
    </w:p>
    <w:p w:rsidR="00147B83" w:rsidRDefault="00147B83">
      <w:pPr>
        <w:pStyle w:val="ConsPlusNormal"/>
        <w:spacing w:before="220"/>
        <w:ind w:firstLine="540"/>
        <w:jc w:val="both"/>
      </w:pPr>
      <w:r>
        <w:t>В настоящем порядке под детскими и кукольными театрами понимаются профессиональные репертуарные государственные и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учреждений) Пензенской области.</w:t>
      </w:r>
    </w:p>
    <w:p w:rsidR="00147B83" w:rsidRDefault="00147B83">
      <w:pPr>
        <w:pStyle w:val="ConsPlusNormal"/>
        <w:jc w:val="both"/>
      </w:pPr>
      <w:r>
        <w:t xml:space="preserve">(в ред. </w:t>
      </w:r>
      <w:hyperlink r:id="rId337">
        <w:r>
          <w:rPr>
            <w:color w:val="0000FF"/>
          </w:rPr>
          <w:t>Постановления</w:t>
        </w:r>
      </w:hyperlink>
      <w:r>
        <w:t xml:space="preserve"> Правительства Пензенской обл. от 08.06.2022 N 453-пП)</w:t>
      </w:r>
    </w:p>
    <w:p w:rsidR="00147B83" w:rsidRDefault="00147B83">
      <w:pPr>
        <w:pStyle w:val="ConsPlusNormal"/>
        <w:jc w:val="both"/>
      </w:pPr>
      <w:r>
        <w:t xml:space="preserve">(п. 1 в ред. </w:t>
      </w:r>
      <w:hyperlink r:id="rId338">
        <w:r>
          <w:rPr>
            <w:color w:val="0000FF"/>
          </w:rPr>
          <w:t>Постановления</w:t>
        </w:r>
      </w:hyperlink>
      <w:r>
        <w:t xml:space="preserve"> Правительства Пензенской обл. от 04.02.2020 N 39-пП)</w:t>
      </w:r>
    </w:p>
    <w:p w:rsidR="00147B83" w:rsidRDefault="00147B83">
      <w:pPr>
        <w:pStyle w:val="ConsPlusNormal"/>
        <w:spacing w:before="220"/>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Субсидии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47B83" w:rsidRDefault="00147B83">
      <w:pPr>
        <w:pStyle w:val="ConsPlusNormal"/>
        <w:jc w:val="both"/>
      </w:pPr>
      <w:r>
        <w:t xml:space="preserve">(в ред. </w:t>
      </w:r>
      <w:hyperlink r:id="rId339">
        <w:r>
          <w:rPr>
            <w:color w:val="0000FF"/>
          </w:rPr>
          <w:t>Постановления</w:t>
        </w:r>
      </w:hyperlink>
      <w:r>
        <w:t xml:space="preserve"> Правительства Пензенской обл. от 14.09.2018 N 499-пП)</w:t>
      </w:r>
    </w:p>
    <w:p w:rsidR="00147B83" w:rsidRDefault="00147B83">
      <w:pPr>
        <w:pStyle w:val="ConsPlusNormal"/>
        <w:spacing w:before="220"/>
        <w:ind w:firstLine="540"/>
        <w:jc w:val="both"/>
      </w:pPr>
      <w:bookmarkStart w:id="36" w:name="P1518"/>
      <w:bookmarkEnd w:id="36"/>
      <w:r>
        <w:t>3. Субсидии предоставляются на мероприятия, предусматривающие поддержку творческой деятельности и техническое оснащение детских и кукольных театров по следующим направлениям (далее - перечень мероприятий):</w:t>
      </w:r>
    </w:p>
    <w:p w:rsidR="00147B83" w:rsidRDefault="00147B83">
      <w:pPr>
        <w:pStyle w:val="ConsPlusNormal"/>
        <w:spacing w:before="220"/>
        <w:ind w:firstLine="540"/>
        <w:jc w:val="both"/>
      </w:pPr>
      <w:r>
        <w:t>а) создание новых постановок и показ спектаклей на стационаре (далее - творческие проекты). При этом средства субсидии могут быть направлены на:</w:t>
      </w:r>
    </w:p>
    <w:p w:rsidR="00147B83" w:rsidRDefault="00147B83">
      <w:pPr>
        <w:pStyle w:val="ConsPlusNormal"/>
        <w:spacing w:before="220"/>
        <w:ind w:firstLine="540"/>
        <w:jc w:val="both"/>
      </w:pPr>
      <w:r>
        <w:t>оплату труда сотрудников театра, а также специалистов, привлекаемых к осуществлению творческих проектов;</w:t>
      </w:r>
    </w:p>
    <w:p w:rsidR="00147B83" w:rsidRDefault="00147B83">
      <w:pPr>
        <w:pStyle w:val="ConsPlusNormal"/>
        <w:spacing w:before="220"/>
        <w:ind w:firstLine="540"/>
        <w:jc w:val="both"/>
      </w:pPr>
      <w:r>
        <w:t>оплату авторского вознаграждения и гонораров творческим работникам, привлекаемым к осуществлению творческих проектов;</w:t>
      </w:r>
    </w:p>
    <w:p w:rsidR="00147B83" w:rsidRDefault="00147B83">
      <w:pPr>
        <w:pStyle w:val="ConsPlusNormal"/>
        <w:spacing w:before="220"/>
        <w:ind w:firstLine="540"/>
        <w:jc w:val="both"/>
      </w:pPr>
      <w:r>
        <w:t>оплату договоров на право показа и исполнения произведений, а также на передачу прав использования аудиовизуальной продукции;</w:t>
      </w:r>
    </w:p>
    <w:p w:rsidR="00147B83" w:rsidRDefault="00147B83">
      <w:pPr>
        <w:pStyle w:val="ConsPlusNormal"/>
        <w:spacing w:before="220"/>
        <w:ind w:firstLine="540"/>
        <w:jc w:val="both"/>
      </w:pPr>
      <w: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147B83" w:rsidRDefault="00147B83">
      <w:pPr>
        <w:pStyle w:val="ConsPlusNormal"/>
        <w:spacing w:before="220"/>
        <w:ind w:firstLine="540"/>
        <w:jc w:val="both"/>
      </w:pPr>
      <w:r>
        <w:t>оплату работ (услуг) по обеспечению творческих проектов декорациями, сценическими, экспозиционными и другими конструкциями, включая приобретение, аренду, изготовление, монтаж/демонтаж, доставку и обслуживание;</w:t>
      </w:r>
    </w:p>
    <w:p w:rsidR="00147B83" w:rsidRDefault="00147B83">
      <w:pPr>
        <w:pStyle w:val="ConsPlusNormal"/>
        <w:spacing w:before="220"/>
        <w:ind w:firstLine="540"/>
        <w:jc w:val="both"/>
      </w:pPr>
      <w:r>
        <w:t>оплату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приобретение, аренду, изготовление;</w:t>
      </w:r>
    </w:p>
    <w:p w:rsidR="00147B83" w:rsidRDefault="00147B83">
      <w:pPr>
        <w:pStyle w:val="ConsPlusNormal"/>
        <w:spacing w:before="220"/>
        <w:ind w:firstLine="540"/>
        <w:jc w:val="both"/>
      </w:pPr>
      <w:r>
        <w:lastRenderedPageBreak/>
        <w:t>оплату работ (услуг), связанных со съемками и онлайн-показами творческих проектов;</w:t>
      </w:r>
    </w:p>
    <w:p w:rsidR="00147B83" w:rsidRDefault="00147B83">
      <w:pPr>
        <w:pStyle w:val="ConsPlusNormal"/>
        <w:spacing w:before="220"/>
        <w:ind w:firstLine="540"/>
        <w:jc w:val="both"/>
      </w:pPr>
      <w:r>
        <w:t>оплату работ (услуг) по обеспечению тифлокомментирования и сурдоперевода творческих проектов;</w:t>
      </w:r>
    </w:p>
    <w:p w:rsidR="00147B83" w:rsidRDefault="00147B83">
      <w:pPr>
        <w:pStyle w:val="ConsPlusNormal"/>
        <w:spacing w:before="220"/>
        <w:ind w:firstLine="540"/>
        <w:jc w:val="both"/>
      </w:pPr>
      <w:r>
        <w:t>уплату налогов и иных сборов, установленных законодательством Российской Федерации;</w:t>
      </w:r>
    </w:p>
    <w:p w:rsidR="00147B83" w:rsidRDefault="00147B83">
      <w:pPr>
        <w:pStyle w:val="ConsPlusNormal"/>
        <w:jc w:val="both"/>
      </w:pPr>
      <w:r>
        <w:t xml:space="preserve">(пп. "а" в ред. </w:t>
      </w:r>
      <w:hyperlink r:id="rId340">
        <w:r>
          <w:rPr>
            <w:color w:val="0000FF"/>
          </w:rPr>
          <w:t>Постановления</w:t>
        </w:r>
      </w:hyperlink>
      <w:r>
        <w:t xml:space="preserve"> Правительства Пензенской обл. от 08.06.2022 N 453-пП)</w:t>
      </w:r>
    </w:p>
    <w:p w:rsidR="00147B83" w:rsidRDefault="00147B83">
      <w:pPr>
        <w:pStyle w:val="ConsPlusNormal"/>
        <w:spacing w:before="220"/>
        <w:ind w:firstLine="540"/>
        <w:jc w:val="both"/>
      </w:pPr>
      <w:r>
        <w:t>б) техническое оснащение детских и кукольных театров, включая:</w:t>
      </w:r>
    </w:p>
    <w:p w:rsidR="00147B83" w:rsidRDefault="00147B83">
      <w:pPr>
        <w:pStyle w:val="ConsPlusNormal"/>
        <w:spacing w:before="220"/>
        <w:ind w:firstLine="540"/>
        <w:jc w:val="both"/>
      </w:pPr>
      <w: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147B83" w:rsidRDefault="00147B83">
      <w:pPr>
        <w:pStyle w:val="ConsPlusNormal"/>
        <w:spacing w:before="220"/>
        <w:ind w:firstLine="540"/>
        <w:jc w:val="both"/>
      </w:pPr>
      <w:r>
        <w:t>приобретение пассажирских и грузопассажирских автобусов для осуществления гастрольной деятельности;</w:t>
      </w:r>
    </w:p>
    <w:p w:rsidR="00147B83" w:rsidRDefault="00147B83">
      <w:pPr>
        <w:pStyle w:val="ConsPlusNormal"/>
        <w:spacing w:before="220"/>
        <w:ind w:firstLine="540"/>
        <w:jc w:val="both"/>
      </w:pPr>
      <w:r>
        <w:t>приобретение и установку кресел, сидений-трансформеров,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147B83" w:rsidRDefault="00147B83">
      <w:pPr>
        <w:pStyle w:val="ConsPlusNormal"/>
        <w:spacing w:before="220"/>
        <w:ind w:firstLine="540"/>
        <w:jc w:val="both"/>
      </w:pPr>
      <w:r>
        <w:t>приобретение оборудования, необходимого для съемок и онлайн-показов творческих проектов;</w:t>
      </w:r>
    </w:p>
    <w:p w:rsidR="00147B83" w:rsidRDefault="00147B83">
      <w:pPr>
        <w:pStyle w:val="ConsPlusNormal"/>
        <w:spacing w:before="220"/>
        <w:ind w:firstLine="540"/>
        <w:jc w:val="both"/>
      </w:pPr>
      <w: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147B83" w:rsidRDefault="00147B83">
      <w:pPr>
        <w:pStyle w:val="ConsPlusNormal"/>
        <w:spacing w:before="220"/>
        <w:ind w:firstLine="540"/>
        <w:jc w:val="both"/>
      </w:pPr>
      <w:r>
        <w:t>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w:t>
      </w:r>
    </w:p>
    <w:p w:rsidR="00147B83" w:rsidRDefault="00147B83">
      <w:pPr>
        <w:pStyle w:val="ConsPlusNormal"/>
        <w:spacing w:before="220"/>
        <w:ind w:firstLine="540"/>
        <w:jc w:val="both"/>
      </w:pPr>
      <w:r>
        <w:t>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коронавирусной инфекции (COVID-19).</w:t>
      </w:r>
    </w:p>
    <w:p w:rsidR="00147B83" w:rsidRDefault="00147B83">
      <w:pPr>
        <w:pStyle w:val="ConsPlusNormal"/>
        <w:jc w:val="both"/>
      </w:pPr>
      <w:r>
        <w:t xml:space="preserve">(пп. "б" в ред. </w:t>
      </w:r>
      <w:hyperlink r:id="rId341">
        <w:r>
          <w:rPr>
            <w:color w:val="0000FF"/>
          </w:rPr>
          <w:t>Постановления</w:t>
        </w:r>
      </w:hyperlink>
      <w:r>
        <w:t xml:space="preserve"> Правительства Пензенской обл. от 08.06.2022 N 453-пП)</w:t>
      </w:r>
    </w:p>
    <w:p w:rsidR="00147B83" w:rsidRDefault="00147B83">
      <w:pPr>
        <w:pStyle w:val="ConsPlusNormal"/>
        <w:spacing w:before="220"/>
        <w:ind w:firstLine="540"/>
        <w:jc w:val="both"/>
      </w:pPr>
      <w:bookmarkStart w:id="37" w:name="P1539"/>
      <w:bookmarkEnd w:id="37"/>
      <w:r>
        <w:t>4. Перечень мероприятий содержит следующий показатель результативности использования субсидии:</w:t>
      </w:r>
    </w:p>
    <w:p w:rsidR="00147B83" w:rsidRDefault="00147B83">
      <w:pPr>
        <w:pStyle w:val="ConsPlusNormal"/>
        <w:spacing w:before="220"/>
        <w:ind w:firstLine="540"/>
        <w:jc w:val="both"/>
      </w:pPr>
      <w:r>
        <w:t>- количество усовершенствованных детских и кукольных театров путем создания новых постановок и (или) улучшения технического оснащения, ед.</w:t>
      </w:r>
    </w:p>
    <w:p w:rsidR="00147B83" w:rsidRDefault="00147B83">
      <w:pPr>
        <w:pStyle w:val="ConsPlusNormal"/>
        <w:jc w:val="both"/>
      </w:pPr>
      <w:r>
        <w:t xml:space="preserve">(в ред. </w:t>
      </w:r>
      <w:hyperlink r:id="rId342">
        <w:r>
          <w:rPr>
            <w:color w:val="0000FF"/>
          </w:rPr>
          <w:t>Постановления</w:t>
        </w:r>
      </w:hyperlink>
      <w:r>
        <w:t xml:space="preserve"> Правительства Пензенской обл. от 27.02.2023 N 106-пП)</w:t>
      </w:r>
    </w:p>
    <w:p w:rsidR="00147B83" w:rsidRDefault="00147B83">
      <w:pPr>
        <w:pStyle w:val="ConsPlusNormal"/>
        <w:spacing w:before="220"/>
        <w:ind w:firstLine="540"/>
        <w:jc w:val="both"/>
      </w:pPr>
      <w:bookmarkStart w:id="38" w:name="P1542"/>
      <w:bookmarkEnd w:id="38"/>
      <w:r>
        <w:t>5. Критериями конкурсного отбора для предоставления субсидий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 xml:space="preserve">б) наличие гарантийного письма муниципального образования Пензенской области об </w:t>
      </w:r>
      <w:r>
        <w:lastRenderedPageBreak/>
        <w:t>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t>в) наличие на территории муниципального образования Пензенской области детских и кукольных театров;</w:t>
      </w:r>
    </w:p>
    <w:p w:rsidR="00147B83" w:rsidRDefault="00147B83">
      <w:pPr>
        <w:pStyle w:val="ConsPlusNormal"/>
        <w:spacing w:before="220"/>
        <w:ind w:firstLine="540"/>
        <w:jc w:val="both"/>
      </w:pPr>
      <w:r>
        <w:t>г) наличие заявки о предоставлении субсидии по форме, утверждаемой приказом Министерством культуры и туризма Пензенской области.</w:t>
      </w:r>
    </w:p>
    <w:p w:rsidR="00147B83" w:rsidRDefault="00147B83">
      <w:pPr>
        <w:pStyle w:val="ConsPlusNormal"/>
        <w:jc w:val="both"/>
      </w:pPr>
      <w:r>
        <w:t xml:space="preserve">(п. 5 в ред. </w:t>
      </w:r>
      <w:hyperlink r:id="rId343">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6. Субсидии предоставляются при условии заключения соглашения о предоставлении субсидии в соответствии с </w:t>
      </w:r>
      <w:hyperlink r:id="rId344">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6 в ред. </w:t>
      </w:r>
      <w:hyperlink r:id="rId345">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7. Объем субсидий на софинансирование мероприятий на поддержку творческой деятельности и техническое оснащение детских и кукольных театров, предоставляемых бюджету i-го муниципального образования Пензенской области из бюджета Пензенской области (Сi), определяется по формуле:</w:t>
      </w:r>
    </w:p>
    <w:p w:rsidR="00147B83" w:rsidRDefault="00147B83">
      <w:pPr>
        <w:pStyle w:val="ConsPlusNormal"/>
        <w:jc w:val="both"/>
      </w:pPr>
    </w:p>
    <w:p w:rsidR="00147B83" w:rsidRDefault="00147B83">
      <w:pPr>
        <w:pStyle w:val="ConsPlusNormal"/>
        <w:jc w:val="center"/>
      </w:pPr>
      <w:r>
        <w:t>Сi = ОСКМ x 0,95,</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ОСКМ - объем стоимости комплекса мероприятий.</w:t>
      </w:r>
    </w:p>
    <w:p w:rsidR="00147B83" w:rsidRDefault="00147B83">
      <w:pPr>
        <w:pStyle w:val="ConsPlusNormal"/>
        <w:spacing w:before="220"/>
        <w:ind w:firstLine="540"/>
        <w:jc w:val="both"/>
      </w:pPr>
      <w:r>
        <w:t>Объем стоимости комплекса мероприятий определяется по формуле:</w:t>
      </w:r>
    </w:p>
    <w:p w:rsidR="00147B83" w:rsidRDefault="00147B83">
      <w:pPr>
        <w:pStyle w:val="ConsPlusNormal"/>
        <w:jc w:val="both"/>
      </w:pPr>
    </w:p>
    <w:p w:rsidR="00147B83" w:rsidRDefault="00147B83">
      <w:pPr>
        <w:pStyle w:val="ConsPlusNormal"/>
        <w:jc w:val="center"/>
      </w:pPr>
      <w:r>
        <w:t>ОСКМ = ОСКМп + ОСКМм,</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ОСКМп - объем стоимости комплекса мероприятий, направленных на создание новых постановок и показ спектаклей на стационаре;</w:t>
      </w:r>
    </w:p>
    <w:p w:rsidR="00147B83" w:rsidRDefault="00147B83">
      <w:pPr>
        <w:pStyle w:val="ConsPlusNormal"/>
        <w:spacing w:before="220"/>
        <w:ind w:firstLine="540"/>
        <w:jc w:val="both"/>
      </w:pPr>
      <w:r>
        <w:t>ОСКМм - объем стоимости комплекса мероприятий, направленных на техническое оснащение детских и кукольных театров.</w:t>
      </w:r>
    </w:p>
    <w:p w:rsidR="00147B83" w:rsidRDefault="00147B83">
      <w:pPr>
        <w:pStyle w:val="ConsPlusNormal"/>
        <w:spacing w:before="220"/>
        <w:ind w:firstLine="540"/>
        <w:jc w:val="both"/>
      </w:pPr>
      <w:r>
        <w:t>Уровень софинансирования расходных обязательств муниципальных образований устанавливается в объеме не менее 5% расходного обязательства муниципального образования Пензенской области на поддержку творческой деятельности и техническое оснащение детских и кукольных театров.</w:t>
      </w:r>
    </w:p>
    <w:p w:rsidR="00147B83" w:rsidRDefault="00147B83">
      <w:pPr>
        <w:pStyle w:val="ConsPlusNormal"/>
        <w:jc w:val="both"/>
      </w:pPr>
      <w:r>
        <w:t xml:space="preserve">(в ред. </w:t>
      </w:r>
      <w:hyperlink r:id="rId346">
        <w:r>
          <w:rPr>
            <w:color w:val="0000FF"/>
          </w:rPr>
          <w:t>Постановления</w:t>
        </w:r>
      </w:hyperlink>
      <w:r>
        <w:t xml:space="preserve"> Правительства Пензенской обл. от 29.11.2017 N 574-пП)</w:t>
      </w:r>
    </w:p>
    <w:p w:rsidR="00147B83" w:rsidRDefault="00147B83">
      <w:pPr>
        <w:pStyle w:val="ConsPlusNormal"/>
        <w:spacing w:before="220"/>
        <w:ind w:firstLine="540"/>
        <w:jc w:val="both"/>
      </w:pPr>
      <w:r>
        <w:t>8. Для участия в конкурсном отборе муниципальное образование представляет в Министерство культуры и туризма Пензенской области заявку по форме, которая установлена Министерством культуры и туризма Пензенской области, с приложением следующих документов:</w:t>
      </w:r>
    </w:p>
    <w:p w:rsidR="00147B83" w:rsidRDefault="00147B83">
      <w:pPr>
        <w:pStyle w:val="ConsPlusNormal"/>
        <w:spacing w:before="220"/>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1512">
        <w:r>
          <w:rPr>
            <w:color w:val="0000FF"/>
          </w:rPr>
          <w:t>пункте 1</w:t>
        </w:r>
      </w:hyperlink>
      <w:r>
        <w:t>;</w:t>
      </w:r>
    </w:p>
    <w:p w:rsidR="00147B83" w:rsidRDefault="00147B83">
      <w:pPr>
        <w:pStyle w:val="ConsPlusNormal"/>
        <w:spacing w:before="220"/>
        <w:ind w:firstLine="540"/>
        <w:jc w:val="both"/>
      </w:pPr>
      <w:r>
        <w:lastRenderedPageBreak/>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47B83" w:rsidRDefault="00147B83">
      <w:pPr>
        <w:pStyle w:val="ConsPlusNormal"/>
        <w:spacing w:before="220"/>
        <w:ind w:firstLine="540"/>
        <w:jc w:val="both"/>
      </w:pPr>
      <w:r>
        <w:t>Срок приема документов, указанных в настоящем пункте, устанавливается приказом Министерства культуры и туризма Пензенской области.</w:t>
      </w:r>
    </w:p>
    <w:p w:rsidR="00147B83" w:rsidRDefault="00147B83">
      <w:pPr>
        <w:pStyle w:val="ConsPlusNormal"/>
        <w:spacing w:before="220"/>
        <w:ind w:firstLine="540"/>
        <w:jc w:val="both"/>
      </w:pPr>
      <w:r>
        <w:t>9. Конкурс объявляется в соответствии с приказом Министерства.</w:t>
      </w:r>
    </w:p>
    <w:p w:rsidR="00147B83" w:rsidRDefault="00147B83">
      <w:pPr>
        <w:pStyle w:val="ConsPlusNormal"/>
        <w:spacing w:before="22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47B83" w:rsidRDefault="00147B83">
      <w:pPr>
        <w:pStyle w:val="ConsPlusNormal"/>
        <w:spacing w:before="220"/>
        <w:ind w:firstLine="540"/>
        <w:jc w:val="both"/>
      </w:pPr>
      <w:r>
        <w:t>1) адрес, по которому можно направить заявку на участие в конкурсе и получить дополнительную информацию о нем;</w:t>
      </w:r>
    </w:p>
    <w:p w:rsidR="00147B83" w:rsidRDefault="00147B83">
      <w:pPr>
        <w:pStyle w:val="ConsPlusNormal"/>
        <w:spacing w:before="220"/>
        <w:ind w:firstLine="540"/>
        <w:jc w:val="both"/>
      </w:pPr>
      <w:r>
        <w:t>2) окончательный срок приема заявок и прилагаемых документов на участие в конкурсе;</w:t>
      </w:r>
    </w:p>
    <w:p w:rsidR="00147B83" w:rsidRDefault="00147B83">
      <w:pPr>
        <w:pStyle w:val="ConsPlusNormal"/>
        <w:spacing w:before="220"/>
        <w:ind w:firstLine="540"/>
        <w:jc w:val="both"/>
      </w:pPr>
      <w:r>
        <w:t>3) дату проведения конкурса.</w:t>
      </w:r>
    </w:p>
    <w:p w:rsidR="00147B83" w:rsidRDefault="00147B83">
      <w:pPr>
        <w:pStyle w:val="ConsPlusNormal"/>
        <w:spacing w:before="220"/>
        <w:ind w:firstLine="540"/>
        <w:jc w:val="both"/>
      </w:pPr>
      <w:r>
        <w:t>10.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47B83" w:rsidRDefault="00147B83">
      <w:pPr>
        <w:pStyle w:val="ConsPlusNormal"/>
        <w:spacing w:before="220"/>
        <w:ind w:firstLine="540"/>
        <w:jc w:val="both"/>
      </w:pPr>
      <w:r>
        <w:t>11. Конкурсная комиссия формируется в составе председателя, заместителя председателя, секретаря и членов конкурсной комиссии.</w:t>
      </w:r>
    </w:p>
    <w:p w:rsidR="00147B83" w:rsidRDefault="00147B83">
      <w:pPr>
        <w:pStyle w:val="ConsPlusNormal"/>
        <w:spacing w:before="220"/>
        <w:ind w:firstLine="540"/>
        <w:jc w:val="both"/>
      </w:pPr>
      <w:r>
        <w:t>Председатель конкурсной комиссии:</w:t>
      </w:r>
    </w:p>
    <w:p w:rsidR="00147B83" w:rsidRDefault="00147B83">
      <w:pPr>
        <w:pStyle w:val="ConsPlusNormal"/>
        <w:spacing w:before="220"/>
        <w:ind w:firstLine="540"/>
        <w:jc w:val="both"/>
      </w:pPr>
      <w:r>
        <w:t>- осуществляет общее руководство;</w:t>
      </w:r>
    </w:p>
    <w:p w:rsidR="00147B83" w:rsidRDefault="00147B83">
      <w:pPr>
        <w:pStyle w:val="ConsPlusNormal"/>
        <w:spacing w:before="220"/>
        <w:ind w:firstLine="540"/>
        <w:jc w:val="both"/>
      </w:pPr>
      <w:r>
        <w:t>- ведет заседание конкурсной комиссии.</w:t>
      </w:r>
    </w:p>
    <w:p w:rsidR="00147B83" w:rsidRDefault="00147B83">
      <w:pPr>
        <w:pStyle w:val="ConsPlusNormal"/>
        <w:spacing w:before="220"/>
        <w:ind w:firstLine="540"/>
        <w:jc w:val="both"/>
      </w:pPr>
      <w:r>
        <w:t>Секретарь конкурсной комиссии:</w:t>
      </w:r>
    </w:p>
    <w:p w:rsidR="00147B83" w:rsidRDefault="00147B83">
      <w:pPr>
        <w:pStyle w:val="ConsPlusNormal"/>
        <w:spacing w:before="220"/>
        <w:ind w:firstLine="540"/>
        <w:jc w:val="both"/>
      </w:pPr>
      <w:r>
        <w:t>- организует проведение заседаний;</w:t>
      </w:r>
    </w:p>
    <w:p w:rsidR="00147B83" w:rsidRDefault="00147B83">
      <w:pPr>
        <w:pStyle w:val="ConsPlusNormal"/>
        <w:spacing w:before="220"/>
        <w:ind w:firstLine="540"/>
        <w:jc w:val="both"/>
      </w:pPr>
      <w:r>
        <w:t>- ведет протокол заседания конкурсной комиссии.</w:t>
      </w:r>
    </w:p>
    <w:p w:rsidR="00147B83" w:rsidRDefault="00147B83">
      <w:pPr>
        <w:pStyle w:val="ConsPlusNormal"/>
        <w:spacing w:before="22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7B83" w:rsidRDefault="00147B83">
      <w:pPr>
        <w:pStyle w:val="ConsPlusNormal"/>
        <w:spacing w:before="220"/>
        <w:ind w:firstLine="540"/>
        <w:jc w:val="both"/>
      </w:pPr>
      <w:r>
        <w:t>12.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47B83" w:rsidRDefault="00147B83">
      <w:pPr>
        <w:pStyle w:val="ConsPlusNormal"/>
        <w:spacing w:before="220"/>
        <w:ind w:firstLine="540"/>
        <w:jc w:val="both"/>
      </w:pPr>
      <w:r>
        <w:t>Заседание конкурсной комиссии является правомочным, если на нем присутствует не менее двух третей от ее состава.</w:t>
      </w:r>
    </w:p>
    <w:p w:rsidR="00147B83" w:rsidRDefault="00147B83">
      <w:pPr>
        <w:pStyle w:val="ConsPlusNormal"/>
        <w:spacing w:before="22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47B83" w:rsidRDefault="00147B83">
      <w:pPr>
        <w:pStyle w:val="ConsPlusNormal"/>
        <w:spacing w:before="220"/>
        <w:ind w:firstLine="540"/>
        <w:jc w:val="both"/>
      </w:pPr>
      <w:r>
        <w:t>Члены конкурсной комиссии осуществляют отбор по каждому из критериев отбора, затем количество баллов суммируется.</w:t>
      </w:r>
    </w:p>
    <w:p w:rsidR="00147B83" w:rsidRDefault="00147B83">
      <w:pPr>
        <w:pStyle w:val="ConsPlusNormal"/>
        <w:spacing w:before="22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47B83" w:rsidRDefault="00147B83">
      <w:pPr>
        <w:pStyle w:val="ConsPlusNormal"/>
        <w:spacing w:before="220"/>
        <w:ind w:firstLine="540"/>
        <w:jc w:val="both"/>
      </w:pPr>
      <w:r>
        <w:t xml:space="preserve">В случае равенства баллов победителем признается муниципальное образование </w:t>
      </w:r>
      <w:r>
        <w:lastRenderedPageBreak/>
        <w:t>Пензенской области, ранее всех подавшее заявку на участие в конкурсном отборе.</w:t>
      </w:r>
    </w:p>
    <w:p w:rsidR="00147B83" w:rsidRDefault="00147B83">
      <w:pPr>
        <w:pStyle w:val="ConsPlusNormal"/>
        <w:spacing w:before="22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7B83" w:rsidRDefault="00147B83">
      <w:pPr>
        <w:pStyle w:val="ConsPlusNormal"/>
        <w:spacing w:before="220"/>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147B83" w:rsidRDefault="00147B83">
      <w:pPr>
        <w:pStyle w:val="ConsPlusNormal"/>
        <w:spacing w:before="220"/>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7B83" w:rsidRDefault="00147B83">
      <w:pPr>
        <w:pStyle w:val="ConsPlusNormal"/>
        <w:spacing w:before="22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47B83" w:rsidRDefault="00147B83">
      <w:pPr>
        <w:pStyle w:val="ConsPlusNormal"/>
        <w:jc w:val="both"/>
      </w:pPr>
      <w:r>
        <w:t xml:space="preserve">(п. 12 в ред. </w:t>
      </w:r>
      <w:hyperlink r:id="rId347">
        <w:r>
          <w:rPr>
            <w:color w:val="0000FF"/>
          </w:rPr>
          <w:t>Постановления</w:t>
        </w:r>
      </w:hyperlink>
      <w:r>
        <w:t xml:space="preserve"> Правительства Пензенской обл. от 04.02.2020 N 39-пП)</w:t>
      </w:r>
    </w:p>
    <w:p w:rsidR="00147B83" w:rsidRDefault="00147B83">
      <w:pPr>
        <w:pStyle w:val="ConsPlusNormal"/>
        <w:spacing w:before="220"/>
        <w:ind w:firstLine="540"/>
        <w:jc w:val="both"/>
      </w:pPr>
      <w:r>
        <w:t>13.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образованием Пензенской области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7B83" w:rsidRDefault="00147B83">
      <w:pPr>
        <w:pStyle w:val="ConsPlusNormal"/>
        <w:jc w:val="both"/>
      </w:pPr>
      <w:r>
        <w:t xml:space="preserve">(в ред. </w:t>
      </w:r>
      <w:hyperlink r:id="rId348">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1512">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349">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39" w:name="P1599"/>
      <w:bookmarkEnd w:id="39"/>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40" w:name="P1600"/>
      <w:bookmarkEnd w:id="40"/>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50">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1518">
        <w:r>
          <w:rPr>
            <w:color w:val="0000FF"/>
          </w:rPr>
          <w:t>пунктом 3</w:t>
        </w:r>
      </w:hyperlink>
      <w:r>
        <w:t xml:space="preserve"> настоящего Порядка, с лицевого счета </w:t>
      </w:r>
      <w:r>
        <w:lastRenderedPageBreak/>
        <w:t>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47B83" w:rsidRDefault="00147B83">
      <w:pPr>
        <w:pStyle w:val="ConsPlusNormal"/>
        <w:spacing w:before="220"/>
        <w:ind w:firstLine="540"/>
        <w:jc w:val="both"/>
      </w:pPr>
      <w:r>
        <w:t xml:space="preserve">В случае нарушения сроков, предусмотренных </w:t>
      </w:r>
      <w:hyperlink w:anchor="P1599">
        <w:r>
          <w:rPr>
            <w:color w:val="0000FF"/>
          </w:rPr>
          <w:t>абзацами четвертым</w:t>
        </w:r>
      </w:hyperlink>
      <w:r>
        <w:t xml:space="preserve"> и </w:t>
      </w:r>
      <w:hyperlink w:anchor="P1600">
        <w:r>
          <w:rPr>
            <w:color w:val="0000FF"/>
          </w:rPr>
          <w:t>пятым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351">
        <w:r>
          <w:rPr>
            <w:color w:val="0000FF"/>
          </w:rPr>
          <w:t>Постановления</w:t>
        </w:r>
      </w:hyperlink>
      <w:r>
        <w:t xml:space="preserve"> Правительства Пензенской обл. от 27.07.2023 N 633-пП)</w:t>
      </w:r>
    </w:p>
    <w:p w:rsidR="00147B83" w:rsidRDefault="00147B83">
      <w:pPr>
        <w:pStyle w:val="ConsPlusNormal"/>
        <w:jc w:val="both"/>
      </w:pPr>
      <w:r>
        <w:t xml:space="preserve">(п. 13 в ред. </w:t>
      </w:r>
      <w:hyperlink r:id="rId352">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r>
        <w:t xml:space="preserve">14. Утратил силу. - </w:t>
      </w:r>
      <w:hyperlink r:id="rId353">
        <w:r>
          <w:rPr>
            <w:color w:val="0000FF"/>
          </w:rPr>
          <w:t>Постановление</w:t>
        </w:r>
      </w:hyperlink>
      <w:r>
        <w:t xml:space="preserve"> Правительства Пензенской обл. от 27.07.2023 N 633-пП.</w:t>
      </w:r>
    </w:p>
    <w:p w:rsidR="00147B83" w:rsidRDefault="00147B83">
      <w:pPr>
        <w:pStyle w:val="ConsPlusNormal"/>
        <w:spacing w:before="220"/>
        <w:ind w:firstLine="540"/>
        <w:jc w:val="both"/>
      </w:pPr>
      <w:r>
        <w:t xml:space="preserve">15. В предоставлении субсидии отказывается в случае несоответствия заявленного муниципального театра критериям отбора для предоставления субсидии, указанным в </w:t>
      </w:r>
      <w:hyperlink w:anchor="P1542">
        <w:r>
          <w:rPr>
            <w:color w:val="0000FF"/>
          </w:rPr>
          <w:t>пункте 5</w:t>
        </w:r>
      </w:hyperlink>
      <w:r>
        <w:t xml:space="preserve"> настоящего Порядка.</w:t>
      </w:r>
    </w:p>
    <w:p w:rsidR="00147B83" w:rsidRDefault="00147B83">
      <w:pPr>
        <w:pStyle w:val="ConsPlusNormal"/>
        <w:jc w:val="both"/>
      </w:pPr>
      <w:r>
        <w:t xml:space="preserve">(в ред. </w:t>
      </w:r>
      <w:hyperlink r:id="rId354">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47B83" w:rsidRDefault="00147B83">
      <w:pPr>
        <w:pStyle w:val="ConsPlusNormal"/>
        <w:spacing w:before="220"/>
        <w:ind w:firstLine="540"/>
        <w:jc w:val="both"/>
      </w:pPr>
      <w:r>
        <w:t>16.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7B83" w:rsidRDefault="00147B83">
      <w:pPr>
        <w:pStyle w:val="ConsPlusNormal"/>
        <w:jc w:val="both"/>
      </w:pPr>
      <w:r>
        <w:t xml:space="preserve">(п. 16 в ред. </w:t>
      </w:r>
      <w:hyperlink r:id="rId355">
        <w:r>
          <w:rPr>
            <w:color w:val="0000FF"/>
          </w:rPr>
          <w:t>Постановления</w:t>
        </w:r>
      </w:hyperlink>
      <w:r>
        <w:t xml:space="preserve"> Правительства Пензенской обл. от 20.05.2021 N 273-пП)</w:t>
      </w:r>
    </w:p>
    <w:p w:rsidR="00147B83" w:rsidRDefault="00147B83">
      <w:pPr>
        <w:pStyle w:val="ConsPlusNormal"/>
        <w:spacing w:before="220"/>
        <w:ind w:firstLine="540"/>
        <w:jc w:val="both"/>
      </w:pPr>
      <w:r>
        <w:t>17. 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7B83" w:rsidRDefault="00147B8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7B83" w:rsidRDefault="00147B83">
      <w:pPr>
        <w:pStyle w:val="ConsPlusNormal"/>
        <w:spacing w:before="220"/>
        <w:ind w:firstLine="540"/>
        <w:jc w:val="both"/>
      </w:pPr>
      <w:r>
        <w:t>18.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47B83" w:rsidRDefault="00147B83">
      <w:pPr>
        <w:pStyle w:val="ConsPlusNormal"/>
        <w:spacing w:before="220"/>
        <w:ind w:firstLine="540"/>
        <w:jc w:val="both"/>
      </w:pPr>
      <w:r>
        <w:t>а) заявку на перечисление средств субсидии;</w:t>
      </w:r>
    </w:p>
    <w:p w:rsidR="00147B83" w:rsidRDefault="00147B83">
      <w:pPr>
        <w:pStyle w:val="ConsPlusNormal"/>
        <w:spacing w:before="220"/>
        <w:ind w:firstLine="540"/>
        <w:jc w:val="both"/>
      </w:pPr>
      <w:r>
        <w:t>б) копии контрактов (договоров) на выполнение работ и приобретение оборудования;</w:t>
      </w:r>
    </w:p>
    <w:p w:rsidR="00147B83" w:rsidRDefault="00147B83">
      <w:pPr>
        <w:pStyle w:val="ConsPlusNormal"/>
        <w:spacing w:before="220"/>
        <w:ind w:firstLine="540"/>
        <w:jc w:val="both"/>
      </w:pPr>
      <w:r>
        <w:t>в)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47B83" w:rsidRDefault="00147B83">
      <w:pPr>
        <w:pStyle w:val="ConsPlusNormal"/>
        <w:jc w:val="both"/>
      </w:pPr>
      <w:r>
        <w:t xml:space="preserve">(п. 18 в ред. </w:t>
      </w:r>
      <w:hyperlink r:id="rId356">
        <w:r>
          <w:rPr>
            <w:color w:val="0000FF"/>
          </w:rPr>
          <w:t>Постановления</w:t>
        </w:r>
      </w:hyperlink>
      <w:r>
        <w:t xml:space="preserve"> Правительства Пензенской обл. от 14.09.2018 N 499-пП)</w:t>
      </w:r>
    </w:p>
    <w:p w:rsidR="00147B83" w:rsidRDefault="00147B83">
      <w:pPr>
        <w:pStyle w:val="ConsPlusNormal"/>
        <w:spacing w:before="220"/>
        <w:ind w:firstLine="540"/>
        <w:jc w:val="both"/>
      </w:pPr>
      <w:r>
        <w:t xml:space="preserve">19. 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показателя результативности использования субсидии </w:t>
      </w:r>
      <w:r>
        <w:lastRenderedPageBreak/>
        <w:t xml:space="preserve">муниципальным образованием Пензенской области, предусмотренного </w:t>
      </w:r>
      <w:hyperlink w:anchor="P1539">
        <w:r>
          <w:rPr>
            <w:color w:val="0000FF"/>
          </w:rPr>
          <w:t>пунктом 4</w:t>
        </w:r>
      </w:hyperlink>
      <w:r>
        <w:t xml:space="preserve"> настоящего Порядка.</w:t>
      </w:r>
    </w:p>
    <w:p w:rsidR="00147B83" w:rsidRDefault="00147B83">
      <w:pPr>
        <w:pStyle w:val="ConsPlusNormal"/>
        <w:jc w:val="both"/>
      </w:pPr>
      <w:r>
        <w:t xml:space="preserve">(п. 19 в ред. </w:t>
      </w:r>
      <w:hyperlink r:id="rId357">
        <w:r>
          <w:rPr>
            <w:color w:val="0000FF"/>
          </w:rPr>
          <w:t>Постановления</w:t>
        </w:r>
      </w:hyperlink>
      <w:r>
        <w:t xml:space="preserve"> Правительства Пензенской обл. от 29.11.2017 N 574-пП)</w:t>
      </w:r>
    </w:p>
    <w:p w:rsidR="00147B83" w:rsidRDefault="00147B83">
      <w:pPr>
        <w:pStyle w:val="ConsPlusNormal"/>
        <w:spacing w:before="22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47B83" w:rsidRDefault="00147B83">
      <w:pPr>
        <w:pStyle w:val="ConsPlusNormal"/>
        <w:spacing w:before="220"/>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147B83" w:rsidRDefault="00147B83">
      <w:pPr>
        <w:pStyle w:val="ConsPlusNormal"/>
        <w:jc w:val="both"/>
      </w:pPr>
      <w:r>
        <w:t xml:space="preserve">(п. 20 в ред. </w:t>
      </w:r>
      <w:hyperlink r:id="rId358">
        <w:r>
          <w:rPr>
            <w:color w:val="0000FF"/>
          </w:rPr>
          <w:t>Постановления</w:t>
        </w:r>
      </w:hyperlink>
      <w:r>
        <w:t xml:space="preserve"> Правительства Пензенской обл. от 14.09.2018 N 499-пП)</w:t>
      </w:r>
    </w:p>
    <w:p w:rsidR="00147B83" w:rsidRDefault="00147B83">
      <w:pPr>
        <w:pStyle w:val="ConsPlusNormal"/>
        <w:spacing w:before="22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47B83" w:rsidRDefault="00147B83">
      <w:pPr>
        <w:pStyle w:val="ConsPlusNormal"/>
        <w:spacing w:before="22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47B83" w:rsidRDefault="00147B83">
      <w:pPr>
        <w:pStyle w:val="ConsPlusNormal"/>
        <w:spacing w:before="22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7B83" w:rsidRDefault="00147B83">
      <w:pPr>
        <w:pStyle w:val="ConsPlusNormal"/>
        <w:jc w:val="both"/>
      </w:pPr>
    </w:p>
    <w:p w:rsidR="00147B83" w:rsidRDefault="00147B83">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7B83" w:rsidRDefault="00147B8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7B83" w:rsidRDefault="00147B83">
      <w:pPr>
        <w:pStyle w:val="ConsPlusNormal"/>
        <w:spacing w:before="220"/>
        <w:ind w:firstLine="540"/>
        <w:jc w:val="both"/>
      </w:pPr>
      <w:r>
        <w:t>n - общее количество результатов использования субсидии;</w:t>
      </w:r>
    </w:p>
    <w:p w:rsidR="00147B83" w:rsidRDefault="00147B83">
      <w:pPr>
        <w:pStyle w:val="ConsPlusNormal"/>
        <w:spacing w:before="220"/>
        <w:ind w:firstLine="540"/>
        <w:jc w:val="both"/>
      </w:pPr>
      <w:r>
        <w:t>k - коэффициент возврата субсидии.</w:t>
      </w:r>
    </w:p>
    <w:p w:rsidR="00147B83" w:rsidRDefault="00147B83">
      <w:pPr>
        <w:pStyle w:val="ConsPlusNormal"/>
        <w:spacing w:before="220"/>
        <w:ind w:firstLine="540"/>
        <w:jc w:val="both"/>
      </w:pPr>
      <w:r>
        <w:t>Коэффициент возврата субсидии рассчитывается по формуле:</w:t>
      </w:r>
    </w:p>
    <w:p w:rsidR="00147B83" w:rsidRDefault="00147B83">
      <w:pPr>
        <w:pStyle w:val="ConsPlusNormal"/>
        <w:jc w:val="both"/>
      </w:pPr>
    </w:p>
    <w:p w:rsidR="00147B83" w:rsidRDefault="00147B83">
      <w:pPr>
        <w:pStyle w:val="ConsPlusNormal"/>
        <w:ind w:firstLine="540"/>
        <w:jc w:val="both"/>
      </w:pPr>
      <w:r>
        <w:t>k = SUMD</w:t>
      </w:r>
      <w:r>
        <w:rPr>
          <w:vertAlign w:val="subscript"/>
        </w:rPr>
        <w:t>i</w:t>
      </w:r>
      <w:r>
        <w:t xml:space="preserve"> / m,</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7B83" w:rsidRDefault="00147B83">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7B83" w:rsidRDefault="00147B83">
      <w:pPr>
        <w:pStyle w:val="ConsPlusNormal"/>
        <w:spacing w:before="220"/>
        <w:ind w:firstLine="540"/>
        <w:jc w:val="both"/>
      </w:pPr>
      <w:r>
        <w:t>Индекс, отражающий уровень недостижения i-го результата использования субсидии, определяется:</w:t>
      </w:r>
    </w:p>
    <w:p w:rsidR="00147B83" w:rsidRDefault="00147B83">
      <w:pPr>
        <w:pStyle w:val="ConsPlusNormal"/>
        <w:spacing w:before="220"/>
        <w:ind w:firstLine="540"/>
        <w:jc w:val="both"/>
      </w:pPr>
      <w:r>
        <w:lastRenderedPageBreak/>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7B83" w:rsidRDefault="00147B83">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7B83" w:rsidRDefault="00147B83">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7B83" w:rsidRDefault="00147B83">
      <w:pPr>
        <w:pStyle w:val="ConsPlusNormal"/>
        <w:jc w:val="both"/>
      </w:pPr>
      <w:r>
        <w:t xml:space="preserve">(п. 23 введен </w:t>
      </w:r>
      <w:hyperlink r:id="rId359">
        <w:r>
          <w:rPr>
            <w:color w:val="0000FF"/>
          </w:rPr>
          <w:t>Постановлением</w:t>
        </w:r>
      </w:hyperlink>
      <w:r>
        <w:t xml:space="preserve"> Правительства Пензенской обл. от 04.02.2020 N 39-пП)</w:t>
      </w:r>
    </w:p>
    <w:p w:rsidR="00147B83" w:rsidRDefault="00147B83">
      <w:pPr>
        <w:pStyle w:val="ConsPlusNormal"/>
        <w:jc w:val="both"/>
      </w:pPr>
    </w:p>
    <w:p w:rsidR="00147B83" w:rsidRDefault="00147B83">
      <w:pPr>
        <w:pStyle w:val="ConsPlusNormal"/>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7B83" w:rsidRDefault="00147B83">
      <w:pPr>
        <w:pStyle w:val="ConsPlusNormal"/>
        <w:jc w:val="both"/>
      </w:pPr>
    </w:p>
    <w:p w:rsidR="00147B83" w:rsidRDefault="00147B83">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7B83" w:rsidRDefault="00147B83">
      <w:pPr>
        <w:pStyle w:val="ConsPlusNormal"/>
        <w:jc w:val="both"/>
      </w:pPr>
      <w:r>
        <w:t xml:space="preserve">(п. 24 введен </w:t>
      </w:r>
      <w:hyperlink r:id="rId360">
        <w:r>
          <w:rPr>
            <w:color w:val="0000FF"/>
          </w:rPr>
          <w:t>Постановлением</w:t>
        </w:r>
      </w:hyperlink>
      <w:r>
        <w:t xml:space="preserve"> Правительства Пензенской обл. от 04.02.2020 N 39-пП)</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 N 1</w:t>
      </w:r>
    </w:p>
    <w:p w:rsidR="00147B83" w:rsidRDefault="00147B83">
      <w:pPr>
        <w:pStyle w:val="ConsPlusNormal"/>
        <w:jc w:val="right"/>
      </w:pPr>
      <w:r>
        <w:t>к Порядку предоставления и</w:t>
      </w:r>
    </w:p>
    <w:p w:rsidR="00147B83" w:rsidRDefault="00147B83">
      <w:pPr>
        <w:pStyle w:val="ConsPlusNormal"/>
        <w:jc w:val="right"/>
      </w:pPr>
      <w:r>
        <w:t>распределения субсидий из</w:t>
      </w:r>
    </w:p>
    <w:p w:rsidR="00147B83" w:rsidRDefault="00147B83">
      <w:pPr>
        <w:pStyle w:val="ConsPlusNormal"/>
        <w:jc w:val="right"/>
      </w:pPr>
      <w:r>
        <w:t>бюджета Пензенской области</w:t>
      </w:r>
    </w:p>
    <w:p w:rsidR="00147B83" w:rsidRDefault="00147B83">
      <w:pPr>
        <w:pStyle w:val="ConsPlusNormal"/>
        <w:jc w:val="right"/>
      </w:pPr>
      <w:r>
        <w:lastRenderedPageBreak/>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поддержку творческой</w:t>
      </w:r>
    </w:p>
    <w:p w:rsidR="00147B83" w:rsidRDefault="00147B83">
      <w:pPr>
        <w:pStyle w:val="ConsPlusNormal"/>
        <w:jc w:val="right"/>
      </w:pPr>
      <w:r>
        <w:t>деятельности и техническое</w:t>
      </w:r>
    </w:p>
    <w:p w:rsidR="00147B83" w:rsidRDefault="00147B83">
      <w:pPr>
        <w:pStyle w:val="ConsPlusNormal"/>
        <w:jc w:val="right"/>
      </w:pPr>
      <w:r>
        <w:t>оснащение детских и</w:t>
      </w:r>
    </w:p>
    <w:p w:rsidR="00147B83" w:rsidRDefault="00147B83">
      <w:pPr>
        <w:pStyle w:val="ConsPlusNormal"/>
        <w:jc w:val="right"/>
      </w:pPr>
      <w:r>
        <w:t>кукольных театров</w:t>
      </w:r>
    </w:p>
    <w:p w:rsidR="00147B83" w:rsidRDefault="00147B83">
      <w:pPr>
        <w:pStyle w:val="ConsPlusNormal"/>
        <w:jc w:val="both"/>
      </w:pPr>
    </w:p>
    <w:p w:rsidR="00147B83" w:rsidRDefault="00147B83">
      <w:pPr>
        <w:pStyle w:val="ConsPlusNormal"/>
        <w:jc w:val="center"/>
      </w:pPr>
      <w:r>
        <w:t>ФОРМА</w:t>
      </w:r>
    </w:p>
    <w:p w:rsidR="00147B83" w:rsidRDefault="00147B83">
      <w:pPr>
        <w:pStyle w:val="ConsPlusNormal"/>
        <w:jc w:val="center"/>
      </w:pPr>
      <w:r>
        <w:t>отчета о расходах бюджета, источником финансового</w:t>
      </w:r>
    </w:p>
    <w:p w:rsidR="00147B83" w:rsidRDefault="00147B83">
      <w:pPr>
        <w:pStyle w:val="ConsPlusNormal"/>
        <w:jc w:val="center"/>
      </w:pPr>
      <w:r>
        <w:t>обеспечения которых являются субсидии, выделяемые из бюджета</w:t>
      </w:r>
    </w:p>
    <w:p w:rsidR="00147B83" w:rsidRDefault="00147B83">
      <w:pPr>
        <w:pStyle w:val="ConsPlusNormal"/>
        <w:jc w:val="center"/>
      </w:pPr>
      <w:r>
        <w:t>Пензенской области бюджетам муниципальных образований</w:t>
      </w:r>
    </w:p>
    <w:p w:rsidR="00147B83" w:rsidRDefault="00147B83">
      <w:pPr>
        <w:pStyle w:val="ConsPlusNormal"/>
        <w:jc w:val="center"/>
      </w:pPr>
      <w:r>
        <w:t>Пензенской области на поддержку творческой деятельности</w:t>
      </w:r>
    </w:p>
    <w:p w:rsidR="00147B83" w:rsidRDefault="00147B83">
      <w:pPr>
        <w:pStyle w:val="ConsPlusNormal"/>
        <w:jc w:val="center"/>
      </w:pPr>
      <w:r>
        <w:t>и техническое оснащение детских и кукольных театров</w:t>
      </w:r>
    </w:p>
    <w:p w:rsidR="00147B83" w:rsidRDefault="00147B83">
      <w:pPr>
        <w:pStyle w:val="ConsPlusNormal"/>
        <w:jc w:val="both"/>
      </w:pPr>
    </w:p>
    <w:p w:rsidR="00147B83" w:rsidRDefault="00147B83">
      <w:pPr>
        <w:pStyle w:val="ConsPlusNormal"/>
        <w:ind w:firstLine="540"/>
        <w:jc w:val="both"/>
      </w:pPr>
      <w:r>
        <w:t xml:space="preserve">Исключен. - </w:t>
      </w:r>
      <w:hyperlink r:id="rId361">
        <w:r>
          <w:rPr>
            <w:color w:val="0000FF"/>
          </w:rPr>
          <w:t>Постановление</w:t>
        </w:r>
      </w:hyperlink>
      <w:r>
        <w:t xml:space="preserve"> Правительства Пензенской обл. от 14.09.2018 N 499-пП.</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 N 2</w:t>
      </w:r>
    </w:p>
    <w:p w:rsidR="00147B83" w:rsidRDefault="00147B83">
      <w:pPr>
        <w:pStyle w:val="ConsPlusNormal"/>
        <w:jc w:val="right"/>
      </w:pPr>
      <w:r>
        <w:t>к Порядку предоставления и</w:t>
      </w:r>
    </w:p>
    <w:p w:rsidR="00147B83" w:rsidRDefault="00147B83">
      <w:pPr>
        <w:pStyle w:val="ConsPlusNormal"/>
        <w:jc w:val="right"/>
      </w:pPr>
      <w:r>
        <w:t>распределения субсидий из</w:t>
      </w:r>
    </w:p>
    <w:p w:rsidR="00147B83" w:rsidRDefault="00147B83">
      <w:pPr>
        <w:pStyle w:val="ConsPlusNormal"/>
        <w:jc w:val="right"/>
      </w:pPr>
      <w:r>
        <w:t>бюджета Пензенской области</w:t>
      </w:r>
    </w:p>
    <w:p w:rsidR="00147B83" w:rsidRDefault="00147B83">
      <w:pPr>
        <w:pStyle w:val="ConsPlusNormal"/>
        <w:jc w:val="right"/>
      </w:pPr>
      <w:r>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поддержку творческой</w:t>
      </w:r>
    </w:p>
    <w:p w:rsidR="00147B83" w:rsidRDefault="00147B83">
      <w:pPr>
        <w:pStyle w:val="ConsPlusNormal"/>
        <w:jc w:val="right"/>
      </w:pPr>
      <w:r>
        <w:t>деятельности и техническое</w:t>
      </w:r>
    </w:p>
    <w:p w:rsidR="00147B83" w:rsidRDefault="00147B83">
      <w:pPr>
        <w:pStyle w:val="ConsPlusNormal"/>
        <w:jc w:val="right"/>
      </w:pPr>
      <w:r>
        <w:t>оснащение детских</w:t>
      </w:r>
    </w:p>
    <w:p w:rsidR="00147B83" w:rsidRDefault="00147B83">
      <w:pPr>
        <w:pStyle w:val="ConsPlusNormal"/>
        <w:jc w:val="right"/>
      </w:pPr>
      <w:r>
        <w:t>и кукольных театров</w:t>
      </w:r>
    </w:p>
    <w:p w:rsidR="00147B83" w:rsidRDefault="00147B83">
      <w:pPr>
        <w:pStyle w:val="ConsPlusNormal"/>
        <w:jc w:val="both"/>
      </w:pPr>
    </w:p>
    <w:p w:rsidR="00147B83" w:rsidRDefault="00147B83">
      <w:pPr>
        <w:pStyle w:val="ConsPlusNormal"/>
        <w:jc w:val="center"/>
      </w:pPr>
      <w:r>
        <w:t>ОТЧЕТ</w:t>
      </w:r>
    </w:p>
    <w:p w:rsidR="00147B83" w:rsidRDefault="00147B83">
      <w:pPr>
        <w:pStyle w:val="ConsPlusNormal"/>
        <w:jc w:val="center"/>
      </w:pPr>
      <w:r>
        <w:t>о достижении значений показателей результативности</w:t>
      </w:r>
    </w:p>
    <w:p w:rsidR="00147B83" w:rsidRDefault="00147B83">
      <w:pPr>
        <w:pStyle w:val="ConsPlusNormal"/>
        <w:jc w:val="both"/>
      </w:pPr>
    </w:p>
    <w:p w:rsidR="00147B83" w:rsidRDefault="00147B83">
      <w:pPr>
        <w:pStyle w:val="ConsPlusNormal"/>
        <w:ind w:firstLine="540"/>
        <w:jc w:val="both"/>
      </w:pPr>
      <w:r>
        <w:t xml:space="preserve">Исключен. - </w:t>
      </w:r>
      <w:hyperlink r:id="rId362">
        <w:r>
          <w:rPr>
            <w:color w:val="0000FF"/>
          </w:rPr>
          <w:t>Постановление</w:t>
        </w:r>
      </w:hyperlink>
      <w:r>
        <w:t xml:space="preserve"> Правительства Пензенской обл. от 14.09.2018 N 499-пП.</w:t>
      </w:r>
    </w:p>
    <w:p w:rsidR="00147B83" w:rsidRDefault="00147B83">
      <w:pPr>
        <w:pStyle w:val="ConsPlusNormal"/>
        <w:jc w:val="both"/>
      </w:pPr>
    </w:p>
    <w:p w:rsidR="00147B83" w:rsidRDefault="00147B83">
      <w:pPr>
        <w:pStyle w:val="ConsPlusTitle"/>
        <w:jc w:val="center"/>
        <w:outlineLvl w:val="3"/>
      </w:pPr>
      <w:r>
        <w:t>2.1.9. Порядок предоставления субсидий из бюджета Пензенской</w:t>
      </w:r>
    </w:p>
    <w:p w:rsidR="00147B83" w:rsidRDefault="00147B83">
      <w:pPr>
        <w:pStyle w:val="ConsPlusTitle"/>
        <w:jc w:val="center"/>
      </w:pPr>
      <w:r>
        <w:t>области бюджетам муниципальных образований Пензенской</w:t>
      </w:r>
    </w:p>
    <w:p w:rsidR="00147B83" w:rsidRDefault="00147B83">
      <w:pPr>
        <w:pStyle w:val="ConsPlusTitle"/>
        <w:jc w:val="center"/>
      </w:pPr>
      <w:r>
        <w:t>области на реконструкцию и капитальный ремонт зданий</w:t>
      </w:r>
    </w:p>
    <w:p w:rsidR="00147B83" w:rsidRDefault="00147B83">
      <w:pPr>
        <w:pStyle w:val="ConsPlusTitle"/>
        <w:jc w:val="center"/>
      </w:pPr>
      <w:r>
        <w:t>муниципальных учреждений культуры</w:t>
      </w:r>
    </w:p>
    <w:p w:rsidR="00147B83" w:rsidRDefault="00147B83">
      <w:pPr>
        <w:pStyle w:val="ConsPlusNormal"/>
        <w:jc w:val="center"/>
      </w:pPr>
      <w:r>
        <w:t xml:space="preserve">(в ред. </w:t>
      </w:r>
      <w:hyperlink r:id="rId363">
        <w:r>
          <w:rPr>
            <w:color w:val="0000FF"/>
          </w:rPr>
          <w:t>Постановления</w:t>
        </w:r>
      </w:hyperlink>
      <w:r>
        <w:t xml:space="preserve"> Правительства Пензенской обл.</w:t>
      </w:r>
    </w:p>
    <w:p w:rsidR="00147B83" w:rsidRDefault="00147B83">
      <w:pPr>
        <w:pStyle w:val="ConsPlusNormal"/>
        <w:jc w:val="center"/>
      </w:pPr>
      <w:r>
        <w:t>от 04.02.2020 N 39-пП)</w:t>
      </w:r>
    </w:p>
    <w:p w:rsidR="00147B83" w:rsidRDefault="00147B83">
      <w:pPr>
        <w:pStyle w:val="ConsPlusNormal"/>
        <w:jc w:val="both"/>
      </w:pPr>
    </w:p>
    <w:p w:rsidR="00147B83" w:rsidRDefault="00147B83">
      <w:pPr>
        <w:pStyle w:val="ConsPlusNormal"/>
        <w:ind w:firstLine="540"/>
        <w:jc w:val="both"/>
      </w:pPr>
      <w:bookmarkStart w:id="41" w:name="P1715"/>
      <w:bookmarkEnd w:id="41"/>
      <w:r>
        <w:t>1. Настоящий Порядок разработан в целях предоставления субсидий из бюджета Пензенской области бюджетам муниципальных образований Пензенской области на софинансирование мероприятий по реконструкции и капитальному ремонту зданий муниципальных учреждений культуры (далее - субсидии).</w:t>
      </w:r>
    </w:p>
    <w:p w:rsidR="00147B83" w:rsidRDefault="00147B83">
      <w:pPr>
        <w:pStyle w:val="ConsPlusNormal"/>
        <w:spacing w:before="220"/>
        <w:ind w:firstLine="540"/>
        <w:jc w:val="both"/>
      </w:pPr>
      <w:r>
        <w:t>Понятие "муниципальное учреждение культуры" включает в себя дома и дворцы культуры, дома народного творчества, клубы, центры культурного развития, центры культуры и досуга, дома досуга, культурно-досуговые и культурно-спортивные центры, библиотечно-досуговые центры, библиотеки, музеи (далее - объект).</w:t>
      </w:r>
    </w:p>
    <w:p w:rsidR="00147B83" w:rsidRDefault="00147B83">
      <w:pPr>
        <w:pStyle w:val="ConsPlusNormal"/>
        <w:spacing w:before="220"/>
        <w:ind w:firstLine="540"/>
        <w:jc w:val="both"/>
      </w:pPr>
      <w:r>
        <w:t xml:space="preserve">2. Субсидии предоставляются в пределах бюджетных ассигнований, предусмотренных в </w:t>
      </w:r>
      <w:r>
        <w:lastRenderedPageBreak/>
        <w:t>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строительства и дорожного хозяйства Пензенской области (далее - Министерство).</w:t>
      </w:r>
    </w:p>
    <w:p w:rsidR="00147B83" w:rsidRDefault="00147B83">
      <w:pPr>
        <w:pStyle w:val="ConsPlusNormal"/>
        <w:spacing w:before="220"/>
        <w:ind w:firstLine="540"/>
        <w:jc w:val="both"/>
      </w:pPr>
      <w:r>
        <w:t>3. Получателями субсидии являются города с численностью населения до 100 тыс. человек, муниципальные районы и сельские поселения Пензенской области, в собственности которых находятся здания муниципальных учреждений культуры, участвующие в реализации мероприятий по реконструкции и капитальному ремонту зданий муниципальных учреждений культуры на условиях софинансирования расходного обязательства из бюджета муниципального образования Пензенской области в размере не менее 5% от стоимости строительно-монтажных работ.</w:t>
      </w:r>
    </w:p>
    <w:p w:rsidR="00147B83" w:rsidRDefault="00147B83">
      <w:pPr>
        <w:pStyle w:val="ConsPlusNormal"/>
        <w:spacing w:before="220"/>
        <w:ind w:firstLine="540"/>
        <w:jc w:val="both"/>
      </w:pPr>
      <w:r>
        <w:t>4. Распределение субсидий из бюджета Пензенской области бюджетам муниципальных образований Пензенской области на реконструкцию и капитальный ремонт зданий муниципальных учреждений культуры утверждается законом Пензенской области о бюджете Пензенской области на очередной финансовый год и плановый период.</w:t>
      </w:r>
    </w:p>
    <w:p w:rsidR="00147B83" w:rsidRDefault="00147B83">
      <w:pPr>
        <w:pStyle w:val="ConsPlusNormal"/>
        <w:spacing w:before="220"/>
        <w:ind w:firstLine="540"/>
        <w:jc w:val="both"/>
      </w:pPr>
      <w:r>
        <w:t>При предоставлении субсидии на софинансирование мероприятий по реконструкции муниципальных учреждений культуры адресное (пообъектное) распределение субсидий с указанием размера субсидий утверждается согласно приложению к настоящему порядку.</w:t>
      </w:r>
    </w:p>
    <w:p w:rsidR="00147B83" w:rsidRDefault="00147B83">
      <w:pPr>
        <w:pStyle w:val="ConsPlusNormal"/>
        <w:spacing w:before="220"/>
        <w:ind w:firstLine="540"/>
        <w:jc w:val="both"/>
      </w:pPr>
      <w:r>
        <w:t xml:space="preserve">5. Субсидии предоставляются при условии заключения соглашения о предоставлении субсидии в соответствии с </w:t>
      </w:r>
      <w:hyperlink r:id="rId364">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5 в ред. </w:t>
      </w:r>
      <w:hyperlink r:id="rId365">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6. Критериями отбора муниципальных образований для предоставления субсидии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б) наличие гарантийного письма муниципального образования Пензенской области об 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t>в) наличие гарантии муниципального образования Пензенской области, обеспечивающей последующее профильное использование объекта;</w:t>
      </w:r>
    </w:p>
    <w:p w:rsidR="00147B83" w:rsidRDefault="00147B83">
      <w:pPr>
        <w:pStyle w:val="ConsPlusNormal"/>
        <w:spacing w:before="220"/>
        <w:ind w:firstLine="540"/>
        <w:jc w:val="both"/>
      </w:pPr>
      <w:r>
        <w:t>г) обеспеченность муниципальными учреждениями культуры в муниципальном образовании в соответствии с методическими рекомендациями Министерства культуры Российской Федерации.</w:t>
      </w:r>
    </w:p>
    <w:p w:rsidR="00147B83" w:rsidRDefault="00147B83">
      <w:pPr>
        <w:pStyle w:val="ConsPlusNormal"/>
        <w:jc w:val="both"/>
      </w:pPr>
      <w:r>
        <w:t xml:space="preserve">(п. 6 в ред. </w:t>
      </w:r>
      <w:hyperlink r:id="rId366">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7. Размер субсидий, предоставляемых муниципальному образованию Пензенской области, составляет не более 95% от стоимости строительно-монтажных работ и определяется на основании заявки, направляемой в Министерство с прилагаемым перечнем следующих документов:</w:t>
      </w:r>
    </w:p>
    <w:p w:rsidR="00147B83" w:rsidRDefault="00147B83">
      <w:pPr>
        <w:pStyle w:val="ConsPlusNormal"/>
        <w:spacing w:before="220"/>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147B83" w:rsidRDefault="00147B83">
      <w:pPr>
        <w:pStyle w:val="ConsPlusNormal"/>
        <w:spacing w:before="220"/>
        <w:ind w:firstLine="540"/>
        <w:jc w:val="both"/>
      </w:pPr>
      <w:r>
        <w:lastRenderedPageBreak/>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367">
        <w:r>
          <w:rPr>
            <w:color w:val="0000FF"/>
          </w:rPr>
          <w:t>частью 2 статьи 8.3</w:t>
        </w:r>
      </w:hyperlink>
      <w:r>
        <w:t xml:space="preserve"> Градостроительного кодекса Российской Федерации;</w:t>
      </w:r>
    </w:p>
    <w:p w:rsidR="00147B83" w:rsidRDefault="00147B83">
      <w:pPr>
        <w:pStyle w:val="ConsPlusNormal"/>
        <w:jc w:val="both"/>
      </w:pPr>
      <w:r>
        <w:t xml:space="preserve">(пп. "б" в ред. </w:t>
      </w:r>
      <w:hyperlink r:id="rId368">
        <w:r>
          <w:rPr>
            <w:color w:val="0000FF"/>
          </w:rPr>
          <w:t>Постановления</w:t>
        </w:r>
      </w:hyperlink>
      <w:r>
        <w:t xml:space="preserve"> Правительства Пензенской обл. от 13.08.2020 N 544-пП)</w:t>
      </w:r>
    </w:p>
    <w:p w:rsidR="00147B83" w:rsidRDefault="00147B83">
      <w:pPr>
        <w:pStyle w:val="ConsPlusNormal"/>
        <w:spacing w:before="220"/>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147B83" w:rsidRDefault="00147B83">
      <w:pPr>
        <w:pStyle w:val="ConsPlusNormal"/>
        <w:spacing w:before="220"/>
        <w:ind w:firstLine="540"/>
        <w:jc w:val="both"/>
      </w:pPr>
      <w:r>
        <w:t>г) гарантийное письмо муниципального образования Пензенской области об обеспечении софинансирования муниципальным образованием расходного обязательства.</w:t>
      </w:r>
    </w:p>
    <w:p w:rsidR="00147B83" w:rsidRDefault="00147B83">
      <w:pPr>
        <w:pStyle w:val="ConsPlusNormal"/>
        <w:jc w:val="both"/>
      </w:pPr>
      <w:r>
        <w:t xml:space="preserve">(пп. "г" в ред. </w:t>
      </w:r>
      <w:hyperlink r:id="rId369">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1715">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370">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42" w:name="P1740"/>
      <w:bookmarkEnd w:id="42"/>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43" w:name="P1741"/>
      <w:bookmarkEnd w:id="43"/>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71">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В случае нарушения сроков, предусмотренных </w:t>
      </w:r>
      <w:hyperlink w:anchor="P1740">
        <w:r>
          <w:rPr>
            <w:color w:val="0000FF"/>
          </w:rPr>
          <w:t>абзацами четвертым</w:t>
        </w:r>
      </w:hyperlink>
      <w:r>
        <w:t xml:space="preserve"> и </w:t>
      </w:r>
      <w:hyperlink w:anchor="P1741">
        <w:r>
          <w:rPr>
            <w:color w:val="0000FF"/>
          </w:rPr>
          <w:t>пятым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372">
        <w:r>
          <w:rPr>
            <w:color w:val="0000FF"/>
          </w:rPr>
          <w:t>Постановления</w:t>
        </w:r>
      </w:hyperlink>
      <w:r>
        <w:t xml:space="preserve"> Правительства Пензенской обл. от 27.07.2023 N 633-пП)</w:t>
      </w:r>
    </w:p>
    <w:p w:rsidR="00147B83" w:rsidRDefault="00147B83">
      <w:pPr>
        <w:pStyle w:val="ConsPlusNormal"/>
        <w:jc w:val="both"/>
      </w:pPr>
      <w:r>
        <w:t xml:space="preserve">(п. 8 в ред. </w:t>
      </w:r>
      <w:hyperlink r:id="rId373">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bookmarkStart w:id="44" w:name="P1745"/>
      <w:bookmarkEnd w:id="44"/>
      <w:r>
        <w:lastRenderedPageBreak/>
        <w:t>9. Для перечисления субсидии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147B83" w:rsidRDefault="00147B83">
      <w:pPr>
        <w:pStyle w:val="ConsPlusNormal"/>
        <w:spacing w:before="220"/>
        <w:ind w:firstLine="540"/>
        <w:jc w:val="both"/>
      </w:pPr>
      <w:r>
        <w:t>а) копии контрактов (договоров) на выполнение работ, оказание услуг;</w:t>
      </w:r>
    </w:p>
    <w:p w:rsidR="00147B83" w:rsidRDefault="00147B83">
      <w:pPr>
        <w:pStyle w:val="ConsPlusNormal"/>
        <w:spacing w:before="220"/>
        <w:ind w:firstLine="540"/>
        <w:jc w:val="both"/>
      </w:pPr>
      <w:r>
        <w:t>б) при оплате выполненных строительно-монтажных работ - копии актов и справок выполненных работ (в том числе по формам КС-2, КС-3), актов оказанных услуг</w:t>
      </w:r>
    </w:p>
    <w:p w:rsidR="00147B83" w:rsidRDefault="00147B83">
      <w:pPr>
        <w:pStyle w:val="ConsPlusNormal"/>
        <w:jc w:val="both"/>
      </w:pPr>
      <w:r>
        <w:t xml:space="preserve">(пп. "б" в ред. </w:t>
      </w:r>
      <w:hyperlink r:id="rId374">
        <w:r>
          <w:rPr>
            <w:color w:val="0000FF"/>
          </w:rPr>
          <w:t>Постановления</w:t>
        </w:r>
      </w:hyperlink>
      <w:r>
        <w:t xml:space="preserve"> Правительства Пензенской обл. от 06.06.2022 N 442-пП)</w:t>
      </w:r>
    </w:p>
    <w:p w:rsidR="00147B83" w:rsidRDefault="00147B83">
      <w:pPr>
        <w:pStyle w:val="ConsPlusNormal"/>
        <w:spacing w:before="220"/>
        <w:ind w:firstLine="540"/>
        <w:jc w:val="both"/>
      </w:pPr>
      <w:r>
        <w:t>в) при оплате кредиторской задолженности - акт сверки взаимных расчетов.</w:t>
      </w:r>
    </w:p>
    <w:p w:rsidR="00147B83" w:rsidRDefault="00147B83">
      <w:pPr>
        <w:pStyle w:val="ConsPlusNormal"/>
        <w:spacing w:before="220"/>
        <w:ind w:firstLine="540"/>
        <w:jc w:val="both"/>
      </w:pPr>
      <w:r>
        <w:t>г) при оплате авансовых платежей предоставляется заявка-расчет на перечисление авансовых платежей, предусмотренных договором (контрактом).</w:t>
      </w:r>
    </w:p>
    <w:p w:rsidR="00147B83" w:rsidRDefault="00147B83">
      <w:pPr>
        <w:pStyle w:val="ConsPlusNormal"/>
        <w:jc w:val="both"/>
      </w:pPr>
      <w:r>
        <w:t xml:space="preserve">(пп. "г" введен </w:t>
      </w:r>
      <w:hyperlink r:id="rId375">
        <w:r>
          <w:rPr>
            <w:color w:val="0000FF"/>
          </w:rPr>
          <w:t>Постановлением</w:t>
        </w:r>
      </w:hyperlink>
      <w:r>
        <w:t xml:space="preserve"> Правительства Пензенской обл. от 06.06.2022 N 442-пП; в ред. </w:t>
      </w:r>
      <w:hyperlink r:id="rId376">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д) выписка из решения представительного органа муниципального образования Пензенской области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rsidR="00147B83" w:rsidRDefault="00147B83">
      <w:pPr>
        <w:pStyle w:val="ConsPlusNormal"/>
        <w:jc w:val="both"/>
      </w:pPr>
      <w:r>
        <w:t xml:space="preserve">(пп. "д" введен </w:t>
      </w:r>
      <w:hyperlink r:id="rId377">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 xml:space="preserve">10. Министерство осуществляет перечисление субсидий на мероприятия, предусмотренные </w:t>
      </w:r>
      <w:hyperlink w:anchor="P1715">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47B83" w:rsidRDefault="00147B83">
      <w:pPr>
        <w:pStyle w:val="ConsPlusNormal"/>
        <w:spacing w:before="220"/>
        <w:ind w:firstLine="540"/>
        <w:jc w:val="both"/>
      </w:pPr>
      <w:r>
        <w:t>Объем перечисляемой субсидии из бюджета Пензенской области бюджету муниципального образования Пензенской области определяется в размере не более 95% от стоимости строительно-монтажных работ и направляется на оплату авансовых платежей и финансирование выполненных строительно-монтажных работ.</w:t>
      </w:r>
    </w:p>
    <w:p w:rsidR="00147B83" w:rsidRDefault="00147B83">
      <w:pPr>
        <w:pStyle w:val="ConsPlusNormal"/>
        <w:jc w:val="both"/>
      </w:pPr>
      <w:r>
        <w:t xml:space="preserve">(в ред. </w:t>
      </w:r>
      <w:hyperlink r:id="rId378">
        <w:r>
          <w:rPr>
            <w:color w:val="0000FF"/>
          </w:rPr>
          <w:t>Постановления</w:t>
        </w:r>
      </w:hyperlink>
      <w:r>
        <w:t xml:space="preserve"> Правительства Пензенской обл. от 06.06.2022 N 442-пП)</w:t>
      </w:r>
    </w:p>
    <w:p w:rsidR="00147B83" w:rsidRDefault="00147B83">
      <w:pPr>
        <w:pStyle w:val="ConsPlusNormal"/>
        <w:spacing w:before="220"/>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1745">
        <w:r>
          <w:rPr>
            <w:color w:val="0000FF"/>
          </w:rPr>
          <w:t>пункте 9</w:t>
        </w:r>
      </w:hyperlink>
      <w:r>
        <w:t xml:space="preserve"> настоящего Порядка.</w:t>
      </w:r>
    </w:p>
    <w:p w:rsidR="00147B83" w:rsidRDefault="00147B83">
      <w:pPr>
        <w:pStyle w:val="ConsPlusNormal"/>
        <w:spacing w:before="220"/>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7B83" w:rsidRDefault="00147B83">
      <w:pPr>
        <w:pStyle w:val="ConsPlusNormal"/>
        <w:jc w:val="both"/>
      </w:pPr>
    </w:p>
    <w:p w:rsidR="00147B83" w:rsidRDefault="00147B83">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7B83" w:rsidRDefault="00147B8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7B83" w:rsidRDefault="00147B83">
      <w:pPr>
        <w:pStyle w:val="ConsPlusNormal"/>
        <w:spacing w:before="220"/>
        <w:ind w:firstLine="540"/>
        <w:jc w:val="both"/>
      </w:pPr>
      <w:r>
        <w:lastRenderedPageBreak/>
        <w:t>n - общее количество результатов использования субсидии;</w:t>
      </w:r>
    </w:p>
    <w:p w:rsidR="00147B83" w:rsidRDefault="00147B83">
      <w:pPr>
        <w:pStyle w:val="ConsPlusNormal"/>
        <w:spacing w:before="220"/>
        <w:ind w:firstLine="540"/>
        <w:jc w:val="both"/>
      </w:pPr>
      <w:r>
        <w:t>k - коэффициент возврата субсидии.</w:t>
      </w:r>
    </w:p>
    <w:p w:rsidR="00147B83" w:rsidRDefault="00147B83">
      <w:pPr>
        <w:pStyle w:val="ConsPlusNormal"/>
        <w:spacing w:before="220"/>
        <w:ind w:firstLine="540"/>
        <w:jc w:val="both"/>
      </w:pPr>
      <w:r>
        <w:t>Коэффициент возврата субсидии рассчитывается по формуле:</w:t>
      </w:r>
    </w:p>
    <w:p w:rsidR="00147B83" w:rsidRDefault="00147B83">
      <w:pPr>
        <w:pStyle w:val="ConsPlusNormal"/>
        <w:jc w:val="both"/>
      </w:pPr>
    </w:p>
    <w:p w:rsidR="00147B83" w:rsidRDefault="00147B83">
      <w:pPr>
        <w:pStyle w:val="ConsPlusNormal"/>
        <w:ind w:firstLine="540"/>
        <w:jc w:val="both"/>
      </w:pPr>
      <w:r>
        <w:t>k = SUMD</w:t>
      </w:r>
      <w:r>
        <w:rPr>
          <w:vertAlign w:val="subscript"/>
        </w:rPr>
        <w:t>i</w:t>
      </w:r>
      <w:r>
        <w:t xml:space="preserve"> / m,</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7B83" w:rsidRDefault="00147B83">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7B83" w:rsidRDefault="00147B83">
      <w:pPr>
        <w:pStyle w:val="ConsPlusNormal"/>
        <w:spacing w:before="220"/>
        <w:ind w:firstLine="540"/>
        <w:jc w:val="both"/>
      </w:pPr>
      <w:r>
        <w:t>Индекс, отражающий уровень недостижения i-го результата использования субсидии, определяется:</w:t>
      </w:r>
    </w:p>
    <w:p w:rsidR="00147B83" w:rsidRDefault="00147B83">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7B83" w:rsidRDefault="00147B83">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7B83" w:rsidRDefault="00147B83">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7B83" w:rsidRDefault="00147B83">
      <w:pPr>
        <w:pStyle w:val="ConsPlusNormal"/>
        <w:jc w:val="both"/>
      </w:pPr>
    </w:p>
    <w:p w:rsidR="00147B83" w:rsidRDefault="00147B83">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1715">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379">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7B83" w:rsidRDefault="00147B83">
      <w:pPr>
        <w:pStyle w:val="ConsPlusNormal"/>
        <w:spacing w:before="220"/>
        <w:ind w:firstLine="540"/>
        <w:jc w:val="both"/>
      </w:pPr>
      <w:r>
        <w:t xml:space="preserve">12.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w:t>
      </w:r>
      <w:r>
        <w:lastRenderedPageBreak/>
        <w:t>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7B83" w:rsidRDefault="00147B83">
      <w:pPr>
        <w:pStyle w:val="ConsPlusNormal"/>
        <w:jc w:val="both"/>
      </w:pPr>
    </w:p>
    <w:p w:rsidR="00147B83" w:rsidRDefault="00147B83">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7B83" w:rsidRDefault="00147B83">
      <w:pPr>
        <w:pStyle w:val="ConsPlusNormal"/>
        <w:spacing w:before="22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реконструированных и капитально отремонтированных объектов.</w:t>
      </w:r>
    </w:p>
    <w:p w:rsidR="00147B83" w:rsidRDefault="00147B83">
      <w:pPr>
        <w:pStyle w:val="ConsPlusNormal"/>
        <w:spacing w:before="22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47B83" w:rsidRDefault="00147B83">
      <w:pPr>
        <w:pStyle w:val="ConsPlusNormal"/>
        <w:spacing w:before="220"/>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w:t>
      </w:r>
    </w:p>
    <w:p w:rsidR="00147B83" w:rsidRDefault="00147B83">
      <w:pPr>
        <w:pStyle w:val="ConsPlusNormal"/>
        <w:jc w:val="right"/>
      </w:pPr>
      <w:r>
        <w:t>к Порядку</w:t>
      </w:r>
    </w:p>
    <w:p w:rsidR="00147B83" w:rsidRDefault="00147B83">
      <w:pPr>
        <w:pStyle w:val="ConsPlusNormal"/>
        <w:jc w:val="right"/>
      </w:pPr>
      <w:r>
        <w:t>предоставления субсидий</w:t>
      </w:r>
    </w:p>
    <w:p w:rsidR="00147B83" w:rsidRDefault="00147B83">
      <w:pPr>
        <w:pStyle w:val="ConsPlusNormal"/>
        <w:jc w:val="right"/>
      </w:pPr>
      <w:r>
        <w:t>из бюджета Пензенской области</w:t>
      </w:r>
    </w:p>
    <w:p w:rsidR="00147B83" w:rsidRDefault="00147B83">
      <w:pPr>
        <w:pStyle w:val="ConsPlusNormal"/>
        <w:jc w:val="right"/>
      </w:pPr>
      <w:r>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реконструкцию и капитальный</w:t>
      </w:r>
    </w:p>
    <w:p w:rsidR="00147B83" w:rsidRDefault="00147B83">
      <w:pPr>
        <w:pStyle w:val="ConsPlusNormal"/>
        <w:jc w:val="right"/>
      </w:pPr>
      <w:r>
        <w:t>ремонт зданий муниципальных</w:t>
      </w:r>
    </w:p>
    <w:p w:rsidR="00147B83" w:rsidRDefault="00147B83">
      <w:pPr>
        <w:pStyle w:val="ConsPlusNormal"/>
        <w:jc w:val="right"/>
      </w:pPr>
      <w:r>
        <w:t>учреждений культуры</w:t>
      </w:r>
    </w:p>
    <w:p w:rsidR="00147B83" w:rsidRDefault="00147B83">
      <w:pPr>
        <w:pStyle w:val="ConsPlusNormal"/>
        <w:jc w:val="both"/>
      </w:pPr>
    </w:p>
    <w:p w:rsidR="00147B83" w:rsidRDefault="00147B83">
      <w:pPr>
        <w:pStyle w:val="ConsPlusTitle"/>
        <w:jc w:val="center"/>
      </w:pPr>
      <w:r>
        <w:t>АДРЕСНОЕ (ПООБЪЕКТНОЕ) РАСПРЕДЕЛЕНИЕ</w:t>
      </w:r>
    </w:p>
    <w:p w:rsidR="00147B83" w:rsidRDefault="00147B83">
      <w:pPr>
        <w:pStyle w:val="ConsPlusTitle"/>
        <w:jc w:val="center"/>
      </w:pPr>
      <w:r>
        <w:t>СУБСИДИЙ ИЗ БЮДЖЕТА ПЕНЗЕНСКОЙ ОБЛАСТИ БЮДЖЕТАМ</w:t>
      </w:r>
    </w:p>
    <w:p w:rsidR="00147B83" w:rsidRDefault="00147B83">
      <w:pPr>
        <w:pStyle w:val="ConsPlusTitle"/>
        <w:jc w:val="center"/>
      </w:pPr>
      <w:r>
        <w:t>МУНИЦИПАЛЬНЫХ ОБРАЗОВАНИЙ ПЕНЗЕНСКОЙ ОБЛАСТИ</w:t>
      </w:r>
    </w:p>
    <w:p w:rsidR="00147B83" w:rsidRDefault="00147B83">
      <w:pPr>
        <w:pStyle w:val="ConsPlusTitle"/>
        <w:jc w:val="center"/>
      </w:pPr>
      <w:r>
        <w:t>НА РЕКОНСТРУКЦИЮ ЗДАНИЙ МУНИЦИПАЛЬНЫХ УЧРЕЖДЕНИЙ КУЛЬТУРЫ</w:t>
      </w:r>
    </w:p>
    <w:p w:rsidR="00147B83" w:rsidRDefault="00147B83">
      <w:pPr>
        <w:pStyle w:val="ConsPlusTitle"/>
        <w:jc w:val="center"/>
      </w:pPr>
      <w:r>
        <w:t>НА 2021 ГОД</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(введено </w:t>
            </w:r>
            <w:hyperlink r:id="rId380">
              <w:r>
                <w:rPr>
                  <w:color w:val="0000FF"/>
                </w:rPr>
                <w:t>Постановлением</w:t>
              </w:r>
            </w:hyperlink>
            <w:r>
              <w:rPr>
                <w:color w:val="392C69"/>
              </w:rPr>
              <w:t xml:space="preserve"> Правительства Пензенской обл.</w:t>
            </w:r>
          </w:p>
          <w:p w:rsidR="00147B83" w:rsidRDefault="00147B83">
            <w:pPr>
              <w:pStyle w:val="ConsPlusNormal"/>
              <w:jc w:val="center"/>
            </w:pPr>
            <w:r>
              <w:rPr>
                <w:color w:val="392C69"/>
              </w:rPr>
              <w:t>от 20.05.2021 N 273-пП;</w:t>
            </w:r>
          </w:p>
          <w:p w:rsidR="00147B83" w:rsidRDefault="00147B83">
            <w:pPr>
              <w:pStyle w:val="ConsPlusNormal"/>
              <w:jc w:val="center"/>
            </w:pPr>
            <w:r>
              <w:rPr>
                <w:color w:val="392C69"/>
              </w:rPr>
              <w:t xml:space="preserve">в ред. </w:t>
            </w:r>
            <w:hyperlink r:id="rId381">
              <w:r>
                <w:rPr>
                  <w:color w:val="0000FF"/>
                </w:rPr>
                <w:t>Постановления</w:t>
              </w:r>
            </w:hyperlink>
            <w:r>
              <w:rPr>
                <w:color w:val="392C69"/>
              </w:rPr>
              <w:t xml:space="preserve"> Правительства Пензенской обл. от 01.12.2021 N 806-пП)</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
        <w:gridCol w:w="4649"/>
        <w:gridCol w:w="2835"/>
      </w:tblGrid>
      <w:tr w:rsidR="00147B83">
        <w:tc>
          <w:tcPr>
            <w:tcW w:w="700" w:type="dxa"/>
          </w:tcPr>
          <w:p w:rsidR="00147B83" w:rsidRDefault="00147B83">
            <w:pPr>
              <w:pStyle w:val="ConsPlusNormal"/>
              <w:jc w:val="center"/>
            </w:pPr>
            <w:r>
              <w:t>N п/п</w:t>
            </w:r>
          </w:p>
        </w:tc>
        <w:tc>
          <w:tcPr>
            <w:tcW w:w="4649" w:type="dxa"/>
          </w:tcPr>
          <w:p w:rsidR="00147B83" w:rsidRDefault="00147B83">
            <w:pPr>
              <w:pStyle w:val="ConsPlusNormal"/>
              <w:jc w:val="center"/>
            </w:pPr>
            <w:r>
              <w:t>Наименование муниципального образования, объекта реконструкции.</w:t>
            </w:r>
          </w:p>
        </w:tc>
        <w:tc>
          <w:tcPr>
            <w:tcW w:w="2835" w:type="dxa"/>
          </w:tcPr>
          <w:p w:rsidR="00147B83" w:rsidRDefault="00147B83">
            <w:pPr>
              <w:pStyle w:val="ConsPlusNormal"/>
              <w:jc w:val="center"/>
            </w:pPr>
            <w:r>
              <w:t>Объем субсидий за счет средств бюджета Пензенской области</w:t>
            </w:r>
          </w:p>
          <w:p w:rsidR="00147B83" w:rsidRDefault="00147B83">
            <w:pPr>
              <w:pStyle w:val="ConsPlusNormal"/>
              <w:jc w:val="center"/>
            </w:pPr>
            <w:r>
              <w:t>(тыс. руб.)</w:t>
            </w:r>
          </w:p>
        </w:tc>
      </w:tr>
      <w:tr w:rsidR="00147B83">
        <w:tc>
          <w:tcPr>
            <w:tcW w:w="700" w:type="dxa"/>
          </w:tcPr>
          <w:p w:rsidR="00147B83" w:rsidRDefault="00147B83">
            <w:pPr>
              <w:pStyle w:val="ConsPlusNormal"/>
              <w:jc w:val="center"/>
            </w:pPr>
            <w:r>
              <w:t>1</w:t>
            </w:r>
          </w:p>
        </w:tc>
        <w:tc>
          <w:tcPr>
            <w:tcW w:w="4649" w:type="dxa"/>
          </w:tcPr>
          <w:p w:rsidR="00147B83" w:rsidRDefault="00147B83">
            <w:pPr>
              <w:pStyle w:val="ConsPlusNormal"/>
              <w:jc w:val="center"/>
            </w:pPr>
            <w:r>
              <w:t>2</w:t>
            </w:r>
          </w:p>
        </w:tc>
        <w:tc>
          <w:tcPr>
            <w:tcW w:w="2835" w:type="dxa"/>
          </w:tcPr>
          <w:p w:rsidR="00147B83" w:rsidRDefault="00147B83">
            <w:pPr>
              <w:pStyle w:val="ConsPlusNormal"/>
              <w:jc w:val="center"/>
            </w:pPr>
            <w:r>
              <w:t>3</w:t>
            </w:r>
          </w:p>
        </w:tc>
      </w:tr>
      <w:tr w:rsidR="00147B83">
        <w:tblPrEx>
          <w:tblBorders>
            <w:insideH w:val="nil"/>
          </w:tblBorders>
        </w:tblPrEx>
        <w:tc>
          <w:tcPr>
            <w:tcW w:w="700" w:type="dxa"/>
            <w:tcBorders>
              <w:bottom w:val="nil"/>
            </w:tcBorders>
          </w:tcPr>
          <w:p w:rsidR="00147B83" w:rsidRDefault="00147B83">
            <w:pPr>
              <w:pStyle w:val="ConsPlusNormal"/>
              <w:jc w:val="center"/>
            </w:pPr>
            <w:r>
              <w:t>1.</w:t>
            </w:r>
          </w:p>
        </w:tc>
        <w:tc>
          <w:tcPr>
            <w:tcW w:w="4649" w:type="dxa"/>
            <w:tcBorders>
              <w:bottom w:val="nil"/>
            </w:tcBorders>
          </w:tcPr>
          <w:p w:rsidR="00147B83" w:rsidRDefault="00147B83">
            <w:pPr>
              <w:pStyle w:val="ConsPlusNormal"/>
              <w:jc w:val="center"/>
            </w:pPr>
            <w:r>
              <w:t>Мокшанский район, "Реконструкция муниципального бюджетного учреждения культуры, "Межпоселенческая центральная районная библиотека", расположенная по адресу: Пензенская область, Мокшанский район, р.п. Мокшан, ул. Садовая, 3</w:t>
            </w:r>
          </w:p>
        </w:tc>
        <w:tc>
          <w:tcPr>
            <w:tcW w:w="2835" w:type="dxa"/>
            <w:tcBorders>
              <w:bottom w:val="nil"/>
            </w:tcBorders>
          </w:tcPr>
          <w:p w:rsidR="00147B83" w:rsidRDefault="00147B83">
            <w:pPr>
              <w:pStyle w:val="ConsPlusNormal"/>
              <w:jc w:val="center"/>
            </w:pPr>
            <w:r>
              <w:t>31369,1</w:t>
            </w:r>
          </w:p>
        </w:tc>
      </w:tr>
      <w:tr w:rsidR="00147B83">
        <w:tblPrEx>
          <w:tblBorders>
            <w:insideH w:val="nil"/>
          </w:tblBorders>
        </w:tblPrEx>
        <w:tc>
          <w:tcPr>
            <w:tcW w:w="8184" w:type="dxa"/>
            <w:gridSpan w:val="3"/>
            <w:tcBorders>
              <w:top w:val="nil"/>
            </w:tcBorders>
          </w:tcPr>
          <w:p w:rsidR="00147B83" w:rsidRDefault="00147B83">
            <w:pPr>
              <w:pStyle w:val="ConsPlusNormal"/>
              <w:jc w:val="both"/>
            </w:pPr>
            <w:r>
              <w:t xml:space="preserve">(в ред. </w:t>
            </w:r>
            <w:hyperlink r:id="rId382">
              <w:r>
                <w:rPr>
                  <w:color w:val="0000FF"/>
                </w:rPr>
                <w:t>Постановления</w:t>
              </w:r>
            </w:hyperlink>
            <w:r>
              <w:t xml:space="preserve"> Правительства Пензенской обл. от 01.12.2021 N 806-пП)</w:t>
            </w:r>
          </w:p>
        </w:tc>
      </w:tr>
    </w:tbl>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w:t>
      </w:r>
    </w:p>
    <w:p w:rsidR="00147B83" w:rsidRDefault="00147B83">
      <w:pPr>
        <w:pStyle w:val="ConsPlusNormal"/>
        <w:jc w:val="right"/>
      </w:pPr>
      <w:r>
        <w:t>к Порядку</w:t>
      </w:r>
    </w:p>
    <w:p w:rsidR="00147B83" w:rsidRDefault="00147B83">
      <w:pPr>
        <w:pStyle w:val="ConsPlusNormal"/>
        <w:jc w:val="right"/>
      </w:pPr>
      <w:r>
        <w:t>предоставления субсидий</w:t>
      </w:r>
    </w:p>
    <w:p w:rsidR="00147B83" w:rsidRDefault="00147B83">
      <w:pPr>
        <w:pStyle w:val="ConsPlusNormal"/>
        <w:jc w:val="right"/>
      </w:pPr>
      <w:r>
        <w:t>из бюджета Пензенской области</w:t>
      </w:r>
    </w:p>
    <w:p w:rsidR="00147B83" w:rsidRDefault="00147B83">
      <w:pPr>
        <w:pStyle w:val="ConsPlusNormal"/>
        <w:jc w:val="right"/>
      </w:pPr>
      <w:r>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реконструкцию и капитальный</w:t>
      </w:r>
    </w:p>
    <w:p w:rsidR="00147B83" w:rsidRDefault="00147B83">
      <w:pPr>
        <w:pStyle w:val="ConsPlusNormal"/>
        <w:jc w:val="right"/>
      </w:pPr>
      <w:r>
        <w:t>ремонт зданий муниципальных</w:t>
      </w:r>
    </w:p>
    <w:p w:rsidR="00147B83" w:rsidRDefault="00147B83">
      <w:pPr>
        <w:pStyle w:val="ConsPlusNormal"/>
        <w:jc w:val="right"/>
      </w:pPr>
      <w:r>
        <w:t>учреждений культуры</w:t>
      </w:r>
    </w:p>
    <w:p w:rsidR="00147B83" w:rsidRDefault="00147B83">
      <w:pPr>
        <w:pStyle w:val="ConsPlusNormal"/>
        <w:jc w:val="both"/>
      </w:pPr>
    </w:p>
    <w:p w:rsidR="00147B83" w:rsidRDefault="00147B83">
      <w:pPr>
        <w:pStyle w:val="ConsPlusTitle"/>
        <w:jc w:val="center"/>
      </w:pPr>
      <w:r>
        <w:t>АДРЕСНОЕ (ПООБЪЕКТНОЕ) РАСПРЕДЕЛЕНИЕ</w:t>
      </w:r>
    </w:p>
    <w:p w:rsidR="00147B83" w:rsidRDefault="00147B83">
      <w:pPr>
        <w:pStyle w:val="ConsPlusTitle"/>
        <w:jc w:val="center"/>
      </w:pPr>
      <w:r>
        <w:t>СУБСИДИЙ ИЗ БЮДЖЕТА ПЕНЗЕНСКОЙ ОБЛАСТИ БЮДЖЕТАМ</w:t>
      </w:r>
    </w:p>
    <w:p w:rsidR="00147B83" w:rsidRDefault="00147B83">
      <w:pPr>
        <w:pStyle w:val="ConsPlusTitle"/>
        <w:jc w:val="center"/>
      </w:pPr>
      <w:r>
        <w:t>МУНИЦИПАЛЬНЫХ ОБРАЗОВАНИЙ ПЕНЗЕНСКОЙ ОБЛАСТИ</w:t>
      </w:r>
    </w:p>
    <w:p w:rsidR="00147B83" w:rsidRDefault="00147B83">
      <w:pPr>
        <w:pStyle w:val="ConsPlusTitle"/>
        <w:jc w:val="center"/>
      </w:pPr>
      <w:r>
        <w:t>НА РЕКОНСТРУКЦИЮ ЗДАНИЙ МУНИЦИПАЛЬНЫХ УЧРЕЖДЕНИЙ КУЛЬТУРЫ</w:t>
      </w:r>
    </w:p>
    <w:p w:rsidR="00147B83" w:rsidRDefault="00147B83">
      <w:pPr>
        <w:pStyle w:val="ConsPlusTitle"/>
        <w:jc w:val="center"/>
      </w:pPr>
      <w:r>
        <w:t>НА 2022 - 2023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w:t>
            </w:r>
            <w:hyperlink r:id="rId383">
              <w:r>
                <w:rPr>
                  <w:color w:val="0000FF"/>
                </w:rPr>
                <w:t>Постановления</w:t>
              </w:r>
            </w:hyperlink>
            <w:r>
              <w:rPr>
                <w:color w:val="392C69"/>
              </w:rPr>
              <w:t xml:space="preserve"> Правительства Пензенской обл. от 14.04.2023 N 300-пП)</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
        <w:gridCol w:w="4989"/>
        <w:gridCol w:w="1417"/>
        <w:gridCol w:w="1481"/>
      </w:tblGrid>
      <w:tr w:rsidR="00147B83">
        <w:tc>
          <w:tcPr>
            <w:tcW w:w="700" w:type="dxa"/>
          </w:tcPr>
          <w:p w:rsidR="00147B83" w:rsidRDefault="00147B83">
            <w:pPr>
              <w:pStyle w:val="ConsPlusNormal"/>
              <w:jc w:val="center"/>
            </w:pPr>
            <w:r>
              <w:t>N п/п</w:t>
            </w:r>
          </w:p>
        </w:tc>
        <w:tc>
          <w:tcPr>
            <w:tcW w:w="4989" w:type="dxa"/>
          </w:tcPr>
          <w:p w:rsidR="00147B83" w:rsidRDefault="00147B83">
            <w:pPr>
              <w:pStyle w:val="ConsPlusNormal"/>
              <w:jc w:val="center"/>
            </w:pPr>
            <w:r>
              <w:t>Наименование муниципального образования, объекта реконструкции</w:t>
            </w:r>
          </w:p>
        </w:tc>
        <w:tc>
          <w:tcPr>
            <w:tcW w:w="2898" w:type="dxa"/>
            <w:gridSpan w:val="2"/>
          </w:tcPr>
          <w:p w:rsidR="00147B83" w:rsidRDefault="00147B83">
            <w:pPr>
              <w:pStyle w:val="ConsPlusNormal"/>
              <w:jc w:val="center"/>
            </w:pPr>
            <w:r>
              <w:t>Объем субсидий за счет средств бюджета Пензенской области</w:t>
            </w:r>
          </w:p>
          <w:p w:rsidR="00147B83" w:rsidRDefault="00147B83">
            <w:pPr>
              <w:pStyle w:val="ConsPlusNormal"/>
              <w:jc w:val="center"/>
            </w:pPr>
            <w:r>
              <w:t>(тыс. руб.)</w:t>
            </w:r>
          </w:p>
        </w:tc>
      </w:tr>
      <w:tr w:rsidR="00147B83">
        <w:tc>
          <w:tcPr>
            <w:tcW w:w="700" w:type="dxa"/>
          </w:tcPr>
          <w:p w:rsidR="00147B83" w:rsidRDefault="00147B83">
            <w:pPr>
              <w:pStyle w:val="ConsPlusNormal"/>
              <w:jc w:val="center"/>
            </w:pPr>
            <w:r>
              <w:t>1</w:t>
            </w:r>
          </w:p>
        </w:tc>
        <w:tc>
          <w:tcPr>
            <w:tcW w:w="4989" w:type="dxa"/>
          </w:tcPr>
          <w:p w:rsidR="00147B83" w:rsidRDefault="00147B83">
            <w:pPr>
              <w:pStyle w:val="ConsPlusNormal"/>
              <w:jc w:val="center"/>
            </w:pPr>
            <w:r>
              <w:t>2</w:t>
            </w:r>
          </w:p>
        </w:tc>
        <w:tc>
          <w:tcPr>
            <w:tcW w:w="2898" w:type="dxa"/>
            <w:gridSpan w:val="2"/>
          </w:tcPr>
          <w:p w:rsidR="00147B83" w:rsidRDefault="00147B83">
            <w:pPr>
              <w:pStyle w:val="ConsPlusNormal"/>
              <w:jc w:val="center"/>
            </w:pPr>
            <w:r>
              <w:t>3</w:t>
            </w:r>
          </w:p>
        </w:tc>
      </w:tr>
      <w:tr w:rsidR="00147B83">
        <w:tc>
          <w:tcPr>
            <w:tcW w:w="700" w:type="dxa"/>
            <w:vMerge w:val="restart"/>
          </w:tcPr>
          <w:p w:rsidR="00147B83" w:rsidRDefault="00147B83">
            <w:pPr>
              <w:pStyle w:val="ConsPlusNormal"/>
              <w:jc w:val="center"/>
            </w:pPr>
            <w:r>
              <w:lastRenderedPageBreak/>
              <w:t>1.</w:t>
            </w:r>
          </w:p>
        </w:tc>
        <w:tc>
          <w:tcPr>
            <w:tcW w:w="4989" w:type="dxa"/>
            <w:vMerge w:val="restart"/>
          </w:tcPr>
          <w:p w:rsidR="00147B83" w:rsidRDefault="00147B83">
            <w:pPr>
              <w:pStyle w:val="ConsPlusNormal"/>
              <w:jc w:val="center"/>
            </w:pPr>
            <w:r>
              <w:t>р.п. Евлашево Кузнецкого района,</w:t>
            </w:r>
          </w:p>
          <w:p w:rsidR="00147B83" w:rsidRDefault="00147B83">
            <w:pPr>
              <w:pStyle w:val="ConsPlusNormal"/>
              <w:jc w:val="center"/>
            </w:pPr>
            <w:r>
              <w:t>"Реконструкция здания МБУК "Евлашевский БДЦ", расположенного по адресу:</w:t>
            </w:r>
          </w:p>
          <w:p w:rsidR="00147B83" w:rsidRDefault="00147B83">
            <w:pPr>
              <w:pStyle w:val="ConsPlusNormal"/>
              <w:jc w:val="center"/>
            </w:pPr>
            <w:r>
              <w:t>Пензенская область, Кузнецкий район,</w:t>
            </w:r>
          </w:p>
          <w:p w:rsidR="00147B83" w:rsidRDefault="00147B83">
            <w:pPr>
              <w:pStyle w:val="ConsPlusNormal"/>
              <w:jc w:val="center"/>
            </w:pPr>
            <w:r>
              <w:t>р.п. Евлашево, пер. Центральный, 8"</w:t>
            </w:r>
          </w:p>
        </w:tc>
        <w:tc>
          <w:tcPr>
            <w:tcW w:w="1417" w:type="dxa"/>
          </w:tcPr>
          <w:p w:rsidR="00147B83" w:rsidRDefault="00147B83">
            <w:pPr>
              <w:pStyle w:val="ConsPlusNormal"/>
              <w:jc w:val="center"/>
            </w:pPr>
            <w:r>
              <w:t>2022 год</w:t>
            </w:r>
          </w:p>
        </w:tc>
        <w:tc>
          <w:tcPr>
            <w:tcW w:w="1481" w:type="dxa"/>
          </w:tcPr>
          <w:p w:rsidR="00147B83" w:rsidRDefault="00147B83">
            <w:pPr>
              <w:pStyle w:val="ConsPlusNormal"/>
              <w:jc w:val="center"/>
            </w:pPr>
            <w:r>
              <w:t>2023 год</w:t>
            </w:r>
          </w:p>
        </w:tc>
      </w:tr>
      <w:tr w:rsidR="00147B83">
        <w:tc>
          <w:tcPr>
            <w:tcW w:w="700" w:type="dxa"/>
            <w:vMerge/>
          </w:tcPr>
          <w:p w:rsidR="00147B83" w:rsidRDefault="00147B83">
            <w:pPr>
              <w:pStyle w:val="ConsPlusNormal"/>
            </w:pPr>
          </w:p>
        </w:tc>
        <w:tc>
          <w:tcPr>
            <w:tcW w:w="4989" w:type="dxa"/>
            <w:vMerge/>
          </w:tcPr>
          <w:p w:rsidR="00147B83" w:rsidRDefault="00147B83">
            <w:pPr>
              <w:pStyle w:val="ConsPlusNormal"/>
            </w:pPr>
          </w:p>
        </w:tc>
        <w:tc>
          <w:tcPr>
            <w:tcW w:w="1417" w:type="dxa"/>
          </w:tcPr>
          <w:p w:rsidR="00147B83" w:rsidRDefault="00147B83">
            <w:pPr>
              <w:pStyle w:val="ConsPlusNormal"/>
              <w:jc w:val="center"/>
            </w:pPr>
            <w:r>
              <w:t>23 829,5</w:t>
            </w:r>
          </w:p>
        </w:tc>
        <w:tc>
          <w:tcPr>
            <w:tcW w:w="1481" w:type="dxa"/>
          </w:tcPr>
          <w:p w:rsidR="00147B83" w:rsidRDefault="00147B83">
            <w:pPr>
              <w:pStyle w:val="ConsPlusNormal"/>
              <w:jc w:val="center"/>
            </w:pPr>
            <w:r>
              <w:t>46 567,2</w:t>
            </w:r>
          </w:p>
        </w:tc>
      </w:tr>
    </w:tbl>
    <w:p w:rsidR="00147B83" w:rsidRDefault="00147B83">
      <w:pPr>
        <w:pStyle w:val="ConsPlusNormal"/>
        <w:jc w:val="both"/>
      </w:pPr>
    </w:p>
    <w:p w:rsidR="00147B83" w:rsidRDefault="00147B83">
      <w:pPr>
        <w:pStyle w:val="ConsPlusTitle"/>
        <w:jc w:val="center"/>
        <w:outlineLvl w:val="3"/>
      </w:pPr>
      <w:r>
        <w:t>2.1.10. Порядок предоставления иных межбюджетных трансфертов</w:t>
      </w:r>
    </w:p>
    <w:p w:rsidR="00147B83" w:rsidRDefault="00147B83">
      <w:pPr>
        <w:pStyle w:val="ConsPlusTitle"/>
        <w:jc w:val="center"/>
      </w:pPr>
      <w:r>
        <w:t>на премирование победителей областного конкурса на лучшее</w:t>
      </w:r>
    </w:p>
    <w:p w:rsidR="00147B83" w:rsidRDefault="00147B83">
      <w:pPr>
        <w:pStyle w:val="ConsPlusTitle"/>
        <w:jc w:val="center"/>
      </w:pPr>
      <w:r>
        <w:t>состояние материально-технической базы и условий хранения</w:t>
      </w:r>
    </w:p>
    <w:p w:rsidR="00147B83" w:rsidRDefault="00147B83">
      <w:pPr>
        <w:pStyle w:val="ConsPlusTitle"/>
        <w:jc w:val="center"/>
      </w:pPr>
      <w:r>
        <w:t>документов в муниципальных районах и городских округах</w:t>
      </w:r>
    </w:p>
    <w:p w:rsidR="00147B83" w:rsidRDefault="00147B83">
      <w:pPr>
        <w:pStyle w:val="ConsPlusTitle"/>
        <w:jc w:val="center"/>
      </w:pPr>
      <w:r>
        <w:t>Пензенской области</w:t>
      </w:r>
    </w:p>
    <w:p w:rsidR="00147B83" w:rsidRDefault="00147B83">
      <w:pPr>
        <w:pStyle w:val="ConsPlusNormal"/>
        <w:jc w:val="both"/>
      </w:pPr>
    </w:p>
    <w:p w:rsidR="00147B83" w:rsidRDefault="00147B83">
      <w:pPr>
        <w:pStyle w:val="ConsPlusNormal"/>
        <w:ind w:firstLine="540"/>
        <w:jc w:val="both"/>
      </w:pPr>
      <w:r>
        <w:t xml:space="preserve">Утратил силу. - </w:t>
      </w:r>
      <w:hyperlink r:id="rId384">
        <w:r>
          <w:rPr>
            <w:color w:val="0000FF"/>
          </w:rPr>
          <w:t>Постановление</w:t>
        </w:r>
      </w:hyperlink>
      <w:r>
        <w:t xml:space="preserve"> Правительства Пензенской обл. от 11.03.2021 N 118-пП.</w:t>
      </w:r>
    </w:p>
    <w:p w:rsidR="00147B83" w:rsidRDefault="00147B83">
      <w:pPr>
        <w:pStyle w:val="ConsPlusNormal"/>
        <w:jc w:val="both"/>
      </w:pPr>
    </w:p>
    <w:p w:rsidR="00147B83" w:rsidRDefault="00147B83">
      <w:pPr>
        <w:pStyle w:val="ConsPlusTitle"/>
        <w:jc w:val="center"/>
        <w:outlineLvl w:val="3"/>
      </w:pPr>
      <w:r>
        <w:t>2.1.11. Порядок предоставления и распределения субсидий</w:t>
      </w:r>
    </w:p>
    <w:p w:rsidR="00147B83" w:rsidRDefault="00147B83">
      <w:pPr>
        <w:pStyle w:val="ConsPlusTitle"/>
        <w:jc w:val="center"/>
      </w:pPr>
      <w:r>
        <w:t>из бюджета Пензенской области бюджетам муниципальных</w:t>
      </w:r>
    </w:p>
    <w:p w:rsidR="00147B83" w:rsidRDefault="00147B83">
      <w:pPr>
        <w:pStyle w:val="ConsPlusTitle"/>
        <w:jc w:val="center"/>
      </w:pPr>
      <w:r>
        <w:t>образований Пензенской области на модернизацию муниципальных</w:t>
      </w:r>
    </w:p>
    <w:p w:rsidR="00147B83" w:rsidRDefault="00147B83">
      <w:pPr>
        <w:pStyle w:val="ConsPlusTitle"/>
        <w:jc w:val="center"/>
      </w:pPr>
      <w:r>
        <w:t>детских школ искусств по видам искусств в рамках поддержки</w:t>
      </w:r>
    </w:p>
    <w:p w:rsidR="00147B83" w:rsidRDefault="00147B83">
      <w:pPr>
        <w:pStyle w:val="ConsPlusTitle"/>
        <w:jc w:val="center"/>
      </w:pPr>
      <w:r>
        <w:t>отрасли культуры</w:t>
      </w:r>
    </w:p>
    <w:p w:rsidR="00147B83" w:rsidRDefault="00147B83">
      <w:pPr>
        <w:pStyle w:val="ConsPlusNormal"/>
        <w:jc w:val="center"/>
      </w:pPr>
      <w:r>
        <w:t xml:space="preserve">(в ред. </w:t>
      </w:r>
      <w:hyperlink r:id="rId385">
        <w:r>
          <w:rPr>
            <w:color w:val="0000FF"/>
          </w:rPr>
          <w:t>Постановления</w:t>
        </w:r>
      </w:hyperlink>
      <w:r>
        <w:t xml:space="preserve"> Правительства Пензенской обл.</w:t>
      </w:r>
    </w:p>
    <w:p w:rsidR="00147B83" w:rsidRDefault="00147B83">
      <w:pPr>
        <w:pStyle w:val="ConsPlusNormal"/>
        <w:jc w:val="center"/>
      </w:pPr>
      <w:r>
        <w:t>от 20.05.2021 N 273-пП)</w:t>
      </w:r>
    </w:p>
    <w:p w:rsidR="00147B83" w:rsidRDefault="00147B83">
      <w:pPr>
        <w:pStyle w:val="ConsPlusNormal"/>
        <w:jc w:val="center"/>
      </w:pPr>
      <w:r>
        <w:t xml:space="preserve">(введен </w:t>
      </w:r>
      <w:hyperlink r:id="rId386">
        <w:r>
          <w:rPr>
            <w:color w:val="0000FF"/>
          </w:rPr>
          <w:t>Постановлением</w:t>
        </w:r>
      </w:hyperlink>
      <w:r>
        <w:t xml:space="preserve"> Правительства Пензенской обл.</w:t>
      </w:r>
    </w:p>
    <w:p w:rsidR="00147B83" w:rsidRDefault="00147B83">
      <w:pPr>
        <w:pStyle w:val="ConsPlusNormal"/>
        <w:jc w:val="center"/>
      </w:pPr>
      <w:r>
        <w:t>от 13.08.2020 N 544-пП)</w:t>
      </w:r>
    </w:p>
    <w:p w:rsidR="00147B83" w:rsidRDefault="00147B83">
      <w:pPr>
        <w:pStyle w:val="ConsPlusNormal"/>
        <w:jc w:val="both"/>
      </w:pPr>
    </w:p>
    <w:p w:rsidR="00147B83" w:rsidRDefault="00147B83">
      <w:pPr>
        <w:pStyle w:val="ConsPlusNormal"/>
        <w:ind w:firstLine="540"/>
        <w:jc w:val="both"/>
      </w:pPr>
      <w:bookmarkStart w:id="45" w:name="P1892"/>
      <w:bookmarkEnd w:id="45"/>
      <w:r>
        <w:t>1. Настоящий Порядок устанавливает условия предоставления субсидий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на реализацию мероприятий по модернизации муниципальных детских школ искусств по видам искусств (далее - объекты) путем их реконструкции, капитального ремонта в рамках поддержки отрасли культуры для достижения результатов, установленных в региональном проекте "Обеспечение качественно нового уровня развития инфраструктуры культуры" ("Культурная среда") национального проекта "Культура" (далее соответственно - субсидии, модернизация, Порядок).</w:t>
      </w:r>
    </w:p>
    <w:p w:rsidR="00147B83" w:rsidRDefault="00147B83">
      <w:pPr>
        <w:pStyle w:val="ConsPlusNormal"/>
        <w:jc w:val="both"/>
      </w:pPr>
      <w:r>
        <w:t xml:space="preserve">(п. 1 в ред. </w:t>
      </w:r>
      <w:hyperlink r:id="rId387">
        <w:r>
          <w:rPr>
            <w:color w:val="0000FF"/>
          </w:rPr>
          <w:t>Постановления</w:t>
        </w:r>
      </w:hyperlink>
      <w:r>
        <w:t xml:space="preserve"> Правительства Пензенской обл. от 20.05.2021 N 273-пП)</w:t>
      </w:r>
    </w:p>
    <w:p w:rsidR="00147B83" w:rsidRDefault="00147B83">
      <w:pPr>
        <w:pStyle w:val="ConsPlusNormal"/>
        <w:spacing w:before="220"/>
        <w:ind w:firstLine="540"/>
        <w:jc w:val="both"/>
      </w:pPr>
      <w:r>
        <w:t>2. Субсидии предоставляются бюджетам муниципальных образований Пензенской области в пределах лимитов бюджетных обязательств, доведенных в установленном порядке до Министерства культуры и туризма Пензенской области (далее - Министерство) как получателя средств бюджета Пензенской области.</w:t>
      </w:r>
    </w:p>
    <w:p w:rsidR="00147B83" w:rsidRDefault="00147B83">
      <w:pPr>
        <w:pStyle w:val="ConsPlusNormal"/>
        <w:jc w:val="both"/>
      </w:pPr>
      <w:r>
        <w:t xml:space="preserve">(п. 2 в ред. </w:t>
      </w:r>
      <w:hyperlink r:id="rId388">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r>
        <w:t>3. Получателями субсидии являются муниципальные образования, в собственности которых находятся объекты.</w:t>
      </w:r>
    </w:p>
    <w:p w:rsidR="00147B83" w:rsidRDefault="00147B83">
      <w:pPr>
        <w:pStyle w:val="ConsPlusNormal"/>
        <w:spacing w:before="220"/>
        <w:ind w:firstLine="540"/>
        <w:jc w:val="both"/>
      </w:pPr>
      <w:r>
        <w:t>4.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147B83" w:rsidRDefault="00147B83">
      <w:pPr>
        <w:pStyle w:val="ConsPlusNormal"/>
        <w:spacing w:before="220"/>
        <w:ind w:firstLine="540"/>
        <w:jc w:val="both"/>
      </w:pPr>
      <w:r>
        <w:t>При предоставлении субсидий на объекты (в части модернизации объектов путем их реконструкции) адресное (пообъектное) распределение с указанием размера субсидий утверждается согласно приложению к настоящему порядку.</w:t>
      </w:r>
    </w:p>
    <w:p w:rsidR="00147B83" w:rsidRDefault="00147B83">
      <w:pPr>
        <w:pStyle w:val="ConsPlusNormal"/>
        <w:spacing w:before="220"/>
        <w:ind w:firstLine="540"/>
        <w:jc w:val="both"/>
      </w:pPr>
      <w:r>
        <w:t xml:space="preserve">5. Субсидии предоставляются при условии заключения соглашения о предоставлении субсидии в соответствии с </w:t>
      </w:r>
      <w:hyperlink r:id="rId389">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w:t>
      </w:r>
      <w:r>
        <w:lastRenderedPageBreak/>
        <w:t>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5 в ред. </w:t>
      </w:r>
      <w:hyperlink r:id="rId390">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6. Критериями отбора муниципальных образований для предоставления субсидий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б) наличие гарантийного письма муниципального образования Пензенской области об 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t>в)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7B83" w:rsidRDefault="00147B83">
      <w:pPr>
        <w:pStyle w:val="ConsPlusNormal"/>
        <w:spacing w:before="220"/>
        <w:ind w:firstLine="540"/>
        <w:jc w:val="both"/>
      </w:pPr>
      <w:r>
        <w:t>г) наличие письменного обязательства муниципального образования Пензенской области обеспечить за счет средств муниципального бюджета оснащение модернизируемых объектов (благоустройство прилегающей территории объекта, подключение его к инженерным сетям).</w:t>
      </w:r>
    </w:p>
    <w:p w:rsidR="00147B83" w:rsidRDefault="00147B83">
      <w:pPr>
        <w:pStyle w:val="ConsPlusNormal"/>
        <w:jc w:val="both"/>
      </w:pPr>
      <w:r>
        <w:t xml:space="preserve">(п. 6 в ред. </w:t>
      </w:r>
      <w:hyperlink r:id="rId391">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7. Размер субсидии, предоставляемой муниципальному образованию Пензенской области на реализацию мероприятий по модернизации объектов, определяется на основании заявки с прилагаемым перечнем следующих документов:</w:t>
      </w:r>
    </w:p>
    <w:p w:rsidR="00147B83" w:rsidRDefault="00147B83">
      <w:pPr>
        <w:pStyle w:val="ConsPlusNormal"/>
        <w:spacing w:before="220"/>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147B83" w:rsidRDefault="00147B83">
      <w:pPr>
        <w:pStyle w:val="ConsPlusNormal"/>
        <w:spacing w:before="220"/>
        <w:ind w:firstLine="540"/>
        <w:jc w:val="both"/>
      </w:pPr>
      <w:r>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7B83" w:rsidRDefault="00147B83">
      <w:pPr>
        <w:pStyle w:val="ConsPlusNormal"/>
        <w:spacing w:before="220"/>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147B83" w:rsidRDefault="00147B83">
      <w:pPr>
        <w:pStyle w:val="ConsPlusNormal"/>
        <w:spacing w:before="220"/>
        <w:ind w:firstLine="540"/>
        <w:jc w:val="both"/>
      </w:pPr>
      <w:r>
        <w:t>г) выписку из нормативного правового акта, подтверждающего выделение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147B83" w:rsidRDefault="00147B83">
      <w:pPr>
        <w:pStyle w:val="ConsPlusNormal"/>
        <w:spacing w:before="220"/>
        <w:ind w:firstLine="540"/>
        <w:jc w:val="both"/>
      </w:pPr>
      <w:r>
        <w:t>8.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1892">
        <w:r>
          <w:rPr>
            <w:color w:val="0000FF"/>
          </w:rPr>
          <w:t>пункте 1</w:t>
        </w:r>
      </w:hyperlink>
      <w:r>
        <w:t xml:space="preserve"> настоящего </w:t>
      </w:r>
      <w:r>
        <w:lastRenderedPageBreak/>
        <w:t>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392">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w:t>
      </w:r>
    </w:p>
    <w:p w:rsidR="00147B83" w:rsidRDefault="00147B83">
      <w:pPr>
        <w:pStyle w:val="ConsPlusNormal"/>
        <w:spacing w:before="22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46" w:name="P1918"/>
      <w:bookmarkEnd w:id="46"/>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47" w:name="P1919"/>
      <w:bookmarkEnd w:id="47"/>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9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В случае нарушения сроков, предусмотренных </w:t>
      </w:r>
      <w:hyperlink w:anchor="P1918">
        <w:r>
          <w:rPr>
            <w:color w:val="0000FF"/>
          </w:rPr>
          <w:t>абзацами шестым</w:t>
        </w:r>
      </w:hyperlink>
      <w:r>
        <w:t xml:space="preserve"> и </w:t>
      </w:r>
      <w:hyperlink w:anchor="P1919">
        <w:r>
          <w:rPr>
            <w:color w:val="0000FF"/>
          </w:rPr>
          <w:t>седьмым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394">
        <w:r>
          <w:rPr>
            <w:color w:val="0000FF"/>
          </w:rPr>
          <w:t>Постановления</w:t>
        </w:r>
      </w:hyperlink>
      <w:r>
        <w:t xml:space="preserve"> Правительства Пензенской обл. от 27.07.2023 N 633-пП)</w:t>
      </w:r>
    </w:p>
    <w:p w:rsidR="00147B83" w:rsidRDefault="00147B83">
      <w:pPr>
        <w:pStyle w:val="ConsPlusNormal"/>
        <w:jc w:val="both"/>
      </w:pPr>
      <w:r>
        <w:t xml:space="preserve">(п. 8 в ред. </w:t>
      </w:r>
      <w:hyperlink r:id="rId395">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bookmarkStart w:id="48" w:name="P1923"/>
      <w:bookmarkEnd w:id="48"/>
      <w:r>
        <w:t>9. Для перечисления субсидии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147B83" w:rsidRDefault="00147B83">
      <w:pPr>
        <w:pStyle w:val="ConsPlusNormal"/>
        <w:spacing w:before="220"/>
        <w:ind w:firstLine="540"/>
        <w:jc w:val="both"/>
      </w:pPr>
      <w:r>
        <w:t>а) копии контрактов (договоров) на выполнение работ, оказание услуг;</w:t>
      </w:r>
    </w:p>
    <w:p w:rsidR="00147B83" w:rsidRDefault="00147B83">
      <w:pPr>
        <w:pStyle w:val="ConsPlusNormal"/>
        <w:spacing w:before="220"/>
        <w:ind w:firstLine="540"/>
        <w:jc w:val="both"/>
      </w:pPr>
      <w:r>
        <w:t>б) копии актов и справок выполненных работ (в том числе по формам КС-2, КС-3), актов оказанных услуг;</w:t>
      </w:r>
    </w:p>
    <w:p w:rsidR="00147B83" w:rsidRDefault="00147B83">
      <w:pPr>
        <w:pStyle w:val="ConsPlusNormal"/>
        <w:spacing w:before="220"/>
        <w:ind w:firstLine="540"/>
        <w:jc w:val="both"/>
      </w:pPr>
      <w:r>
        <w:t>в) при оплате кредиторской задолженности - акт сверки взаимных расчетов.</w:t>
      </w:r>
    </w:p>
    <w:p w:rsidR="00147B83" w:rsidRDefault="00147B83">
      <w:pPr>
        <w:pStyle w:val="ConsPlusNormal"/>
        <w:spacing w:before="220"/>
        <w:ind w:firstLine="540"/>
        <w:jc w:val="both"/>
      </w:pPr>
      <w:r>
        <w:t xml:space="preserve">10. Министерство осуществляет перечисление субсидий на мероприятия, предусмотренные </w:t>
      </w:r>
      <w:hyperlink w:anchor="P1892">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47B83" w:rsidRDefault="00147B83">
      <w:pPr>
        <w:pStyle w:val="ConsPlusNormal"/>
        <w:spacing w:before="220"/>
        <w:ind w:firstLine="540"/>
        <w:jc w:val="both"/>
      </w:pPr>
      <w:r>
        <w:t xml:space="preserve">Перечисление субсидий не производится в случае непредставления (представления не в </w:t>
      </w:r>
      <w:r>
        <w:lastRenderedPageBreak/>
        <w:t xml:space="preserve">полном объеме) документов, указанных в </w:t>
      </w:r>
      <w:hyperlink w:anchor="P1923">
        <w:r>
          <w:rPr>
            <w:color w:val="0000FF"/>
          </w:rPr>
          <w:t>пункте 9</w:t>
        </w:r>
      </w:hyperlink>
      <w:r>
        <w:t xml:space="preserve"> настоящего Порядка.</w:t>
      </w:r>
    </w:p>
    <w:p w:rsidR="00147B83" w:rsidRDefault="00147B83">
      <w:pPr>
        <w:pStyle w:val="ConsPlusNormal"/>
        <w:spacing w:before="220"/>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7B83" w:rsidRDefault="00147B83">
      <w:pPr>
        <w:pStyle w:val="ConsPlusNormal"/>
        <w:jc w:val="both"/>
      </w:pPr>
    </w:p>
    <w:p w:rsidR="00147B83" w:rsidRDefault="00147B83">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7B83" w:rsidRDefault="00147B8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7B83" w:rsidRDefault="00147B83">
      <w:pPr>
        <w:pStyle w:val="ConsPlusNormal"/>
        <w:spacing w:before="220"/>
        <w:ind w:firstLine="540"/>
        <w:jc w:val="both"/>
      </w:pPr>
      <w:r>
        <w:t>n - общее количество результатов использования субсидии;</w:t>
      </w:r>
    </w:p>
    <w:p w:rsidR="00147B83" w:rsidRDefault="00147B83">
      <w:pPr>
        <w:pStyle w:val="ConsPlusNormal"/>
        <w:spacing w:before="220"/>
        <w:ind w:firstLine="540"/>
        <w:jc w:val="both"/>
      </w:pPr>
      <w:r>
        <w:t>k - коэффициент возврата субсидии.</w:t>
      </w:r>
    </w:p>
    <w:p w:rsidR="00147B83" w:rsidRDefault="00147B83">
      <w:pPr>
        <w:pStyle w:val="ConsPlusNormal"/>
        <w:spacing w:before="220"/>
        <w:ind w:firstLine="540"/>
        <w:jc w:val="both"/>
      </w:pPr>
      <w:r>
        <w:t>Коэффициент возврата субсидии рассчитывается по формуле:</w:t>
      </w:r>
    </w:p>
    <w:p w:rsidR="00147B83" w:rsidRDefault="00147B83">
      <w:pPr>
        <w:pStyle w:val="ConsPlusNormal"/>
        <w:jc w:val="both"/>
      </w:pPr>
    </w:p>
    <w:p w:rsidR="00147B83" w:rsidRDefault="00147B83">
      <w:pPr>
        <w:pStyle w:val="ConsPlusNormal"/>
        <w:ind w:firstLine="540"/>
        <w:jc w:val="both"/>
      </w:pPr>
      <w:r>
        <w:t>k = SUMD</w:t>
      </w:r>
      <w:r>
        <w:rPr>
          <w:vertAlign w:val="subscript"/>
        </w:rPr>
        <w:t>i</w:t>
      </w:r>
      <w:r>
        <w:t xml:space="preserve"> / m,</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7B83" w:rsidRDefault="00147B83">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7B83" w:rsidRDefault="00147B83">
      <w:pPr>
        <w:pStyle w:val="ConsPlusNormal"/>
        <w:spacing w:before="220"/>
        <w:ind w:firstLine="540"/>
        <w:jc w:val="both"/>
      </w:pPr>
      <w:r>
        <w:t>Индекс, отражающий уровень недостижения i-го результата использования субсидии, определяется:</w:t>
      </w:r>
    </w:p>
    <w:p w:rsidR="00147B83" w:rsidRDefault="00147B83">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7B83" w:rsidRDefault="00147B83">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7B83" w:rsidRDefault="00147B83">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7B83" w:rsidRDefault="00147B83">
      <w:pPr>
        <w:pStyle w:val="ConsPlusNormal"/>
        <w:jc w:val="both"/>
      </w:pPr>
    </w:p>
    <w:p w:rsidR="00147B83" w:rsidRDefault="00147B83">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1892">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396">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7B83" w:rsidRDefault="00147B83">
      <w:pPr>
        <w:pStyle w:val="ConsPlusNormal"/>
        <w:spacing w:before="220"/>
        <w:ind w:firstLine="540"/>
        <w:jc w:val="both"/>
      </w:pPr>
      <w:r>
        <w:t>12.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(Sн), рассчитывается по формуле:</w:t>
      </w:r>
    </w:p>
    <w:p w:rsidR="00147B83" w:rsidRDefault="00147B83">
      <w:pPr>
        <w:pStyle w:val="ConsPlusNormal"/>
        <w:jc w:val="both"/>
      </w:pPr>
    </w:p>
    <w:p w:rsidR="00147B83" w:rsidRDefault="00147B83">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7B83" w:rsidRDefault="00147B83">
      <w:pPr>
        <w:pStyle w:val="ConsPlusNormal"/>
        <w:spacing w:before="22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7B83" w:rsidRDefault="00147B83">
      <w:pPr>
        <w:pStyle w:val="ConsPlusNormal"/>
        <w:spacing w:before="22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модернизированных объектов.</w:t>
      </w:r>
    </w:p>
    <w:p w:rsidR="00147B83" w:rsidRDefault="00147B83">
      <w:pPr>
        <w:pStyle w:val="ConsPlusNormal"/>
        <w:spacing w:before="22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47B83" w:rsidRDefault="00147B83">
      <w:pPr>
        <w:pStyle w:val="ConsPlusNormal"/>
        <w:spacing w:before="220"/>
        <w:ind w:firstLine="540"/>
        <w:jc w:val="both"/>
      </w:pPr>
      <w:r>
        <w:t xml:space="preserve">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w:t>
      </w:r>
      <w:r>
        <w:lastRenderedPageBreak/>
        <w:t>государственного финансового контроля.</w:t>
      </w:r>
    </w:p>
    <w:p w:rsidR="00147B83" w:rsidRDefault="00147B83">
      <w:pPr>
        <w:pStyle w:val="ConsPlusNormal"/>
        <w:jc w:val="both"/>
      </w:pPr>
    </w:p>
    <w:p w:rsidR="00147B83" w:rsidRDefault="00147B83">
      <w:pPr>
        <w:pStyle w:val="ConsPlusTitle"/>
        <w:jc w:val="center"/>
        <w:outlineLvl w:val="3"/>
      </w:pPr>
      <w:r>
        <w:t>2.1.12. Порядок предоставления и распределения субсидий</w:t>
      </w:r>
    </w:p>
    <w:p w:rsidR="00147B83" w:rsidRDefault="00147B83">
      <w:pPr>
        <w:pStyle w:val="ConsPlusTitle"/>
        <w:jc w:val="center"/>
      </w:pPr>
      <w:r>
        <w:t>из бюджета Пензенской области бюджетам муниципальных</w:t>
      </w:r>
    </w:p>
    <w:p w:rsidR="00147B83" w:rsidRDefault="00147B83">
      <w:pPr>
        <w:pStyle w:val="ConsPlusTitle"/>
        <w:jc w:val="center"/>
      </w:pPr>
      <w:r>
        <w:t>образований Пензенской области на модернизацию муниципальных</w:t>
      </w:r>
    </w:p>
    <w:p w:rsidR="00147B83" w:rsidRDefault="00147B83">
      <w:pPr>
        <w:pStyle w:val="ConsPlusTitle"/>
        <w:jc w:val="center"/>
      </w:pPr>
      <w:r>
        <w:t>театров юного зрителя и театров кукол путем их</w:t>
      </w:r>
    </w:p>
    <w:p w:rsidR="00147B83" w:rsidRDefault="00147B83">
      <w:pPr>
        <w:pStyle w:val="ConsPlusTitle"/>
        <w:jc w:val="center"/>
      </w:pPr>
      <w:r>
        <w:t>реконструкции, капитального ремонта</w:t>
      </w:r>
    </w:p>
    <w:p w:rsidR="00147B83" w:rsidRDefault="00147B83">
      <w:pPr>
        <w:pStyle w:val="ConsPlusNormal"/>
        <w:jc w:val="center"/>
      </w:pPr>
      <w:r>
        <w:t xml:space="preserve">(в ред. </w:t>
      </w:r>
      <w:hyperlink r:id="rId397">
        <w:r>
          <w:rPr>
            <w:color w:val="0000FF"/>
          </w:rPr>
          <w:t>Постановления</w:t>
        </w:r>
      </w:hyperlink>
      <w:r>
        <w:t xml:space="preserve"> Правительства Пензенской обл.</w:t>
      </w:r>
    </w:p>
    <w:p w:rsidR="00147B83" w:rsidRDefault="00147B83">
      <w:pPr>
        <w:pStyle w:val="ConsPlusNormal"/>
        <w:jc w:val="center"/>
      </w:pPr>
      <w:r>
        <w:t>от 18.12.2020 N 884-пП)</w:t>
      </w:r>
    </w:p>
    <w:p w:rsidR="00147B83" w:rsidRDefault="00147B83">
      <w:pPr>
        <w:pStyle w:val="ConsPlusNormal"/>
        <w:jc w:val="center"/>
      </w:pPr>
      <w:r>
        <w:t xml:space="preserve">(введен </w:t>
      </w:r>
      <w:hyperlink r:id="rId398">
        <w:r>
          <w:rPr>
            <w:color w:val="0000FF"/>
          </w:rPr>
          <w:t>Постановлением</w:t>
        </w:r>
      </w:hyperlink>
      <w:r>
        <w:t xml:space="preserve"> Правительства Пензенской обл.</w:t>
      </w:r>
    </w:p>
    <w:p w:rsidR="00147B83" w:rsidRDefault="00147B83">
      <w:pPr>
        <w:pStyle w:val="ConsPlusNormal"/>
        <w:jc w:val="center"/>
      </w:pPr>
      <w:r>
        <w:t>от 06.11.2020 N 772-пП)</w:t>
      </w:r>
    </w:p>
    <w:p w:rsidR="00147B83" w:rsidRDefault="00147B83">
      <w:pPr>
        <w:pStyle w:val="ConsPlusNormal"/>
        <w:jc w:val="both"/>
      </w:pPr>
    </w:p>
    <w:p w:rsidR="00147B83" w:rsidRDefault="00147B83">
      <w:pPr>
        <w:pStyle w:val="ConsPlusNormal"/>
        <w:ind w:firstLine="540"/>
        <w:jc w:val="both"/>
      </w:pPr>
      <w:bookmarkStart w:id="49" w:name="P1980"/>
      <w:bookmarkEnd w:id="49"/>
      <w:r>
        <w:t>1. Настоящий Порядок устанавливает условия предоставления субсидий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на модернизацию муниципальных театров юного зрителя и театров кукол путем их реконструкции, капитального ремонта для достижения результатов, установленных в федеральном проекте "Обеспечение качественно нового уровня развития инфраструктуры культуры" ("Культурная среда") национального проекта "Культура" (далее соответственно - субсидии, объекты капитального строительства, порядок).</w:t>
      </w:r>
    </w:p>
    <w:p w:rsidR="00147B83" w:rsidRDefault="00147B83">
      <w:pPr>
        <w:pStyle w:val="ConsPlusNormal"/>
        <w:spacing w:before="220"/>
        <w:ind w:firstLine="540"/>
        <w:jc w:val="both"/>
      </w:pPr>
      <w:r>
        <w:t>Субсидии не могут направляться муниципальными образованиями на выполнение мероприятий по проектированию.</w:t>
      </w:r>
    </w:p>
    <w:p w:rsidR="00147B83" w:rsidRDefault="00147B83">
      <w:pPr>
        <w:pStyle w:val="ConsPlusNormal"/>
        <w:spacing w:before="220"/>
        <w:ind w:firstLine="540"/>
        <w:jc w:val="both"/>
      </w:pPr>
      <w:r>
        <w:t>2. Субсидии предоставляются бюджетам муниципальных образований Пензенской области в пределах лимитов бюджетных обязательств, доведенных в установленном порядке до Министерства культуры и туризма Пензенской области (далее - Министерство) как получателя средств бюджета Пензенской области.</w:t>
      </w:r>
    </w:p>
    <w:p w:rsidR="00147B83" w:rsidRDefault="00147B83">
      <w:pPr>
        <w:pStyle w:val="ConsPlusNormal"/>
        <w:jc w:val="both"/>
      </w:pPr>
      <w:r>
        <w:t xml:space="preserve">(п. 2 в ред. </w:t>
      </w:r>
      <w:hyperlink r:id="rId399">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r>
        <w:t>3. Под театрами юного зрителя и театрами кукол понимаются профессиональные репертуарные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этих учреждений) муниципальных образований.</w:t>
      </w:r>
    </w:p>
    <w:p w:rsidR="00147B83" w:rsidRDefault="00147B83">
      <w:pPr>
        <w:pStyle w:val="ConsPlusNormal"/>
        <w:spacing w:before="220"/>
        <w:ind w:firstLine="540"/>
        <w:jc w:val="both"/>
      </w:pPr>
      <w:r>
        <w:t>4.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147B83" w:rsidRDefault="00147B83">
      <w:pPr>
        <w:pStyle w:val="ConsPlusNormal"/>
        <w:spacing w:before="220"/>
        <w:ind w:firstLine="540"/>
        <w:jc w:val="both"/>
      </w:pPr>
      <w:r>
        <w:t>Адресное (пообъектное) распределение субсидий по объектам капитального строительства с указанием размеров субсидии в отношении каждого объекта капитального строительства утверждается постановлением Правительства Пензенской области.</w:t>
      </w:r>
    </w:p>
    <w:p w:rsidR="00147B83" w:rsidRDefault="00147B83">
      <w:pPr>
        <w:pStyle w:val="ConsPlusNormal"/>
        <w:spacing w:before="220"/>
        <w:ind w:firstLine="540"/>
        <w:jc w:val="both"/>
      </w:pPr>
      <w:r>
        <w:t xml:space="preserve">5. Субсидии предоставляются при условии заключения соглашения о предоставлении субсидии в соответствии с </w:t>
      </w:r>
      <w:hyperlink r:id="rId400">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5 в ред. </w:t>
      </w:r>
      <w:hyperlink r:id="rId401">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lastRenderedPageBreak/>
        <w:t>6. Критериями отбора муниципальных образований для предоставления субсидий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б) наличие гарантийного письма муниципального образования Пензенской области об 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t>в)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7B83" w:rsidRDefault="00147B83">
      <w:pPr>
        <w:pStyle w:val="ConsPlusNormal"/>
        <w:spacing w:before="220"/>
        <w:ind w:firstLine="540"/>
        <w:jc w:val="both"/>
      </w:pPr>
      <w:r>
        <w:t>г) наличие письменного обязательства муниципального образования Пензенской области, обеспечивающего последующее профильное использование объекта капитального строительства и его эксплуатацию за счет балансодержателя.</w:t>
      </w:r>
    </w:p>
    <w:p w:rsidR="00147B83" w:rsidRDefault="00147B83">
      <w:pPr>
        <w:pStyle w:val="ConsPlusNormal"/>
        <w:jc w:val="both"/>
      </w:pPr>
      <w:r>
        <w:t xml:space="preserve">(п. 6 в ред. </w:t>
      </w:r>
      <w:hyperlink r:id="rId402">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7. Размер субсидий, предоставляемых муниципальным образованиям Пензенской области, определяется на основании проектно-сметной документации на объект капитального строительства, имеющей положительное заключение государственной экспертизы проектной документации и результатов инженерных изысканий (положительное заключение о достоверности определения сметной стоимости объекта капитального строительства), и не может превышать объем бюджетных ассигнований, предусмотренных законом о бюджете Пензенской области на соответствующий финансовый год и плановый период (определенных сводной бюджетной росписью бюджета Пензенской области на соответствующий финансовый год и плановый период) на цели, указанные в </w:t>
      </w:r>
      <w:hyperlink w:anchor="P1980">
        <w:r>
          <w:rPr>
            <w:color w:val="0000FF"/>
          </w:rPr>
          <w:t>пункте 1</w:t>
        </w:r>
      </w:hyperlink>
      <w:r>
        <w:t xml:space="preserve"> настоящего Порядка, с учетом софинансирования расходных обязательств Пензенской области на указанные цели из федерального бюджета.</w:t>
      </w:r>
    </w:p>
    <w:p w:rsidR="00147B83" w:rsidRDefault="00147B83">
      <w:pPr>
        <w:pStyle w:val="ConsPlusNormal"/>
        <w:spacing w:before="220"/>
        <w:ind w:firstLine="540"/>
        <w:jc w:val="both"/>
      </w:pPr>
      <w:r>
        <w:t xml:space="preserve">В случае участия в отборе двух и более муниципальных образований Пензенской области распределение субсидий между бюджетами муниципальных образований Пензенской области осуществляется пропорционально потребности в финансировании мероприятий по модернизации объектов капитального строительства и затратам муниципальных образований Пензенской области на их реализацию в пределах общего объема бюджетных ассигнований, предусмотренных законом о бюджете Пензенской области на соответствующий финансовый год и плановый период (определенных сводной бюджетной росписью бюджета Пензенской области на соответствующий финансовый год и плановый период) на цели, указанные в </w:t>
      </w:r>
      <w:hyperlink w:anchor="P1980">
        <w:r>
          <w:rPr>
            <w:color w:val="0000FF"/>
          </w:rPr>
          <w:t>пункте 1</w:t>
        </w:r>
      </w:hyperlink>
      <w:r>
        <w:t xml:space="preserve"> настоящего Порядка, с учетом софинансирования расходных обязательств Пензенской области на указанные цели из федерального бюджета.</w:t>
      </w:r>
    </w:p>
    <w:p w:rsidR="00147B83" w:rsidRDefault="00147B83">
      <w:pPr>
        <w:pStyle w:val="ConsPlusNormal"/>
        <w:jc w:val="both"/>
      </w:pPr>
      <w:r>
        <w:t xml:space="preserve">(п. 7 в ред. </w:t>
      </w:r>
      <w:hyperlink r:id="rId403">
        <w:r>
          <w:rPr>
            <w:color w:val="0000FF"/>
          </w:rPr>
          <w:t>Постановления</w:t>
        </w:r>
      </w:hyperlink>
      <w:r>
        <w:t xml:space="preserve"> Правительства Пензенской обл. от 18.12.2020 N 884-пП)</w:t>
      </w:r>
    </w:p>
    <w:p w:rsidR="00147B83" w:rsidRDefault="00147B83">
      <w:pPr>
        <w:pStyle w:val="ConsPlusNormal"/>
        <w:spacing w:before="220"/>
        <w:ind w:firstLine="540"/>
        <w:jc w:val="both"/>
      </w:pPr>
      <w:r>
        <w:t>8.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1980">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404">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lastRenderedPageBreak/>
        <w:t>Предоставление субсидии осуществляется на основании соглашения, заключаемого между Министерством и муниципальным образованием Пензенской области в соответствии с типовой формой, утвержденной Министерством финансов Российской Федерации.</w:t>
      </w:r>
    </w:p>
    <w:p w:rsidR="00147B83" w:rsidRDefault="00147B83">
      <w:pPr>
        <w:pStyle w:val="ConsPlusNormal"/>
        <w:jc w:val="both"/>
      </w:pPr>
      <w:r>
        <w:t xml:space="preserve">(в ред. </w:t>
      </w:r>
      <w:hyperlink r:id="rId405">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50" w:name="P2004"/>
      <w:bookmarkEnd w:id="50"/>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51" w:name="P2005"/>
      <w:bookmarkEnd w:id="51"/>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06">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В случае нарушения сроков, предусмотренных </w:t>
      </w:r>
      <w:hyperlink w:anchor="P2004">
        <w:r>
          <w:rPr>
            <w:color w:val="0000FF"/>
          </w:rPr>
          <w:t>абзацами пятым</w:t>
        </w:r>
      </w:hyperlink>
      <w:r>
        <w:t xml:space="preserve"> и </w:t>
      </w:r>
      <w:hyperlink w:anchor="P2005">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407">
        <w:r>
          <w:rPr>
            <w:color w:val="0000FF"/>
          </w:rPr>
          <w:t>Постановления</w:t>
        </w:r>
      </w:hyperlink>
      <w:r>
        <w:t xml:space="preserve"> Правительства Пензенской обл. от 27.07.2023 N 633-пП)</w:t>
      </w:r>
    </w:p>
    <w:p w:rsidR="00147B83" w:rsidRDefault="00147B83">
      <w:pPr>
        <w:pStyle w:val="ConsPlusNormal"/>
        <w:jc w:val="both"/>
      </w:pPr>
      <w:r>
        <w:t xml:space="preserve">(п. 8 в ред. </w:t>
      </w:r>
      <w:hyperlink r:id="rId408">
        <w:r>
          <w:rPr>
            <w:color w:val="0000FF"/>
          </w:rPr>
          <w:t>Постановления</w:t>
        </w:r>
      </w:hyperlink>
      <w:r>
        <w:t xml:space="preserve"> Правительства Пензенской обл. от 01.12.2021 N 806-пП)</w:t>
      </w:r>
    </w:p>
    <w:p w:rsidR="00147B83" w:rsidRDefault="00147B83">
      <w:pPr>
        <w:pStyle w:val="ConsPlusNormal"/>
        <w:spacing w:before="220"/>
        <w:ind w:firstLine="540"/>
        <w:jc w:val="both"/>
      </w:pPr>
      <w:r>
        <w:t xml:space="preserve">9. Утратил силу. - </w:t>
      </w:r>
      <w:hyperlink r:id="rId409">
        <w:r>
          <w:rPr>
            <w:color w:val="0000FF"/>
          </w:rPr>
          <w:t>Постановление</w:t>
        </w:r>
      </w:hyperlink>
      <w:r>
        <w:t xml:space="preserve"> Правительства Пензенской обл. от 18.12.2020 N 884-пП.</w:t>
      </w:r>
    </w:p>
    <w:p w:rsidR="00147B83" w:rsidRDefault="00147B83">
      <w:pPr>
        <w:pStyle w:val="ConsPlusNormal"/>
        <w:spacing w:before="220"/>
        <w:ind w:firstLine="540"/>
        <w:jc w:val="both"/>
      </w:pPr>
      <w:r>
        <w:t xml:space="preserve">10. Министерство осуществляет перечисление субсидий на мероприятия, предусмотренные </w:t>
      </w:r>
      <w:hyperlink w:anchor="P1980">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47B83" w:rsidRDefault="00147B83">
      <w:pPr>
        <w:pStyle w:val="ConsPlusNormal"/>
        <w:spacing w:before="220"/>
        <w:ind w:firstLine="540"/>
        <w:jc w:val="both"/>
      </w:pPr>
      <w:r>
        <w:t xml:space="preserve">Абзац утратил силу. - </w:t>
      </w:r>
      <w:hyperlink r:id="rId410">
        <w:r>
          <w:rPr>
            <w:color w:val="0000FF"/>
          </w:rPr>
          <w:t>Постановление</w:t>
        </w:r>
      </w:hyperlink>
      <w:r>
        <w:t xml:space="preserve"> Правительства Пензенской обл. от 18.12.2020 N 884-пП.</w:t>
      </w:r>
    </w:p>
    <w:p w:rsidR="00147B83" w:rsidRDefault="00147B83">
      <w:pPr>
        <w:pStyle w:val="ConsPlusNormal"/>
        <w:spacing w:before="220"/>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7B83" w:rsidRDefault="00147B83">
      <w:pPr>
        <w:pStyle w:val="ConsPlusNormal"/>
        <w:jc w:val="both"/>
      </w:pPr>
    </w:p>
    <w:p w:rsidR="00147B83" w:rsidRDefault="00147B83">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w:t>
      </w:r>
      <w:r>
        <w:lastRenderedPageBreak/>
        <w:t>Пензенской области;</w:t>
      </w:r>
    </w:p>
    <w:p w:rsidR="00147B83" w:rsidRDefault="00147B8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7B83" w:rsidRDefault="00147B83">
      <w:pPr>
        <w:pStyle w:val="ConsPlusNormal"/>
        <w:spacing w:before="220"/>
        <w:ind w:firstLine="540"/>
        <w:jc w:val="both"/>
      </w:pPr>
      <w:r>
        <w:t>n - общее количество результатов использования субсидии;</w:t>
      </w:r>
    </w:p>
    <w:p w:rsidR="00147B83" w:rsidRDefault="00147B83">
      <w:pPr>
        <w:pStyle w:val="ConsPlusNormal"/>
        <w:spacing w:before="220"/>
        <w:ind w:firstLine="540"/>
        <w:jc w:val="both"/>
      </w:pPr>
      <w:r>
        <w:t>k - коэффициент возврата субсидии.</w:t>
      </w:r>
    </w:p>
    <w:p w:rsidR="00147B83" w:rsidRDefault="00147B83">
      <w:pPr>
        <w:pStyle w:val="ConsPlusNormal"/>
        <w:spacing w:before="220"/>
        <w:ind w:firstLine="540"/>
        <w:jc w:val="both"/>
      </w:pPr>
      <w:r>
        <w:t>Коэффициент возврата субсидии рассчитывается по формуле:</w:t>
      </w:r>
    </w:p>
    <w:p w:rsidR="00147B83" w:rsidRDefault="00147B83">
      <w:pPr>
        <w:pStyle w:val="ConsPlusNormal"/>
        <w:jc w:val="both"/>
      </w:pPr>
    </w:p>
    <w:p w:rsidR="00147B83" w:rsidRDefault="00147B83">
      <w:pPr>
        <w:pStyle w:val="ConsPlusNormal"/>
        <w:ind w:firstLine="540"/>
        <w:jc w:val="both"/>
      </w:pPr>
      <w:r>
        <w:t>k = SUMD</w:t>
      </w:r>
      <w:r>
        <w:rPr>
          <w:vertAlign w:val="subscript"/>
        </w:rPr>
        <w:t>i</w:t>
      </w:r>
      <w:r>
        <w:t xml:space="preserve"> / m,</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7B83" w:rsidRDefault="00147B83">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7B83" w:rsidRDefault="00147B83">
      <w:pPr>
        <w:pStyle w:val="ConsPlusNormal"/>
        <w:spacing w:before="220"/>
        <w:ind w:firstLine="540"/>
        <w:jc w:val="both"/>
      </w:pPr>
      <w:r>
        <w:t>Индекс, отражающий уровень недостижения i-го результата использования субсидии, определяется:</w:t>
      </w:r>
    </w:p>
    <w:p w:rsidR="00147B83" w:rsidRDefault="00147B83">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7B83" w:rsidRDefault="00147B83">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7B83" w:rsidRDefault="00147B83">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7B83" w:rsidRDefault="00147B83">
      <w:pPr>
        <w:pStyle w:val="ConsPlusNormal"/>
        <w:jc w:val="both"/>
      </w:pPr>
    </w:p>
    <w:p w:rsidR="00147B83" w:rsidRDefault="00147B83">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7B83" w:rsidRDefault="00147B83">
      <w:pPr>
        <w:pStyle w:val="ConsPlusNormal"/>
        <w:jc w:val="both"/>
      </w:pPr>
    </w:p>
    <w:p w:rsidR="00147B83" w:rsidRDefault="00147B83">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1980">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411">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7B83" w:rsidRDefault="00147B83">
      <w:pPr>
        <w:pStyle w:val="ConsPlusNormal"/>
        <w:spacing w:before="220"/>
        <w:ind w:firstLine="540"/>
        <w:jc w:val="both"/>
      </w:pPr>
      <w:r>
        <w:lastRenderedPageBreak/>
        <w:t xml:space="preserve">12. Утратил силу. - </w:t>
      </w:r>
      <w:hyperlink r:id="rId412">
        <w:r>
          <w:rPr>
            <w:color w:val="0000FF"/>
          </w:rPr>
          <w:t>Постановление</w:t>
        </w:r>
      </w:hyperlink>
      <w:r>
        <w:t xml:space="preserve"> Правительства Пензенской обл. от 18.12.2020 N 884-пП.</w:t>
      </w:r>
    </w:p>
    <w:p w:rsidR="00147B83" w:rsidRDefault="00147B83">
      <w:pPr>
        <w:pStyle w:val="ConsPlusNormal"/>
        <w:spacing w:before="22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модернизированных объектов.</w:t>
      </w:r>
    </w:p>
    <w:p w:rsidR="00147B83" w:rsidRDefault="00147B83">
      <w:pPr>
        <w:pStyle w:val="ConsPlusNormal"/>
        <w:spacing w:before="22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47B83" w:rsidRDefault="00147B83">
      <w:pPr>
        <w:pStyle w:val="ConsPlusNormal"/>
        <w:spacing w:before="220"/>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47B83" w:rsidRDefault="00147B83">
      <w:pPr>
        <w:pStyle w:val="ConsPlusNormal"/>
        <w:spacing w:before="220"/>
        <w:ind w:firstLine="540"/>
        <w:jc w:val="both"/>
      </w:pPr>
      <w:r>
        <w:t>16.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rsidR="00147B83" w:rsidRDefault="00147B83">
      <w:pPr>
        <w:pStyle w:val="ConsPlusNormal"/>
        <w:jc w:val="both"/>
      </w:pPr>
      <w:r>
        <w:t xml:space="preserve">(п. 16 введен </w:t>
      </w:r>
      <w:hyperlink r:id="rId413">
        <w:r>
          <w:rPr>
            <w:color w:val="0000FF"/>
          </w:rPr>
          <w:t>Постановлением</w:t>
        </w:r>
      </w:hyperlink>
      <w:r>
        <w:t xml:space="preserve"> Правительства Пензенской обл. от 18.12.2020 N 884-пП)</w:t>
      </w:r>
    </w:p>
    <w:p w:rsidR="00147B83" w:rsidRDefault="00147B83">
      <w:pPr>
        <w:pStyle w:val="ConsPlusNormal"/>
        <w:jc w:val="both"/>
      </w:pPr>
    </w:p>
    <w:p w:rsidR="00147B83" w:rsidRDefault="00147B83">
      <w:pPr>
        <w:pStyle w:val="ConsPlusTitle"/>
        <w:jc w:val="center"/>
        <w:outlineLvl w:val="3"/>
      </w:pPr>
      <w:r>
        <w:t>2.1.13. ПОРЯДОК</w:t>
      </w:r>
    </w:p>
    <w:p w:rsidR="00147B83" w:rsidRDefault="00147B83">
      <w:pPr>
        <w:pStyle w:val="ConsPlusTitle"/>
        <w:jc w:val="center"/>
      </w:pPr>
      <w:r>
        <w:t>предоставления иных межбюджетных трансфертов,</w:t>
      </w:r>
    </w:p>
    <w:p w:rsidR="00147B83" w:rsidRDefault="00147B83">
      <w:pPr>
        <w:pStyle w:val="ConsPlusTitle"/>
        <w:jc w:val="center"/>
      </w:pPr>
      <w:r>
        <w:t>выделяемых из бюджета Пензенской области бюджетам</w:t>
      </w:r>
    </w:p>
    <w:p w:rsidR="00147B83" w:rsidRDefault="00147B83">
      <w:pPr>
        <w:pStyle w:val="ConsPlusTitle"/>
        <w:jc w:val="center"/>
      </w:pPr>
      <w:r>
        <w:t>муниципальных образований Пензенской области</w:t>
      </w:r>
    </w:p>
    <w:p w:rsidR="00147B83" w:rsidRDefault="00147B83">
      <w:pPr>
        <w:pStyle w:val="ConsPlusTitle"/>
        <w:jc w:val="center"/>
      </w:pPr>
      <w:r>
        <w:t>на создание модельных муниципальных библиотек</w:t>
      </w:r>
    </w:p>
    <w:p w:rsidR="00147B83" w:rsidRDefault="00147B83">
      <w:pPr>
        <w:pStyle w:val="ConsPlusNormal"/>
        <w:jc w:val="center"/>
      </w:pPr>
      <w:r>
        <w:t xml:space="preserve">(введен </w:t>
      </w:r>
      <w:hyperlink r:id="rId414">
        <w:r>
          <w:rPr>
            <w:color w:val="0000FF"/>
          </w:rPr>
          <w:t>Постановлением</w:t>
        </w:r>
      </w:hyperlink>
      <w:r>
        <w:t xml:space="preserve"> Правительства Пензенской обл.</w:t>
      </w:r>
    </w:p>
    <w:p w:rsidR="00147B83" w:rsidRDefault="00147B83">
      <w:pPr>
        <w:pStyle w:val="ConsPlusNormal"/>
        <w:jc w:val="center"/>
      </w:pPr>
      <w:r>
        <w:t>от 11.03.2021 N 118-пП)</w:t>
      </w:r>
    </w:p>
    <w:p w:rsidR="00147B83" w:rsidRDefault="00147B83">
      <w:pPr>
        <w:pStyle w:val="ConsPlusNormal"/>
        <w:jc w:val="both"/>
      </w:pPr>
    </w:p>
    <w:p w:rsidR="00147B83" w:rsidRDefault="00147B83">
      <w:pPr>
        <w:pStyle w:val="ConsPlusNormal"/>
        <w:ind w:firstLine="540"/>
        <w:jc w:val="both"/>
      </w:pPr>
      <w:r>
        <w:t>1. Настоящий Порядок предоставления иных межбюджетных трансфертов, выделяемых из бюджета Пензенской области бюджетам муниципальных образований Пензенской области на создание модельных муниципальных библиотек (далее - Порядок), устанавливает цели и условия предоставления из бюджета Пензенской области бюджетам муниципальных образований Пензенской области иных межбюджетных трансфертов на создание модельных муниципальных библиотек в целях реализации национального проекта "Культура" (далее - иные межбюджетные трансферты).</w:t>
      </w:r>
    </w:p>
    <w:p w:rsidR="00147B83" w:rsidRDefault="00147B83">
      <w:pPr>
        <w:pStyle w:val="ConsPlusNormal"/>
        <w:spacing w:before="220"/>
        <w:ind w:firstLine="540"/>
        <w:jc w:val="both"/>
      </w:pPr>
      <w:r>
        <w:t>2. В целях настоящего Порядка используются следующие понятия:</w:t>
      </w:r>
    </w:p>
    <w:p w:rsidR="00147B83" w:rsidRDefault="00147B83">
      <w:pPr>
        <w:pStyle w:val="ConsPlusNormal"/>
        <w:spacing w:before="220"/>
        <w:ind w:firstLine="540"/>
        <w:jc w:val="both"/>
      </w:pPr>
      <w:r>
        <w:t>малая библиотека - муниципальная библиотека, библиотека-филиал, структурное подразделение муниципальной библиотеки, библиотека-филиал, структурное подразделение центральной районной библиотеки, центральной городской библиотеки или централизованной библиотечной системы;</w:t>
      </w:r>
    </w:p>
    <w:p w:rsidR="00147B83" w:rsidRDefault="00147B83">
      <w:pPr>
        <w:pStyle w:val="ConsPlusNormal"/>
        <w:spacing w:before="220"/>
        <w:ind w:firstLine="540"/>
        <w:jc w:val="both"/>
      </w:pPr>
      <w:r>
        <w:t>модельная муниципальная библиотека - муниципальная библиотека, оснащенная высокоскоростным широкополосным доступом к информационно-телекоммуникационной сети "Интернет", доступом к современным отечественным информационным ресурсам научного и художественного содержания на различных носителях, использующая в своей работе новейшие информационные технологии, которая функционирует как открытое общественное, культурное, информационное, просветительское пространство, комфортное место для индивидуальной или коллективной работы и творческой самореализации, в том числе для лиц с ограниченными возможностями здоровья;</w:t>
      </w:r>
    </w:p>
    <w:p w:rsidR="00147B83" w:rsidRDefault="00147B83">
      <w:pPr>
        <w:pStyle w:val="ConsPlusNormal"/>
        <w:spacing w:before="220"/>
        <w:ind w:firstLine="540"/>
        <w:jc w:val="both"/>
      </w:pPr>
      <w:r>
        <w:t xml:space="preserve">центральная библиотека - муниципальная библиотека, имеющая статус центральной районной библиотеки или центральной городской библиотеки, в том числе входящая в централизованную библиотечную систему, осуществляющая функции, определенные в </w:t>
      </w:r>
      <w:hyperlink r:id="rId415">
        <w:r>
          <w:rPr>
            <w:color w:val="0000FF"/>
          </w:rPr>
          <w:t xml:space="preserve">пункте 2 </w:t>
        </w:r>
        <w:r>
          <w:rPr>
            <w:color w:val="0000FF"/>
          </w:rPr>
          <w:lastRenderedPageBreak/>
          <w:t>статьи 20</w:t>
        </w:r>
      </w:hyperlink>
      <w:r>
        <w:t xml:space="preserve"> Федерального закона от 29.12.1994 N 78-ФЗ "О библиотечном деле" (с последующими изменениями).</w:t>
      </w:r>
    </w:p>
    <w:p w:rsidR="00147B83" w:rsidRDefault="00147B83">
      <w:pPr>
        <w:pStyle w:val="ConsPlusNormal"/>
        <w:spacing w:before="220"/>
        <w:ind w:firstLine="540"/>
        <w:jc w:val="both"/>
      </w:pPr>
      <w:bookmarkStart w:id="52" w:name="P2061"/>
      <w:bookmarkEnd w:id="52"/>
      <w:r>
        <w:t>3. Иные межбюджетные трансферты предоставляются в целях финансового обеспечения расходных обязательств муниципальных образований Пензенской области (далее - муниципальные образования), возникающих при осуществлении мероприятий по созданию модельных муниципальных библиотек в рамках реализации национального проекта "Культура"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библиотечно-информационного обслуживания:</w:t>
      </w:r>
    </w:p>
    <w:p w:rsidR="00147B83" w:rsidRDefault="00147B83">
      <w:pPr>
        <w:pStyle w:val="ConsPlusNormal"/>
        <w:spacing w:before="220"/>
        <w:ind w:firstLine="540"/>
        <w:jc w:val="both"/>
      </w:pPr>
      <w:r>
        <w:t>1) на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147B83" w:rsidRDefault="00147B83">
      <w:pPr>
        <w:pStyle w:val="ConsPlusNormal"/>
        <w:spacing w:before="220"/>
        <w:ind w:firstLine="540"/>
        <w:jc w:val="both"/>
      </w:pPr>
      <w:r>
        <w:t>2) на оснащение муниципальных библиотек высокоскоростным широкополосным доступом к информационно-телекоммуникационной сети "Интернет";</w:t>
      </w:r>
    </w:p>
    <w:p w:rsidR="00147B83" w:rsidRDefault="00147B83">
      <w:pPr>
        <w:pStyle w:val="ConsPlusNormal"/>
        <w:spacing w:before="220"/>
        <w:ind w:firstLine="540"/>
        <w:jc w:val="both"/>
      </w:pPr>
      <w:r>
        <w:t>3) на создание точек доступа к федеральной государственной информационной системе "Национальная электронная библиотека";</w:t>
      </w:r>
    </w:p>
    <w:p w:rsidR="00147B83" w:rsidRDefault="00147B83">
      <w:pPr>
        <w:pStyle w:val="ConsPlusNormal"/>
        <w:spacing w:before="220"/>
        <w:ind w:firstLine="540"/>
        <w:jc w:val="both"/>
      </w:pPr>
      <w:r>
        <w:t>4) на создание современного библиотечного пространства;</w:t>
      </w:r>
    </w:p>
    <w:p w:rsidR="00147B83" w:rsidRDefault="00147B83">
      <w:pPr>
        <w:pStyle w:val="ConsPlusNormal"/>
        <w:spacing w:before="220"/>
        <w:ind w:firstLine="540"/>
        <w:jc w:val="both"/>
      </w:pPr>
      <w:r>
        <w:t>5) на формирование и поддержку деятельности дискуссионных клубов, кружков и консультационных пунктов;</w:t>
      </w:r>
    </w:p>
    <w:p w:rsidR="00147B83" w:rsidRDefault="00147B83">
      <w:pPr>
        <w:pStyle w:val="ConsPlusNormal"/>
        <w:spacing w:before="220"/>
        <w:ind w:firstLine="540"/>
        <w:jc w:val="both"/>
      </w:pPr>
      <w:r>
        <w:t>6) на 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ею;</w:t>
      </w:r>
    </w:p>
    <w:p w:rsidR="00147B83" w:rsidRDefault="00147B83">
      <w:pPr>
        <w:pStyle w:val="ConsPlusNormal"/>
        <w:spacing w:before="220"/>
        <w:ind w:firstLine="540"/>
        <w:jc w:val="both"/>
      </w:pPr>
      <w:r>
        <w:t>7) на профессиональную переподготовку и повышение квалификации основного персонала муниципальной библиотеки.</w:t>
      </w:r>
    </w:p>
    <w:p w:rsidR="00147B83" w:rsidRDefault="00147B83">
      <w:pPr>
        <w:pStyle w:val="ConsPlusNormal"/>
        <w:spacing w:before="220"/>
        <w:ind w:firstLine="540"/>
        <w:jc w:val="both"/>
      </w:pPr>
      <w:r>
        <w:t>Иные межбюджетные трансферты не могут быть израсходованы на обеспечение канала муниципальной библиотеки для высокоскоростного широкополосного доступа к сети "Интернет", проведение капитального ремонта или реконструкции зданий и (или) помещений муниципальной библиотеки.</w:t>
      </w:r>
    </w:p>
    <w:p w:rsidR="00147B83" w:rsidRDefault="00147B83">
      <w:pPr>
        <w:pStyle w:val="ConsPlusNormal"/>
        <w:jc w:val="both"/>
      </w:pPr>
      <w:r>
        <w:t xml:space="preserve">(п. 3 в ред. </w:t>
      </w:r>
      <w:hyperlink r:id="rId416">
        <w:r>
          <w:rPr>
            <w:color w:val="0000FF"/>
          </w:rPr>
          <w:t>Постановления</w:t>
        </w:r>
      </w:hyperlink>
      <w:r>
        <w:t xml:space="preserve"> Правительства Пензенской обл. от 20.05.2021 N 273-пП)</w:t>
      </w:r>
    </w:p>
    <w:p w:rsidR="00147B83" w:rsidRDefault="00147B83">
      <w:pPr>
        <w:pStyle w:val="ConsPlusNormal"/>
        <w:spacing w:before="220"/>
        <w:ind w:firstLine="540"/>
        <w:jc w:val="both"/>
      </w:pPr>
      <w:r>
        <w:t>4. Источником финансового обеспечения иных межбюджетных трансфертов, перечисляемых бюджету муниципального образования, являются средства федерального бюджета, поступившие в бюджет Пензенской области.</w:t>
      </w:r>
    </w:p>
    <w:p w:rsidR="00147B83" w:rsidRDefault="00147B83">
      <w:pPr>
        <w:pStyle w:val="ConsPlusNormal"/>
        <w:jc w:val="both"/>
      </w:pPr>
      <w:r>
        <w:t xml:space="preserve">(п. 4 в ред. </w:t>
      </w:r>
      <w:hyperlink r:id="rId417">
        <w:r>
          <w:rPr>
            <w:color w:val="0000FF"/>
          </w:rPr>
          <w:t>Постановления</w:t>
        </w:r>
      </w:hyperlink>
      <w:r>
        <w:t xml:space="preserve"> Правительства Пензенской обл. от 20.05.2021 N 273-пП)</w:t>
      </w:r>
    </w:p>
    <w:p w:rsidR="00147B83" w:rsidRDefault="00147B83">
      <w:pPr>
        <w:pStyle w:val="ConsPlusNormal"/>
        <w:spacing w:before="220"/>
        <w:ind w:firstLine="540"/>
        <w:jc w:val="both"/>
      </w:pPr>
      <w:r>
        <w:t>5.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 (далее - Министерство).</w:t>
      </w:r>
    </w:p>
    <w:p w:rsidR="00147B83" w:rsidRDefault="00147B83">
      <w:pPr>
        <w:pStyle w:val="ConsPlusNormal"/>
        <w:spacing w:before="220"/>
        <w:ind w:firstLine="540"/>
        <w:jc w:val="both"/>
      </w:pPr>
      <w:r>
        <w:t xml:space="preserve">6. Иные межбюджетные трансферты бюджету муниципального образования предоставляются в пределах объемов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Министерству, на осуществление мероприятий, указанных в </w:t>
      </w:r>
      <w:hyperlink w:anchor="P2061">
        <w:r>
          <w:rPr>
            <w:color w:val="0000FF"/>
          </w:rPr>
          <w:t>пункте 3</w:t>
        </w:r>
      </w:hyperlink>
      <w:r>
        <w:t xml:space="preserve"> настоящего Порядка.</w:t>
      </w:r>
    </w:p>
    <w:p w:rsidR="00147B83" w:rsidRDefault="00147B83">
      <w:pPr>
        <w:pStyle w:val="ConsPlusNormal"/>
        <w:spacing w:before="220"/>
        <w:ind w:firstLine="540"/>
        <w:jc w:val="both"/>
      </w:pPr>
      <w:r>
        <w:t xml:space="preserve">7. Иные межбюджетные трансферты предоставляются бюджету муниципального образования, на территории которого находится муниципальная библиотека, признанная </w:t>
      </w:r>
      <w:r>
        <w:lastRenderedPageBreak/>
        <w:t xml:space="preserve">победителем конкурсного отбора в соответствии с решением Министерства культуры Российской Федерации об объявлении победителей конкурсного отбора, согласно </w:t>
      </w:r>
      <w:hyperlink r:id="rId418">
        <w:r>
          <w:rPr>
            <w:color w:val="0000FF"/>
          </w:rPr>
          <w:t>пункту 13</w:t>
        </w:r>
      </w:hyperlink>
      <w:r>
        <w:t xml:space="preserve"> Порядка проведения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к Правилам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утвержденным постановлением Правительства Российской Федерации от 18.03.2019 N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(далее - Правила).</w:t>
      </w:r>
    </w:p>
    <w:p w:rsidR="00147B83" w:rsidRDefault="00147B83">
      <w:pPr>
        <w:pStyle w:val="ConsPlusNormal"/>
        <w:spacing w:before="220"/>
        <w:ind w:firstLine="540"/>
        <w:jc w:val="both"/>
      </w:pPr>
      <w:r>
        <w:t>8. Размер иного межбюджетного трансферта, предоставляемого бюджету муниципального образования, определяется в соответствии с заключенным между Министерством культуры Российской Федерации и Правительством Пензенской области соглашением о предоставлении иного межбюджетного трансферта, имеющего целевое назначение, из федерального бюджета бюджету Пензенской области на создание модельных муниципальных библиотек и составляет:</w:t>
      </w:r>
    </w:p>
    <w:p w:rsidR="00147B83" w:rsidRDefault="00147B83">
      <w:pPr>
        <w:pStyle w:val="ConsPlusNormal"/>
        <w:spacing w:before="220"/>
        <w:ind w:firstLine="540"/>
        <w:jc w:val="both"/>
      </w:pPr>
      <w:r>
        <w:t>1) для малой библиотеки - 5000,0 тыс. рублей;</w:t>
      </w:r>
    </w:p>
    <w:p w:rsidR="00147B83" w:rsidRDefault="00147B83">
      <w:pPr>
        <w:pStyle w:val="ConsPlusNormal"/>
        <w:spacing w:before="220"/>
        <w:ind w:firstLine="540"/>
        <w:jc w:val="both"/>
      </w:pPr>
      <w:r>
        <w:t>2) для центральной библиотеки - 10000,0 тыс. рублей.</w:t>
      </w:r>
    </w:p>
    <w:p w:rsidR="00147B83" w:rsidRDefault="00147B83">
      <w:pPr>
        <w:pStyle w:val="ConsPlusNormal"/>
        <w:spacing w:before="220"/>
        <w:ind w:firstLine="540"/>
        <w:jc w:val="both"/>
      </w:pPr>
      <w:r>
        <w:t>9. Иные межбюджетные трансферты предоставляются бюджетам муниципальных образований на основании постановления Правительства Пензенской области о распределении муниципальным образованиям средств на указанные цели.</w:t>
      </w:r>
    </w:p>
    <w:p w:rsidR="00147B83" w:rsidRDefault="00147B83">
      <w:pPr>
        <w:pStyle w:val="ConsPlusNormal"/>
        <w:spacing w:before="220"/>
        <w:ind w:firstLine="540"/>
        <w:jc w:val="both"/>
      </w:pPr>
      <w:r>
        <w:t>10. Предоставление иного межбюджетного трансферта осуществляется на основании соглашения о представлении иного межбюджетного трансферта,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между Министерством и органом местного самоуправления муниципального образования Пензенской области.</w:t>
      </w:r>
    </w:p>
    <w:p w:rsidR="00147B83" w:rsidRDefault="00147B83">
      <w:pPr>
        <w:pStyle w:val="ConsPlusNormal"/>
        <w:spacing w:before="220"/>
        <w:ind w:firstLine="540"/>
        <w:jc w:val="both"/>
      </w:pPr>
      <w:r>
        <w:t>Соглашение о предоставлении иного межбюджетного трансферта подлежит заключению не позднее 30-го дня со дня вступления в силу Соглашения о предоставлении иного межбюджетного трансферта, имеющего целевое назначение, из федерального бюджета бюджету Пензенской области на создание модельных муниципальных библиотек, предоставляемого на софинансирование расходных обязательств, возникающих при предоставлении иных межбюджетных трансфертов, имеющих целевое назначение, из бюджета Пензенской области местным бюджетам.</w:t>
      </w:r>
    </w:p>
    <w:p w:rsidR="00147B83" w:rsidRDefault="00147B83">
      <w:pPr>
        <w:pStyle w:val="ConsPlusNormal"/>
        <w:jc w:val="both"/>
      </w:pPr>
      <w:r>
        <w:t xml:space="preserve">(п. 10 в ред. </w:t>
      </w:r>
      <w:hyperlink r:id="rId419">
        <w:r>
          <w:rPr>
            <w:color w:val="0000FF"/>
          </w:rPr>
          <w:t>Постановления</w:t>
        </w:r>
      </w:hyperlink>
      <w:r>
        <w:t xml:space="preserve"> Правительства Пензенской обл. от 25.05.2022 N 403-пП)</w:t>
      </w:r>
    </w:p>
    <w:p w:rsidR="00147B83" w:rsidRDefault="00147B83">
      <w:pPr>
        <w:pStyle w:val="ConsPlusNormal"/>
        <w:spacing w:before="220"/>
        <w:ind w:firstLine="540"/>
        <w:jc w:val="both"/>
      </w:pPr>
      <w:r>
        <w:t>11. Министерство культуры и туризма Пензенской области осуществляет перечисление иных межбюджетных трансфертов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7B83" w:rsidRDefault="00147B83">
      <w:pPr>
        <w:pStyle w:val="ConsPlusNormal"/>
        <w:jc w:val="both"/>
      </w:pPr>
      <w:r>
        <w:t xml:space="preserve">(п. 11 в ред. </w:t>
      </w:r>
      <w:hyperlink r:id="rId420">
        <w:r>
          <w:rPr>
            <w:color w:val="0000FF"/>
          </w:rPr>
          <w:t>Постановления</w:t>
        </w:r>
      </w:hyperlink>
      <w:r>
        <w:t xml:space="preserve"> Правительства Пензенской обл. от 20.05.2021 N 273-пП)</w:t>
      </w:r>
    </w:p>
    <w:p w:rsidR="00147B83" w:rsidRDefault="00147B83">
      <w:pPr>
        <w:pStyle w:val="ConsPlusNormal"/>
        <w:spacing w:before="220"/>
        <w:ind w:firstLine="540"/>
        <w:jc w:val="both"/>
      </w:pPr>
      <w:r>
        <w:t>12. Результатом использования иного межбюджетного трансферта является количество созданных модельных муниципальных библиотек. Плановое значение результата использования иного межбюджетного трансферта устанавливается в Соглашении.</w:t>
      </w:r>
    </w:p>
    <w:p w:rsidR="00147B83" w:rsidRDefault="00147B83">
      <w:pPr>
        <w:pStyle w:val="ConsPlusNormal"/>
        <w:spacing w:before="220"/>
        <w:ind w:firstLine="540"/>
        <w:jc w:val="both"/>
      </w:pPr>
      <w:r>
        <w:t xml:space="preserve">13. Оценка достижения результата использования иного межбюджетного трансферта </w:t>
      </w:r>
      <w:r>
        <w:lastRenderedPageBreak/>
        <w:t>осуществляется Министерством на основании анализа отчетности, представленной уполномоченным органом местного самоуправления муниципального образования, путем сравнения планового и фактического значения результата использования иного межбюджетного трансферта.</w:t>
      </w:r>
    </w:p>
    <w:p w:rsidR="00147B83" w:rsidRDefault="00147B83">
      <w:pPr>
        <w:pStyle w:val="ConsPlusNormal"/>
        <w:spacing w:before="220"/>
        <w:ind w:firstLine="540"/>
        <w:jc w:val="both"/>
      </w:pPr>
      <w:r>
        <w:t>14. Иные межбюджетные трансферты носят целевой характер и не могут быть использованы на другие цели.</w:t>
      </w:r>
    </w:p>
    <w:p w:rsidR="00147B83" w:rsidRDefault="00147B83">
      <w:pPr>
        <w:pStyle w:val="ConsPlusNormal"/>
        <w:spacing w:before="220"/>
        <w:ind w:firstLine="540"/>
        <w:jc w:val="both"/>
      </w:pPr>
      <w:r>
        <w:t>15. Органы местного самоуправления муниципальных образований представляют в Министерство отчет об осуществлении расходов предоставленных межбюджетных трансфертов по форме и в сроки, установленные Соглашением.</w:t>
      </w:r>
    </w:p>
    <w:p w:rsidR="00147B83" w:rsidRDefault="00147B83">
      <w:pPr>
        <w:pStyle w:val="ConsPlusNormal"/>
        <w:spacing w:before="220"/>
        <w:ind w:firstLine="540"/>
        <w:jc w:val="both"/>
      </w:pPr>
      <w:r>
        <w:t>16.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147B83" w:rsidRDefault="00147B83">
      <w:pPr>
        <w:pStyle w:val="ConsPlusNormal"/>
        <w:spacing w:before="220"/>
        <w:ind w:firstLine="540"/>
        <w:jc w:val="both"/>
      </w:pPr>
      <w:r>
        <w:t>17. Министерство обеспечивает соблюдение получателями иных межбюджетных трансфертов, имеющих целевое назначение, условий, целей и порядка, установленных при их предоставлении.</w:t>
      </w:r>
    </w:p>
    <w:p w:rsidR="00147B83" w:rsidRDefault="00147B83">
      <w:pPr>
        <w:pStyle w:val="ConsPlusNormal"/>
        <w:spacing w:before="220"/>
        <w:ind w:firstLine="540"/>
        <w:jc w:val="both"/>
      </w:pPr>
      <w:r>
        <w:t>18. В случае установления нарушения условий Соглашения муниципальное образование, получатель иных межбюджетных трансфертов, обязан возвратить в бюджет Пензенской области иные межбюджетные трансферты в течение 10 рабочих дней со дня письменного уведомления Министерства о необходимости возврата иных межбюджетных трансфертов. В случае отказа в возврате иных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147B83" w:rsidRDefault="00147B83">
      <w:pPr>
        <w:pStyle w:val="ConsPlusNormal"/>
        <w:spacing w:before="220"/>
        <w:ind w:firstLine="540"/>
        <w:jc w:val="both"/>
      </w:pPr>
      <w:r>
        <w:t>Возврат иных межбюджетных трансфертов из бюджета муниципального образования в бюджет Пензенской области (V</w:t>
      </w:r>
      <w:r>
        <w:rPr>
          <w:vertAlign w:val="subscript"/>
        </w:rPr>
        <w:t>возврата</w:t>
      </w:r>
      <w:r>
        <w:t>) определяется по формуле:</w:t>
      </w:r>
    </w:p>
    <w:p w:rsidR="00147B83" w:rsidRDefault="00147B83">
      <w:pPr>
        <w:pStyle w:val="ConsPlusNormal"/>
        <w:jc w:val="both"/>
      </w:pPr>
    </w:p>
    <w:p w:rsidR="00147B83" w:rsidRDefault="00147B83">
      <w:pPr>
        <w:pStyle w:val="ConsPlusNormal"/>
        <w:ind w:firstLine="540"/>
        <w:jc w:val="both"/>
      </w:pPr>
      <w:r>
        <w:t>V</w:t>
      </w:r>
      <w:r>
        <w:rPr>
          <w:vertAlign w:val="subscript"/>
        </w:rPr>
        <w:t>возврата</w:t>
      </w:r>
      <w:r>
        <w:t xml:space="preserve"> = V</w:t>
      </w:r>
      <w:r>
        <w:rPr>
          <w:vertAlign w:val="subscript"/>
        </w:rPr>
        <w:t>тр</w:t>
      </w:r>
      <w:r>
        <w:t xml:space="preserve"> x (1 - Т / S)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w:t>
      </w:r>
      <w:r>
        <w:rPr>
          <w:vertAlign w:val="subscript"/>
        </w:rPr>
        <w:t>тр</w:t>
      </w:r>
      <w:r>
        <w:t xml:space="preserve"> - размер иных межбюджетных трансфертов, предоставленных бюджету муниципального образования;</w:t>
      </w:r>
    </w:p>
    <w:p w:rsidR="00147B83" w:rsidRDefault="00147B83">
      <w:pPr>
        <w:pStyle w:val="ConsPlusNormal"/>
        <w:spacing w:before="220"/>
        <w:ind w:firstLine="540"/>
        <w:jc w:val="both"/>
      </w:pPr>
      <w:r>
        <w:t>Т - фактически достигнутое значение результата предоставления иных межбюджетных трансфертов на отчетную дату;</w:t>
      </w:r>
    </w:p>
    <w:p w:rsidR="00147B83" w:rsidRDefault="00147B83">
      <w:pPr>
        <w:pStyle w:val="ConsPlusNormal"/>
        <w:spacing w:before="220"/>
        <w:ind w:firstLine="540"/>
        <w:jc w:val="both"/>
      </w:pPr>
      <w:r>
        <w:t>S - значение результата предоставления иных межбюджетных трансфертов, установленное Соглашением.</w:t>
      </w:r>
    </w:p>
    <w:p w:rsidR="00147B83" w:rsidRDefault="00147B83">
      <w:pPr>
        <w:pStyle w:val="ConsPlusNormal"/>
        <w:jc w:val="both"/>
      </w:pPr>
    </w:p>
    <w:p w:rsidR="00147B83" w:rsidRDefault="00147B83">
      <w:pPr>
        <w:pStyle w:val="ConsPlusTitle"/>
        <w:jc w:val="center"/>
        <w:outlineLvl w:val="3"/>
      </w:pPr>
      <w:r>
        <w:t>2.1.14. Порядок предоставления и распределения субсидий</w:t>
      </w:r>
    </w:p>
    <w:p w:rsidR="00147B83" w:rsidRDefault="00147B83">
      <w:pPr>
        <w:pStyle w:val="ConsPlusTitle"/>
        <w:jc w:val="center"/>
      </w:pPr>
      <w:r>
        <w:t>из бюджета Пензенской области бюджетам муниципальных</w:t>
      </w:r>
    </w:p>
    <w:p w:rsidR="00147B83" w:rsidRDefault="00147B83">
      <w:pPr>
        <w:pStyle w:val="ConsPlusTitle"/>
        <w:jc w:val="center"/>
      </w:pPr>
      <w:r>
        <w:t>образований Пензенской области на техническое оснащение</w:t>
      </w:r>
    </w:p>
    <w:p w:rsidR="00147B83" w:rsidRDefault="00147B83">
      <w:pPr>
        <w:pStyle w:val="ConsPlusTitle"/>
        <w:jc w:val="center"/>
      </w:pPr>
      <w:r>
        <w:t>муниципальных музеев</w:t>
      </w:r>
    </w:p>
    <w:p w:rsidR="00147B83" w:rsidRDefault="00147B83">
      <w:pPr>
        <w:pStyle w:val="ConsPlusNormal"/>
        <w:jc w:val="center"/>
      </w:pPr>
      <w:r>
        <w:t xml:space="preserve">(введен </w:t>
      </w:r>
      <w:hyperlink r:id="rId421">
        <w:r>
          <w:rPr>
            <w:color w:val="0000FF"/>
          </w:rPr>
          <w:t>Постановлением</w:t>
        </w:r>
      </w:hyperlink>
      <w:r>
        <w:t xml:space="preserve"> Правительства Пензенской обл.</w:t>
      </w:r>
    </w:p>
    <w:p w:rsidR="00147B83" w:rsidRDefault="00147B83">
      <w:pPr>
        <w:pStyle w:val="ConsPlusNormal"/>
        <w:jc w:val="center"/>
      </w:pPr>
      <w:r>
        <w:t>от 25.05.2022 N 403-пП)</w:t>
      </w:r>
    </w:p>
    <w:p w:rsidR="00147B83" w:rsidRDefault="00147B83">
      <w:pPr>
        <w:pStyle w:val="ConsPlusNormal"/>
        <w:jc w:val="both"/>
      </w:pPr>
    </w:p>
    <w:p w:rsidR="00147B83" w:rsidRDefault="00147B83">
      <w:pPr>
        <w:pStyle w:val="ConsPlusNormal"/>
        <w:ind w:firstLine="540"/>
        <w:jc w:val="both"/>
      </w:pPr>
      <w:bookmarkStart w:id="53" w:name="P2108"/>
      <w:bookmarkEnd w:id="53"/>
      <w:r>
        <w:t xml:space="preserve">1. Настоящий Порядок предоставления и распределения субсидий из бюджета Пензенской области бюджетам муниципальных образований Пензенской области на техническое оснащение муниципальных музеев (далее - Порядок) определяет цели, методику распределения и условия предоставления из бюджета Пензенской области субсидий бюджетам муниципальных образований Пензенской области (далее - муниципальные образования Пензенской области) на </w:t>
      </w:r>
      <w:r>
        <w:lastRenderedPageBreak/>
        <w:t>реализацию мероприятий по техническому оснащению муниципальных музеев (далее - субсидии).</w:t>
      </w:r>
    </w:p>
    <w:p w:rsidR="00147B83" w:rsidRDefault="00147B83">
      <w:pPr>
        <w:pStyle w:val="ConsPlusNormal"/>
        <w:spacing w:before="220"/>
        <w:ind w:firstLine="540"/>
        <w:jc w:val="both"/>
      </w:pPr>
      <w:r>
        <w:t>2. Под муниципальными музеями понимаются некоммерческие учреждения культуры, созданные муниципальными образованиями для хранения, изучения и публичного представления музейных предметов и музейных коллекций, включенных в состав Музейного фонда Российской Федерации, зарегистрированные в реестре музеев Государственного каталога Музейного фонда Российской Федерации.</w:t>
      </w:r>
    </w:p>
    <w:p w:rsidR="00147B83" w:rsidRDefault="00147B83">
      <w:pPr>
        <w:pStyle w:val="ConsPlusNormal"/>
        <w:spacing w:before="220"/>
        <w:ind w:firstLine="540"/>
        <w:jc w:val="both"/>
      </w:pPr>
      <w:r>
        <w:t>3.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147B83" w:rsidRDefault="00147B83">
      <w:pPr>
        <w:pStyle w:val="ConsPlusNormal"/>
        <w:spacing w:before="220"/>
        <w:ind w:firstLine="540"/>
        <w:jc w:val="both"/>
      </w:pPr>
      <w:bookmarkStart w:id="54" w:name="P2111"/>
      <w:bookmarkEnd w:id="54"/>
      <w:r>
        <w:t>4. Субсидии предоставляются на мероприятия, предусматривающие техническое оснащение муниципальных музеев по следующим направлениям:</w:t>
      </w:r>
    </w:p>
    <w:p w:rsidR="00147B83" w:rsidRDefault="00147B83">
      <w:pPr>
        <w:pStyle w:val="ConsPlusNormal"/>
        <w:spacing w:before="220"/>
        <w:ind w:firstLine="540"/>
        <w:jc w:val="both"/>
      </w:pPr>
      <w:r>
        <w:t>- приобретение оборудования и технических средств, необходимых для осуществления экспозиционно-выставочной деятельности (включая доставку, погрузочно-разгрузочные работы, монтаж, установку, а также пусконаладочные работы);</w:t>
      </w:r>
    </w:p>
    <w:p w:rsidR="00147B83" w:rsidRDefault="00147B83">
      <w:pPr>
        <w:pStyle w:val="ConsPlusNormal"/>
        <w:spacing w:before="220"/>
        <w:ind w:firstLine="540"/>
        <w:jc w:val="both"/>
      </w:pPr>
      <w:r>
        <w:t>- приобретение оборудования и технических средств, необходимых для обеспечения сохранности и хранения музейных предметов (фондовое оборудование) (включая доставку, монтаж, установку, погрузочно-разгрузочные работы, а также пусконаладочные работы);</w:t>
      </w:r>
    </w:p>
    <w:p w:rsidR="00147B83" w:rsidRDefault="00147B83">
      <w:pPr>
        <w:pStyle w:val="ConsPlusNormal"/>
        <w:spacing w:before="220"/>
        <w:ind w:firstLine="540"/>
        <w:jc w:val="both"/>
      </w:pPr>
      <w:r>
        <w:t>- приобретение оборудования и технических средств, необходимых для обеспечения открытого хранения музейных предметов (включая доставку, монтаж, установку, погрузочно-разгрузочные работы, а также пусконаладочные работы);</w:t>
      </w:r>
    </w:p>
    <w:p w:rsidR="00147B83" w:rsidRDefault="00147B83">
      <w:pPr>
        <w:pStyle w:val="ConsPlusNormal"/>
        <w:spacing w:before="220"/>
        <w:ind w:firstLine="540"/>
        <w:jc w:val="both"/>
      </w:pPr>
      <w:r>
        <w:t>- приобретение оборудования и технических средств, необходимых для осуществления уставной деятельности, включая автоматизированные билетные системы, автоматизированные системы учета музейных предметов, а также специализированное оборудование для работы с посетителями с ограниченными возможностями здоровья (включая доставку, монтаж, установку, погрузочно-разгрузочные работы, а также пусконаладочные работы).</w:t>
      </w:r>
    </w:p>
    <w:p w:rsidR="00147B83" w:rsidRDefault="00147B83">
      <w:pPr>
        <w:pStyle w:val="ConsPlusNormal"/>
        <w:spacing w:before="220"/>
        <w:ind w:firstLine="540"/>
        <w:jc w:val="both"/>
      </w:pPr>
      <w:r>
        <w:t>Оборудование и технические средства должны обеспечивать долговременную сохранность (как в фондохранилищах, так и в экспозициях) музейных предметов, исключать возможность их хищения, разрушения и повреждения, а также создавать благоприятные условия для их представления и изучения (включая доставку, монтаж, установку и пусконаладочные работы).</w:t>
      </w:r>
    </w:p>
    <w:p w:rsidR="00147B83" w:rsidRDefault="00147B83">
      <w:pPr>
        <w:pStyle w:val="ConsPlusNormal"/>
        <w:spacing w:before="220"/>
        <w:ind w:firstLine="540"/>
        <w:jc w:val="both"/>
      </w:pPr>
      <w:r>
        <w:t xml:space="preserve">Экспозиционно-выставочное, фондовое и климатическое оборудование должно обеспечивать режимы хранения музейных предметов, установленные Едиными </w:t>
      </w:r>
      <w:hyperlink r:id="rId422">
        <w:r>
          <w:rPr>
            <w:color w:val="0000FF"/>
          </w:rPr>
          <w:t>правилами</w:t>
        </w:r>
      </w:hyperlink>
      <w:r>
        <w:t xml:space="preserve"> организации комплектования, учета, хранения и использования музейных предметов и музейных коллекций, утвержденными приказом Министерства культуры Российской Федерации от 23 июля 2020 г. N 827 (включая доставку, монтаж, установку, погрузочно-разгрузочные работы, а также пусконаладочные работы).</w:t>
      </w:r>
    </w:p>
    <w:p w:rsidR="00147B83" w:rsidRDefault="00147B83">
      <w:pPr>
        <w:pStyle w:val="ConsPlusNormal"/>
        <w:spacing w:before="220"/>
        <w:ind w:firstLine="540"/>
        <w:jc w:val="both"/>
      </w:pPr>
      <w:r>
        <w:t>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(с использованием веб-соединения и без него). Автоматизированные системы и программные платформы, используемые для их разработки, должны отвечать требованиям государственной программы импортозамещения и являться продуктами российского производителя (включая доставку, монтаж, установку, погрузочно-разгрузочные работы, а также пусконаладочные работы).</w:t>
      </w:r>
    </w:p>
    <w:p w:rsidR="00147B83" w:rsidRDefault="00147B83">
      <w:pPr>
        <w:pStyle w:val="ConsPlusNormal"/>
        <w:spacing w:before="220"/>
        <w:ind w:firstLine="540"/>
        <w:jc w:val="both"/>
      </w:pPr>
      <w:bookmarkStart w:id="55" w:name="P2119"/>
      <w:bookmarkEnd w:id="55"/>
      <w:r>
        <w:t xml:space="preserve">5. Субсидии предоставляются бюджетам муниципальных образований Пензенской области в пределах бюджетных ассигнований, предусмотренных в законе о бюджете Пензенской области на соответствующий финансовый год и плановый период, и лимитов бюджетных обязательств, </w:t>
      </w:r>
      <w:r>
        <w:lastRenderedPageBreak/>
        <w:t xml:space="preserve">доведенных до Министерства как получателя средств бюджета Пензенской области на мероприятия, предусмотренные </w:t>
      </w:r>
      <w:hyperlink w:anchor="P2111">
        <w:r>
          <w:rPr>
            <w:color w:val="0000FF"/>
          </w:rPr>
          <w:t>пунктом 4</w:t>
        </w:r>
      </w:hyperlink>
      <w:r>
        <w:t xml:space="preserve"> настоящего Порядка.</w:t>
      </w:r>
    </w:p>
    <w:p w:rsidR="00147B83" w:rsidRDefault="00147B83">
      <w:pPr>
        <w:pStyle w:val="ConsPlusNormal"/>
        <w:spacing w:before="220"/>
        <w:ind w:firstLine="540"/>
        <w:jc w:val="both"/>
      </w:pPr>
      <w:r>
        <w:t xml:space="preserve">6. Субсидии предоставляются при условии заключения соглашения о предоставлении субсидии в соответствии с </w:t>
      </w:r>
      <w:hyperlink r:id="rId423">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6 в ред. </w:t>
      </w:r>
      <w:hyperlink r:id="rId424">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7. Отбор муниципальных образований Пензенской области для предоставления субсидий осуществляется Министерством по следующим критериям:</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б) наличие гарантийного письма муниципального образования Пензенской области об 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t>в) наличие заявки муниципального образования о предоставлении субсидий, подписанной главой муниципального образования либо уполномоченным должностным лицом;</w:t>
      </w:r>
    </w:p>
    <w:p w:rsidR="00147B83" w:rsidRDefault="00147B83">
      <w:pPr>
        <w:pStyle w:val="ConsPlusNormal"/>
        <w:spacing w:before="220"/>
        <w:ind w:firstLine="540"/>
        <w:jc w:val="both"/>
      </w:pPr>
      <w:r>
        <w:t>г) наличие в муниципальном образовании Пензенской области муниципальных музеев, зарегистрированных в реестре музеев Государственного каталога Музейного фонда Российской Федерации;</w:t>
      </w:r>
    </w:p>
    <w:p w:rsidR="00147B83" w:rsidRDefault="00147B83">
      <w:pPr>
        <w:pStyle w:val="ConsPlusNormal"/>
        <w:spacing w:before="220"/>
        <w:ind w:firstLine="540"/>
        <w:jc w:val="both"/>
      </w:pPr>
      <w:r>
        <w:t xml:space="preserve">д) справка об отсутствии финансового обеспечения в целях софинансирования из федерального бюджета расходных обязательств по направлениям, указанным в </w:t>
      </w:r>
      <w:hyperlink w:anchor="P2119">
        <w:r>
          <w:rPr>
            <w:color w:val="0000FF"/>
          </w:rPr>
          <w:t>пункте 5</w:t>
        </w:r>
      </w:hyperlink>
      <w:r>
        <w:t xml:space="preserve"> настоящего Порядка.</w:t>
      </w:r>
    </w:p>
    <w:p w:rsidR="00147B83" w:rsidRDefault="00147B83">
      <w:pPr>
        <w:pStyle w:val="ConsPlusNormal"/>
        <w:jc w:val="both"/>
      </w:pPr>
      <w:r>
        <w:t xml:space="preserve">(п. 7 в ред. </w:t>
      </w:r>
      <w:hyperlink r:id="rId425">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8. Размер субсидий, предоставляемых бюджету муниципального образования Пензенской области, определяется по формуле:</w:t>
      </w:r>
    </w:p>
    <w:p w:rsidR="00147B83" w:rsidRDefault="00147B83">
      <w:pPr>
        <w:pStyle w:val="ConsPlusNormal"/>
        <w:jc w:val="both"/>
      </w:pPr>
    </w:p>
    <w:p w:rsidR="00147B83" w:rsidRDefault="00147B83">
      <w:pPr>
        <w:pStyle w:val="ConsPlusNormal"/>
        <w:jc w:val="center"/>
      </w:pPr>
      <w:r>
        <w:rPr>
          <w:noProof/>
          <w:position w:val="-22"/>
        </w:rPr>
        <w:drawing>
          <wp:inline distT="0" distB="0" distL="0" distR="0">
            <wp:extent cx="162433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624330" cy="429895"/>
                    </a:xfrm>
                    <a:prstGeom prst="rect">
                      <a:avLst/>
                    </a:prstGeom>
                    <a:noFill/>
                    <a:ln>
                      <a:noFill/>
                    </a:ln>
                  </pic:spPr>
                </pic:pic>
              </a:graphicData>
            </a:graphic>
          </wp:inline>
        </w:drawing>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Кi - коэффициент выравнивания потребности i-го муниципального образования Пензенской области;</w:t>
      </w:r>
    </w:p>
    <w:p w:rsidR="00147B83" w:rsidRDefault="00147B83">
      <w:pPr>
        <w:pStyle w:val="ConsPlusNormal"/>
        <w:spacing w:before="220"/>
        <w:ind w:firstLine="540"/>
        <w:jc w:val="both"/>
      </w:pPr>
      <w:r>
        <w:t>К - общая сумма коэффициентов выравнивания потребности муниципальных образований Пензенской области;</w:t>
      </w:r>
    </w:p>
    <w:p w:rsidR="00147B83" w:rsidRDefault="00147B83">
      <w:pPr>
        <w:pStyle w:val="ConsPlusNormal"/>
        <w:spacing w:before="220"/>
        <w:ind w:firstLine="540"/>
        <w:jc w:val="both"/>
      </w:pPr>
      <w:r>
        <w:t>С - общая сумма бюджетных ассигнований бюджета Пензенской области на предоставление субсидий в соответствующем финансовом году.</w:t>
      </w:r>
    </w:p>
    <w:p w:rsidR="00147B83" w:rsidRDefault="00147B83">
      <w:pPr>
        <w:pStyle w:val="ConsPlusNormal"/>
        <w:spacing w:before="220"/>
        <w:ind w:firstLine="540"/>
        <w:jc w:val="both"/>
      </w:pPr>
      <w:r>
        <w:t>9. Коэффициент выравнивания потребности i-го муниципального образования Пензенской области (Кi) определяется по формуле:</w:t>
      </w:r>
    </w:p>
    <w:p w:rsidR="00147B83" w:rsidRDefault="00147B83">
      <w:pPr>
        <w:pStyle w:val="ConsPlusNormal"/>
        <w:jc w:val="both"/>
      </w:pPr>
    </w:p>
    <w:p w:rsidR="00147B83" w:rsidRDefault="00147B83">
      <w:pPr>
        <w:pStyle w:val="ConsPlusNormal"/>
        <w:jc w:val="center"/>
      </w:pPr>
      <w:r>
        <w:rPr>
          <w:noProof/>
          <w:position w:val="-22"/>
        </w:rPr>
        <w:drawing>
          <wp:inline distT="0" distB="0" distL="0" distR="0">
            <wp:extent cx="58674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586740" cy="429895"/>
                    </a:xfrm>
                    <a:prstGeom prst="rect">
                      <a:avLst/>
                    </a:prstGeom>
                    <a:noFill/>
                    <a:ln>
                      <a:noFill/>
                    </a:ln>
                  </pic:spPr>
                </pic:pic>
              </a:graphicData>
            </a:graphic>
          </wp:inline>
        </w:drawing>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Рi - заявленная финансовая потребность i-го муниципального образования Пензенской области в целях технического оснащения муниципальных музеев;</w:t>
      </w:r>
    </w:p>
    <w:p w:rsidR="00147B83" w:rsidRDefault="00147B83">
      <w:pPr>
        <w:pStyle w:val="ConsPlusNormal"/>
        <w:spacing w:before="220"/>
        <w:ind w:firstLine="540"/>
        <w:jc w:val="both"/>
      </w:pPr>
      <w:r>
        <w:t>Р - общая заявленная финансовая потребность муниципальных образований Пензенской области.</w:t>
      </w:r>
    </w:p>
    <w:p w:rsidR="00147B83" w:rsidRDefault="00147B83">
      <w:pPr>
        <w:pStyle w:val="ConsPlusNormal"/>
        <w:spacing w:before="220"/>
        <w:ind w:firstLine="540"/>
        <w:jc w:val="both"/>
      </w:pPr>
      <w:r>
        <w:t>Уровень софинансирования расходного обязательства муниципального образования Пензенской области не может быть установлен ниже 1% расходного обязательства муниципального района Пензенской области.</w:t>
      </w:r>
    </w:p>
    <w:p w:rsidR="00147B83" w:rsidRDefault="00147B83">
      <w:pPr>
        <w:pStyle w:val="ConsPlusNormal"/>
        <w:spacing w:before="220"/>
        <w:ind w:firstLine="540"/>
        <w:jc w:val="both"/>
      </w:pPr>
      <w:r>
        <w:t>10. Субсидии предоставляются бюджетам муниципальных образований на основании постановления Правительства Пензенской области о распределении муниципальным образованиям средств на указанные цели.</w:t>
      </w:r>
    </w:p>
    <w:p w:rsidR="00147B83" w:rsidRDefault="00147B83">
      <w:pPr>
        <w:pStyle w:val="ConsPlusNormal"/>
        <w:spacing w:before="220"/>
        <w:ind w:firstLine="540"/>
        <w:jc w:val="both"/>
      </w:pPr>
      <w:r>
        <w:t>11.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2108">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428">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Предоставление субсидий осуществляется на основании соглашения, заключаемого между Министерством и муниципальным образованием Пензенской области.</w:t>
      </w:r>
    </w:p>
    <w:p w:rsidR="00147B83" w:rsidRDefault="00147B83">
      <w:pPr>
        <w:pStyle w:val="ConsPlusNormal"/>
        <w:spacing w:before="22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56" w:name="P2152"/>
      <w:bookmarkEnd w:id="56"/>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57" w:name="P2153"/>
      <w:bookmarkEnd w:id="57"/>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29">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lastRenderedPageBreak/>
        <w:t xml:space="preserve">В случае нарушения сроков, предусмотренных </w:t>
      </w:r>
      <w:hyperlink w:anchor="P2152">
        <w:r>
          <w:rPr>
            <w:color w:val="0000FF"/>
          </w:rPr>
          <w:t>абзацами шестым</w:t>
        </w:r>
      </w:hyperlink>
      <w:r>
        <w:t xml:space="preserve"> и </w:t>
      </w:r>
      <w:hyperlink w:anchor="P2153">
        <w:r>
          <w:rPr>
            <w:color w:val="0000FF"/>
          </w:rPr>
          <w:t>седьмым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430">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12. Министерство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7B83" w:rsidRDefault="00147B83">
      <w:pPr>
        <w:pStyle w:val="ConsPlusNormal"/>
        <w:spacing w:before="220"/>
        <w:ind w:firstLine="540"/>
        <w:jc w:val="both"/>
      </w:pPr>
      <w:r>
        <w:t>13. Субсидии носят целевой характер и не подлежит направлению на иные цели.</w:t>
      </w:r>
    </w:p>
    <w:p w:rsidR="00147B83" w:rsidRDefault="00147B83">
      <w:pPr>
        <w:pStyle w:val="ConsPlusNormal"/>
        <w:spacing w:before="220"/>
        <w:ind w:firstLine="540"/>
        <w:jc w:val="both"/>
      </w:pPr>
      <w:r>
        <w:t>14. Органы местного самоуправления муниципальных образований Пензенской области несут ответственность за соблюдение установленного порядка расходования субсидий, своевременность и достоверность сведений, представляемых в Министерство.</w:t>
      </w:r>
    </w:p>
    <w:p w:rsidR="00147B83" w:rsidRDefault="00147B83">
      <w:pPr>
        <w:pStyle w:val="ConsPlusNormal"/>
        <w:spacing w:before="220"/>
        <w:ind w:firstLine="540"/>
        <w:jc w:val="both"/>
      </w:pPr>
      <w:r>
        <w:t>15. Сроки, форма и порядок представления отчетности об осуществлении расходов местного бюджета, в целях софинансирования которых предоставляются субсидии, а также о достижении значений результатов использования субсидий устанавливаются в Соглашении.</w:t>
      </w:r>
    </w:p>
    <w:p w:rsidR="00147B83" w:rsidRDefault="00147B83">
      <w:pPr>
        <w:pStyle w:val="ConsPlusNormal"/>
        <w:spacing w:before="220"/>
        <w:ind w:firstLine="540"/>
        <w:jc w:val="both"/>
      </w:pPr>
      <w:r>
        <w:t>16. Результатом использования субсидий является количество технически оснащенных муниципальных музеев. Оценка эффективности использования субсидий осуществляется путем сравнения фактически достигнутых значений результатов использования субсидий со значениями результатов использования субсидий, указанных в Соглашениях о предоставлении субсидии.</w:t>
      </w:r>
    </w:p>
    <w:p w:rsidR="00147B83" w:rsidRDefault="00147B83">
      <w:pPr>
        <w:pStyle w:val="ConsPlusNormal"/>
        <w:spacing w:before="220"/>
        <w:ind w:firstLine="540"/>
        <w:jc w:val="both"/>
      </w:pPr>
      <w:r>
        <w:t>17.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147B83" w:rsidRDefault="00147B83">
      <w:pPr>
        <w:pStyle w:val="ConsPlusNormal"/>
        <w:spacing w:before="220"/>
        <w:ind w:firstLine="540"/>
        <w:jc w:val="both"/>
      </w:pPr>
      <w:r>
        <w:t>18. В случае установления нарушения условий Соглашения муниципальное образование, получатель субсидий, обязан возвратить в бюджет Пензенской области субсидии в течение 10 рабочих дней со дня письменного уведомления Министерства о необходимости возврата субсидий.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rsidR="00147B83" w:rsidRDefault="00147B83">
      <w:pPr>
        <w:pStyle w:val="ConsPlusNormal"/>
        <w:spacing w:before="220"/>
        <w:ind w:firstLine="540"/>
        <w:jc w:val="both"/>
      </w:pPr>
      <w:r>
        <w:t>Возврат субсидий из бюджета муниципального образования в бюджет Пензенской области (Vвозврата) определяется по формуле:</w:t>
      </w:r>
    </w:p>
    <w:p w:rsidR="00147B83" w:rsidRDefault="00147B83">
      <w:pPr>
        <w:pStyle w:val="ConsPlusNormal"/>
        <w:jc w:val="both"/>
      </w:pPr>
    </w:p>
    <w:p w:rsidR="00147B83" w:rsidRDefault="00147B83">
      <w:pPr>
        <w:pStyle w:val="ConsPlusNormal"/>
        <w:jc w:val="center"/>
      </w:pPr>
      <w:r>
        <w:t>Vвозврата = Vтр x (1 - Т / S)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Vтр - размер субсидий, предоставленных бюджету муниципального образования;</w:t>
      </w:r>
    </w:p>
    <w:p w:rsidR="00147B83" w:rsidRDefault="00147B83">
      <w:pPr>
        <w:pStyle w:val="ConsPlusNormal"/>
        <w:spacing w:before="220"/>
        <w:ind w:firstLine="540"/>
        <w:jc w:val="both"/>
      </w:pPr>
      <w:r>
        <w:t>Т - фактически достигнутое значение результата предоставления субсидий на отчетную дату;</w:t>
      </w:r>
    </w:p>
    <w:p w:rsidR="00147B83" w:rsidRDefault="00147B83">
      <w:pPr>
        <w:pStyle w:val="ConsPlusNormal"/>
        <w:spacing w:before="220"/>
        <w:ind w:firstLine="540"/>
        <w:jc w:val="both"/>
      </w:pPr>
      <w:r>
        <w:t>S - значение результата предоставления субсидий, установленное Соглашением.</w:t>
      </w:r>
    </w:p>
    <w:p w:rsidR="00147B83" w:rsidRDefault="00147B83">
      <w:pPr>
        <w:pStyle w:val="ConsPlusNormal"/>
        <w:jc w:val="both"/>
      </w:pPr>
    </w:p>
    <w:p w:rsidR="00147B83" w:rsidRDefault="00147B83">
      <w:pPr>
        <w:pStyle w:val="ConsPlusTitle"/>
        <w:jc w:val="center"/>
        <w:outlineLvl w:val="3"/>
      </w:pPr>
      <w:r>
        <w:t>2.1.15. Порядок предоставления и распределения субсидий</w:t>
      </w:r>
    </w:p>
    <w:p w:rsidR="00147B83" w:rsidRDefault="00147B83">
      <w:pPr>
        <w:pStyle w:val="ConsPlusTitle"/>
        <w:jc w:val="center"/>
      </w:pPr>
      <w:r>
        <w:t>из бюджета Пензенской области бюджетам</w:t>
      </w:r>
    </w:p>
    <w:p w:rsidR="00147B83" w:rsidRDefault="00147B83">
      <w:pPr>
        <w:pStyle w:val="ConsPlusTitle"/>
        <w:jc w:val="center"/>
      </w:pPr>
      <w:r>
        <w:t>муниципальных образований Пензенской области на развитие</w:t>
      </w:r>
    </w:p>
    <w:p w:rsidR="00147B83" w:rsidRDefault="00147B83">
      <w:pPr>
        <w:pStyle w:val="ConsPlusTitle"/>
        <w:jc w:val="center"/>
      </w:pPr>
      <w:r>
        <w:t>сети учреждений культурно-досугового типа</w:t>
      </w:r>
    </w:p>
    <w:p w:rsidR="00147B83" w:rsidRDefault="00147B83">
      <w:pPr>
        <w:pStyle w:val="ConsPlusNormal"/>
        <w:jc w:val="center"/>
      </w:pPr>
      <w:r>
        <w:t xml:space="preserve">(в ред. </w:t>
      </w:r>
      <w:hyperlink r:id="rId431">
        <w:r>
          <w:rPr>
            <w:color w:val="0000FF"/>
          </w:rPr>
          <w:t>Постановления</w:t>
        </w:r>
      </w:hyperlink>
      <w:r>
        <w:t xml:space="preserve"> Правительства Пензенской обл.</w:t>
      </w:r>
    </w:p>
    <w:p w:rsidR="00147B83" w:rsidRDefault="00147B83">
      <w:pPr>
        <w:pStyle w:val="ConsPlusNormal"/>
        <w:jc w:val="center"/>
      </w:pPr>
      <w:r>
        <w:t>от 16.01.2023 N 14-пП)</w:t>
      </w:r>
    </w:p>
    <w:p w:rsidR="00147B83" w:rsidRDefault="00147B83">
      <w:pPr>
        <w:pStyle w:val="ConsPlusNormal"/>
        <w:jc w:val="both"/>
      </w:pPr>
    </w:p>
    <w:p w:rsidR="00147B83" w:rsidRDefault="00147B83">
      <w:pPr>
        <w:pStyle w:val="ConsPlusNormal"/>
        <w:ind w:firstLine="540"/>
        <w:jc w:val="both"/>
      </w:pPr>
      <w:bookmarkStart w:id="58" w:name="P2179"/>
      <w:bookmarkEnd w:id="58"/>
      <w:r>
        <w:t>1. Настоящий Порядок устанавливает цели и условия предоставления и распределения субсидий из бюджета Пензенской области бюджетам муниципальных образований Пензенской области (далее - муниципальные образования) в целях софинансирования расходных обязательств муниципальных образований, возникающих при реализации регионального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 для достижения результатов, установленных в региональном проекте и предусматривающих создание и модернизацию учреждений культурно-досугового типа в сельской местности, включая строительство, реконструкцию и капитальный ремонт зданий (далее - субсидии).</w:t>
      </w:r>
    </w:p>
    <w:p w:rsidR="00147B83" w:rsidRDefault="00147B83">
      <w:pPr>
        <w:pStyle w:val="ConsPlusNormal"/>
        <w:spacing w:before="220"/>
        <w:ind w:firstLine="540"/>
        <w:jc w:val="both"/>
      </w:pPr>
      <w:r>
        <w:t>2. Понятие "сельская местность", используемое в настоящем Порядке, означает сельские поселения, рабочие поселки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и муниципальных округов (за исключением городских округов, на территории которых находятся административные центры Пензенской области), городских поселений, на территории которых преобладает деятельность, связанная с производством и переработкой сельскохозяйственной продукции. Перечень сельских населенных пунктов и рабочих поселков на территории Пензенской области определяется Правительством Пензенской области.</w:t>
      </w:r>
    </w:p>
    <w:p w:rsidR="00147B83" w:rsidRDefault="00147B83">
      <w:pPr>
        <w:pStyle w:val="ConsPlusNormal"/>
        <w:spacing w:before="220"/>
        <w:ind w:firstLine="540"/>
        <w:jc w:val="both"/>
      </w:pPr>
      <w:r>
        <w:t>3.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147B83" w:rsidRDefault="00147B83">
      <w:pPr>
        <w:pStyle w:val="ConsPlusNormal"/>
        <w:spacing w:before="220"/>
        <w:ind w:firstLine="540"/>
        <w:jc w:val="both"/>
      </w:pPr>
      <w:r>
        <w:t xml:space="preserve">Субсидии бюджету муниципального образования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бюджетных средств на соответствующий финансовый год, на цели, указанные в </w:t>
      </w:r>
      <w:hyperlink w:anchor="P2179">
        <w:r>
          <w:rPr>
            <w:color w:val="0000FF"/>
          </w:rPr>
          <w:t>пункте 1</w:t>
        </w:r>
      </w:hyperlink>
      <w:r>
        <w:t xml:space="preserve"> настоящего Порядка.</w:t>
      </w:r>
    </w:p>
    <w:p w:rsidR="00147B83" w:rsidRDefault="00147B83">
      <w:pPr>
        <w:pStyle w:val="ConsPlusNormal"/>
        <w:spacing w:before="220"/>
        <w:ind w:firstLine="540"/>
        <w:jc w:val="both"/>
      </w:pPr>
      <w:r>
        <w:t>4. Субсидии не могут быть направлены муниципальным образованием на корректировку проектно-сметной документации в части привязки проектов к местности, благоустройство территории, прилегающей к объекту капитального строительства, подключение к инженерным сетям, на закупку и установку оборудования, мебели, компьютерной и оргтехники.</w:t>
      </w:r>
    </w:p>
    <w:p w:rsidR="00147B83" w:rsidRDefault="00147B83">
      <w:pPr>
        <w:pStyle w:val="ConsPlusNormal"/>
        <w:spacing w:before="220"/>
        <w:ind w:firstLine="540"/>
        <w:jc w:val="both"/>
      </w:pPr>
      <w:r>
        <w:t>5. Распределение субсидий бюджетам муниципальных образований утверждается законом Пензенской области о бюджете Пензенской области на очередной финансовый год и плановый период.</w:t>
      </w:r>
    </w:p>
    <w:p w:rsidR="00147B83" w:rsidRDefault="00147B83">
      <w:pPr>
        <w:pStyle w:val="ConsPlusNormal"/>
        <w:spacing w:before="220"/>
        <w:ind w:firstLine="540"/>
        <w:jc w:val="both"/>
      </w:pPr>
      <w:r>
        <w:t xml:space="preserve">6. Субсидии предоставляются при условии заключения соглашения о предоставлении субсидии в соответствии с </w:t>
      </w:r>
      <w:hyperlink r:id="rId432">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6 в ред. </w:t>
      </w:r>
      <w:hyperlink r:id="rId433">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7. Критериями отбора муниципальных образований для предоставления субсидий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lastRenderedPageBreak/>
        <w:t>б) наличие гарантийного письма муниципального образования Пензенской области об 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t>в) наличие заявки муниципального образования на предоставление субсидии;</w:t>
      </w:r>
    </w:p>
    <w:p w:rsidR="00147B83" w:rsidRDefault="00147B83">
      <w:pPr>
        <w:pStyle w:val="ConsPlusNormal"/>
        <w:spacing w:before="220"/>
        <w:ind w:firstLine="540"/>
        <w:jc w:val="both"/>
      </w:pPr>
      <w:r>
        <w:t>г)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7B83" w:rsidRDefault="00147B83">
      <w:pPr>
        <w:pStyle w:val="ConsPlusNormal"/>
        <w:spacing w:before="220"/>
        <w:ind w:firstLine="540"/>
        <w:jc w:val="both"/>
      </w:pPr>
      <w:r>
        <w:t>д) наличие письменного обязательства муниципального образования обеспечить за счет средств муниципального бюджета оснащение модернизируемых объектов (благоустройство прилегающей территории объекта, подключение его к инженерным сетям);</w:t>
      </w:r>
    </w:p>
    <w:p w:rsidR="00147B83" w:rsidRDefault="00147B83">
      <w:pPr>
        <w:pStyle w:val="ConsPlusNormal"/>
        <w:spacing w:before="220"/>
        <w:ind w:firstLine="540"/>
        <w:jc w:val="both"/>
      </w:pPr>
      <w:r>
        <w:t>е) наличие гарантии муниципального образования о последующем профильном использовании учреждения культурно-досугового типа.</w:t>
      </w:r>
    </w:p>
    <w:p w:rsidR="00147B83" w:rsidRDefault="00147B83">
      <w:pPr>
        <w:pStyle w:val="ConsPlusNormal"/>
        <w:jc w:val="both"/>
      </w:pPr>
      <w:r>
        <w:t xml:space="preserve">(п. 7 в ред. </w:t>
      </w:r>
      <w:hyperlink r:id="rId434">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8. Размер субсидии, предоставляемой муниципальному образованию на реализацию мероприятий по созданию и модернизации учреждений культурно-досугового типа в сельской местности, включая строительство, реконструкцию и капитальный ремонт зданий, определяется на основании заявки с прилагаемым перечнем следующих документов:</w:t>
      </w:r>
    </w:p>
    <w:p w:rsidR="00147B83" w:rsidRDefault="00147B83">
      <w:pPr>
        <w:pStyle w:val="ConsPlusNormal"/>
        <w:spacing w:before="220"/>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147B83" w:rsidRDefault="00147B83">
      <w:pPr>
        <w:pStyle w:val="ConsPlusNormal"/>
        <w:spacing w:before="220"/>
        <w:ind w:firstLine="540"/>
        <w:jc w:val="both"/>
      </w:pPr>
      <w:r>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7B83" w:rsidRDefault="00147B83">
      <w:pPr>
        <w:pStyle w:val="ConsPlusNormal"/>
        <w:spacing w:before="220"/>
        <w:ind w:firstLine="540"/>
        <w:jc w:val="both"/>
      </w:pPr>
      <w:r>
        <w:t>в) нормативный правовой акт органа местного самоуправления муниципального образования, предусматривающий реализацию мероприятия;</w:t>
      </w:r>
    </w:p>
    <w:p w:rsidR="00147B83" w:rsidRDefault="00147B83">
      <w:pPr>
        <w:pStyle w:val="ConsPlusNormal"/>
        <w:spacing w:before="220"/>
        <w:ind w:firstLine="540"/>
        <w:jc w:val="both"/>
      </w:pPr>
      <w:r>
        <w:t>г) выписка из нормативного правового акта, подтверждающего выделение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147B83" w:rsidRDefault="00147B83">
      <w:pPr>
        <w:pStyle w:val="ConsPlusNormal"/>
        <w:spacing w:before="220"/>
        <w:ind w:firstLine="540"/>
        <w:jc w:val="both"/>
      </w:pPr>
      <w:r>
        <w:t>9. Предоставление субсидий муниципальным образованиям осуществляется за счет средств федерального бюджета и бюджета Пензенской области.</w:t>
      </w:r>
    </w:p>
    <w:p w:rsidR="00147B83" w:rsidRDefault="00147B83">
      <w:pPr>
        <w:pStyle w:val="ConsPlusNormal"/>
        <w:spacing w:before="220"/>
        <w:ind w:firstLine="540"/>
        <w:jc w:val="both"/>
      </w:pPr>
      <w:r>
        <w:t>Предоставление субсидии осуществляется на основании соглашения, заключаемого между Министерством и муниципальным образованием (далее - Соглашение).</w:t>
      </w:r>
    </w:p>
    <w:p w:rsidR="00147B83" w:rsidRDefault="00147B83">
      <w:pPr>
        <w:pStyle w:val="ConsPlusNormal"/>
        <w:spacing w:before="22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7B83" w:rsidRDefault="00147B83">
      <w:pPr>
        <w:pStyle w:val="ConsPlusNormal"/>
        <w:spacing w:before="220"/>
        <w:ind w:firstLine="540"/>
        <w:jc w:val="both"/>
      </w:pPr>
      <w:r>
        <w:t>Соглашение заключается не позднее 30-го дня со дня вступления в силу Соглашения о предоставлении субсидии из федерального бюджета бюджету Пензенской области на софинансирование расходных обязательств, возникающих при предоставлении субсидий или иных межбюджетных трансфертов, имеющих целевое назначение.</w:t>
      </w:r>
    </w:p>
    <w:p w:rsidR="00147B83" w:rsidRDefault="00147B83">
      <w:pPr>
        <w:pStyle w:val="ConsPlusNormal"/>
        <w:spacing w:before="220"/>
        <w:ind w:firstLine="540"/>
        <w:jc w:val="both"/>
      </w:pPr>
      <w:r>
        <w:lastRenderedPageBreak/>
        <w:t>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147B83" w:rsidRDefault="00147B83">
      <w:pPr>
        <w:pStyle w:val="ConsPlusNormal"/>
        <w:spacing w:before="220"/>
        <w:ind w:firstLine="540"/>
        <w:jc w:val="both"/>
      </w:pPr>
      <w:bookmarkStart w:id="59" w:name="P2205"/>
      <w:bookmarkEnd w:id="59"/>
      <w:r>
        <w:t>10. Для перечисления субсидии органы местного самоуправления муниципальных образований направляют в Министерство одновременно с заявкой на перечисление средств субсидий следующие документы:</w:t>
      </w:r>
    </w:p>
    <w:p w:rsidR="00147B83" w:rsidRDefault="00147B83">
      <w:pPr>
        <w:pStyle w:val="ConsPlusNormal"/>
        <w:spacing w:before="220"/>
        <w:ind w:firstLine="540"/>
        <w:jc w:val="both"/>
      </w:pPr>
      <w:r>
        <w:t>а) копии контрактов (договоров) на выполнение работ, оказание услуг;</w:t>
      </w:r>
    </w:p>
    <w:p w:rsidR="00147B83" w:rsidRDefault="00147B83">
      <w:pPr>
        <w:pStyle w:val="ConsPlusNormal"/>
        <w:spacing w:before="220"/>
        <w:ind w:firstLine="540"/>
        <w:jc w:val="both"/>
      </w:pPr>
      <w:r>
        <w:t>б) копии актов и справок выполненных работ (в том числе по формам КС-2, КС-3), актов оказанных услуг;</w:t>
      </w:r>
    </w:p>
    <w:p w:rsidR="00147B83" w:rsidRDefault="00147B83">
      <w:pPr>
        <w:pStyle w:val="ConsPlusNormal"/>
        <w:spacing w:before="220"/>
        <w:ind w:firstLine="540"/>
        <w:jc w:val="both"/>
      </w:pPr>
      <w:r>
        <w:t>в) при оплате кредиторской задолженности - акт сверки взаимных расчетов;</w:t>
      </w:r>
    </w:p>
    <w:p w:rsidR="00147B83" w:rsidRDefault="00147B83">
      <w:pPr>
        <w:pStyle w:val="ConsPlusNormal"/>
        <w:spacing w:before="220"/>
        <w:ind w:firstLine="540"/>
        <w:jc w:val="both"/>
      </w:pPr>
      <w:r>
        <w:t>г) при оплате авансовых платежей - заявка-расчет на перечисление авансовых платежей, предусмотренных договором (контрактом).</w:t>
      </w:r>
    </w:p>
    <w:p w:rsidR="00147B83" w:rsidRDefault="00147B83">
      <w:pPr>
        <w:pStyle w:val="ConsPlusNormal"/>
        <w:spacing w:before="220"/>
        <w:ind w:firstLine="540"/>
        <w:jc w:val="both"/>
      </w:pPr>
      <w:r>
        <w:t>11. Министерство осуществляет перечисление субсидии на единые счета бюджетов муниципальных образований,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7B83" w:rsidRDefault="00147B83">
      <w:pPr>
        <w:pStyle w:val="ConsPlusNormal"/>
        <w:spacing w:before="220"/>
        <w:ind w:firstLine="540"/>
        <w:jc w:val="both"/>
      </w:pPr>
      <w:r>
        <w:t xml:space="preserve">Перечисление субсидии не производится в случае непредставления (представления не в полном объеме) документов, указанных в </w:t>
      </w:r>
      <w:hyperlink w:anchor="P2205">
        <w:r>
          <w:rPr>
            <w:color w:val="0000FF"/>
          </w:rPr>
          <w:t>пункте 10</w:t>
        </w:r>
      </w:hyperlink>
      <w:r>
        <w:t xml:space="preserve"> настоящего Порядка.</w:t>
      </w:r>
    </w:p>
    <w:p w:rsidR="00147B83" w:rsidRDefault="00147B83">
      <w:pPr>
        <w:pStyle w:val="ConsPlusNormal"/>
        <w:spacing w:before="220"/>
        <w:ind w:firstLine="540"/>
        <w:jc w:val="both"/>
      </w:pPr>
      <w:r>
        <w:t xml:space="preserve">12. Порядок и условия возврата средств из бюджета муниципального образования в бюджет Пензенской области в случае нарушения обязательств органом местного самоуправления муниципального образования по достижению значений результатов использования субсидии, предусмотренных Соглашением, а также основания для освобождения органа местного самоуправления муниципального образования от применения мер финансовой ответственности установлены </w:t>
      </w:r>
      <w:hyperlink r:id="rId435">
        <w:r>
          <w:rPr>
            <w:color w:val="0000FF"/>
          </w:rPr>
          <w:t>пунктами 17</w:t>
        </w:r>
      </w:hyperlink>
      <w:r>
        <w:t xml:space="preserve">, </w:t>
      </w:r>
      <w:hyperlink r:id="rId436">
        <w:r>
          <w:rPr>
            <w:color w:val="0000FF"/>
          </w:rPr>
          <w:t>17.1</w:t>
        </w:r>
      </w:hyperlink>
      <w:r>
        <w:t xml:space="preserve">, </w:t>
      </w:r>
      <w:hyperlink r:id="rId437">
        <w:r>
          <w:rPr>
            <w:color w:val="0000FF"/>
          </w:rPr>
          <w:t>18</w:t>
        </w:r>
      </w:hyperlink>
      <w:r>
        <w:t xml:space="preserve"> - </w:t>
      </w:r>
      <w:hyperlink r:id="rId438">
        <w:r>
          <w:rPr>
            <w:color w:val="0000FF"/>
          </w:rPr>
          <w:t>20</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7B83" w:rsidRDefault="00147B83">
      <w:pPr>
        <w:pStyle w:val="ConsPlusNormal"/>
        <w:spacing w:before="220"/>
        <w:ind w:firstLine="540"/>
        <w:jc w:val="both"/>
      </w:pPr>
      <w:r>
        <w:t>13. Субсидии носят целевой характер и не могут быть использованы на другие цели.</w:t>
      </w:r>
    </w:p>
    <w:p w:rsidR="00147B83" w:rsidRDefault="00147B83">
      <w:pPr>
        <w:pStyle w:val="ConsPlusNormal"/>
        <w:spacing w:before="220"/>
        <w:ind w:firstLine="540"/>
        <w:jc w:val="both"/>
      </w:pPr>
      <w:r>
        <w:t>14. Органы местного самоуправления муниципальных образований представляют в Министерство отчет об осуществлении расходов предоставленных субсидий по форме и в сроки, установленные Соглашением.</w:t>
      </w:r>
    </w:p>
    <w:p w:rsidR="00147B83" w:rsidRDefault="00147B83">
      <w:pPr>
        <w:pStyle w:val="ConsPlusNormal"/>
        <w:spacing w:before="220"/>
        <w:ind w:firstLine="540"/>
        <w:jc w:val="both"/>
      </w:pPr>
      <w:r>
        <w:t>15.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по следующему показателю:</w:t>
      </w:r>
    </w:p>
    <w:p w:rsidR="00147B83" w:rsidRDefault="00147B83">
      <w:pPr>
        <w:pStyle w:val="ConsPlusNormal"/>
        <w:spacing w:before="220"/>
        <w:ind w:firstLine="540"/>
        <w:jc w:val="both"/>
      </w:pPr>
      <w:r>
        <w:t>- количество созданных и модернизированных учреждений культурно-досугового типа в сельской местности путем строительства, реконструкции и капитального ремонта зданий.</w:t>
      </w:r>
    </w:p>
    <w:p w:rsidR="00147B83" w:rsidRDefault="00147B83">
      <w:pPr>
        <w:pStyle w:val="ConsPlusNormal"/>
        <w:spacing w:before="220"/>
        <w:ind w:firstLine="540"/>
        <w:jc w:val="both"/>
      </w:pPr>
      <w:r>
        <w:t>16. В случае нарушения муниципальным образованием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147B83" w:rsidRDefault="00147B83">
      <w:pPr>
        <w:pStyle w:val="ConsPlusNormal"/>
        <w:spacing w:before="220"/>
        <w:ind w:firstLine="540"/>
        <w:jc w:val="both"/>
      </w:pPr>
      <w:r>
        <w:t xml:space="preserve">17. Ответственность за достоверность представленных сведений возлагается на органы </w:t>
      </w:r>
      <w:r>
        <w:lastRenderedPageBreak/>
        <w:t>местного самоуправления муниципальных образований.</w:t>
      </w:r>
    </w:p>
    <w:p w:rsidR="00147B83" w:rsidRDefault="00147B83">
      <w:pPr>
        <w:pStyle w:val="ConsPlusNormal"/>
        <w:spacing w:before="220"/>
        <w:ind w:firstLine="540"/>
        <w:jc w:val="both"/>
      </w:pPr>
      <w:r>
        <w:t>18. Контроль за соблюдением муниципальным образованием условий предоставления субсидий осуществляется Министерством и уполномоченными органами государственного финансового контроля.</w:t>
      </w:r>
    </w:p>
    <w:p w:rsidR="00147B83" w:rsidRDefault="00147B83">
      <w:pPr>
        <w:pStyle w:val="ConsPlusNormal"/>
        <w:jc w:val="both"/>
      </w:pPr>
    </w:p>
    <w:p w:rsidR="00147B83" w:rsidRDefault="00147B83">
      <w:pPr>
        <w:pStyle w:val="ConsPlusTitle"/>
        <w:jc w:val="center"/>
        <w:outlineLvl w:val="3"/>
      </w:pPr>
      <w:r>
        <w:t>2.1.16. Порядок предоставления и распределения субсидий</w:t>
      </w:r>
    </w:p>
    <w:p w:rsidR="00147B83" w:rsidRDefault="00147B83">
      <w:pPr>
        <w:pStyle w:val="ConsPlusTitle"/>
        <w:jc w:val="center"/>
      </w:pPr>
      <w:r>
        <w:t>из бюджета Пензенской области бюджетам муниципальных</w:t>
      </w:r>
    </w:p>
    <w:p w:rsidR="00147B83" w:rsidRDefault="00147B83">
      <w:pPr>
        <w:pStyle w:val="ConsPlusTitle"/>
        <w:jc w:val="center"/>
      </w:pPr>
      <w:r>
        <w:t>образований Пензенской области на софинансирование</w:t>
      </w:r>
    </w:p>
    <w:p w:rsidR="00147B83" w:rsidRDefault="00147B83">
      <w:pPr>
        <w:pStyle w:val="ConsPlusTitle"/>
        <w:jc w:val="center"/>
      </w:pPr>
      <w:r>
        <w:t>мероприятий по обеспечению учреждений культуры</w:t>
      </w:r>
    </w:p>
    <w:p w:rsidR="00147B83" w:rsidRDefault="00147B83">
      <w:pPr>
        <w:pStyle w:val="ConsPlusTitle"/>
        <w:jc w:val="center"/>
      </w:pPr>
      <w:r>
        <w:t>специализированным автотранспортом для обслуживания</w:t>
      </w:r>
    </w:p>
    <w:p w:rsidR="00147B83" w:rsidRDefault="00147B83">
      <w:pPr>
        <w:pStyle w:val="ConsPlusTitle"/>
        <w:jc w:val="center"/>
      </w:pPr>
      <w:r>
        <w:t>населения, в том числе сельского населения</w:t>
      </w:r>
    </w:p>
    <w:p w:rsidR="00147B83" w:rsidRDefault="00147B83">
      <w:pPr>
        <w:pStyle w:val="ConsPlusNormal"/>
        <w:jc w:val="center"/>
      </w:pPr>
      <w:r>
        <w:t xml:space="preserve">(введен </w:t>
      </w:r>
      <w:hyperlink r:id="rId439">
        <w:r>
          <w:rPr>
            <w:color w:val="0000FF"/>
          </w:rPr>
          <w:t>Постановлением</w:t>
        </w:r>
      </w:hyperlink>
      <w:r>
        <w:t xml:space="preserve"> Правительства Пензенской обл.</w:t>
      </w:r>
    </w:p>
    <w:p w:rsidR="00147B83" w:rsidRDefault="00147B83">
      <w:pPr>
        <w:pStyle w:val="ConsPlusNormal"/>
        <w:jc w:val="center"/>
      </w:pPr>
      <w:r>
        <w:t>от 11.11.2022 N 991-пП)</w:t>
      </w:r>
    </w:p>
    <w:p w:rsidR="00147B83" w:rsidRDefault="00147B83">
      <w:pPr>
        <w:pStyle w:val="ConsPlusNormal"/>
        <w:jc w:val="both"/>
      </w:pPr>
    </w:p>
    <w:p w:rsidR="00147B83" w:rsidRDefault="00147B83">
      <w:pPr>
        <w:pStyle w:val="ConsPlusNormal"/>
        <w:ind w:firstLine="540"/>
        <w:jc w:val="both"/>
      </w:pPr>
      <w:bookmarkStart w:id="60" w:name="P2230"/>
      <w:bookmarkEnd w:id="60"/>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по обеспечению учреждений культуры специализированным автотранспортом для обслуживания населения, в том числе сельского населения (далее - субсидии).</w:t>
      </w:r>
    </w:p>
    <w:p w:rsidR="00147B83" w:rsidRDefault="00147B83">
      <w:pPr>
        <w:pStyle w:val="ConsPlusNormal"/>
        <w:spacing w:before="220"/>
        <w:ind w:firstLine="540"/>
        <w:jc w:val="both"/>
      </w:pPr>
      <w:r>
        <w:t>1.1. В целях настоящего Порядка используется следующее понятие:</w:t>
      </w:r>
    </w:p>
    <w:p w:rsidR="00147B83" w:rsidRDefault="00147B83">
      <w:pPr>
        <w:pStyle w:val="ConsPlusNormal"/>
        <w:spacing w:before="220"/>
        <w:ind w:firstLine="540"/>
        <w:jc w:val="both"/>
      </w:pPr>
      <w:r>
        <w:t>специализированный автотранспорт - передвижные многофункциональные культурные центры (автоклубы) отечественного производства или сборки из комплектующих иностранного производства, произведенной на территории Российской Федерации, которые используются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 Минимальный комплект оборудования автоклуба предусматривает сцену-трансформер, звуковое, световое, мультимедийное оборудование и спутниковую антенну.</w:t>
      </w:r>
    </w:p>
    <w:p w:rsidR="00147B83" w:rsidRDefault="00147B83">
      <w:pPr>
        <w:pStyle w:val="ConsPlusNormal"/>
        <w:spacing w:before="220"/>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 Субсидии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47B83" w:rsidRDefault="00147B83">
      <w:pPr>
        <w:pStyle w:val="ConsPlusNormal"/>
        <w:spacing w:before="220"/>
        <w:ind w:firstLine="540"/>
        <w:jc w:val="both"/>
      </w:pPr>
      <w:r>
        <w:t>3. Субсидии предоставляются муниципальным образованиям Пензенской области, за исключением городских округов (далее - муниципальные образования Пензенской области), на мероприятие по приобретению специализированного автотранспорта для обслуживания населения, в том числе сельского населения, по итогам проведения конкурсного отбора.</w:t>
      </w:r>
    </w:p>
    <w:p w:rsidR="00147B83" w:rsidRDefault="00147B83">
      <w:pPr>
        <w:pStyle w:val="ConsPlusNormal"/>
        <w:spacing w:before="220"/>
        <w:ind w:firstLine="540"/>
        <w:jc w:val="both"/>
      </w:pPr>
      <w:r>
        <w:t>4. Конкурсный отбор объявляется в соответствии с приказом Министерства. Министерство путем размещения на официальном сайте Министерства в информационно-телекоммуникационной сети "Интернет" доводит до муниципальных образований Пензенской области следующие сведения о предстоящем конкурсном отборе:</w:t>
      </w:r>
    </w:p>
    <w:p w:rsidR="00147B83" w:rsidRDefault="00147B83">
      <w:pPr>
        <w:pStyle w:val="ConsPlusNormal"/>
        <w:spacing w:before="220"/>
        <w:ind w:firstLine="540"/>
        <w:jc w:val="both"/>
      </w:pPr>
      <w:r>
        <w:t>1) наименование и адрес организатора конкурсного отбора, по которому можно направить заявку на участие в конкурсном отборе и получить дополнительную информацию о нем;</w:t>
      </w:r>
    </w:p>
    <w:p w:rsidR="00147B83" w:rsidRDefault="00147B83">
      <w:pPr>
        <w:pStyle w:val="ConsPlusNormal"/>
        <w:spacing w:before="220"/>
        <w:ind w:firstLine="540"/>
        <w:jc w:val="both"/>
      </w:pPr>
      <w:r>
        <w:t>2) порядок проведения конкурсного отбора;</w:t>
      </w:r>
    </w:p>
    <w:p w:rsidR="00147B83" w:rsidRDefault="00147B83">
      <w:pPr>
        <w:pStyle w:val="ConsPlusNormal"/>
        <w:spacing w:before="220"/>
        <w:ind w:firstLine="540"/>
        <w:jc w:val="both"/>
      </w:pPr>
      <w:r>
        <w:t>3) срок проведения конкурсного отбора;</w:t>
      </w:r>
    </w:p>
    <w:p w:rsidR="00147B83" w:rsidRDefault="00147B83">
      <w:pPr>
        <w:pStyle w:val="ConsPlusNormal"/>
        <w:spacing w:before="220"/>
        <w:ind w:firstLine="540"/>
        <w:jc w:val="both"/>
      </w:pPr>
      <w:r>
        <w:t>4) срок представления заявок для участия в конкурсном отборе (с указанием даты и времени начала и окончания представления заявок);</w:t>
      </w:r>
    </w:p>
    <w:p w:rsidR="00147B83" w:rsidRDefault="00147B83">
      <w:pPr>
        <w:pStyle w:val="ConsPlusNormal"/>
        <w:spacing w:before="220"/>
        <w:ind w:firstLine="540"/>
        <w:jc w:val="both"/>
      </w:pPr>
      <w:r>
        <w:lastRenderedPageBreak/>
        <w:t>5) критерии оценки заявок.</w:t>
      </w:r>
    </w:p>
    <w:p w:rsidR="00147B83" w:rsidRDefault="00147B83">
      <w:pPr>
        <w:pStyle w:val="ConsPlusNormal"/>
        <w:spacing w:before="220"/>
        <w:ind w:firstLine="540"/>
        <w:jc w:val="both"/>
      </w:pPr>
      <w:r>
        <w:t>5. Критериями конкурсного отбора для предоставления субсидий являются:</w:t>
      </w:r>
    </w:p>
    <w:p w:rsidR="00147B83" w:rsidRDefault="00147B8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147B83" w:rsidRDefault="00147B83">
      <w:pPr>
        <w:pStyle w:val="ConsPlusNormal"/>
        <w:spacing w:before="220"/>
        <w:ind w:firstLine="540"/>
        <w:jc w:val="both"/>
      </w:pPr>
      <w:r>
        <w:t>б) наличие гарантийного письма муниципального образования Пензенской области об обеспечении софинансирования муниципальным образованием расходного обязательства;</w:t>
      </w:r>
    </w:p>
    <w:p w:rsidR="00147B83" w:rsidRDefault="00147B83">
      <w:pPr>
        <w:pStyle w:val="ConsPlusNormal"/>
        <w:spacing w:before="220"/>
        <w:ind w:firstLine="540"/>
        <w:jc w:val="both"/>
      </w:pPr>
      <w:r>
        <w:t>в) наличие заявки муниципального образования Пензенской области, подписанной руководителем органа местного самоуправления муниципального образования либо уполномоченным должностным лицом и заверенной печатью, по форме согласно приложению к настоящему Порядку (далее - заявка);</w:t>
      </w:r>
    </w:p>
    <w:p w:rsidR="00147B83" w:rsidRDefault="00147B83">
      <w:pPr>
        <w:pStyle w:val="ConsPlusNormal"/>
        <w:spacing w:before="220"/>
        <w:ind w:firstLine="540"/>
        <w:jc w:val="both"/>
      </w:pPr>
      <w:r>
        <w:t>г) отсутствие или наличие специализированного автотранспорта для обслуживания населения в муниципальном образовании Пензенской области, за исключением городского округа;</w:t>
      </w:r>
    </w:p>
    <w:p w:rsidR="00147B83" w:rsidRDefault="00147B83">
      <w:pPr>
        <w:pStyle w:val="ConsPlusNormal"/>
        <w:spacing w:before="220"/>
        <w:ind w:firstLine="540"/>
        <w:jc w:val="both"/>
      </w:pPr>
      <w:r>
        <w:t>д) наличие в муниципальной программе мероприятий по обеспечению учреждений культуры специализированным автотранспортом для обслуживания населения.</w:t>
      </w:r>
    </w:p>
    <w:p w:rsidR="00147B83" w:rsidRDefault="00147B83">
      <w:pPr>
        <w:pStyle w:val="ConsPlusNormal"/>
        <w:jc w:val="both"/>
      </w:pPr>
      <w:r>
        <w:t xml:space="preserve">(п. 5 в ред. </w:t>
      </w:r>
      <w:hyperlink r:id="rId440">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 xml:space="preserve">6. Субсидии предоставляются при условии заключения соглашения о предоставлении субсидии в соответствии с </w:t>
      </w:r>
      <w:hyperlink r:id="rId441">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и ответственности за неисполнение предусмотренных указанным соглашением обязательств.</w:t>
      </w:r>
    </w:p>
    <w:p w:rsidR="00147B83" w:rsidRDefault="00147B83">
      <w:pPr>
        <w:pStyle w:val="ConsPlusNormal"/>
        <w:jc w:val="both"/>
      </w:pPr>
      <w:r>
        <w:t xml:space="preserve">(п. 6 в ред. </w:t>
      </w:r>
      <w:hyperlink r:id="rId442">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bookmarkStart w:id="61" w:name="P2250"/>
      <w:bookmarkEnd w:id="61"/>
      <w:r>
        <w:t>7. Объем субсидий на софинансирование мероприятий по обеспечению учреждений культуры специализированным автотранспортом для обслуживания населения, в том числе сельского населения, предоставляемых бюджету муниципального образования Пензенской области, определяется по формуле:</w:t>
      </w:r>
    </w:p>
    <w:p w:rsidR="00147B83" w:rsidRDefault="00147B83">
      <w:pPr>
        <w:pStyle w:val="ConsPlusNormal"/>
        <w:jc w:val="both"/>
      </w:pPr>
    </w:p>
    <w:p w:rsidR="00147B83" w:rsidRDefault="00147B83">
      <w:pPr>
        <w:pStyle w:val="ConsPlusNormal"/>
        <w:jc w:val="center"/>
      </w:pPr>
      <w:r>
        <w:rPr>
          <w:noProof/>
          <w:position w:val="-22"/>
        </w:rPr>
        <w:drawing>
          <wp:inline distT="0" distB="0" distL="0" distR="0">
            <wp:extent cx="555625"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555625" cy="429895"/>
                    </a:xfrm>
                    <a:prstGeom prst="rect">
                      <a:avLst/>
                    </a:prstGeom>
                    <a:noFill/>
                    <a:ln>
                      <a:noFill/>
                    </a:ln>
                  </pic:spPr>
                </pic:pic>
              </a:graphicData>
            </a:graphic>
          </wp:inline>
        </w:drawing>
      </w:r>
      <w:r>
        <w:t>,</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С - общая сумма бюджетных ассигнований бюджета Пензенской области на предоставление субсидий на обеспечение учреждений культуры специализированным автотранспортом для обслуживания населения, в том числе сельского населения, в соответствующем финансовом году;</w:t>
      </w:r>
    </w:p>
    <w:p w:rsidR="00147B83" w:rsidRDefault="00147B83">
      <w:pPr>
        <w:pStyle w:val="ConsPlusNormal"/>
        <w:spacing w:before="220"/>
        <w:ind w:firstLine="540"/>
        <w:jc w:val="both"/>
      </w:pPr>
      <w:r>
        <w:t>Р - количество победителей конкурсного отбора на приобретение специализированного автотранспорта для обслуживания населения, в том числе сельского населения.</w:t>
      </w:r>
    </w:p>
    <w:p w:rsidR="00147B83" w:rsidRDefault="00147B83">
      <w:pPr>
        <w:pStyle w:val="ConsPlusNormal"/>
        <w:spacing w:before="220"/>
        <w:ind w:firstLine="540"/>
        <w:jc w:val="both"/>
      </w:pPr>
      <w:r>
        <w:t>7.1. Уровень софинансирования расходного обязательства муниципального образования Пензенской области определяется по формуле:</w:t>
      </w:r>
    </w:p>
    <w:p w:rsidR="00147B83" w:rsidRDefault="00147B83">
      <w:pPr>
        <w:pStyle w:val="ConsPlusNormal"/>
        <w:jc w:val="both"/>
      </w:pPr>
    </w:p>
    <w:p w:rsidR="00147B83" w:rsidRDefault="00147B83">
      <w:pPr>
        <w:pStyle w:val="ConsPlusNormal"/>
        <w:jc w:val="center"/>
      </w:pPr>
      <w:r>
        <w:lastRenderedPageBreak/>
        <w:t>С</w:t>
      </w:r>
      <w:r>
        <w:rPr>
          <w:vertAlign w:val="subscript"/>
        </w:rPr>
        <w:t>i</w:t>
      </w:r>
      <w:r>
        <w:t xml:space="preserve"> = С</w:t>
      </w:r>
      <w:r>
        <w:rPr>
          <w:vertAlign w:val="subscript"/>
        </w:rPr>
        <w:t>j</w:t>
      </w:r>
      <w:r>
        <w:t xml:space="preserve"> * ((100 - У) / 100),</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У - предельный уровень софинансирования расходного обязательства муниципального образования из бюджета Пензенской области по муниципальным образованиям Пензенской области, ежегодно утверждаемый Правительством Пензенской области.</w:t>
      </w:r>
    </w:p>
    <w:p w:rsidR="00147B83" w:rsidRDefault="00147B83">
      <w:pPr>
        <w:pStyle w:val="ConsPlusNormal"/>
        <w:spacing w:before="220"/>
        <w:ind w:firstLine="540"/>
        <w:jc w:val="both"/>
      </w:pPr>
      <w:r>
        <w:t>8. Для участия в конкурсном отборе муниципальные образования Пензенской области представляют в Министерство заявку с приложением следующих документов:</w:t>
      </w:r>
    </w:p>
    <w:p w:rsidR="00147B83" w:rsidRDefault="00147B83">
      <w:pPr>
        <w:pStyle w:val="ConsPlusNormal"/>
        <w:spacing w:before="220"/>
        <w:ind w:firstLine="540"/>
        <w:jc w:val="both"/>
      </w:pPr>
      <w:r>
        <w:t xml:space="preserve">а) выписка из бюджета муниципального образования Пензенской области, подтверждающая объем бюджетных ассигнований, предусмотренных на исполнение расходного обязательства, определенного в </w:t>
      </w:r>
      <w:hyperlink w:anchor="P2250">
        <w:r>
          <w:rPr>
            <w:color w:val="0000FF"/>
          </w:rPr>
          <w:t>пункте 7</w:t>
        </w:r>
      </w:hyperlink>
      <w:r>
        <w:t xml:space="preserve"> настоящего Порядка;</w:t>
      </w:r>
    </w:p>
    <w:p w:rsidR="00147B83" w:rsidRDefault="00147B83">
      <w:pPr>
        <w:pStyle w:val="ConsPlusNormal"/>
        <w:spacing w:before="220"/>
        <w:ind w:firstLine="540"/>
        <w:jc w:val="both"/>
      </w:pPr>
      <w:r>
        <w:t>б) нормативный правовой акт органа местного самоуправления муниципального образования Пензенской области, утверждающий мероприятие, в целях софинансирования которого осуществляется предоставление субсидии.</w:t>
      </w:r>
    </w:p>
    <w:p w:rsidR="00147B83" w:rsidRDefault="00147B83">
      <w:pPr>
        <w:pStyle w:val="ConsPlusNormal"/>
        <w:spacing w:before="220"/>
        <w:ind w:firstLine="540"/>
        <w:jc w:val="both"/>
      </w:pPr>
      <w:r>
        <w:t>9. Основаниями для отказа в участии в конкурсном отборе являются:</w:t>
      </w:r>
    </w:p>
    <w:p w:rsidR="00147B83" w:rsidRDefault="00147B83">
      <w:pPr>
        <w:pStyle w:val="ConsPlusNormal"/>
        <w:spacing w:before="220"/>
        <w:ind w:firstLine="540"/>
        <w:jc w:val="both"/>
      </w:pPr>
      <w:r>
        <w:t>а) представление заявки в нарушение установленных сроков начала и окончания приема заявок;</w:t>
      </w:r>
    </w:p>
    <w:p w:rsidR="00147B83" w:rsidRDefault="00147B83">
      <w:pPr>
        <w:pStyle w:val="ConsPlusNormal"/>
        <w:spacing w:before="220"/>
        <w:ind w:firstLine="540"/>
        <w:jc w:val="both"/>
      </w:pPr>
      <w:r>
        <w:t>б) заявка представлена не по форме, указанной в настоящем Порядке;</w:t>
      </w:r>
    </w:p>
    <w:p w:rsidR="00147B83" w:rsidRDefault="00147B83">
      <w:pPr>
        <w:pStyle w:val="ConsPlusNormal"/>
        <w:spacing w:before="220"/>
        <w:ind w:firstLine="540"/>
        <w:jc w:val="both"/>
      </w:pPr>
      <w:r>
        <w:t>в) направление неполного комплекта документов, входящих в заявку на участие в конкурсном отборе;</w:t>
      </w:r>
    </w:p>
    <w:p w:rsidR="00147B83" w:rsidRDefault="00147B83">
      <w:pPr>
        <w:pStyle w:val="ConsPlusNormal"/>
        <w:spacing w:before="220"/>
        <w:ind w:firstLine="540"/>
        <w:jc w:val="both"/>
      </w:pPr>
      <w:r>
        <w:t>г) наличие в заявке на участие в конкурсном отборе недостоверных сведений.</w:t>
      </w:r>
    </w:p>
    <w:p w:rsidR="00147B83" w:rsidRDefault="00147B83">
      <w:pPr>
        <w:pStyle w:val="ConsPlusNormal"/>
        <w:spacing w:before="220"/>
        <w:ind w:firstLine="540"/>
        <w:jc w:val="both"/>
      </w:pPr>
      <w:r>
        <w:t>10. Регистрация представленных муниципальными образованиями Пензенской области заявок и документов на предоставление субсидий осуществляется Министерством в день их поступления в той последовательности, в которой они поступили.</w:t>
      </w:r>
    </w:p>
    <w:p w:rsidR="00147B83" w:rsidRDefault="00147B83">
      <w:pPr>
        <w:pStyle w:val="ConsPlusNormal"/>
        <w:spacing w:before="220"/>
        <w:ind w:firstLine="540"/>
        <w:jc w:val="both"/>
      </w:pPr>
      <w:r>
        <w:t>11. Рассмотрение и оценка заявок муниципальных образований Пензенской области осуществляется конкурсной комиссией, состав которой утверждается приказом Министерства.</w:t>
      </w:r>
    </w:p>
    <w:p w:rsidR="00147B83" w:rsidRDefault="00147B83">
      <w:pPr>
        <w:pStyle w:val="ConsPlusNormal"/>
        <w:spacing w:before="220"/>
        <w:ind w:firstLine="540"/>
        <w:jc w:val="both"/>
      </w:pPr>
      <w:r>
        <w:t>12. Конкурсная комиссия формируется в составе председателя, заместителя председателя, секретаря и членов конкурсной комиссии.</w:t>
      </w:r>
    </w:p>
    <w:p w:rsidR="00147B83" w:rsidRDefault="00147B83">
      <w:pPr>
        <w:pStyle w:val="ConsPlusNormal"/>
        <w:spacing w:before="220"/>
        <w:ind w:firstLine="540"/>
        <w:jc w:val="both"/>
      </w:pPr>
      <w:r>
        <w:t>Председатель конкурсной комиссии:</w:t>
      </w:r>
    </w:p>
    <w:p w:rsidR="00147B83" w:rsidRDefault="00147B83">
      <w:pPr>
        <w:pStyle w:val="ConsPlusNormal"/>
        <w:spacing w:before="220"/>
        <w:ind w:firstLine="540"/>
        <w:jc w:val="both"/>
      </w:pPr>
      <w:r>
        <w:t>- осуществляет общее руководство;</w:t>
      </w:r>
    </w:p>
    <w:p w:rsidR="00147B83" w:rsidRDefault="00147B83">
      <w:pPr>
        <w:pStyle w:val="ConsPlusNormal"/>
        <w:spacing w:before="220"/>
        <w:ind w:firstLine="540"/>
        <w:jc w:val="both"/>
      </w:pPr>
      <w:r>
        <w:t>- ведет заседание конкурсной комиссии.</w:t>
      </w:r>
    </w:p>
    <w:p w:rsidR="00147B83" w:rsidRDefault="00147B83">
      <w:pPr>
        <w:pStyle w:val="ConsPlusNormal"/>
        <w:spacing w:before="220"/>
        <w:ind w:firstLine="540"/>
        <w:jc w:val="both"/>
      </w:pPr>
      <w:r>
        <w:t>В отсутствие председателя конкурсной комиссии заседания конкурсной комиссии проводит заместитель председателя конкурсной комиссии.</w:t>
      </w:r>
    </w:p>
    <w:p w:rsidR="00147B83" w:rsidRDefault="00147B83">
      <w:pPr>
        <w:pStyle w:val="ConsPlusNormal"/>
        <w:spacing w:before="220"/>
        <w:ind w:firstLine="540"/>
        <w:jc w:val="both"/>
      </w:pPr>
      <w:r>
        <w:t>Секретарь конкурсной комиссии:</w:t>
      </w:r>
    </w:p>
    <w:p w:rsidR="00147B83" w:rsidRDefault="00147B83">
      <w:pPr>
        <w:pStyle w:val="ConsPlusNormal"/>
        <w:spacing w:before="220"/>
        <w:ind w:firstLine="540"/>
        <w:jc w:val="both"/>
      </w:pPr>
      <w:r>
        <w:t>- организует проведение заседаний;</w:t>
      </w:r>
    </w:p>
    <w:p w:rsidR="00147B83" w:rsidRDefault="00147B83">
      <w:pPr>
        <w:pStyle w:val="ConsPlusNormal"/>
        <w:spacing w:before="220"/>
        <w:ind w:firstLine="540"/>
        <w:jc w:val="both"/>
      </w:pPr>
      <w:r>
        <w:t>- ведет протокол заседания конкурсной комиссии.</w:t>
      </w:r>
    </w:p>
    <w:p w:rsidR="00147B83" w:rsidRDefault="00147B83">
      <w:pPr>
        <w:pStyle w:val="ConsPlusNormal"/>
        <w:spacing w:before="220"/>
        <w:ind w:firstLine="540"/>
        <w:jc w:val="both"/>
      </w:pPr>
      <w:r>
        <w:t xml:space="preserve">В отсутствие секретаря конкурсной комиссии исполнение его обязанностей по поручению </w:t>
      </w:r>
      <w:r>
        <w:lastRenderedPageBreak/>
        <w:t>председателя конкурсной комиссии возлагается на члена конкурсной комиссии.</w:t>
      </w:r>
    </w:p>
    <w:p w:rsidR="00147B83" w:rsidRDefault="00147B83">
      <w:pPr>
        <w:pStyle w:val="ConsPlusNormal"/>
        <w:spacing w:before="220"/>
        <w:ind w:firstLine="540"/>
        <w:jc w:val="both"/>
      </w:pPr>
      <w:r>
        <w:t>13. Рассмотрение и отбор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47B83" w:rsidRDefault="00147B83">
      <w:pPr>
        <w:pStyle w:val="ConsPlusNormal"/>
        <w:spacing w:before="220"/>
        <w:ind w:firstLine="540"/>
        <w:jc w:val="both"/>
      </w:pPr>
      <w:r>
        <w:t>Заседание конкурсной комиссии является правомочным, если на нем присутствует не менее двух третей от ее состава.</w:t>
      </w:r>
    </w:p>
    <w:p w:rsidR="00147B83" w:rsidRDefault="00147B83">
      <w:pPr>
        <w:pStyle w:val="ConsPlusNormal"/>
        <w:spacing w:before="220"/>
        <w:ind w:firstLine="540"/>
        <w:jc w:val="both"/>
      </w:pPr>
      <w:r>
        <w:t>Член конкурсной комиссии выставляет баллы по каждому из критериев конкурсного отбора, утвержденных приказом Министерства, затем количество баллов суммируется.</w:t>
      </w:r>
    </w:p>
    <w:p w:rsidR="00147B83" w:rsidRDefault="00147B83">
      <w:pPr>
        <w:pStyle w:val="ConsPlusNormal"/>
        <w:spacing w:before="22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47B83" w:rsidRDefault="00147B83">
      <w:pPr>
        <w:pStyle w:val="ConsPlusNormal"/>
        <w:spacing w:before="220"/>
        <w:ind w:firstLine="540"/>
        <w:jc w:val="both"/>
      </w:pPr>
      <w:r>
        <w:t>В случае равенства баллов победителем признается муниципальное образование Пензенской области, ранее подавшее заявку на участие в конкурсном отборе.</w:t>
      </w:r>
    </w:p>
    <w:p w:rsidR="00147B83" w:rsidRDefault="00147B83">
      <w:pPr>
        <w:pStyle w:val="ConsPlusNormal"/>
        <w:spacing w:before="220"/>
        <w:ind w:firstLine="540"/>
        <w:jc w:val="both"/>
      </w:pPr>
      <w:r>
        <w:t>Количество победителей определяется исходя из утвержденного показателя Министерством культуры Российской Федерации и доведенного до Пензенской области в рамках национального проекта "Культура".</w:t>
      </w:r>
    </w:p>
    <w:p w:rsidR="00147B83" w:rsidRDefault="00147B83">
      <w:pPr>
        <w:pStyle w:val="ConsPlusNormal"/>
        <w:spacing w:before="220"/>
        <w:ind w:firstLine="540"/>
        <w:jc w:val="both"/>
      </w:pPr>
      <w:r>
        <w:t>Решение конкурсной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7B83" w:rsidRDefault="00147B83">
      <w:pPr>
        <w:pStyle w:val="ConsPlusNormal"/>
        <w:spacing w:before="220"/>
        <w:ind w:firstLine="540"/>
        <w:jc w:val="both"/>
      </w:pPr>
      <w:r>
        <w:t>На основании списков победителей конкурсного отбора, определенных конкурсной комиссией, Министерство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 Пензенской области.</w:t>
      </w:r>
    </w:p>
    <w:p w:rsidR="00147B83" w:rsidRDefault="00147B83">
      <w:pPr>
        <w:pStyle w:val="ConsPlusNormal"/>
        <w:spacing w:before="220"/>
        <w:ind w:firstLine="540"/>
        <w:jc w:val="both"/>
      </w:pPr>
      <w:r>
        <w:t>Информация о результатах конкурсного отбора доводится до сведения участников конкурсного отбора Министерством в письменной форме не позднее 7 рабочих дней со дня принятия решения конкурсной комиссией.</w:t>
      </w:r>
    </w:p>
    <w:p w:rsidR="00147B83" w:rsidRDefault="00147B83">
      <w:pPr>
        <w:pStyle w:val="ConsPlusNormal"/>
        <w:spacing w:before="220"/>
        <w:ind w:firstLine="540"/>
        <w:jc w:val="both"/>
      </w:pPr>
      <w:r>
        <w:t>14. Субсидии предоставляются бюджетам муниципальных образований Пензенской области на основании постановления Правительства Пензенской области о распределении муниципальным образованиям Пензенской области средств на указанные цели.</w:t>
      </w:r>
    </w:p>
    <w:p w:rsidR="00147B83" w:rsidRDefault="00147B83">
      <w:pPr>
        <w:pStyle w:val="ConsPlusNormal"/>
        <w:spacing w:before="220"/>
        <w:ind w:firstLine="540"/>
        <w:jc w:val="both"/>
      </w:pPr>
      <w:r>
        <w:t>15.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47B83" w:rsidRDefault="00147B8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2230">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147B83" w:rsidRDefault="00147B83">
      <w:pPr>
        <w:pStyle w:val="ConsPlusNormal"/>
        <w:jc w:val="both"/>
      </w:pPr>
      <w:r>
        <w:t xml:space="preserve">(абзац введен </w:t>
      </w:r>
      <w:hyperlink r:id="rId444">
        <w:r>
          <w:rPr>
            <w:color w:val="0000FF"/>
          </w:rPr>
          <w:t>Постановлением</w:t>
        </w:r>
      </w:hyperlink>
      <w:r>
        <w:t xml:space="preserve"> Правительства Пензенской обл. от 27.07.2023 N 633-пП)</w:t>
      </w:r>
    </w:p>
    <w:p w:rsidR="00147B83" w:rsidRDefault="00147B83">
      <w:pPr>
        <w:pStyle w:val="ConsPlusNormal"/>
        <w:spacing w:before="220"/>
        <w:ind w:firstLine="540"/>
        <w:jc w:val="both"/>
      </w:pPr>
      <w:r>
        <w:t>Предоставление субсидий осуществляется на основании соглашения, заключаемого между Министерством и муниципальным образованием Пензенской области (далее - Соглашение).</w:t>
      </w:r>
    </w:p>
    <w:p w:rsidR="00147B83" w:rsidRDefault="00147B83">
      <w:pPr>
        <w:pStyle w:val="ConsPlusNormal"/>
        <w:spacing w:before="220"/>
        <w:ind w:firstLine="540"/>
        <w:jc w:val="both"/>
      </w:pPr>
      <w:r>
        <w:t xml:space="preserve">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w:t>
      </w:r>
      <w:r>
        <w:lastRenderedPageBreak/>
        <w:t>Российской Федерации.</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62" w:name="P2298"/>
      <w:bookmarkEnd w:id="62"/>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63" w:name="P2299"/>
      <w:bookmarkEnd w:id="63"/>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45">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В случае нарушения сроков, предусмотренных </w:t>
      </w:r>
      <w:hyperlink w:anchor="P2298">
        <w:r>
          <w:rPr>
            <w:color w:val="0000FF"/>
          </w:rPr>
          <w:t>абзацами шестым</w:t>
        </w:r>
      </w:hyperlink>
      <w:r>
        <w:t xml:space="preserve"> и </w:t>
      </w:r>
      <w:hyperlink w:anchor="P2299">
        <w:r>
          <w:rPr>
            <w:color w:val="0000FF"/>
          </w:rPr>
          <w:t>седьмым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jc w:val="both"/>
      </w:pPr>
      <w:r>
        <w:t xml:space="preserve">(в ред. </w:t>
      </w:r>
      <w:hyperlink r:id="rId446">
        <w:r>
          <w:rPr>
            <w:color w:val="0000FF"/>
          </w:rPr>
          <w:t>Постановления</w:t>
        </w:r>
      </w:hyperlink>
      <w:r>
        <w:t xml:space="preserve"> Правительства Пензенской обл. от 27.07.2023 N 633-пП)</w:t>
      </w:r>
    </w:p>
    <w:p w:rsidR="00147B83" w:rsidRDefault="00147B83">
      <w:pPr>
        <w:pStyle w:val="ConsPlusNormal"/>
        <w:spacing w:before="220"/>
        <w:ind w:firstLine="540"/>
        <w:jc w:val="both"/>
      </w:pPr>
      <w:r>
        <w:t>16. Министерство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7B83" w:rsidRDefault="00147B83">
      <w:pPr>
        <w:pStyle w:val="ConsPlusNormal"/>
        <w:spacing w:before="220"/>
        <w:ind w:firstLine="540"/>
        <w:jc w:val="both"/>
      </w:pPr>
      <w:r>
        <w:t>17. Субсидии носят целевой характер и не подлежат направлению на иные цели.</w:t>
      </w:r>
    </w:p>
    <w:p w:rsidR="00147B83" w:rsidRDefault="00147B83">
      <w:pPr>
        <w:pStyle w:val="ConsPlusNormal"/>
        <w:spacing w:before="220"/>
        <w:ind w:firstLine="540"/>
        <w:jc w:val="both"/>
      </w:pPr>
      <w:r>
        <w:t>18. Органы местного самоуправления муниципальных образований Пензенской области несут ответственность за соблюдение установленного порядка расходования субсидий, своевременность и достоверность сведений, представляемых в Министерство.</w:t>
      </w:r>
    </w:p>
    <w:p w:rsidR="00147B83" w:rsidRDefault="00147B83">
      <w:pPr>
        <w:pStyle w:val="ConsPlusNormal"/>
        <w:spacing w:before="220"/>
        <w:ind w:firstLine="540"/>
        <w:jc w:val="both"/>
      </w:pPr>
      <w:r>
        <w:t>19. Сроки, форма и порядок представления отчетности об осуществлении расходов местного бюджета, в целях софинансирования которых предоставляются субсидии, а также о достижении значений результатов использования субсидий устанавливаются в Соглашении.</w:t>
      </w:r>
    </w:p>
    <w:p w:rsidR="00147B83" w:rsidRDefault="00147B83">
      <w:pPr>
        <w:pStyle w:val="ConsPlusNormal"/>
        <w:spacing w:before="220"/>
        <w:ind w:firstLine="540"/>
        <w:jc w:val="both"/>
      </w:pPr>
      <w:r>
        <w:t>20. Результатом использования субсидий является количество приобретенного специализированного автотранспорта. Оценка эффективности использования субсидий осуществляется путем сравнения фактически достигнутых значений результатов использования субсидий со значениями результатов использования субсидий, указанных в Соглашениях о предоставлении субсидии.</w:t>
      </w:r>
    </w:p>
    <w:p w:rsidR="00147B83" w:rsidRDefault="00147B83">
      <w:pPr>
        <w:pStyle w:val="ConsPlusNormal"/>
        <w:spacing w:before="220"/>
        <w:ind w:firstLine="540"/>
        <w:jc w:val="both"/>
      </w:pPr>
      <w:r>
        <w:t>21.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47B83" w:rsidRDefault="00147B83">
      <w:pPr>
        <w:pStyle w:val="ConsPlusNormal"/>
        <w:spacing w:before="220"/>
        <w:ind w:firstLine="540"/>
        <w:jc w:val="both"/>
      </w:pPr>
      <w:r>
        <w:t xml:space="preserve">22. В случае установления нарушения обязательств муниципального образования Пензенской области по достижению значений результатов, установленных Соглашением, муниципальное образование Пензенской области обязано возвратить в бюджет Пензенской области субсидии в течение 10 рабочих дней со дня письменного уведомления Министерства о необходимости возврата субсидий. В случае отказа в возврате субсидий в добровольном порядке </w:t>
      </w:r>
      <w:r>
        <w:lastRenderedPageBreak/>
        <w:t>взыскание производится в судебном порядке в соответствии с законодательством Российской Федерации.</w:t>
      </w:r>
    </w:p>
    <w:p w:rsidR="00147B83" w:rsidRDefault="00147B83">
      <w:pPr>
        <w:pStyle w:val="ConsPlusNormal"/>
        <w:spacing w:before="220"/>
        <w:ind w:firstLine="540"/>
        <w:jc w:val="both"/>
      </w:pPr>
      <w:r>
        <w:t>Возврат субсидий из бюджета муниципального образования Пензенской области в бюджет Пензенской области (V возврата) определяется по формуле:</w:t>
      </w:r>
    </w:p>
    <w:p w:rsidR="00147B83" w:rsidRDefault="00147B83">
      <w:pPr>
        <w:pStyle w:val="ConsPlusNormal"/>
        <w:jc w:val="both"/>
      </w:pPr>
    </w:p>
    <w:p w:rsidR="00147B83" w:rsidRDefault="00147B83">
      <w:pPr>
        <w:pStyle w:val="ConsPlusNormal"/>
        <w:jc w:val="center"/>
      </w:pPr>
      <w:r>
        <w:t>Vвозврата = Vтр x (1 - Т / S) x 0,1,</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Vтр - размер субсидий, предоставленных бюджету муниципального образования Пензенской области;</w:t>
      </w:r>
    </w:p>
    <w:p w:rsidR="00147B83" w:rsidRDefault="00147B83">
      <w:pPr>
        <w:pStyle w:val="ConsPlusNormal"/>
        <w:spacing w:before="220"/>
        <w:ind w:firstLine="540"/>
        <w:jc w:val="both"/>
      </w:pPr>
      <w:r>
        <w:t>Т - фактически достигнутое значение результата предоставления субсидий на отчетную дату;</w:t>
      </w:r>
    </w:p>
    <w:p w:rsidR="00147B83" w:rsidRDefault="00147B83">
      <w:pPr>
        <w:pStyle w:val="ConsPlusNormal"/>
        <w:spacing w:before="220"/>
        <w:ind w:firstLine="540"/>
        <w:jc w:val="both"/>
      </w:pPr>
      <w:r>
        <w:t>S - значение результата предоставления субсидий, установленное Соглашением.</w:t>
      </w:r>
    </w:p>
    <w:p w:rsidR="00147B83" w:rsidRDefault="00147B83">
      <w:pPr>
        <w:pStyle w:val="ConsPlusNormal"/>
        <w:spacing w:before="220"/>
        <w:ind w:firstLine="540"/>
        <w:jc w:val="both"/>
      </w:pPr>
      <w:r>
        <w:t>23.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w:t>
      </w:r>
    </w:p>
    <w:p w:rsidR="00147B83" w:rsidRDefault="00147B83">
      <w:pPr>
        <w:pStyle w:val="ConsPlusNormal"/>
        <w:jc w:val="right"/>
      </w:pPr>
      <w:r>
        <w:t>к Порядку</w:t>
      </w:r>
    </w:p>
    <w:p w:rsidR="00147B83" w:rsidRDefault="00147B83">
      <w:pPr>
        <w:pStyle w:val="ConsPlusNormal"/>
        <w:jc w:val="right"/>
      </w:pPr>
      <w:r>
        <w:t>предоставления и распределения</w:t>
      </w:r>
    </w:p>
    <w:p w:rsidR="00147B83" w:rsidRDefault="00147B83">
      <w:pPr>
        <w:pStyle w:val="ConsPlusNormal"/>
        <w:jc w:val="right"/>
      </w:pPr>
      <w:r>
        <w:t>субсидий из бюджета</w:t>
      </w:r>
    </w:p>
    <w:p w:rsidR="00147B83" w:rsidRDefault="00147B83">
      <w:pPr>
        <w:pStyle w:val="ConsPlusNormal"/>
        <w:jc w:val="right"/>
      </w:pPr>
      <w:r>
        <w:t>Пензенской области</w:t>
      </w:r>
    </w:p>
    <w:p w:rsidR="00147B83" w:rsidRDefault="00147B83">
      <w:pPr>
        <w:pStyle w:val="ConsPlusNormal"/>
        <w:jc w:val="right"/>
      </w:pPr>
      <w:r>
        <w:t>бюджетам муниципальных</w:t>
      </w:r>
    </w:p>
    <w:p w:rsidR="00147B83" w:rsidRDefault="00147B83">
      <w:pPr>
        <w:pStyle w:val="ConsPlusNormal"/>
        <w:jc w:val="right"/>
      </w:pPr>
      <w:r>
        <w:t>образований Пензенской области</w:t>
      </w:r>
    </w:p>
    <w:p w:rsidR="00147B83" w:rsidRDefault="00147B83">
      <w:pPr>
        <w:pStyle w:val="ConsPlusNormal"/>
        <w:jc w:val="right"/>
      </w:pPr>
      <w:r>
        <w:t>на софинансирование мероприятий</w:t>
      </w:r>
    </w:p>
    <w:p w:rsidR="00147B83" w:rsidRDefault="00147B83">
      <w:pPr>
        <w:pStyle w:val="ConsPlusNormal"/>
        <w:jc w:val="right"/>
      </w:pPr>
      <w:r>
        <w:t>по обеспечению учреждений</w:t>
      </w:r>
    </w:p>
    <w:p w:rsidR="00147B83" w:rsidRDefault="00147B83">
      <w:pPr>
        <w:pStyle w:val="ConsPlusNormal"/>
        <w:jc w:val="right"/>
      </w:pPr>
      <w:r>
        <w:t>культуры специализированным</w:t>
      </w:r>
    </w:p>
    <w:p w:rsidR="00147B83" w:rsidRDefault="00147B83">
      <w:pPr>
        <w:pStyle w:val="ConsPlusNormal"/>
        <w:jc w:val="right"/>
      </w:pPr>
      <w:r>
        <w:t>автотранспортом для обслуживания</w:t>
      </w:r>
    </w:p>
    <w:p w:rsidR="00147B83" w:rsidRDefault="00147B83">
      <w:pPr>
        <w:pStyle w:val="ConsPlusNormal"/>
        <w:jc w:val="right"/>
      </w:pPr>
      <w:r>
        <w:t>населения, в том числе</w:t>
      </w:r>
    </w:p>
    <w:p w:rsidR="00147B83" w:rsidRDefault="00147B83">
      <w:pPr>
        <w:pStyle w:val="ConsPlusNormal"/>
        <w:jc w:val="right"/>
      </w:pPr>
      <w:r>
        <w:t>сельского населения</w:t>
      </w:r>
    </w:p>
    <w:p w:rsidR="00147B83" w:rsidRDefault="00147B83">
      <w:pPr>
        <w:pStyle w:val="ConsPlusNormal"/>
        <w:jc w:val="both"/>
      </w:pPr>
    </w:p>
    <w:p w:rsidR="00147B83" w:rsidRDefault="00147B83">
      <w:pPr>
        <w:pStyle w:val="ConsPlusNonformat"/>
        <w:jc w:val="both"/>
      </w:pPr>
      <w:r>
        <w:t xml:space="preserve">                                                В конкурсную комиссию</w:t>
      </w:r>
    </w:p>
    <w:p w:rsidR="00147B83" w:rsidRDefault="00147B83">
      <w:pPr>
        <w:pStyle w:val="ConsPlusNonformat"/>
        <w:jc w:val="both"/>
      </w:pPr>
      <w:r>
        <w:t xml:space="preserve">                                        по отбору муниципальных образований</w:t>
      </w:r>
    </w:p>
    <w:p w:rsidR="00147B83" w:rsidRDefault="00147B83">
      <w:pPr>
        <w:pStyle w:val="ConsPlusNonformat"/>
        <w:jc w:val="both"/>
      </w:pPr>
      <w:r>
        <w:t xml:space="preserve">                                         Пензенской области на приобретение</w:t>
      </w:r>
    </w:p>
    <w:p w:rsidR="00147B83" w:rsidRDefault="00147B83">
      <w:pPr>
        <w:pStyle w:val="ConsPlusNonformat"/>
        <w:jc w:val="both"/>
      </w:pPr>
      <w:r>
        <w:t xml:space="preserve">                                         специализированного автотранспорта</w:t>
      </w:r>
    </w:p>
    <w:p w:rsidR="00147B83" w:rsidRDefault="00147B83">
      <w:pPr>
        <w:pStyle w:val="ConsPlusNonformat"/>
        <w:jc w:val="both"/>
      </w:pPr>
      <w:r>
        <w:t xml:space="preserve">                                             для обслуживания населения,</w:t>
      </w:r>
    </w:p>
    <w:p w:rsidR="00147B83" w:rsidRDefault="00147B83">
      <w:pPr>
        <w:pStyle w:val="ConsPlusNonformat"/>
        <w:jc w:val="both"/>
      </w:pPr>
      <w:r>
        <w:t xml:space="preserve">                                           в том числе сельского населения</w:t>
      </w:r>
    </w:p>
    <w:p w:rsidR="00147B83" w:rsidRDefault="00147B83">
      <w:pPr>
        <w:pStyle w:val="ConsPlusNonformat"/>
        <w:jc w:val="both"/>
      </w:pPr>
    </w:p>
    <w:p w:rsidR="00147B83" w:rsidRDefault="00147B83">
      <w:pPr>
        <w:pStyle w:val="ConsPlusNonformat"/>
        <w:jc w:val="both"/>
      </w:pPr>
      <w:r>
        <w:t xml:space="preserve">                                  ЗАЯВКА</w:t>
      </w:r>
    </w:p>
    <w:p w:rsidR="00147B83" w:rsidRDefault="00147B83">
      <w:pPr>
        <w:pStyle w:val="ConsPlusNonformat"/>
        <w:jc w:val="both"/>
      </w:pPr>
      <w:r>
        <w:t xml:space="preserve">         на участие в конкурсном отборе по обеспечению учреждений</w:t>
      </w:r>
    </w:p>
    <w:p w:rsidR="00147B83" w:rsidRDefault="00147B83">
      <w:pPr>
        <w:pStyle w:val="ConsPlusNonformat"/>
        <w:jc w:val="both"/>
      </w:pPr>
      <w:r>
        <w:t xml:space="preserve">       культуры специализированным автотранспортом для обслуживания</w:t>
      </w:r>
    </w:p>
    <w:p w:rsidR="00147B83" w:rsidRDefault="00147B83">
      <w:pPr>
        <w:pStyle w:val="ConsPlusNonformat"/>
        <w:jc w:val="both"/>
      </w:pPr>
      <w:r>
        <w:t xml:space="preserve">         населения, в том числе сельского населения, в 20___ году</w:t>
      </w:r>
    </w:p>
    <w:p w:rsidR="00147B83" w:rsidRDefault="00147B83">
      <w:pPr>
        <w:pStyle w:val="ConsPlusNonformat"/>
        <w:jc w:val="both"/>
      </w:pPr>
    </w:p>
    <w:p w:rsidR="00147B83" w:rsidRDefault="00147B83">
      <w:pPr>
        <w:pStyle w:val="ConsPlusNonformat"/>
        <w:jc w:val="both"/>
      </w:pPr>
      <w:r>
        <w:t>от ________________________________________________________________________</w:t>
      </w:r>
    </w:p>
    <w:p w:rsidR="00147B83" w:rsidRDefault="00147B83">
      <w:pPr>
        <w:pStyle w:val="ConsPlusNonformat"/>
        <w:jc w:val="both"/>
      </w:pPr>
      <w:r>
        <w:t xml:space="preserve">        (полное наименование муниципального образования Пензенской</w:t>
      </w:r>
    </w:p>
    <w:p w:rsidR="00147B83" w:rsidRDefault="00147B83">
      <w:pPr>
        <w:pStyle w:val="ConsPlusNonformat"/>
        <w:jc w:val="both"/>
      </w:pPr>
      <w:r>
        <w:t xml:space="preserve">                                 области)</w:t>
      </w:r>
    </w:p>
    <w:p w:rsidR="00147B83" w:rsidRDefault="00147B83">
      <w:pPr>
        <w:pStyle w:val="ConsPlusNonformat"/>
        <w:jc w:val="both"/>
      </w:pPr>
      <w:r>
        <w:t>Администрация _____________________________________________________________</w:t>
      </w:r>
    </w:p>
    <w:p w:rsidR="00147B83" w:rsidRDefault="00147B83">
      <w:pPr>
        <w:pStyle w:val="ConsPlusNonformat"/>
        <w:jc w:val="both"/>
      </w:pPr>
      <w:r>
        <w:t xml:space="preserve">               (полное наименование муниципального образования Пензенской</w:t>
      </w:r>
    </w:p>
    <w:p w:rsidR="00147B83" w:rsidRDefault="00147B83">
      <w:pPr>
        <w:pStyle w:val="ConsPlusNonformat"/>
        <w:jc w:val="both"/>
      </w:pPr>
      <w:r>
        <w:t xml:space="preserve">                                         области)</w:t>
      </w:r>
    </w:p>
    <w:p w:rsidR="00147B83" w:rsidRDefault="00147B83">
      <w:pPr>
        <w:pStyle w:val="ConsPlusNonformat"/>
        <w:jc w:val="both"/>
      </w:pPr>
      <w:r>
        <w:t>в лице ____________________________________ направляет заявку для участия в</w:t>
      </w:r>
    </w:p>
    <w:p w:rsidR="00147B83" w:rsidRDefault="00147B83">
      <w:pPr>
        <w:pStyle w:val="ConsPlusNonformat"/>
        <w:jc w:val="both"/>
      </w:pPr>
      <w:r>
        <w:lastRenderedPageBreak/>
        <w:t xml:space="preserve">           (Ф.И.О. должностного лица)</w:t>
      </w:r>
    </w:p>
    <w:p w:rsidR="00147B83" w:rsidRDefault="00147B83">
      <w:pPr>
        <w:pStyle w:val="ConsPlusNonformat"/>
        <w:jc w:val="both"/>
      </w:pPr>
      <w:r>
        <w:t>конкурсном  отборе  для  предоставления  в  20___  году субсидии из бюджета</w:t>
      </w:r>
    </w:p>
    <w:p w:rsidR="00147B83" w:rsidRDefault="00147B83">
      <w:pPr>
        <w:pStyle w:val="ConsPlusNonformat"/>
        <w:jc w:val="both"/>
      </w:pPr>
      <w:r>
        <w:t>Пензенской  области  на  мероприятие  по  обеспечению  учреждений  культуры</w:t>
      </w:r>
    </w:p>
    <w:p w:rsidR="00147B83" w:rsidRDefault="00147B83">
      <w:pPr>
        <w:pStyle w:val="ConsPlusNonformat"/>
        <w:jc w:val="both"/>
      </w:pPr>
      <w:r>
        <w:t>специализированным  автотранспортом для обслуживания населения, в том числе</w:t>
      </w:r>
    </w:p>
    <w:p w:rsidR="00147B83" w:rsidRDefault="00147B83">
      <w:pPr>
        <w:pStyle w:val="ConsPlusNonformat"/>
        <w:jc w:val="both"/>
      </w:pPr>
      <w:r>
        <w:t>сельского населения.</w:t>
      </w:r>
    </w:p>
    <w:p w:rsidR="00147B83" w:rsidRDefault="00147B83">
      <w:pPr>
        <w:pStyle w:val="ConsPlusNonformat"/>
        <w:jc w:val="both"/>
      </w:pPr>
    </w:p>
    <w:p w:rsidR="00147B83" w:rsidRDefault="00147B83">
      <w:pPr>
        <w:pStyle w:val="ConsPlusNonformat"/>
        <w:jc w:val="both"/>
      </w:pPr>
      <w:r>
        <w:t>В _________________________________________________________________________</w:t>
      </w:r>
    </w:p>
    <w:p w:rsidR="00147B83" w:rsidRDefault="00147B83">
      <w:pPr>
        <w:pStyle w:val="ConsPlusNonformat"/>
        <w:jc w:val="both"/>
      </w:pPr>
      <w:r>
        <w:t xml:space="preserve">    (полное наименование муниципального образования Пензенской области)</w:t>
      </w:r>
    </w:p>
    <w:p w:rsidR="00147B83" w:rsidRDefault="00147B83">
      <w:pPr>
        <w:pStyle w:val="ConsPlusNonformat"/>
        <w:jc w:val="both"/>
      </w:pPr>
    </w:p>
    <w:p w:rsidR="00147B83" w:rsidRDefault="00147B83">
      <w:pPr>
        <w:pStyle w:val="ConsPlusNonformat"/>
        <w:jc w:val="both"/>
      </w:pPr>
      <w:r>
        <w:t>отсутствует/присутствует  специализированный автотранспорт для обслуживания</w:t>
      </w:r>
    </w:p>
    <w:p w:rsidR="00147B83" w:rsidRDefault="00147B83">
      <w:pPr>
        <w:pStyle w:val="ConsPlusNonformat"/>
        <w:jc w:val="both"/>
      </w:pPr>
      <w:r>
        <w:t>населения, в том числе сельского населения.</w:t>
      </w:r>
    </w:p>
    <w:p w:rsidR="00147B83" w:rsidRDefault="00147B83">
      <w:pPr>
        <w:pStyle w:val="ConsPlusNonformat"/>
        <w:jc w:val="both"/>
      </w:pPr>
    </w:p>
    <w:p w:rsidR="00147B83" w:rsidRDefault="00147B83">
      <w:pPr>
        <w:pStyle w:val="ConsPlusNonformat"/>
        <w:jc w:val="both"/>
      </w:pPr>
      <w:r>
        <w:t xml:space="preserve">    Приложение на ____ л. в 1 экз.</w:t>
      </w:r>
    </w:p>
    <w:p w:rsidR="00147B83" w:rsidRDefault="00147B83">
      <w:pPr>
        <w:pStyle w:val="ConsPlusNonformat"/>
        <w:jc w:val="both"/>
      </w:pPr>
    </w:p>
    <w:p w:rsidR="00147B83" w:rsidRDefault="00147B83">
      <w:pPr>
        <w:pStyle w:val="ConsPlusNonformat"/>
        <w:jc w:val="both"/>
      </w:pPr>
      <w:r>
        <w:t>__________________________ __________ _____________________________________</w:t>
      </w:r>
    </w:p>
    <w:p w:rsidR="00147B83" w:rsidRDefault="00147B83">
      <w:pPr>
        <w:pStyle w:val="ConsPlusNonformat"/>
        <w:jc w:val="both"/>
      </w:pPr>
      <w:r>
        <w:t xml:space="preserve">      (должность)           (подпись)              (Ф.И.О.)</w:t>
      </w:r>
    </w:p>
    <w:p w:rsidR="00147B83" w:rsidRDefault="00147B83">
      <w:pPr>
        <w:pStyle w:val="ConsPlusNonformat"/>
        <w:jc w:val="both"/>
      </w:pPr>
    </w:p>
    <w:p w:rsidR="00147B83" w:rsidRDefault="00147B83">
      <w:pPr>
        <w:pStyle w:val="ConsPlusNonformat"/>
        <w:jc w:val="both"/>
      </w:pPr>
      <w:r>
        <w:t>МП</w:t>
      </w:r>
    </w:p>
    <w:p w:rsidR="00147B83" w:rsidRDefault="00147B83">
      <w:pPr>
        <w:pStyle w:val="ConsPlusNonformat"/>
        <w:jc w:val="both"/>
      </w:pPr>
    </w:p>
    <w:p w:rsidR="00147B83" w:rsidRDefault="00147B83">
      <w:pPr>
        <w:pStyle w:val="ConsPlusNonformat"/>
        <w:jc w:val="both"/>
      </w:pPr>
      <w:r>
        <w:t>Регистрация заявки в Министерстве культуры и туризма Пензенской области:</w:t>
      </w:r>
    </w:p>
    <w:p w:rsidR="00147B83" w:rsidRDefault="00147B83">
      <w:pPr>
        <w:pStyle w:val="ConsPlusNonformat"/>
        <w:jc w:val="both"/>
      </w:pPr>
    </w:p>
    <w:p w:rsidR="00147B83" w:rsidRDefault="00147B83">
      <w:pPr>
        <w:pStyle w:val="ConsPlusNonformat"/>
        <w:jc w:val="both"/>
      </w:pPr>
      <w:r>
        <w:t>Регистрационный номер _____________________________________________________</w:t>
      </w:r>
    </w:p>
    <w:p w:rsidR="00147B83" w:rsidRDefault="00147B83">
      <w:pPr>
        <w:pStyle w:val="ConsPlusNonformat"/>
        <w:jc w:val="both"/>
      </w:pPr>
      <w:r>
        <w:t>Дата регистрации __________________________________________________________</w:t>
      </w:r>
    </w:p>
    <w:p w:rsidR="00147B83" w:rsidRDefault="00147B83">
      <w:pPr>
        <w:pStyle w:val="ConsPlusNormal"/>
        <w:jc w:val="both"/>
      </w:pPr>
    </w:p>
    <w:p w:rsidR="00147B83" w:rsidRDefault="00147B83">
      <w:pPr>
        <w:pStyle w:val="ConsPlusTitle"/>
        <w:jc w:val="center"/>
        <w:outlineLvl w:val="3"/>
      </w:pPr>
      <w:r>
        <w:t>2.1.17 Порядок предоставления иных межбюджетных трансфертов,</w:t>
      </w:r>
    </w:p>
    <w:p w:rsidR="00147B83" w:rsidRDefault="00147B83">
      <w:pPr>
        <w:pStyle w:val="ConsPlusTitle"/>
        <w:jc w:val="center"/>
      </w:pPr>
      <w:r>
        <w:t>выделяемых из бюджета Пензенской области бюджетам</w:t>
      </w:r>
    </w:p>
    <w:p w:rsidR="00147B83" w:rsidRDefault="00147B83">
      <w:pPr>
        <w:pStyle w:val="ConsPlusTitle"/>
        <w:jc w:val="center"/>
      </w:pPr>
      <w:r>
        <w:t>муниципальных образований Пензенской области на поддержку</w:t>
      </w:r>
    </w:p>
    <w:p w:rsidR="00147B83" w:rsidRDefault="00147B83">
      <w:pPr>
        <w:pStyle w:val="ConsPlusTitle"/>
        <w:jc w:val="center"/>
      </w:pPr>
      <w:r>
        <w:t>лучших сельских учреждений культуры и на поддержку лучших</w:t>
      </w:r>
    </w:p>
    <w:p w:rsidR="00147B83" w:rsidRDefault="00147B83">
      <w:pPr>
        <w:pStyle w:val="ConsPlusTitle"/>
        <w:jc w:val="center"/>
      </w:pPr>
      <w:r>
        <w:t>работников сельских учреждений культуры</w:t>
      </w:r>
    </w:p>
    <w:p w:rsidR="00147B83" w:rsidRDefault="00147B83">
      <w:pPr>
        <w:pStyle w:val="ConsPlusNormal"/>
        <w:jc w:val="center"/>
      </w:pPr>
      <w:r>
        <w:t xml:space="preserve">(введен </w:t>
      </w:r>
      <w:hyperlink r:id="rId447">
        <w:r>
          <w:rPr>
            <w:color w:val="0000FF"/>
          </w:rPr>
          <w:t>Постановлением</w:t>
        </w:r>
      </w:hyperlink>
      <w:r>
        <w:t xml:space="preserve"> Правительства Пензенской обл.</w:t>
      </w:r>
    </w:p>
    <w:p w:rsidR="00147B83" w:rsidRDefault="00147B83">
      <w:pPr>
        <w:pStyle w:val="ConsPlusNormal"/>
        <w:jc w:val="center"/>
      </w:pPr>
      <w:r>
        <w:t>от 03.04.2023 N 241-пП)</w:t>
      </w:r>
    </w:p>
    <w:p w:rsidR="00147B83" w:rsidRDefault="00147B83">
      <w:pPr>
        <w:pStyle w:val="ConsPlusNormal"/>
        <w:jc w:val="both"/>
      </w:pPr>
    </w:p>
    <w:p w:rsidR="00147B83" w:rsidRDefault="00147B83">
      <w:pPr>
        <w:pStyle w:val="ConsPlusNormal"/>
        <w:ind w:firstLine="540"/>
        <w:jc w:val="both"/>
      </w:pPr>
      <w:r>
        <w:t>1. Настоящий Порядок предоставления иных межбюджетных трансфертов, выделяемых из бюджета Пензенской области бюджетам муниципальных образований Пензенской области на поддержку отрасли культуры (далее - Порядок), разработан в целях предоставления иных межбюджетных трансфертов, выделяемых из бюджета Пензенской области бюджетам муниципальных образований Пензенской области на поддержку лучших сельских учреждений культуры и на поддержку лучших работников сельских учреждений культуры (далее - межбюджетные трансферты).</w:t>
      </w:r>
    </w:p>
    <w:p w:rsidR="00147B83" w:rsidRDefault="00147B83">
      <w:pPr>
        <w:pStyle w:val="ConsPlusNormal"/>
        <w:spacing w:before="220"/>
        <w:ind w:firstLine="540"/>
        <w:jc w:val="both"/>
      </w:pPr>
      <w:r>
        <w:t>2.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w:t>
      </w:r>
    </w:p>
    <w:p w:rsidR="00147B83" w:rsidRDefault="00147B83">
      <w:pPr>
        <w:pStyle w:val="ConsPlusNormal"/>
        <w:spacing w:before="220"/>
        <w:ind w:firstLine="540"/>
        <w:jc w:val="both"/>
      </w:pPr>
      <w:bookmarkStart w:id="64" w:name="P2390"/>
      <w:bookmarkEnd w:id="64"/>
      <w:r>
        <w:t>3. Межбюджетные трансферты предоставляются при реализации муниципальных программ, предусматривающих мероприятия в целях финансирования расходов:</w:t>
      </w:r>
    </w:p>
    <w:p w:rsidR="00147B83" w:rsidRDefault="00147B83">
      <w:pPr>
        <w:pStyle w:val="ConsPlusNormal"/>
        <w:spacing w:before="220"/>
        <w:ind w:firstLine="540"/>
        <w:jc w:val="both"/>
      </w:pPr>
      <w:bookmarkStart w:id="65" w:name="P2391"/>
      <w:bookmarkEnd w:id="65"/>
      <w:r>
        <w:t>а) возникающих при реализации регионального проекта "Создание условий для реализации творческого потенциала нации ("Творческие люди")", по государственной поддержке лучших работников сельских учреждений культуры;</w:t>
      </w:r>
    </w:p>
    <w:p w:rsidR="00147B83" w:rsidRDefault="00147B83">
      <w:pPr>
        <w:pStyle w:val="ConsPlusNormal"/>
        <w:spacing w:before="220"/>
        <w:ind w:firstLine="540"/>
        <w:jc w:val="both"/>
      </w:pPr>
      <w:bookmarkStart w:id="66" w:name="P2392"/>
      <w:bookmarkEnd w:id="66"/>
      <w:r>
        <w:t>б) возникающих при реализации регионального проекта "Создание условий для реализации творческого потенциала нации ("Творческие люди")", по государственной поддержке лучших сельских учреждений культуры.</w:t>
      </w:r>
    </w:p>
    <w:p w:rsidR="00147B83" w:rsidRDefault="00147B83">
      <w:pPr>
        <w:pStyle w:val="ConsPlusNormal"/>
        <w:spacing w:before="220"/>
        <w:ind w:firstLine="540"/>
        <w:jc w:val="both"/>
      </w:pPr>
      <w:r>
        <w:t>4. Предоставление межбюджетных трансфертов муниципальным образованиям Пензенской области осуществляется за счет средств федерального бюджета и бюджета Пензенской области.</w:t>
      </w:r>
    </w:p>
    <w:p w:rsidR="00147B83" w:rsidRDefault="00147B83">
      <w:pPr>
        <w:pStyle w:val="ConsPlusNormal"/>
        <w:spacing w:before="220"/>
        <w:ind w:firstLine="540"/>
        <w:jc w:val="both"/>
      </w:pPr>
      <w:r>
        <w:t xml:space="preserve">Межбюджетные трансферты предоставляются бюджету муниципального образования </w:t>
      </w:r>
      <w:r>
        <w:lastRenderedPageBreak/>
        <w:t xml:space="preserve">Пензенской области в пределах объемов бюджетных ассигнований, предусмотренных законом Пензенской области о бюджете Пензенской области на соответствующий финансовый год и плановый период, и лимитов бюджетных обязательств, утвержденных в установленном порядке Министерству культуры и туризма Пензенской области (далее - Министерство) на цели, предусмотренные </w:t>
      </w:r>
      <w:hyperlink w:anchor="P2390">
        <w:r>
          <w:rPr>
            <w:color w:val="0000FF"/>
          </w:rPr>
          <w:t>пунктом 3</w:t>
        </w:r>
      </w:hyperlink>
      <w:r>
        <w:t xml:space="preserve"> настоящего Порядка.</w:t>
      </w:r>
    </w:p>
    <w:p w:rsidR="00147B83" w:rsidRDefault="00147B83">
      <w:pPr>
        <w:pStyle w:val="ConsPlusNormal"/>
        <w:spacing w:before="220"/>
        <w:ind w:firstLine="540"/>
        <w:jc w:val="both"/>
      </w:pPr>
      <w:r>
        <w:t xml:space="preserve">5. Общий размер иных межбюджетных трансфертов, предоставляемых бюджету i-го муниципального образования Пензенской области из бюджета Пензенской области на реализацию мероприятий, указанных в </w:t>
      </w:r>
      <w:hyperlink w:anchor="P2390">
        <w:r>
          <w:rPr>
            <w:color w:val="0000FF"/>
          </w:rPr>
          <w:t>пункте 3</w:t>
        </w:r>
      </w:hyperlink>
      <w:r>
        <w:t xml:space="preserve"> настоящего Порядка (Рi), определяется по формуле:</w:t>
      </w:r>
    </w:p>
    <w:p w:rsidR="00147B83" w:rsidRDefault="00147B83">
      <w:pPr>
        <w:pStyle w:val="ConsPlusNormal"/>
        <w:jc w:val="both"/>
      </w:pPr>
    </w:p>
    <w:p w:rsidR="00147B83" w:rsidRDefault="00147B83">
      <w:pPr>
        <w:pStyle w:val="ConsPlusNormal"/>
        <w:jc w:val="center"/>
      </w:pPr>
      <w:r>
        <w:t>Рi = Р1 + Р2,</w:t>
      </w:r>
    </w:p>
    <w:p w:rsidR="00147B83" w:rsidRDefault="00147B83">
      <w:pPr>
        <w:pStyle w:val="ConsPlusNormal"/>
        <w:jc w:val="both"/>
      </w:pPr>
    </w:p>
    <w:p w:rsidR="00147B83" w:rsidRDefault="00147B83">
      <w:pPr>
        <w:pStyle w:val="ConsPlusNormal"/>
        <w:ind w:firstLine="540"/>
        <w:jc w:val="both"/>
      </w:pPr>
      <w:r>
        <w:t>где:</w:t>
      </w:r>
    </w:p>
    <w:p w:rsidR="00147B83" w:rsidRDefault="00147B83">
      <w:pPr>
        <w:pStyle w:val="ConsPlusNormal"/>
        <w:spacing w:before="220"/>
        <w:ind w:firstLine="540"/>
        <w:jc w:val="both"/>
      </w:pPr>
      <w:r>
        <w:t>Р1 - размер межбюджетного трансферта, предоставляемого муниципальному образованию Пензенской области на реализацию мероприятий по поддержке лучших сельских учреждений культуры;</w:t>
      </w:r>
    </w:p>
    <w:p w:rsidR="00147B83" w:rsidRDefault="00147B83">
      <w:pPr>
        <w:pStyle w:val="ConsPlusNormal"/>
        <w:spacing w:before="220"/>
        <w:ind w:firstLine="540"/>
        <w:jc w:val="both"/>
      </w:pPr>
      <w:r>
        <w:t>Р2 - размер межбюджетного трансферта, предоставляемого муниципальному образованию Пензенской области на реализацию мероприятий по поддержке лучших работников сельских учреждений культуры.</w:t>
      </w:r>
    </w:p>
    <w:p w:rsidR="00147B83" w:rsidRDefault="00147B83">
      <w:pPr>
        <w:pStyle w:val="ConsPlusNormal"/>
        <w:spacing w:before="220"/>
        <w:ind w:firstLine="540"/>
        <w:jc w:val="both"/>
      </w:pPr>
      <w:r>
        <w:t>6. Размер межбюджетного трансферта, предоставляемого муниципальному образованию Пензенской области на реализацию мероприятий по государственной поддержке лучших сельских учреждений культуры (Р1) и поддержке лучших работников сельских учреждений культуры (Р2), рассчитывается по следующим формулам:</w:t>
      </w:r>
    </w:p>
    <w:p w:rsidR="00147B83" w:rsidRDefault="00147B83">
      <w:pPr>
        <w:pStyle w:val="ConsPlusNormal"/>
        <w:spacing w:before="220"/>
        <w:ind w:firstLine="540"/>
        <w:jc w:val="both"/>
      </w:pPr>
      <w:r>
        <w:t>6.1.</w:t>
      </w:r>
    </w:p>
    <w:p w:rsidR="00147B83" w:rsidRDefault="00147B83">
      <w:pPr>
        <w:pStyle w:val="ConsPlusNormal"/>
        <w:jc w:val="both"/>
      </w:pPr>
    </w:p>
    <w:p w:rsidR="00147B83" w:rsidRDefault="00147B83">
      <w:pPr>
        <w:pStyle w:val="ConsPlusNormal"/>
        <w:jc w:val="center"/>
      </w:pPr>
      <w:r>
        <w:t>Р1 = Чу x Ру, где</w:t>
      </w:r>
    </w:p>
    <w:p w:rsidR="00147B83" w:rsidRDefault="00147B83">
      <w:pPr>
        <w:pStyle w:val="ConsPlusNormal"/>
        <w:jc w:val="both"/>
      </w:pPr>
    </w:p>
    <w:p w:rsidR="00147B83" w:rsidRDefault="00147B83">
      <w:pPr>
        <w:pStyle w:val="ConsPlusNormal"/>
        <w:ind w:firstLine="540"/>
        <w:jc w:val="both"/>
      </w:pPr>
      <w:r>
        <w:t>Чу - количество муниципальных учреждений культуры - победителей конкурса на получение денежного поощрения лучшими муниципальными учреждениями культуры, находящимися на территориях сельских поселений Пензенской области, и их работниками;</w:t>
      </w:r>
    </w:p>
    <w:p w:rsidR="00147B83" w:rsidRDefault="00147B83">
      <w:pPr>
        <w:pStyle w:val="ConsPlusNormal"/>
        <w:spacing w:before="220"/>
        <w:ind w:firstLine="540"/>
        <w:jc w:val="both"/>
      </w:pPr>
      <w:r>
        <w:t xml:space="preserve">Ру - размер денежного поощрения лучшим муниципальным учреждениям культуры, находящимся на территориях сельских поселений, установленный </w:t>
      </w:r>
      <w:hyperlink r:id="rId448">
        <w:r>
          <w:rPr>
            <w:color w:val="0000FF"/>
          </w:rPr>
          <w:t>Указом</w:t>
        </w:r>
      </w:hyperlink>
      <w:r>
        <w:t xml:space="preserve"> Президента Российской Федерации от 28.07.2012 N 1062 "О мерах государственной поддержки муниципальных учреждений культуры, находящихся на территориях сельских поселений, и их работников".</w:t>
      </w:r>
    </w:p>
    <w:p w:rsidR="00147B83" w:rsidRDefault="00147B83">
      <w:pPr>
        <w:pStyle w:val="ConsPlusNormal"/>
        <w:spacing w:before="220"/>
        <w:ind w:firstLine="540"/>
        <w:jc w:val="both"/>
      </w:pPr>
      <w:r>
        <w:t>6.2.</w:t>
      </w:r>
    </w:p>
    <w:p w:rsidR="00147B83" w:rsidRDefault="00147B83">
      <w:pPr>
        <w:pStyle w:val="ConsPlusNormal"/>
        <w:jc w:val="both"/>
      </w:pPr>
    </w:p>
    <w:p w:rsidR="00147B83" w:rsidRDefault="00147B83">
      <w:pPr>
        <w:pStyle w:val="ConsPlusNormal"/>
        <w:jc w:val="center"/>
      </w:pPr>
      <w:r>
        <w:t>Р2 = Чр x Рр, где</w:t>
      </w:r>
    </w:p>
    <w:p w:rsidR="00147B83" w:rsidRDefault="00147B83">
      <w:pPr>
        <w:pStyle w:val="ConsPlusNormal"/>
        <w:jc w:val="both"/>
      </w:pPr>
    </w:p>
    <w:p w:rsidR="00147B83" w:rsidRDefault="00147B83">
      <w:pPr>
        <w:pStyle w:val="ConsPlusNormal"/>
        <w:ind w:firstLine="540"/>
        <w:jc w:val="both"/>
      </w:pPr>
      <w:r>
        <w:t>Чр - численность работников - победителей конкурса на получение денежного поощрения лучшими муниципальными работниками культуры, находящимися на территориях сельских поселений Пензенской области, и их работниками;</w:t>
      </w:r>
    </w:p>
    <w:p w:rsidR="00147B83" w:rsidRDefault="00147B83">
      <w:pPr>
        <w:pStyle w:val="ConsPlusNormal"/>
        <w:spacing w:before="220"/>
        <w:ind w:firstLine="540"/>
        <w:jc w:val="both"/>
      </w:pPr>
      <w:r>
        <w:t xml:space="preserve">Рр - размер денежного поощрения лучшим работникам муниципальных учреждений культуры, находящихся на территориях сельских поселений, установленный </w:t>
      </w:r>
      <w:hyperlink r:id="rId449">
        <w:r>
          <w:rPr>
            <w:color w:val="0000FF"/>
          </w:rPr>
          <w:t>Указом</w:t>
        </w:r>
      </w:hyperlink>
      <w:r>
        <w:t xml:space="preserve"> Президента Российской Федерации от 28.07.2012 N 1062 "О мерах государственной поддержки муниципальных учреждений культуры, находящихся на территориях сельских поселений, и их работников".</w:t>
      </w:r>
    </w:p>
    <w:p w:rsidR="00147B83" w:rsidRDefault="00147B83">
      <w:pPr>
        <w:pStyle w:val="ConsPlusNormal"/>
        <w:spacing w:before="220"/>
        <w:ind w:firstLine="540"/>
        <w:jc w:val="both"/>
      </w:pPr>
      <w:r>
        <w:lastRenderedPageBreak/>
        <w:t xml:space="preserve">7. Межбюджетные трансферты на мероприятия по </w:t>
      </w:r>
      <w:hyperlink w:anchor="P2391">
        <w:r>
          <w:rPr>
            <w:color w:val="0000FF"/>
          </w:rPr>
          <w:t>подпунктам "а"</w:t>
        </w:r>
      </w:hyperlink>
      <w:r>
        <w:t xml:space="preserve"> и </w:t>
      </w:r>
      <w:hyperlink w:anchor="P2392">
        <w:r>
          <w:rPr>
            <w:color w:val="0000FF"/>
          </w:rPr>
          <w:t>"б"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2454">
        <w:r>
          <w:rPr>
            <w:color w:val="0000FF"/>
          </w:rPr>
          <w:t>Положением</w:t>
        </w:r>
      </w:hyperlink>
      <w:r>
        <w:t xml:space="preserve"> о проведении конкурса по отбору лучших муниципальных учреждений культуры, находящихся на территориях сельских поселений Пензенской области, и их работников согласно приложению к настоящему Порядку.</w:t>
      </w:r>
    </w:p>
    <w:p w:rsidR="00147B83" w:rsidRDefault="00147B83">
      <w:pPr>
        <w:pStyle w:val="ConsPlusNormal"/>
        <w:spacing w:before="220"/>
        <w:ind w:firstLine="540"/>
        <w:jc w:val="both"/>
      </w:pPr>
      <w:r>
        <w:t>8. Межбюджетные трансферты предоставляются бюджетам муниципальных образований Пензенской области на основании постановления Правительства Пензенской области о распределении муниципальным образованиям средств на указанные цели.</w:t>
      </w:r>
    </w:p>
    <w:p w:rsidR="00147B83" w:rsidRDefault="00147B83">
      <w:pPr>
        <w:pStyle w:val="ConsPlusNormal"/>
        <w:spacing w:before="220"/>
        <w:ind w:firstLine="540"/>
        <w:jc w:val="both"/>
      </w:pPr>
      <w:r>
        <w:t>9.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7B83" w:rsidRDefault="00147B8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7B83" w:rsidRDefault="00147B83">
      <w:pPr>
        <w:pStyle w:val="ConsPlusNormal"/>
        <w:spacing w:before="220"/>
        <w:ind w:firstLine="540"/>
        <w:jc w:val="both"/>
      </w:pPr>
      <w:bookmarkStart w:id="67" w:name="P2419"/>
      <w:bookmarkEnd w:id="67"/>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7B83" w:rsidRDefault="00147B83">
      <w:pPr>
        <w:pStyle w:val="ConsPlusNormal"/>
        <w:spacing w:before="220"/>
        <w:ind w:firstLine="540"/>
        <w:jc w:val="both"/>
      </w:pPr>
      <w:bookmarkStart w:id="68" w:name="P2420"/>
      <w:bookmarkEnd w:id="68"/>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50">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7B83" w:rsidRDefault="00147B83">
      <w:pPr>
        <w:pStyle w:val="ConsPlusNormal"/>
        <w:spacing w:before="220"/>
        <w:ind w:firstLine="540"/>
        <w:jc w:val="both"/>
      </w:pPr>
      <w:r>
        <w:t xml:space="preserve">В случае нарушения сроков, предусмотренных </w:t>
      </w:r>
      <w:hyperlink w:anchor="P2419">
        <w:r>
          <w:rPr>
            <w:color w:val="0000FF"/>
          </w:rPr>
          <w:t>абзацами третьим</w:t>
        </w:r>
      </w:hyperlink>
      <w:r>
        <w:t xml:space="preserve"> и </w:t>
      </w:r>
      <w:hyperlink w:anchor="P2420">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7B83" w:rsidRDefault="00147B83">
      <w:pPr>
        <w:pStyle w:val="ConsPlusNormal"/>
        <w:spacing w:before="220"/>
        <w:ind w:firstLine="540"/>
        <w:jc w:val="both"/>
      </w:pPr>
      <w:r>
        <w:t xml:space="preserve">10. Министерство осуществляет перечисление межбюджетных трансфертов на мероприятия, предусмотренные </w:t>
      </w:r>
      <w:hyperlink w:anchor="P2390">
        <w:r>
          <w:rPr>
            <w:color w:val="0000FF"/>
          </w:rPr>
          <w:t>пунктом 3</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47B83" w:rsidRDefault="00147B8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7B83" w:rsidRDefault="00147B8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7B83" w:rsidRDefault="00147B83">
      <w:pPr>
        <w:pStyle w:val="ConsPlusNormal"/>
        <w:spacing w:before="220"/>
        <w:ind w:firstLine="540"/>
        <w:jc w:val="both"/>
      </w:pPr>
      <w:r>
        <w:lastRenderedPageBreak/>
        <w:t>11. Межбюджетные трансферты носят целевой характер и не могут быть использованы на другие цели.</w:t>
      </w:r>
    </w:p>
    <w:p w:rsidR="00147B83" w:rsidRDefault="00147B83">
      <w:pPr>
        <w:pStyle w:val="ConsPlusNormal"/>
        <w:spacing w:before="220"/>
        <w:ind w:firstLine="540"/>
        <w:jc w:val="both"/>
      </w:pPr>
      <w:r>
        <w:t>12. Органы местного самоуправления муниципальных образований Пензенской области представляют в Министерство отчет об осуществлении расходов предоставленных межбюджетных трансфертов по форме и в сроки, установленные Соглашением.</w:t>
      </w:r>
    </w:p>
    <w:p w:rsidR="00147B83" w:rsidRDefault="00147B83">
      <w:pPr>
        <w:pStyle w:val="ConsPlusNormal"/>
        <w:spacing w:before="220"/>
        <w:ind w:firstLine="540"/>
        <w:jc w:val="both"/>
      </w:pPr>
      <w:r>
        <w:t>13.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 Пензенской области.</w:t>
      </w:r>
    </w:p>
    <w:p w:rsidR="00147B83" w:rsidRDefault="00147B83">
      <w:pPr>
        <w:pStyle w:val="ConsPlusNormal"/>
        <w:spacing w:before="220"/>
        <w:ind w:firstLine="540"/>
        <w:jc w:val="both"/>
      </w:pPr>
      <w:r>
        <w:t>14. Министерство обеспечивает соблюдение получателями межбюджетных трансфертов, имеющих целевое назначение, условий, целей и порядка, установленных при их предоставлении.</w:t>
      </w:r>
    </w:p>
    <w:p w:rsidR="00147B83" w:rsidRDefault="00147B83">
      <w:pPr>
        <w:pStyle w:val="ConsPlusNormal"/>
        <w:spacing w:before="220"/>
        <w:ind w:firstLine="540"/>
        <w:jc w:val="both"/>
      </w:pPr>
      <w:r>
        <w:t>15. Не использованные по состоянию на 1 января текущего финансового года межбюджетные трансферты, имеющие целевое назначение, подлежат возврату в доход бюджета Пензенской области в течение первых 15 рабочих дней текущего финансового года.</w:t>
      </w:r>
    </w:p>
    <w:p w:rsidR="00147B83" w:rsidRDefault="00147B83">
      <w:pPr>
        <w:pStyle w:val="ConsPlusNormal"/>
        <w:spacing w:before="220"/>
        <w:ind w:firstLine="540"/>
        <w:jc w:val="both"/>
      </w:pPr>
      <w:r>
        <w:t>16. В случае установления нарушения условий Соглашения муниципальное образование, получатель межбюджетных трансфертов, обязан возвратить в бюджет Пензенской области межбюджетные трансферты в полном объеме в течение 10 рабочих дней со дня письменного уведомления Министерства о необходимости возврата межбюджетных трансфертов. В случае отказа в возврате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147B83" w:rsidRDefault="00147B83">
      <w:pPr>
        <w:pStyle w:val="ConsPlusNormal"/>
        <w:spacing w:before="220"/>
        <w:ind w:firstLine="540"/>
        <w:jc w:val="both"/>
      </w:pPr>
      <w:r>
        <w:t>17. Оценка эффективности использования межбюджетных трансфертов осуществляется Министерством по итогам финансового года путем сравнения фактически достигнутых значений и установленных соглашением значений следующих результатов:</w:t>
      </w:r>
    </w:p>
    <w:p w:rsidR="00147B83" w:rsidRDefault="00147B83">
      <w:pPr>
        <w:pStyle w:val="ConsPlusNormal"/>
        <w:spacing w:before="220"/>
        <w:ind w:firstLine="540"/>
        <w:jc w:val="both"/>
      </w:pPr>
      <w:r>
        <w:t>а) количество лучших работников сельских учреждений культуры, которым оказана государственная поддержка в виде денежного поощрения;</w:t>
      </w:r>
    </w:p>
    <w:p w:rsidR="00147B83" w:rsidRDefault="00147B83">
      <w:pPr>
        <w:pStyle w:val="ConsPlusNormal"/>
        <w:spacing w:before="220"/>
        <w:ind w:firstLine="540"/>
        <w:jc w:val="both"/>
      </w:pPr>
      <w:r>
        <w:t>б) количество лучших сельских учреждений культуры, которым оказана государственная поддержка в виде денежного поощрения.</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4"/>
      </w:pPr>
      <w:r>
        <w:t>Приложение</w:t>
      </w:r>
    </w:p>
    <w:p w:rsidR="00147B83" w:rsidRDefault="00147B83">
      <w:pPr>
        <w:pStyle w:val="ConsPlusNormal"/>
        <w:jc w:val="right"/>
      </w:pPr>
      <w:r>
        <w:t>к Порядку</w:t>
      </w:r>
    </w:p>
    <w:p w:rsidR="00147B83" w:rsidRDefault="00147B83">
      <w:pPr>
        <w:pStyle w:val="ConsPlusNormal"/>
        <w:jc w:val="right"/>
      </w:pPr>
      <w:r>
        <w:t>предоставления иных</w:t>
      </w:r>
    </w:p>
    <w:p w:rsidR="00147B83" w:rsidRDefault="00147B83">
      <w:pPr>
        <w:pStyle w:val="ConsPlusNormal"/>
        <w:jc w:val="right"/>
      </w:pPr>
      <w:r>
        <w:t>межбюджетных трансфертов,</w:t>
      </w:r>
    </w:p>
    <w:p w:rsidR="00147B83" w:rsidRDefault="00147B83">
      <w:pPr>
        <w:pStyle w:val="ConsPlusNormal"/>
        <w:jc w:val="right"/>
      </w:pPr>
      <w:r>
        <w:t>выделяемых из бюджета</w:t>
      </w:r>
    </w:p>
    <w:p w:rsidR="00147B83" w:rsidRDefault="00147B83">
      <w:pPr>
        <w:pStyle w:val="ConsPlusNormal"/>
        <w:jc w:val="right"/>
      </w:pPr>
      <w:r>
        <w:t>Пензенской области</w:t>
      </w:r>
    </w:p>
    <w:p w:rsidR="00147B83" w:rsidRDefault="00147B83">
      <w:pPr>
        <w:pStyle w:val="ConsPlusNormal"/>
        <w:jc w:val="right"/>
      </w:pPr>
      <w:r>
        <w:t>бюджетам</w:t>
      </w:r>
    </w:p>
    <w:p w:rsidR="00147B83" w:rsidRDefault="00147B83">
      <w:pPr>
        <w:pStyle w:val="ConsPlusNormal"/>
        <w:jc w:val="right"/>
      </w:pPr>
      <w:r>
        <w:t>муниципальных образований</w:t>
      </w:r>
    </w:p>
    <w:p w:rsidR="00147B83" w:rsidRDefault="00147B83">
      <w:pPr>
        <w:pStyle w:val="ConsPlusNormal"/>
        <w:jc w:val="right"/>
      </w:pPr>
      <w:r>
        <w:t>Пензенской области</w:t>
      </w:r>
    </w:p>
    <w:p w:rsidR="00147B83" w:rsidRDefault="00147B83">
      <w:pPr>
        <w:pStyle w:val="ConsPlusNormal"/>
        <w:jc w:val="right"/>
      </w:pPr>
      <w:r>
        <w:t>на поддержку лучших сельских</w:t>
      </w:r>
    </w:p>
    <w:p w:rsidR="00147B83" w:rsidRDefault="00147B83">
      <w:pPr>
        <w:pStyle w:val="ConsPlusNormal"/>
        <w:jc w:val="right"/>
      </w:pPr>
      <w:r>
        <w:t>учреждений культуры</w:t>
      </w:r>
    </w:p>
    <w:p w:rsidR="00147B83" w:rsidRDefault="00147B83">
      <w:pPr>
        <w:pStyle w:val="ConsPlusNormal"/>
        <w:jc w:val="right"/>
      </w:pPr>
      <w:r>
        <w:t>и на поддержку лучших</w:t>
      </w:r>
    </w:p>
    <w:p w:rsidR="00147B83" w:rsidRDefault="00147B83">
      <w:pPr>
        <w:pStyle w:val="ConsPlusNormal"/>
        <w:jc w:val="right"/>
      </w:pPr>
      <w:r>
        <w:t>работников сельских</w:t>
      </w:r>
    </w:p>
    <w:p w:rsidR="00147B83" w:rsidRDefault="00147B83">
      <w:pPr>
        <w:pStyle w:val="ConsPlusNormal"/>
        <w:jc w:val="right"/>
      </w:pPr>
      <w:r>
        <w:t>учреждений культуры</w:t>
      </w:r>
    </w:p>
    <w:p w:rsidR="00147B83" w:rsidRDefault="00147B83">
      <w:pPr>
        <w:pStyle w:val="ConsPlusNormal"/>
        <w:jc w:val="both"/>
      </w:pPr>
    </w:p>
    <w:p w:rsidR="00147B83" w:rsidRDefault="00147B83">
      <w:pPr>
        <w:pStyle w:val="ConsPlusTitle"/>
        <w:jc w:val="center"/>
      </w:pPr>
      <w:bookmarkStart w:id="69" w:name="P2454"/>
      <w:bookmarkEnd w:id="69"/>
      <w:r>
        <w:t>ПОЛОЖЕНИЕ</w:t>
      </w:r>
    </w:p>
    <w:p w:rsidR="00147B83" w:rsidRDefault="00147B83">
      <w:pPr>
        <w:pStyle w:val="ConsPlusTitle"/>
        <w:jc w:val="center"/>
      </w:pPr>
      <w:r>
        <w:lastRenderedPageBreak/>
        <w:t>О ПРОВЕДЕНИИ КОНКУРСА ПО ОТБОРУ ЛУЧШИХ СЕЛЬСКИХ УЧРЕЖДЕНИЙ</w:t>
      </w:r>
    </w:p>
    <w:p w:rsidR="00147B83" w:rsidRDefault="00147B83">
      <w:pPr>
        <w:pStyle w:val="ConsPlusTitle"/>
        <w:jc w:val="center"/>
      </w:pPr>
      <w:r>
        <w:t>КУЛЬТУРЫ ПЕНЗЕНСКОЙ ОБЛАСТИ И ЛУЧШИХ РАБОТНИКОВ СЕЛЬСКИХ</w:t>
      </w:r>
    </w:p>
    <w:p w:rsidR="00147B83" w:rsidRDefault="00147B83">
      <w:pPr>
        <w:pStyle w:val="ConsPlusTitle"/>
        <w:jc w:val="center"/>
      </w:pPr>
      <w:r>
        <w:t>УЧРЕЖДЕНИЙ КУЛЬТУРЫ ПЕНЗЕНСКОЙ ОБЛАСТИ</w:t>
      </w:r>
    </w:p>
    <w:p w:rsidR="00147B83" w:rsidRDefault="00147B83">
      <w:pPr>
        <w:pStyle w:val="ConsPlusNormal"/>
        <w:jc w:val="both"/>
      </w:pPr>
    </w:p>
    <w:p w:rsidR="00147B83" w:rsidRDefault="00147B83">
      <w:pPr>
        <w:pStyle w:val="ConsPlusTitle"/>
        <w:jc w:val="center"/>
        <w:outlineLvl w:val="5"/>
      </w:pPr>
      <w:r>
        <w:t>1. Общие положения</w:t>
      </w:r>
    </w:p>
    <w:p w:rsidR="00147B83" w:rsidRDefault="00147B83">
      <w:pPr>
        <w:pStyle w:val="ConsPlusNormal"/>
        <w:jc w:val="both"/>
      </w:pPr>
    </w:p>
    <w:p w:rsidR="00147B83" w:rsidRDefault="00147B83">
      <w:pPr>
        <w:pStyle w:val="ConsPlusNormal"/>
        <w:ind w:firstLine="540"/>
        <w:jc w:val="both"/>
      </w:pPr>
      <w:r>
        <w:t>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и устанавливает порядок организации и проведения конкурсного отбора лучших сельских учреждений культуры Пензенской области и лучших работников сельских учреждений культуры Пензенской области (далее - конкурсный отбор).</w:t>
      </w:r>
    </w:p>
    <w:p w:rsidR="00147B83" w:rsidRDefault="00147B83">
      <w:pPr>
        <w:pStyle w:val="ConsPlusNormal"/>
        <w:spacing w:before="220"/>
        <w:ind w:firstLine="540"/>
        <w:jc w:val="both"/>
      </w:pPr>
      <w:r>
        <w:t>1.2. Участниками конкурсного отбора являются сельские учреждения культуры Пензенской области и работники сельских учреждений культуры Пензенской области (далее - сельские учреждения культуры и их работники).</w:t>
      </w:r>
    </w:p>
    <w:p w:rsidR="00147B83" w:rsidRDefault="00147B83">
      <w:pPr>
        <w:pStyle w:val="ConsPlusNormal"/>
        <w:spacing w:before="220"/>
        <w:ind w:firstLine="540"/>
        <w:jc w:val="both"/>
      </w:pPr>
      <w:r>
        <w:t>1.3. Положение определяет:</w:t>
      </w:r>
    </w:p>
    <w:p w:rsidR="00147B83" w:rsidRDefault="00147B83">
      <w:pPr>
        <w:pStyle w:val="ConsPlusNormal"/>
        <w:spacing w:before="220"/>
        <w:ind w:firstLine="540"/>
        <w:jc w:val="both"/>
      </w:pPr>
      <w:r>
        <w:t>- порядок проведения конкурсного отбора;</w:t>
      </w:r>
    </w:p>
    <w:p w:rsidR="00147B83" w:rsidRDefault="00147B83">
      <w:pPr>
        <w:pStyle w:val="ConsPlusNormal"/>
        <w:spacing w:before="220"/>
        <w:ind w:firstLine="540"/>
        <w:jc w:val="both"/>
      </w:pPr>
      <w:r>
        <w:t>- условия организации и проведения конкурсного отбора;</w:t>
      </w:r>
    </w:p>
    <w:p w:rsidR="00147B83" w:rsidRDefault="00147B83">
      <w:pPr>
        <w:pStyle w:val="ConsPlusNormal"/>
        <w:spacing w:before="220"/>
        <w:ind w:firstLine="540"/>
        <w:jc w:val="both"/>
      </w:pPr>
      <w:r>
        <w:t>- критерии конкурсного отбора;</w:t>
      </w:r>
    </w:p>
    <w:p w:rsidR="00147B83" w:rsidRDefault="00147B83">
      <w:pPr>
        <w:pStyle w:val="ConsPlusNormal"/>
        <w:spacing w:before="220"/>
        <w:ind w:firstLine="540"/>
        <w:jc w:val="both"/>
      </w:pPr>
      <w:r>
        <w:t>- права и обязанности конкурсной комиссии по отбору участников конкурсного отбора;</w:t>
      </w:r>
    </w:p>
    <w:p w:rsidR="00147B83" w:rsidRDefault="00147B83">
      <w:pPr>
        <w:pStyle w:val="ConsPlusNormal"/>
        <w:spacing w:before="220"/>
        <w:ind w:firstLine="540"/>
        <w:jc w:val="both"/>
      </w:pPr>
      <w:r>
        <w:t>- порядок оформления результатов конкурсного отбора.</w:t>
      </w:r>
    </w:p>
    <w:p w:rsidR="00147B83" w:rsidRDefault="00147B83">
      <w:pPr>
        <w:pStyle w:val="ConsPlusNormal"/>
        <w:spacing w:before="220"/>
        <w:ind w:firstLine="540"/>
        <w:jc w:val="both"/>
      </w:pPr>
      <w:r>
        <w:t>1.4. Организатором конкурсного отбора (прием представленных документов и передача их на рассмотрение конкурсной комиссии) является Министерство культуры и туризма Пензенской области (далее - Министерство).</w:t>
      </w:r>
    </w:p>
    <w:p w:rsidR="00147B83" w:rsidRDefault="00147B83">
      <w:pPr>
        <w:pStyle w:val="ConsPlusNormal"/>
        <w:spacing w:before="220"/>
        <w:ind w:firstLine="540"/>
        <w:jc w:val="both"/>
      </w:pPr>
      <w:r>
        <w:t>1.5. Конкурсный отбор объявляется в соответствии с приказом Министерства.</w:t>
      </w:r>
    </w:p>
    <w:p w:rsidR="00147B83" w:rsidRDefault="00147B83">
      <w:pPr>
        <w:pStyle w:val="ConsPlusNormal"/>
        <w:spacing w:before="220"/>
        <w:ind w:firstLine="540"/>
        <w:jc w:val="both"/>
      </w:pPr>
      <w:r>
        <w:t>1.6. Рассмотрение и оценка заявок осуществляется конкурсной комиссией по отбору лучших сельских учреждений культуры Пензенской области и лучших работников сельских учреждений культуры Пензенской области (далее - конкурсная комиссия), состав которой утверждается приказом Министерства.</w:t>
      </w:r>
    </w:p>
    <w:p w:rsidR="00147B83" w:rsidRDefault="00147B83">
      <w:pPr>
        <w:pStyle w:val="ConsPlusNormal"/>
        <w:spacing w:before="220"/>
        <w:ind w:firstLine="540"/>
        <w:jc w:val="both"/>
      </w:pPr>
      <w:r>
        <w:t>1.7. Министерство путем размещения на официальном сайте в информационно-телекоммуникационной сети "Интернет" Министерства доводит до сельских учреждений культуры и их работников следующие сведения о предстоящем конкурсном отборе:</w:t>
      </w:r>
    </w:p>
    <w:p w:rsidR="00147B83" w:rsidRDefault="00147B83">
      <w:pPr>
        <w:pStyle w:val="ConsPlusNormal"/>
        <w:spacing w:before="220"/>
        <w:ind w:firstLine="540"/>
        <w:jc w:val="both"/>
      </w:pPr>
      <w:r>
        <w:t>1) наименование и адрес организатора конкурсного отбора, по которому можно направить заявку на участие в конкурсном отборе и получить дополнительную информацию о нем;</w:t>
      </w:r>
    </w:p>
    <w:p w:rsidR="00147B83" w:rsidRDefault="00147B83">
      <w:pPr>
        <w:pStyle w:val="ConsPlusNormal"/>
        <w:spacing w:before="220"/>
        <w:ind w:firstLine="540"/>
        <w:jc w:val="both"/>
      </w:pPr>
      <w:r>
        <w:t>2) порядок проведения конкурсного отбора;</w:t>
      </w:r>
    </w:p>
    <w:p w:rsidR="00147B83" w:rsidRDefault="00147B83">
      <w:pPr>
        <w:pStyle w:val="ConsPlusNormal"/>
        <w:spacing w:before="220"/>
        <w:ind w:firstLine="540"/>
        <w:jc w:val="both"/>
      </w:pPr>
      <w:r>
        <w:t>3) срок проведения конкурсного отбора;</w:t>
      </w:r>
    </w:p>
    <w:p w:rsidR="00147B83" w:rsidRDefault="00147B83">
      <w:pPr>
        <w:pStyle w:val="ConsPlusNormal"/>
        <w:spacing w:before="220"/>
        <w:ind w:firstLine="540"/>
        <w:jc w:val="both"/>
      </w:pPr>
      <w:r>
        <w:t>4) срок представления заявок для участия в конкурсном отборе (с указанием даты и времени начала и окончания представления заявок).</w:t>
      </w:r>
    </w:p>
    <w:p w:rsidR="00147B83" w:rsidRDefault="00147B83">
      <w:pPr>
        <w:pStyle w:val="ConsPlusNormal"/>
        <w:spacing w:before="220"/>
        <w:ind w:firstLine="540"/>
        <w:jc w:val="both"/>
      </w:pPr>
      <w:r>
        <w:t xml:space="preserve">1.8. Конкурсная комиссия руководствуется в своей деятельности </w:t>
      </w:r>
      <w:hyperlink r:id="rId451">
        <w:r>
          <w:rPr>
            <w:color w:val="0000FF"/>
          </w:rPr>
          <w:t>Конституцией</w:t>
        </w:r>
      </w:hyperlink>
      <w:r>
        <w:t xml:space="preserve"> Российской Федерации, федеральными законами, иными нормативными правовыми актами Российской </w:t>
      </w:r>
      <w:r>
        <w:lastRenderedPageBreak/>
        <w:t>Федерации, законами Пензенской области, иными нормативными правовыми актами Пензенской области, а также настоящим Положением.</w:t>
      </w:r>
    </w:p>
    <w:p w:rsidR="00147B83" w:rsidRDefault="00147B83">
      <w:pPr>
        <w:pStyle w:val="ConsPlusNormal"/>
        <w:spacing w:before="220"/>
        <w:ind w:firstLine="540"/>
        <w:jc w:val="both"/>
      </w:pPr>
      <w:r>
        <w:t xml:space="preserve">1.9. </w:t>
      </w:r>
      <w:hyperlink w:anchor="P2583">
        <w:r>
          <w:rPr>
            <w:color w:val="0000FF"/>
          </w:rPr>
          <w:t>Заявки</w:t>
        </w:r>
      </w:hyperlink>
      <w:r>
        <w:t xml:space="preserve"> оформляются по форме согласно приложению настоящему Положению.</w:t>
      </w:r>
    </w:p>
    <w:p w:rsidR="00147B83" w:rsidRDefault="00147B83">
      <w:pPr>
        <w:pStyle w:val="ConsPlusNormal"/>
        <w:spacing w:before="220"/>
        <w:ind w:firstLine="540"/>
        <w:jc w:val="both"/>
      </w:pPr>
      <w:r>
        <w:t>1.10. Заявка сельских учреждений культуры и их работников отклоняется от участия в конкурсе в следующих случаях:</w:t>
      </w:r>
    </w:p>
    <w:p w:rsidR="00147B83" w:rsidRDefault="00147B83">
      <w:pPr>
        <w:pStyle w:val="ConsPlusNormal"/>
        <w:spacing w:before="220"/>
        <w:ind w:firstLine="540"/>
        <w:jc w:val="both"/>
      </w:pPr>
      <w:r>
        <w:t>а) предоставления с нарушением установленных сроков;</w:t>
      </w:r>
    </w:p>
    <w:p w:rsidR="00147B83" w:rsidRDefault="00147B83">
      <w:pPr>
        <w:pStyle w:val="ConsPlusNormal"/>
        <w:spacing w:before="220"/>
        <w:ind w:firstLine="540"/>
        <w:jc w:val="both"/>
      </w:pPr>
      <w:r>
        <w:t>б) оформления не по форме заявки;</w:t>
      </w:r>
    </w:p>
    <w:p w:rsidR="00147B83" w:rsidRDefault="00147B83">
      <w:pPr>
        <w:pStyle w:val="ConsPlusNormal"/>
        <w:spacing w:before="220"/>
        <w:ind w:firstLine="540"/>
        <w:jc w:val="both"/>
      </w:pPr>
      <w:r>
        <w:t>в) указания недостоверных и (или) недействительных сведений.</w:t>
      </w:r>
    </w:p>
    <w:p w:rsidR="00147B83" w:rsidRDefault="00147B83">
      <w:pPr>
        <w:pStyle w:val="ConsPlusNormal"/>
        <w:jc w:val="both"/>
      </w:pPr>
    </w:p>
    <w:p w:rsidR="00147B83" w:rsidRDefault="00147B83">
      <w:pPr>
        <w:pStyle w:val="ConsPlusTitle"/>
        <w:jc w:val="center"/>
        <w:outlineLvl w:val="5"/>
      </w:pPr>
      <w:r>
        <w:t>2. Функции конкурсной комиссии</w:t>
      </w:r>
    </w:p>
    <w:p w:rsidR="00147B83" w:rsidRDefault="00147B83">
      <w:pPr>
        <w:pStyle w:val="ConsPlusNormal"/>
        <w:jc w:val="both"/>
      </w:pPr>
    </w:p>
    <w:p w:rsidR="00147B83" w:rsidRDefault="00147B83">
      <w:pPr>
        <w:pStyle w:val="ConsPlusNormal"/>
        <w:ind w:firstLine="540"/>
        <w:jc w:val="both"/>
      </w:pPr>
      <w:r>
        <w:t>2.1. Конкурсная комиссия осуществляет следующие функции:</w:t>
      </w:r>
    </w:p>
    <w:p w:rsidR="00147B83" w:rsidRDefault="00147B83">
      <w:pPr>
        <w:pStyle w:val="ConsPlusNormal"/>
        <w:spacing w:before="220"/>
        <w:ind w:firstLine="540"/>
        <w:jc w:val="both"/>
      </w:pPr>
      <w:bookmarkStart w:id="70" w:name="P2487"/>
      <w:bookmarkEnd w:id="70"/>
      <w:r>
        <w:t>2.1.1. Рассмотрение и оценка заявок сельских учреждений культуры и их работников на соответствие следующим критериям (далее - критерии):</w:t>
      </w:r>
    </w:p>
    <w:p w:rsidR="00147B83" w:rsidRDefault="00147B83">
      <w:pPr>
        <w:pStyle w:val="ConsPlusNormal"/>
        <w:spacing w:before="220"/>
        <w:ind w:firstLine="540"/>
        <w:jc w:val="both"/>
      </w:pPr>
      <w:r>
        <w:t>а) культурно-досуговая деятельность:</w:t>
      </w:r>
    </w:p>
    <w:p w:rsidR="00147B83" w:rsidRDefault="00147B83">
      <w:pPr>
        <w:pStyle w:val="ConsPlusNormal"/>
        <w:spacing w:before="220"/>
        <w:ind w:firstLine="540"/>
        <w:jc w:val="both"/>
      </w:pPr>
      <w:r>
        <w:t>- удельный вес населения, участвующего в культурно-досуговых мероприятиях (в процентах от общего числа населения);</w:t>
      </w:r>
    </w:p>
    <w:p w:rsidR="00147B83" w:rsidRDefault="00147B83">
      <w:pPr>
        <w:pStyle w:val="ConsPlusNormal"/>
        <w:spacing w:before="220"/>
        <w:ind w:firstLine="540"/>
        <w:jc w:val="both"/>
      </w:pPr>
      <w:r>
        <w:t>- 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создание условий для посетителей в соответствии с их интересами и запросами (наличие игровых и спортивных комнат);</w:t>
      </w:r>
    </w:p>
    <w:p w:rsidR="00147B83" w:rsidRDefault="00147B83">
      <w:pPr>
        <w:pStyle w:val="ConsPlusNormal"/>
        <w:spacing w:before="220"/>
        <w:ind w:firstLine="540"/>
        <w:jc w:val="both"/>
      </w:pPr>
      <w:r>
        <w:t>- художественно-эстетический уровень оформления помещений, состояние прилегающей территории (планировка, благоустройство, освещение, озеленение);</w:t>
      </w:r>
    </w:p>
    <w:p w:rsidR="00147B83" w:rsidRDefault="00147B83">
      <w:pPr>
        <w:pStyle w:val="ConsPlusNormal"/>
        <w:spacing w:before="220"/>
        <w:ind w:firstLine="540"/>
        <w:jc w:val="both"/>
      </w:pPr>
      <w:r>
        <w:t>- количество клубных формирований. Развитие самодеятельного художественного творчества (количество коллективов, их жанровое многообразие и художественный уровень, процент населения, участвующего в систематических занятиях художественным творчеством);</w:t>
      </w:r>
    </w:p>
    <w:p w:rsidR="00147B83" w:rsidRDefault="00147B83">
      <w:pPr>
        <w:pStyle w:val="ConsPlusNormal"/>
        <w:spacing w:before="220"/>
        <w:ind w:firstLine="540"/>
        <w:jc w:val="both"/>
      </w:pPr>
      <w:r>
        <w:t>- поиск и внедрение инновационных форм и методов работы с учетом особенностей различных категорий населения;</w:t>
      </w:r>
    </w:p>
    <w:p w:rsidR="00147B83" w:rsidRDefault="00147B83">
      <w:pPr>
        <w:pStyle w:val="ConsPlusNormal"/>
        <w:spacing w:before="220"/>
        <w:ind w:firstLine="540"/>
        <w:jc w:val="both"/>
      </w:pPr>
      <w:r>
        <w:t>- количество проводимых культурно-массовых мероприятий;</w:t>
      </w:r>
    </w:p>
    <w:p w:rsidR="00147B83" w:rsidRDefault="00147B83">
      <w:pPr>
        <w:pStyle w:val="ConsPlusNormal"/>
        <w:spacing w:before="220"/>
        <w:ind w:firstLine="540"/>
        <w:jc w:val="both"/>
      </w:pPr>
      <w:r>
        <w:t>- количество культурно-досуговых мероприятий, рассчитанных на обслуживание социально менее защищенных групп - людей с ограниченными возможностями, пенсионеров (в процентах от общего числа проводимых мероприятий);</w:t>
      </w:r>
    </w:p>
    <w:p w:rsidR="00147B83" w:rsidRDefault="00147B83">
      <w:pPr>
        <w:pStyle w:val="ConsPlusNormal"/>
        <w:spacing w:before="220"/>
        <w:ind w:firstLine="540"/>
        <w:jc w:val="both"/>
      </w:pPr>
      <w:r>
        <w:t>- количество культурно-просветительских мероприятий, ориентированных на детство и юношество (в процентах от общего числа проводимых мероприятий);</w:t>
      </w:r>
    </w:p>
    <w:p w:rsidR="00147B83" w:rsidRDefault="00147B83">
      <w:pPr>
        <w:pStyle w:val="ConsPlusNormal"/>
        <w:spacing w:before="220"/>
        <w:ind w:firstLine="540"/>
        <w:jc w:val="both"/>
      </w:pPr>
      <w:r>
        <w:t>- средняя заполняемость зрительных залов на культурно-досуговых мероприятиях;</w:t>
      </w:r>
    </w:p>
    <w:p w:rsidR="00147B83" w:rsidRDefault="00147B83">
      <w:pPr>
        <w:pStyle w:val="ConsPlusNormal"/>
        <w:spacing w:before="220"/>
        <w:ind w:firstLine="540"/>
        <w:jc w:val="both"/>
      </w:pPr>
      <w:r>
        <w:t>- взаимодействие с муниципальными и региональными учреждениями культуры, образования, молодежной политики, социального обеспечения;</w:t>
      </w:r>
    </w:p>
    <w:p w:rsidR="00147B83" w:rsidRDefault="00147B83">
      <w:pPr>
        <w:pStyle w:val="ConsPlusNormal"/>
        <w:spacing w:before="220"/>
        <w:ind w:firstLine="540"/>
        <w:jc w:val="both"/>
      </w:pPr>
      <w:r>
        <w:t>- участие в региональных, межрегиональных, всероссийских и международных фестивалях, конкурсах, праздниках и других массово-зрелищных мероприятиях;</w:t>
      </w:r>
    </w:p>
    <w:p w:rsidR="00147B83" w:rsidRDefault="00147B83">
      <w:pPr>
        <w:pStyle w:val="ConsPlusNormal"/>
        <w:spacing w:before="220"/>
        <w:ind w:firstLine="540"/>
        <w:jc w:val="both"/>
      </w:pPr>
      <w:r>
        <w:lastRenderedPageBreak/>
        <w:t>- работа со средствами массовой информации, информационная и PR-деятельность;</w:t>
      </w:r>
    </w:p>
    <w:p w:rsidR="00147B83" w:rsidRDefault="00147B83">
      <w:pPr>
        <w:pStyle w:val="ConsPlusNormal"/>
        <w:spacing w:before="220"/>
        <w:ind w:firstLine="540"/>
        <w:jc w:val="both"/>
      </w:pPr>
      <w:r>
        <w:t>- достижения в работе по изучению, сохранению и возрождению фольклора, национальных костюмов, художественных промыслов, народной традиционной культуры;</w:t>
      </w:r>
    </w:p>
    <w:p w:rsidR="00147B83" w:rsidRDefault="00147B83">
      <w:pPr>
        <w:pStyle w:val="ConsPlusNormal"/>
        <w:spacing w:before="220"/>
        <w:ind w:firstLine="540"/>
        <w:jc w:val="both"/>
      </w:pPr>
      <w:r>
        <w:t>- 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p w:rsidR="00147B83" w:rsidRDefault="00147B83">
      <w:pPr>
        <w:pStyle w:val="ConsPlusNormal"/>
        <w:spacing w:before="220"/>
        <w:ind w:firstLine="540"/>
        <w:jc w:val="both"/>
      </w:pPr>
      <w:r>
        <w:t>- наличие проектов по изучению и пропаганде истории и культуры малой родины, краеведческой работе;</w:t>
      </w:r>
    </w:p>
    <w:p w:rsidR="00147B83" w:rsidRDefault="00147B83">
      <w:pPr>
        <w:pStyle w:val="ConsPlusNormal"/>
        <w:spacing w:before="220"/>
        <w:ind w:firstLine="540"/>
        <w:jc w:val="both"/>
      </w:pPr>
      <w:r>
        <w:t>- 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147B83" w:rsidRDefault="00147B83">
      <w:pPr>
        <w:pStyle w:val="ConsPlusNormal"/>
        <w:spacing w:before="220"/>
        <w:ind w:firstLine="540"/>
        <w:jc w:val="both"/>
      </w:pPr>
      <w:r>
        <w:t>б) библиотечное дело:</w:t>
      </w:r>
    </w:p>
    <w:p w:rsidR="00147B83" w:rsidRDefault="00147B83">
      <w:pPr>
        <w:pStyle w:val="ConsPlusNormal"/>
        <w:spacing w:before="220"/>
        <w:ind w:firstLine="540"/>
        <w:jc w:val="both"/>
      </w:pPr>
      <w:r>
        <w:t>- число посещений библиотеки за год;</w:t>
      </w:r>
    </w:p>
    <w:p w:rsidR="00147B83" w:rsidRDefault="00147B83">
      <w:pPr>
        <w:pStyle w:val="ConsPlusNormal"/>
        <w:spacing w:before="220"/>
        <w:ind w:firstLine="540"/>
        <w:jc w:val="both"/>
      </w:pPr>
      <w:r>
        <w:t>- процент охвата населения библиотечным обслуживанием;</w:t>
      </w:r>
    </w:p>
    <w:p w:rsidR="00147B83" w:rsidRDefault="00147B83">
      <w:pPr>
        <w:pStyle w:val="ConsPlusNormal"/>
        <w:spacing w:before="220"/>
        <w:ind w:firstLine="540"/>
        <w:jc w:val="both"/>
      </w:pPr>
      <w:r>
        <w:t>- количество культурно-просветительных мероприятий, ориентированных в том числе на детей и молодежь, социально менее защищенные группы населения (людей с ограниченными возможностями, пенсионеров) (за год);</w:t>
      </w:r>
    </w:p>
    <w:p w:rsidR="00147B83" w:rsidRDefault="00147B83">
      <w:pPr>
        <w:pStyle w:val="ConsPlusNormal"/>
        <w:spacing w:before="220"/>
        <w:ind w:firstLine="540"/>
        <w:jc w:val="both"/>
      </w:pPr>
      <w:r>
        <w:t>- применение информационных технологий в работе библиотеки;</w:t>
      </w:r>
    </w:p>
    <w:p w:rsidR="00147B83" w:rsidRDefault="00147B83">
      <w:pPr>
        <w:pStyle w:val="ConsPlusNormal"/>
        <w:spacing w:before="220"/>
        <w:ind w:firstLine="540"/>
        <w:jc w:val="both"/>
      </w:pPr>
      <w:r>
        <w:t>- наличие краеведческих проектов в деятельности библиотеки;</w:t>
      </w:r>
    </w:p>
    <w:p w:rsidR="00147B83" w:rsidRDefault="00147B83">
      <w:pPr>
        <w:pStyle w:val="ConsPlusNormal"/>
        <w:spacing w:before="220"/>
        <w:ind w:firstLine="540"/>
        <w:jc w:val="both"/>
      </w:pPr>
      <w:r>
        <w:t>- наличие проектов по развитию библиотечного дела;</w:t>
      </w:r>
    </w:p>
    <w:p w:rsidR="00147B83" w:rsidRDefault="00147B83">
      <w:pPr>
        <w:pStyle w:val="ConsPlusNormal"/>
        <w:spacing w:before="220"/>
        <w:ind w:firstLine="540"/>
        <w:jc w:val="both"/>
      </w:pPr>
      <w:r>
        <w:t>- участие в муниципальных, региональных и общероссийских проектах по развитию библиотечного дела;</w:t>
      </w:r>
    </w:p>
    <w:p w:rsidR="00147B83" w:rsidRDefault="00147B83">
      <w:pPr>
        <w:pStyle w:val="ConsPlusNormal"/>
        <w:spacing w:before="220"/>
        <w:ind w:firstLine="540"/>
        <w:jc w:val="both"/>
      </w:pPr>
      <w:r>
        <w:t>- взаимодействие с муниципальными и региональными органами власти, учреждениями культуры, образования, молодежной политики, социального обеспечения;</w:t>
      </w:r>
    </w:p>
    <w:p w:rsidR="00147B83" w:rsidRDefault="00147B83">
      <w:pPr>
        <w:pStyle w:val="ConsPlusNormal"/>
        <w:spacing w:before="220"/>
        <w:ind w:firstLine="540"/>
        <w:jc w:val="both"/>
      </w:pPr>
      <w:r>
        <w:t>- работа со средствами массовой информации, информационная и PR-деятельность;</w:t>
      </w:r>
    </w:p>
    <w:p w:rsidR="00147B83" w:rsidRDefault="00147B83">
      <w:pPr>
        <w:pStyle w:val="ConsPlusNormal"/>
        <w:spacing w:before="220"/>
        <w:ind w:firstLine="540"/>
        <w:jc w:val="both"/>
      </w:pPr>
      <w:r>
        <w:t>- 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147B83" w:rsidRDefault="00147B83">
      <w:pPr>
        <w:pStyle w:val="ConsPlusNormal"/>
        <w:spacing w:before="220"/>
        <w:ind w:firstLine="540"/>
        <w:jc w:val="both"/>
      </w:pPr>
      <w:r>
        <w:t>в) музейное дело:</w:t>
      </w:r>
    </w:p>
    <w:p w:rsidR="00147B83" w:rsidRDefault="00147B83">
      <w:pPr>
        <w:pStyle w:val="ConsPlusNormal"/>
        <w:spacing w:before="220"/>
        <w:ind w:firstLine="540"/>
        <w:jc w:val="both"/>
      </w:pPr>
      <w:r>
        <w:t>- художественно-эстетический уровень экспозиций музея;</w:t>
      </w:r>
    </w:p>
    <w:p w:rsidR="00147B83" w:rsidRDefault="00147B83">
      <w:pPr>
        <w:pStyle w:val="ConsPlusNormal"/>
        <w:spacing w:before="220"/>
        <w:ind w:firstLine="540"/>
        <w:jc w:val="both"/>
      </w:pPr>
      <w:r>
        <w:t>- количество посетителей музея (за год);</w:t>
      </w:r>
    </w:p>
    <w:p w:rsidR="00147B83" w:rsidRDefault="00147B83">
      <w:pPr>
        <w:pStyle w:val="ConsPlusNormal"/>
        <w:spacing w:before="220"/>
        <w:ind w:firstLine="540"/>
        <w:jc w:val="both"/>
      </w:pPr>
      <w:r>
        <w:t>- количество выставок, в том числе передвижных (за год);</w:t>
      </w:r>
    </w:p>
    <w:p w:rsidR="00147B83" w:rsidRDefault="00147B83">
      <w:pPr>
        <w:pStyle w:val="ConsPlusNormal"/>
        <w:spacing w:before="220"/>
        <w:ind w:firstLine="540"/>
        <w:jc w:val="both"/>
      </w:pPr>
      <w:r>
        <w:t>- количество культурно-просветительных мероприятий, в том числе ориентированных на детей и молодежь, социально менее защищенные группы населения (людей с ограниченными возможностями, пенсионеров) (за год);</w:t>
      </w:r>
    </w:p>
    <w:p w:rsidR="00147B83" w:rsidRDefault="00147B83">
      <w:pPr>
        <w:pStyle w:val="ConsPlusNormal"/>
        <w:spacing w:before="220"/>
        <w:ind w:firstLine="540"/>
        <w:jc w:val="both"/>
      </w:pPr>
      <w:r>
        <w:t>- поиск и внедрение инновационных форм и методов работы с населением;</w:t>
      </w:r>
    </w:p>
    <w:p w:rsidR="00147B83" w:rsidRDefault="00147B83">
      <w:pPr>
        <w:pStyle w:val="ConsPlusNormal"/>
        <w:spacing w:before="220"/>
        <w:ind w:firstLine="540"/>
        <w:jc w:val="both"/>
      </w:pPr>
      <w:r>
        <w:t>- популяризация культурного наследия малой родины, краеведческая работа;</w:t>
      </w:r>
    </w:p>
    <w:p w:rsidR="00147B83" w:rsidRDefault="00147B83">
      <w:pPr>
        <w:pStyle w:val="ConsPlusNormal"/>
        <w:spacing w:before="220"/>
        <w:ind w:firstLine="540"/>
        <w:jc w:val="both"/>
      </w:pPr>
      <w:r>
        <w:lastRenderedPageBreak/>
        <w:t>- работа со средствами массовой информации, PR-деятельность;</w:t>
      </w:r>
    </w:p>
    <w:p w:rsidR="00147B83" w:rsidRDefault="00147B83">
      <w:pPr>
        <w:pStyle w:val="ConsPlusNormal"/>
        <w:spacing w:before="220"/>
        <w:ind w:firstLine="540"/>
        <w:jc w:val="both"/>
      </w:pPr>
      <w:r>
        <w:t>- количество новых поступлений предметов музейного фонда (за год);</w:t>
      </w:r>
    </w:p>
    <w:p w:rsidR="00147B83" w:rsidRDefault="00147B83">
      <w:pPr>
        <w:pStyle w:val="ConsPlusNormal"/>
        <w:spacing w:before="220"/>
        <w:ind w:firstLine="540"/>
        <w:jc w:val="both"/>
      </w:pPr>
      <w:r>
        <w:t>- применение информационных технологий в учетно-хранительской работе музея;</w:t>
      </w:r>
    </w:p>
    <w:p w:rsidR="00147B83" w:rsidRDefault="00147B83">
      <w:pPr>
        <w:pStyle w:val="ConsPlusNormal"/>
        <w:spacing w:before="220"/>
        <w:ind w:firstLine="540"/>
        <w:jc w:val="both"/>
      </w:pPr>
      <w:r>
        <w:t>- количество научных публикаций на основе изучения фондовых коллекций;</w:t>
      </w:r>
    </w:p>
    <w:p w:rsidR="00147B83" w:rsidRDefault="00147B83">
      <w:pPr>
        <w:pStyle w:val="ConsPlusNormal"/>
        <w:spacing w:before="220"/>
        <w:ind w:firstLine="540"/>
        <w:jc w:val="both"/>
      </w:pPr>
      <w:r>
        <w:t>- проведение повышения квалификации музейных кадров;</w:t>
      </w:r>
    </w:p>
    <w:p w:rsidR="00147B83" w:rsidRDefault="00147B83">
      <w:pPr>
        <w:pStyle w:val="ConsPlusNormal"/>
        <w:spacing w:before="220"/>
        <w:ind w:firstLine="540"/>
        <w:jc w:val="both"/>
      </w:pPr>
      <w:r>
        <w:t>- 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147B83" w:rsidRDefault="00147B83">
      <w:pPr>
        <w:pStyle w:val="ConsPlusNormal"/>
        <w:spacing w:before="220"/>
        <w:ind w:firstLine="540"/>
        <w:jc w:val="both"/>
      </w:pPr>
      <w:r>
        <w:t>2.1.2. Формирование списка победителей конкурсного отбора.</w:t>
      </w:r>
    </w:p>
    <w:p w:rsidR="00147B83" w:rsidRDefault="00147B83">
      <w:pPr>
        <w:pStyle w:val="ConsPlusNormal"/>
        <w:jc w:val="both"/>
      </w:pPr>
    </w:p>
    <w:p w:rsidR="00147B83" w:rsidRDefault="00147B83">
      <w:pPr>
        <w:pStyle w:val="ConsPlusTitle"/>
        <w:jc w:val="center"/>
        <w:outlineLvl w:val="5"/>
      </w:pPr>
      <w:r>
        <w:t>3. Состав конкурсной комиссии</w:t>
      </w:r>
    </w:p>
    <w:p w:rsidR="00147B83" w:rsidRDefault="00147B83">
      <w:pPr>
        <w:pStyle w:val="ConsPlusNormal"/>
        <w:jc w:val="both"/>
      </w:pPr>
    </w:p>
    <w:p w:rsidR="00147B83" w:rsidRDefault="00147B83">
      <w:pPr>
        <w:pStyle w:val="ConsPlusNormal"/>
        <w:ind w:firstLine="540"/>
        <w:jc w:val="both"/>
      </w:pPr>
      <w:r>
        <w:t>3.1. Конкурсная комиссия формируется в составе председателя, секретаря и членов конкурсной комиссии.</w:t>
      </w:r>
    </w:p>
    <w:p w:rsidR="00147B83" w:rsidRDefault="00147B83">
      <w:pPr>
        <w:pStyle w:val="ConsPlusNormal"/>
        <w:spacing w:before="220"/>
        <w:ind w:firstLine="540"/>
        <w:jc w:val="both"/>
      </w:pPr>
      <w:r>
        <w:t>3.2. Председатель конкурсной комиссии:</w:t>
      </w:r>
    </w:p>
    <w:p w:rsidR="00147B83" w:rsidRDefault="00147B83">
      <w:pPr>
        <w:pStyle w:val="ConsPlusNormal"/>
        <w:spacing w:before="220"/>
        <w:ind w:firstLine="540"/>
        <w:jc w:val="both"/>
      </w:pPr>
      <w:r>
        <w:t>- осуществляет общее руководство;</w:t>
      </w:r>
    </w:p>
    <w:p w:rsidR="00147B83" w:rsidRDefault="00147B83">
      <w:pPr>
        <w:pStyle w:val="ConsPlusNormal"/>
        <w:spacing w:before="220"/>
        <w:ind w:firstLine="540"/>
        <w:jc w:val="both"/>
      </w:pPr>
      <w:r>
        <w:t>- ведет заседание конкурсной комиссии.</w:t>
      </w:r>
    </w:p>
    <w:p w:rsidR="00147B83" w:rsidRDefault="00147B83">
      <w:pPr>
        <w:pStyle w:val="ConsPlusNormal"/>
        <w:spacing w:before="220"/>
        <w:ind w:firstLine="540"/>
        <w:jc w:val="both"/>
      </w:pPr>
      <w:r>
        <w:t>В отсутствие председателя конкурсной комиссии заседание конкурсной комиссии признается несостоявшимся и переносится на срок не более 10 рабочих дней.</w:t>
      </w:r>
    </w:p>
    <w:p w:rsidR="00147B83" w:rsidRDefault="00147B83">
      <w:pPr>
        <w:pStyle w:val="ConsPlusNormal"/>
        <w:spacing w:before="220"/>
        <w:ind w:firstLine="540"/>
        <w:jc w:val="both"/>
      </w:pPr>
      <w:r>
        <w:t>3.3. Секретарь конкурсной комиссии:</w:t>
      </w:r>
    </w:p>
    <w:p w:rsidR="00147B83" w:rsidRDefault="00147B83">
      <w:pPr>
        <w:pStyle w:val="ConsPlusNormal"/>
        <w:spacing w:before="220"/>
        <w:ind w:firstLine="540"/>
        <w:jc w:val="both"/>
      </w:pPr>
      <w:r>
        <w:t>- организует проведение заседаний конкурсной комиссии;</w:t>
      </w:r>
    </w:p>
    <w:p w:rsidR="00147B83" w:rsidRDefault="00147B83">
      <w:pPr>
        <w:pStyle w:val="ConsPlusNormal"/>
        <w:spacing w:before="220"/>
        <w:ind w:firstLine="540"/>
        <w:jc w:val="both"/>
      </w:pPr>
      <w:r>
        <w:t>- ведет протокол заседания конкурсной комиссии.</w:t>
      </w:r>
    </w:p>
    <w:p w:rsidR="00147B83" w:rsidRDefault="00147B83">
      <w:pPr>
        <w:pStyle w:val="ConsPlusNormal"/>
        <w:spacing w:before="22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7B83" w:rsidRDefault="00147B83">
      <w:pPr>
        <w:pStyle w:val="ConsPlusNormal"/>
        <w:jc w:val="both"/>
      </w:pPr>
    </w:p>
    <w:p w:rsidR="00147B83" w:rsidRDefault="00147B83">
      <w:pPr>
        <w:pStyle w:val="ConsPlusTitle"/>
        <w:jc w:val="center"/>
        <w:outlineLvl w:val="5"/>
      </w:pPr>
      <w:r>
        <w:t>4. Организация деятельности конкурсной комиссии</w:t>
      </w:r>
    </w:p>
    <w:p w:rsidR="00147B83" w:rsidRDefault="00147B83">
      <w:pPr>
        <w:pStyle w:val="ConsPlusNormal"/>
        <w:jc w:val="both"/>
      </w:pPr>
    </w:p>
    <w:p w:rsidR="00147B83" w:rsidRDefault="00147B83">
      <w:pPr>
        <w:pStyle w:val="ConsPlusNormal"/>
        <w:ind w:firstLine="540"/>
        <w:jc w:val="both"/>
      </w:pPr>
      <w:r>
        <w:t>4.1. Рассмотрение и оценка заявок сельских учреждений культуры и их работников осуществляется на заседании конкурсной комиссии в срок не позднее 7 календарных дней со дня окончания срока приема заявок.</w:t>
      </w:r>
    </w:p>
    <w:p w:rsidR="00147B83" w:rsidRDefault="00147B83">
      <w:pPr>
        <w:pStyle w:val="ConsPlusNormal"/>
        <w:spacing w:before="220"/>
        <w:ind w:firstLine="540"/>
        <w:jc w:val="both"/>
      </w:pPr>
      <w:r>
        <w:t>4.2. Заседание конкурсной комиссии является правомочным, если на нем присутствует не менее двух третей от ее состава.</w:t>
      </w:r>
    </w:p>
    <w:p w:rsidR="00147B83" w:rsidRDefault="00147B83">
      <w:pPr>
        <w:pStyle w:val="ConsPlusNormal"/>
        <w:spacing w:before="220"/>
        <w:ind w:firstLine="540"/>
        <w:jc w:val="both"/>
      </w:pPr>
      <w:r>
        <w:t>4.3. Члены конкурсной комиссии участвуют в ее заседании без права замены.</w:t>
      </w:r>
    </w:p>
    <w:p w:rsidR="00147B83" w:rsidRDefault="00147B83">
      <w:pPr>
        <w:pStyle w:val="ConsPlusNormal"/>
        <w:spacing w:before="220"/>
        <w:ind w:firstLine="540"/>
        <w:jc w:val="both"/>
      </w:pPr>
      <w:r>
        <w:t xml:space="preserve">4.4. Конкурсная комиссия проводит конкурсный отбор по критериям, указанным в </w:t>
      </w:r>
      <w:hyperlink w:anchor="P2487">
        <w:r>
          <w:rPr>
            <w:color w:val="0000FF"/>
          </w:rPr>
          <w:t>подпункте 2.1.1 пункта 2.1</w:t>
        </w:r>
      </w:hyperlink>
      <w:r>
        <w:t xml:space="preserve"> настоящего Положения, определяет рейтинг сельских учреждений культуры и их работников.</w:t>
      </w:r>
    </w:p>
    <w:p w:rsidR="00147B83" w:rsidRDefault="00147B83">
      <w:pPr>
        <w:pStyle w:val="ConsPlusNormal"/>
        <w:spacing w:before="220"/>
        <w:ind w:firstLine="540"/>
        <w:jc w:val="both"/>
      </w:pPr>
      <w:r>
        <w:t>4.5. Члены конкурсной комиссии осуществляют оценку по каждому из критериев, затем количество баллов суммируется.</w:t>
      </w:r>
    </w:p>
    <w:p w:rsidR="00147B83" w:rsidRDefault="00147B83">
      <w:pPr>
        <w:pStyle w:val="ConsPlusNormal"/>
        <w:spacing w:before="220"/>
        <w:ind w:firstLine="540"/>
        <w:jc w:val="both"/>
      </w:pPr>
      <w:r>
        <w:lastRenderedPageBreak/>
        <w:t>Максимальный балл по каждому из критериев - 5, минимальный балл - 0.</w:t>
      </w:r>
    </w:p>
    <w:p w:rsidR="00147B83" w:rsidRDefault="00147B83">
      <w:pPr>
        <w:pStyle w:val="ConsPlusNormal"/>
        <w:spacing w:before="220"/>
        <w:ind w:firstLine="540"/>
        <w:jc w:val="both"/>
      </w:pPr>
      <w:r>
        <w:t>4.6. В случае равенства баллов победителем признаются сельские учреждения культуры и их работники, ранее всех подавшие заявку на участие в конкурсном отборе.</w:t>
      </w:r>
    </w:p>
    <w:p w:rsidR="00147B83" w:rsidRDefault="00147B83">
      <w:pPr>
        <w:pStyle w:val="ConsPlusNormal"/>
        <w:spacing w:before="220"/>
        <w:ind w:firstLine="540"/>
        <w:jc w:val="both"/>
      </w:pPr>
      <w:r>
        <w:t>4.7. На основании полученных баллов по каждому участнику конкурсного отбора формируется список победителей конкурсного отбора.</w:t>
      </w:r>
    </w:p>
    <w:p w:rsidR="00147B83" w:rsidRDefault="00147B83">
      <w:pPr>
        <w:pStyle w:val="ConsPlusNormal"/>
        <w:spacing w:before="220"/>
        <w:ind w:firstLine="540"/>
        <w:jc w:val="both"/>
      </w:pPr>
      <w:r>
        <w:t>4.8. Решение конкурсной комиссии оформляется в виде протокола, который подписывается председателем на заседании конкурсной комиссии и всеми членами конкурсной комиссии, присутствовавшими на заседании конкурсной комиссии.</w:t>
      </w:r>
    </w:p>
    <w:p w:rsidR="00147B83" w:rsidRDefault="00147B83">
      <w:pPr>
        <w:pStyle w:val="ConsPlusNormal"/>
        <w:spacing w:before="220"/>
        <w:ind w:firstLine="540"/>
        <w:jc w:val="both"/>
      </w:pPr>
      <w:r>
        <w:t>4.9.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межбюджетных трансфертов муниципальным образованиям Пензенской области.</w:t>
      </w:r>
    </w:p>
    <w:p w:rsidR="00147B83" w:rsidRDefault="00147B83">
      <w:pPr>
        <w:pStyle w:val="ConsPlusNormal"/>
        <w:spacing w:before="220"/>
        <w:ind w:firstLine="540"/>
        <w:jc w:val="both"/>
      </w:pPr>
      <w:r>
        <w:t>4.10.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7B83" w:rsidRDefault="00147B83">
      <w:pPr>
        <w:pStyle w:val="ConsPlusNormal"/>
        <w:spacing w:before="220"/>
        <w:ind w:firstLine="540"/>
        <w:jc w:val="both"/>
      </w:pPr>
      <w:r>
        <w:t>4.11. Информация о результатах конкурсного отбора заявок сельских учреждений культуры и их работников доводится до сведения участников конкурсного отбора Министерством в письменной форме в срок не позднее 7 рабочих дней со дня принятия решения конкурсной комиссией.</w:t>
      </w:r>
    </w:p>
    <w:p w:rsidR="00147B83" w:rsidRDefault="00147B83">
      <w:pPr>
        <w:pStyle w:val="ConsPlusNormal"/>
        <w:spacing w:before="220"/>
        <w:ind w:firstLine="540"/>
        <w:jc w:val="both"/>
      </w:pPr>
      <w:r>
        <w:t>4.12. Организационно-техническое обеспечение деятельности конкурсной комиссии осуществляется Министерством.</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5"/>
      </w:pPr>
      <w:r>
        <w:t>Приложение</w:t>
      </w:r>
    </w:p>
    <w:p w:rsidR="00147B83" w:rsidRDefault="00147B83">
      <w:pPr>
        <w:pStyle w:val="ConsPlusNormal"/>
        <w:jc w:val="right"/>
      </w:pPr>
      <w:r>
        <w:t>к Положению</w:t>
      </w:r>
    </w:p>
    <w:p w:rsidR="00147B83" w:rsidRDefault="00147B83">
      <w:pPr>
        <w:pStyle w:val="ConsPlusNormal"/>
        <w:jc w:val="right"/>
      </w:pPr>
      <w:r>
        <w:t>о проведении конкурса</w:t>
      </w:r>
    </w:p>
    <w:p w:rsidR="00147B83" w:rsidRDefault="00147B83">
      <w:pPr>
        <w:pStyle w:val="ConsPlusNormal"/>
        <w:jc w:val="right"/>
      </w:pPr>
      <w:r>
        <w:t>по отбору лучших сельских</w:t>
      </w:r>
    </w:p>
    <w:p w:rsidR="00147B83" w:rsidRDefault="00147B83">
      <w:pPr>
        <w:pStyle w:val="ConsPlusNormal"/>
        <w:jc w:val="right"/>
      </w:pPr>
      <w:r>
        <w:t>учреждений культуры</w:t>
      </w:r>
    </w:p>
    <w:p w:rsidR="00147B83" w:rsidRDefault="00147B83">
      <w:pPr>
        <w:pStyle w:val="ConsPlusNormal"/>
        <w:jc w:val="right"/>
      </w:pPr>
      <w:r>
        <w:t>Пензенской области</w:t>
      </w:r>
    </w:p>
    <w:p w:rsidR="00147B83" w:rsidRDefault="00147B83">
      <w:pPr>
        <w:pStyle w:val="ConsPlusNormal"/>
        <w:jc w:val="right"/>
      </w:pPr>
      <w:r>
        <w:t>и лучших работников</w:t>
      </w:r>
    </w:p>
    <w:p w:rsidR="00147B83" w:rsidRDefault="00147B83">
      <w:pPr>
        <w:pStyle w:val="ConsPlusNormal"/>
        <w:jc w:val="right"/>
      </w:pPr>
      <w:r>
        <w:t>сельских учреждений культуры</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Normal"/>
        <w:jc w:val="right"/>
      </w:pPr>
      <w:r>
        <w:t>В конкурсную комиссию</w:t>
      </w:r>
    </w:p>
    <w:p w:rsidR="00147B83" w:rsidRDefault="00147B83">
      <w:pPr>
        <w:pStyle w:val="ConsPlusNormal"/>
        <w:jc w:val="right"/>
      </w:pPr>
      <w:r>
        <w:t>по отбору лучших сельских</w:t>
      </w:r>
    </w:p>
    <w:p w:rsidR="00147B83" w:rsidRDefault="00147B83">
      <w:pPr>
        <w:pStyle w:val="ConsPlusNormal"/>
        <w:jc w:val="right"/>
      </w:pPr>
      <w:r>
        <w:t>учреждений культуры</w:t>
      </w:r>
    </w:p>
    <w:p w:rsidR="00147B83" w:rsidRDefault="00147B83">
      <w:pPr>
        <w:pStyle w:val="ConsPlusNormal"/>
        <w:jc w:val="right"/>
      </w:pPr>
      <w:r>
        <w:t>Пензенской области</w:t>
      </w:r>
    </w:p>
    <w:p w:rsidR="00147B83" w:rsidRDefault="00147B83">
      <w:pPr>
        <w:pStyle w:val="ConsPlusNormal"/>
        <w:jc w:val="right"/>
      </w:pPr>
      <w:r>
        <w:t>и лучших работников</w:t>
      </w:r>
    </w:p>
    <w:p w:rsidR="00147B83" w:rsidRDefault="00147B83">
      <w:pPr>
        <w:pStyle w:val="ConsPlusNormal"/>
        <w:jc w:val="right"/>
      </w:pPr>
      <w:r>
        <w:t>сельских учреждений культуры</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Normal"/>
        <w:jc w:val="right"/>
      </w:pPr>
      <w:r>
        <w:t>форма</w:t>
      </w:r>
    </w:p>
    <w:p w:rsidR="00147B83" w:rsidRDefault="00147B83">
      <w:pPr>
        <w:pStyle w:val="ConsPlusNormal"/>
        <w:jc w:val="both"/>
      </w:pPr>
    </w:p>
    <w:p w:rsidR="00147B83" w:rsidRDefault="00147B83">
      <w:pPr>
        <w:pStyle w:val="ConsPlusNormal"/>
        <w:jc w:val="center"/>
      </w:pPr>
      <w:bookmarkStart w:id="71" w:name="P2583"/>
      <w:bookmarkEnd w:id="71"/>
      <w:r>
        <w:t>ЗАЯВКА</w:t>
      </w:r>
    </w:p>
    <w:p w:rsidR="00147B83" w:rsidRDefault="00147B83">
      <w:pPr>
        <w:pStyle w:val="ConsPlusNormal"/>
        <w:jc w:val="center"/>
      </w:pPr>
      <w:r>
        <w:t>на участие в конкурсе по отбору лучших сельских учреждений</w:t>
      </w:r>
    </w:p>
    <w:p w:rsidR="00147B83" w:rsidRDefault="00147B83">
      <w:pPr>
        <w:pStyle w:val="ConsPlusNormal"/>
        <w:jc w:val="center"/>
      </w:pPr>
      <w:r>
        <w:lastRenderedPageBreak/>
        <w:t>культуры Пензенской области и лучших работников сельских</w:t>
      </w:r>
    </w:p>
    <w:p w:rsidR="00147B83" w:rsidRDefault="00147B83">
      <w:pPr>
        <w:pStyle w:val="ConsPlusNormal"/>
        <w:jc w:val="center"/>
      </w:pPr>
      <w:r>
        <w:t>учреждений культуры Пензенской области</w:t>
      </w:r>
    </w:p>
    <w:p w:rsidR="00147B83" w:rsidRDefault="00147B83">
      <w:pPr>
        <w:pStyle w:val="ConsPlusNormal"/>
        <w:jc w:val="center"/>
      </w:pPr>
      <w:r>
        <w:t>от ________________________________________________</w:t>
      </w:r>
    </w:p>
    <w:p w:rsidR="00147B83" w:rsidRDefault="00147B83">
      <w:pPr>
        <w:pStyle w:val="ConsPlusNormal"/>
        <w:jc w:val="center"/>
      </w:pPr>
      <w:r>
        <w:t>(полное наименование учреждения)</w:t>
      </w:r>
    </w:p>
    <w:p w:rsidR="00147B83" w:rsidRDefault="00147B83">
      <w:pPr>
        <w:pStyle w:val="ConsPlusNormal"/>
        <w:jc w:val="both"/>
      </w:pPr>
    </w:p>
    <w:p w:rsidR="00147B83" w:rsidRDefault="00147B83">
      <w:pPr>
        <w:pStyle w:val="ConsPlusNonformat"/>
        <w:jc w:val="both"/>
      </w:pPr>
      <w:r>
        <w:t xml:space="preserve">    1. Организация-заявитель (муниципальное учреждение культуры):</w:t>
      </w:r>
    </w:p>
    <w:p w:rsidR="00147B83" w:rsidRDefault="00147B83">
      <w:pPr>
        <w:pStyle w:val="ConsPlusNonformat"/>
        <w:jc w:val="both"/>
      </w:pPr>
      <w:r>
        <w:t>полное наименование -</w:t>
      </w:r>
    </w:p>
    <w:p w:rsidR="00147B83" w:rsidRDefault="00147B83">
      <w:pPr>
        <w:pStyle w:val="ConsPlusNonformat"/>
        <w:jc w:val="both"/>
      </w:pPr>
      <w:r>
        <w:t>организационно-правовая форма -</w:t>
      </w:r>
    </w:p>
    <w:p w:rsidR="00147B83" w:rsidRDefault="00147B83">
      <w:pPr>
        <w:pStyle w:val="ConsPlusNonformat"/>
        <w:jc w:val="both"/>
      </w:pPr>
      <w:r>
        <w:t>юридический адрес -</w:t>
      </w:r>
    </w:p>
    <w:p w:rsidR="00147B83" w:rsidRDefault="00147B83">
      <w:pPr>
        <w:pStyle w:val="ConsPlusNonformat"/>
        <w:jc w:val="both"/>
      </w:pPr>
      <w:r>
        <w:t>должность, Ф.И.О. руководителя -</w:t>
      </w:r>
    </w:p>
    <w:p w:rsidR="00147B83" w:rsidRDefault="00147B83">
      <w:pPr>
        <w:pStyle w:val="ConsPlusNonformat"/>
        <w:jc w:val="both"/>
      </w:pPr>
      <w:r>
        <w:t>контактный адрес -</w:t>
      </w:r>
    </w:p>
    <w:p w:rsidR="00147B83" w:rsidRDefault="00147B83">
      <w:pPr>
        <w:pStyle w:val="ConsPlusNonformat"/>
        <w:jc w:val="both"/>
      </w:pPr>
      <w:r>
        <w:t>телефон, факс, e-mail -</w:t>
      </w:r>
    </w:p>
    <w:p w:rsidR="00147B83" w:rsidRDefault="00147B83">
      <w:pPr>
        <w:pStyle w:val="ConsPlusNonformat"/>
        <w:jc w:val="both"/>
      </w:pPr>
      <w:r>
        <w:t xml:space="preserve">    2.   Подробное  описание  результатов  (достижений)  работы  на  основе</w:t>
      </w:r>
    </w:p>
    <w:p w:rsidR="00147B83" w:rsidRDefault="00147B83">
      <w:pPr>
        <w:pStyle w:val="ConsPlusNonformat"/>
        <w:jc w:val="both"/>
      </w:pPr>
      <w:r>
        <w:t>критериев конкурсного отбора лучших сельских учреждений культуры Пензенской</w:t>
      </w:r>
    </w:p>
    <w:p w:rsidR="00147B83" w:rsidRDefault="00147B83">
      <w:pPr>
        <w:pStyle w:val="ConsPlusNonformat"/>
        <w:jc w:val="both"/>
      </w:pPr>
      <w:r>
        <w:t>области   и  лучших  работников  сельских  учреждений  культуры  Пензенской</w:t>
      </w:r>
    </w:p>
    <w:p w:rsidR="00147B83" w:rsidRDefault="00147B83">
      <w:pPr>
        <w:pStyle w:val="ConsPlusNonformat"/>
        <w:jc w:val="both"/>
      </w:pPr>
      <w:r>
        <w:t>области,  указанных  в  Положении  о  проведении  конкурса по отбору лучших</w:t>
      </w:r>
    </w:p>
    <w:p w:rsidR="00147B83" w:rsidRDefault="00147B83">
      <w:pPr>
        <w:pStyle w:val="ConsPlusNonformat"/>
        <w:jc w:val="both"/>
      </w:pPr>
      <w:r>
        <w:t>сельских   учреждений  культуры  Пензенской  области  и  лучших  работников</w:t>
      </w:r>
    </w:p>
    <w:p w:rsidR="00147B83" w:rsidRDefault="00147B83">
      <w:pPr>
        <w:pStyle w:val="ConsPlusNonformat"/>
        <w:jc w:val="both"/>
      </w:pPr>
      <w:r>
        <w:t>сельских учреждений культуры Пензенской области.</w:t>
      </w:r>
    </w:p>
    <w:p w:rsidR="00147B83" w:rsidRDefault="00147B83">
      <w:pPr>
        <w:pStyle w:val="ConsPlusNonformat"/>
        <w:jc w:val="both"/>
      </w:pPr>
    </w:p>
    <w:p w:rsidR="00147B83" w:rsidRDefault="00147B83">
      <w:pPr>
        <w:pStyle w:val="ConsPlusNonformat"/>
        <w:jc w:val="both"/>
      </w:pPr>
    </w:p>
    <w:p w:rsidR="00147B83" w:rsidRDefault="00147B83">
      <w:pPr>
        <w:pStyle w:val="ConsPlusNonformat"/>
        <w:jc w:val="both"/>
      </w:pPr>
      <w:r>
        <w:t>Подпись руководителя организации</w:t>
      </w:r>
    </w:p>
    <w:p w:rsidR="00147B83" w:rsidRDefault="00147B83">
      <w:pPr>
        <w:pStyle w:val="ConsPlusNonformat"/>
        <w:jc w:val="both"/>
      </w:pPr>
    </w:p>
    <w:p w:rsidR="00147B83" w:rsidRDefault="00147B83">
      <w:pPr>
        <w:pStyle w:val="ConsPlusNonformat"/>
        <w:jc w:val="both"/>
      </w:pPr>
      <w:r>
        <w:t>М.П.</w:t>
      </w:r>
    </w:p>
    <w:p w:rsidR="00147B83" w:rsidRDefault="00147B83">
      <w:pPr>
        <w:pStyle w:val="ConsPlusNonformat"/>
        <w:jc w:val="both"/>
      </w:pPr>
    </w:p>
    <w:p w:rsidR="00147B83" w:rsidRDefault="00147B83">
      <w:pPr>
        <w:pStyle w:val="ConsPlusNonformat"/>
        <w:jc w:val="both"/>
      </w:pPr>
      <w:r>
        <w:t>Согласовано</w:t>
      </w:r>
    </w:p>
    <w:p w:rsidR="00147B83" w:rsidRDefault="00147B83">
      <w:pPr>
        <w:pStyle w:val="ConsPlusNonformat"/>
        <w:jc w:val="both"/>
      </w:pPr>
      <w:r>
        <w:t>Орган, осуществляющий функции и полномочия учредителя</w:t>
      </w:r>
    </w:p>
    <w:p w:rsidR="00147B83" w:rsidRDefault="00147B83">
      <w:pPr>
        <w:pStyle w:val="ConsPlusNonformat"/>
        <w:jc w:val="both"/>
      </w:pPr>
      <w:r>
        <w:t>Регистрация заявки в Министерстве культуры  и туризма  Пензенской  области:</w:t>
      </w:r>
    </w:p>
    <w:p w:rsidR="00147B83" w:rsidRDefault="00147B83">
      <w:pPr>
        <w:pStyle w:val="ConsPlusNonformat"/>
        <w:jc w:val="both"/>
      </w:pPr>
      <w:r>
        <w:t>Регистрационный номер _____________________________________________________</w:t>
      </w:r>
    </w:p>
    <w:p w:rsidR="00147B83" w:rsidRDefault="00147B83">
      <w:pPr>
        <w:pStyle w:val="ConsPlusNonformat"/>
        <w:jc w:val="both"/>
      </w:pPr>
      <w:r>
        <w:t>дата регистрации __________________________________________________________</w:t>
      </w: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1</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72" w:name="P2625"/>
      <w:bookmarkEnd w:id="72"/>
      <w:r>
        <w:t>ПЕРЕЧЕНЬ</w:t>
      </w:r>
    </w:p>
    <w:p w:rsidR="00147B83" w:rsidRDefault="00147B83">
      <w:pPr>
        <w:pStyle w:val="ConsPlusTitle"/>
        <w:jc w:val="center"/>
      </w:pPr>
      <w:r>
        <w:t>ЦЕЛЕВЫХ ПОКАЗАТЕЛЕЙ ГОСУДАРСТВЕННОЙ ПРОГРАММЫ ПЕНЗЕНСКОЙ</w:t>
      </w:r>
    </w:p>
    <w:p w:rsidR="00147B83" w:rsidRDefault="00147B83">
      <w:pPr>
        <w:pStyle w:val="ConsPlusTitle"/>
        <w:jc w:val="center"/>
      </w:pPr>
      <w:r>
        <w:t>ОБЛАСТИ "РАЗВИТИЕ КУЛЬТУРЫ И ТУРИЗМА ПЕНЗЕНСКОЙ ОБЛАСТИ"</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Постановлений Правительства Пензенской обл. от 30.12.2022 </w:t>
            </w:r>
            <w:hyperlink r:id="rId452">
              <w:r>
                <w:rPr>
                  <w:color w:val="0000FF"/>
                </w:rPr>
                <w:t>N 1203-пП</w:t>
              </w:r>
            </w:hyperlink>
            <w:r>
              <w:rPr>
                <w:color w:val="392C69"/>
              </w:rPr>
              <w:t>,</w:t>
            </w:r>
          </w:p>
          <w:p w:rsidR="00147B83" w:rsidRDefault="00147B83">
            <w:pPr>
              <w:pStyle w:val="ConsPlusNormal"/>
              <w:jc w:val="center"/>
            </w:pPr>
            <w:r>
              <w:rPr>
                <w:color w:val="392C69"/>
              </w:rPr>
              <w:t xml:space="preserve">от 14.04.2023 </w:t>
            </w:r>
            <w:hyperlink r:id="rId453">
              <w:r>
                <w:rPr>
                  <w:color w:val="0000FF"/>
                </w:rPr>
                <w:t>N 300-пП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p w:rsidR="00147B83" w:rsidRDefault="00147B83">
      <w:pPr>
        <w:pStyle w:val="ConsPlusNormal"/>
        <w:sectPr w:rsidR="00147B83" w:rsidSect="00B50E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
        <w:gridCol w:w="2041"/>
        <w:gridCol w:w="964"/>
        <w:gridCol w:w="1304"/>
        <w:gridCol w:w="1304"/>
        <w:gridCol w:w="1417"/>
        <w:gridCol w:w="1304"/>
        <w:gridCol w:w="1247"/>
        <w:gridCol w:w="1247"/>
        <w:gridCol w:w="1134"/>
        <w:gridCol w:w="964"/>
        <w:gridCol w:w="964"/>
        <w:gridCol w:w="964"/>
        <w:gridCol w:w="964"/>
        <w:gridCol w:w="1020"/>
        <w:gridCol w:w="1064"/>
        <w:gridCol w:w="964"/>
      </w:tblGrid>
      <w:tr w:rsidR="00147B83">
        <w:tc>
          <w:tcPr>
            <w:tcW w:w="2710" w:type="dxa"/>
            <w:gridSpan w:val="2"/>
          </w:tcPr>
          <w:p w:rsidR="00147B83" w:rsidRDefault="00147B83">
            <w:pPr>
              <w:pStyle w:val="ConsPlusNormal"/>
              <w:jc w:val="center"/>
            </w:pPr>
            <w:r>
              <w:lastRenderedPageBreak/>
              <w:t>Ответственный исполнитель</w:t>
            </w:r>
          </w:p>
        </w:tc>
        <w:tc>
          <w:tcPr>
            <w:tcW w:w="16825" w:type="dxa"/>
            <w:gridSpan w:val="15"/>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Комитет Пензенской области по охране памятников истории и культуры</w:t>
            </w:r>
          </w:p>
          <w:p w:rsidR="00147B83" w:rsidRDefault="00147B83">
            <w:pPr>
              <w:pStyle w:val="ConsPlusNormal"/>
              <w:jc w:val="center"/>
            </w:pPr>
            <w:r>
              <w:t>Комитет по делам архивов Пензенской области</w:t>
            </w:r>
          </w:p>
        </w:tc>
      </w:tr>
      <w:tr w:rsidR="00147B83">
        <w:tc>
          <w:tcPr>
            <w:tcW w:w="669" w:type="dxa"/>
            <w:vMerge w:val="restart"/>
          </w:tcPr>
          <w:p w:rsidR="00147B83" w:rsidRDefault="00147B83">
            <w:pPr>
              <w:pStyle w:val="ConsPlusNormal"/>
              <w:jc w:val="center"/>
            </w:pPr>
            <w:r>
              <w:t>N п/п</w:t>
            </w:r>
          </w:p>
        </w:tc>
        <w:tc>
          <w:tcPr>
            <w:tcW w:w="2041" w:type="dxa"/>
            <w:vMerge w:val="restart"/>
          </w:tcPr>
          <w:p w:rsidR="00147B83" w:rsidRDefault="00147B83">
            <w:pPr>
              <w:pStyle w:val="ConsPlusNormal"/>
              <w:jc w:val="center"/>
            </w:pPr>
            <w:r>
              <w:t>Наименование целевого показателя</w:t>
            </w:r>
          </w:p>
        </w:tc>
        <w:tc>
          <w:tcPr>
            <w:tcW w:w="16825" w:type="dxa"/>
            <w:gridSpan w:val="15"/>
          </w:tcPr>
          <w:p w:rsidR="00147B83" w:rsidRDefault="00147B83">
            <w:pPr>
              <w:pStyle w:val="ConsPlusNormal"/>
              <w:jc w:val="center"/>
            </w:pPr>
            <w:r>
              <w:t>Значения целевых показателей</w:t>
            </w:r>
          </w:p>
        </w:tc>
      </w:tr>
      <w:tr w:rsidR="00147B83">
        <w:tc>
          <w:tcPr>
            <w:tcW w:w="669" w:type="dxa"/>
            <w:vMerge/>
          </w:tcPr>
          <w:p w:rsidR="00147B83" w:rsidRDefault="00147B83">
            <w:pPr>
              <w:pStyle w:val="ConsPlusNormal"/>
            </w:pPr>
          </w:p>
        </w:tc>
        <w:tc>
          <w:tcPr>
            <w:tcW w:w="2041" w:type="dxa"/>
            <w:vMerge/>
          </w:tcPr>
          <w:p w:rsidR="00147B83" w:rsidRDefault="00147B83">
            <w:pPr>
              <w:pStyle w:val="ConsPlusNormal"/>
            </w:pPr>
          </w:p>
        </w:tc>
        <w:tc>
          <w:tcPr>
            <w:tcW w:w="964" w:type="dxa"/>
          </w:tcPr>
          <w:p w:rsidR="00147B83" w:rsidRDefault="00147B83">
            <w:pPr>
              <w:pStyle w:val="ConsPlusNormal"/>
              <w:jc w:val="center"/>
            </w:pPr>
            <w:r>
              <w:t>Единица измерения</w:t>
            </w:r>
          </w:p>
        </w:tc>
        <w:tc>
          <w:tcPr>
            <w:tcW w:w="1304" w:type="dxa"/>
          </w:tcPr>
          <w:p w:rsidR="00147B83" w:rsidRDefault="00147B83">
            <w:pPr>
              <w:pStyle w:val="ConsPlusNormal"/>
              <w:jc w:val="center"/>
            </w:pPr>
            <w:r>
              <w:t>2014 год</w:t>
            </w:r>
          </w:p>
        </w:tc>
        <w:tc>
          <w:tcPr>
            <w:tcW w:w="1304" w:type="dxa"/>
          </w:tcPr>
          <w:p w:rsidR="00147B83" w:rsidRDefault="00147B83">
            <w:pPr>
              <w:pStyle w:val="ConsPlusNormal"/>
              <w:jc w:val="center"/>
            </w:pPr>
            <w:r>
              <w:t>2015 год</w:t>
            </w:r>
          </w:p>
        </w:tc>
        <w:tc>
          <w:tcPr>
            <w:tcW w:w="1417" w:type="dxa"/>
          </w:tcPr>
          <w:p w:rsidR="00147B83" w:rsidRDefault="00147B83">
            <w:pPr>
              <w:pStyle w:val="ConsPlusNormal"/>
              <w:jc w:val="center"/>
            </w:pPr>
            <w:r>
              <w:t>2016 год</w:t>
            </w:r>
          </w:p>
        </w:tc>
        <w:tc>
          <w:tcPr>
            <w:tcW w:w="1304" w:type="dxa"/>
          </w:tcPr>
          <w:p w:rsidR="00147B83" w:rsidRDefault="00147B83">
            <w:pPr>
              <w:pStyle w:val="ConsPlusNormal"/>
              <w:jc w:val="center"/>
            </w:pPr>
            <w:r>
              <w:t>2017 год</w:t>
            </w:r>
          </w:p>
        </w:tc>
        <w:tc>
          <w:tcPr>
            <w:tcW w:w="1247" w:type="dxa"/>
          </w:tcPr>
          <w:p w:rsidR="00147B83" w:rsidRDefault="00147B83">
            <w:pPr>
              <w:pStyle w:val="ConsPlusNormal"/>
              <w:jc w:val="center"/>
            </w:pPr>
            <w:r>
              <w:t>2018 год</w:t>
            </w:r>
          </w:p>
        </w:tc>
        <w:tc>
          <w:tcPr>
            <w:tcW w:w="1247" w:type="dxa"/>
          </w:tcPr>
          <w:p w:rsidR="00147B83" w:rsidRDefault="00147B83">
            <w:pPr>
              <w:pStyle w:val="ConsPlusNormal"/>
              <w:jc w:val="center"/>
            </w:pPr>
            <w:r>
              <w:t>2019 год</w:t>
            </w:r>
          </w:p>
        </w:tc>
        <w:tc>
          <w:tcPr>
            <w:tcW w:w="1134" w:type="dxa"/>
          </w:tcPr>
          <w:p w:rsidR="00147B83" w:rsidRDefault="00147B83">
            <w:pPr>
              <w:pStyle w:val="ConsPlusNormal"/>
              <w:jc w:val="center"/>
            </w:pPr>
            <w:r>
              <w:t>2020 год</w:t>
            </w:r>
          </w:p>
        </w:tc>
        <w:tc>
          <w:tcPr>
            <w:tcW w:w="964" w:type="dxa"/>
          </w:tcPr>
          <w:p w:rsidR="00147B83" w:rsidRDefault="00147B83">
            <w:pPr>
              <w:pStyle w:val="ConsPlusNormal"/>
              <w:jc w:val="center"/>
            </w:pPr>
            <w:r>
              <w:t>2021 год</w:t>
            </w:r>
          </w:p>
        </w:tc>
        <w:tc>
          <w:tcPr>
            <w:tcW w:w="964" w:type="dxa"/>
          </w:tcPr>
          <w:p w:rsidR="00147B83" w:rsidRDefault="00147B83">
            <w:pPr>
              <w:pStyle w:val="ConsPlusNormal"/>
              <w:jc w:val="center"/>
            </w:pPr>
            <w:r>
              <w:t>2022 год</w:t>
            </w:r>
          </w:p>
        </w:tc>
        <w:tc>
          <w:tcPr>
            <w:tcW w:w="964" w:type="dxa"/>
          </w:tcPr>
          <w:p w:rsidR="00147B83" w:rsidRDefault="00147B83">
            <w:pPr>
              <w:pStyle w:val="ConsPlusNormal"/>
              <w:jc w:val="center"/>
            </w:pPr>
            <w:r>
              <w:t>2023 год</w:t>
            </w:r>
          </w:p>
        </w:tc>
        <w:tc>
          <w:tcPr>
            <w:tcW w:w="964" w:type="dxa"/>
          </w:tcPr>
          <w:p w:rsidR="00147B83" w:rsidRDefault="00147B83">
            <w:pPr>
              <w:pStyle w:val="ConsPlusNormal"/>
              <w:jc w:val="center"/>
            </w:pPr>
            <w:r>
              <w:t>2024 год</w:t>
            </w:r>
          </w:p>
        </w:tc>
        <w:tc>
          <w:tcPr>
            <w:tcW w:w="1020" w:type="dxa"/>
          </w:tcPr>
          <w:p w:rsidR="00147B83" w:rsidRDefault="00147B83">
            <w:pPr>
              <w:pStyle w:val="ConsPlusNormal"/>
              <w:jc w:val="center"/>
            </w:pPr>
            <w:r>
              <w:t>2025 год</w:t>
            </w:r>
          </w:p>
        </w:tc>
        <w:tc>
          <w:tcPr>
            <w:tcW w:w="1064" w:type="dxa"/>
          </w:tcPr>
          <w:p w:rsidR="00147B83" w:rsidRDefault="00147B83">
            <w:pPr>
              <w:pStyle w:val="ConsPlusNormal"/>
              <w:jc w:val="center"/>
            </w:pPr>
            <w:r>
              <w:t>2026 год</w:t>
            </w:r>
          </w:p>
        </w:tc>
        <w:tc>
          <w:tcPr>
            <w:tcW w:w="964" w:type="dxa"/>
          </w:tcPr>
          <w:p w:rsidR="00147B83" w:rsidRDefault="00147B83">
            <w:pPr>
              <w:pStyle w:val="ConsPlusNormal"/>
              <w:jc w:val="center"/>
            </w:pPr>
            <w:r>
              <w:t>2027 год</w:t>
            </w:r>
          </w:p>
        </w:tc>
      </w:tr>
      <w:tr w:rsidR="00147B83">
        <w:tc>
          <w:tcPr>
            <w:tcW w:w="669" w:type="dxa"/>
          </w:tcPr>
          <w:p w:rsidR="00147B83" w:rsidRDefault="00147B83">
            <w:pPr>
              <w:pStyle w:val="ConsPlusNormal"/>
              <w:jc w:val="center"/>
            </w:pPr>
            <w:r>
              <w:t>1</w:t>
            </w:r>
          </w:p>
        </w:tc>
        <w:tc>
          <w:tcPr>
            <w:tcW w:w="2041" w:type="dxa"/>
          </w:tcPr>
          <w:p w:rsidR="00147B83" w:rsidRDefault="00147B83">
            <w:pPr>
              <w:pStyle w:val="ConsPlusNormal"/>
              <w:jc w:val="center"/>
            </w:pPr>
            <w:r>
              <w:t>2</w:t>
            </w:r>
          </w:p>
        </w:tc>
        <w:tc>
          <w:tcPr>
            <w:tcW w:w="964" w:type="dxa"/>
          </w:tcPr>
          <w:p w:rsidR="00147B83" w:rsidRDefault="00147B83">
            <w:pPr>
              <w:pStyle w:val="ConsPlusNormal"/>
              <w:jc w:val="center"/>
            </w:pPr>
            <w:r>
              <w:t>3</w:t>
            </w:r>
          </w:p>
        </w:tc>
        <w:tc>
          <w:tcPr>
            <w:tcW w:w="1304" w:type="dxa"/>
          </w:tcPr>
          <w:p w:rsidR="00147B83" w:rsidRDefault="00147B83">
            <w:pPr>
              <w:pStyle w:val="ConsPlusNormal"/>
              <w:jc w:val="center"/>
            </w:pPr>
            <w:r>
              <w:t>4</w:t>
            </w:r>
          </w:p>
        </w:tc>
        <w:tc>
          <w:tcPr>
            <w:tcW w:w="1304" w:type="dxa"/>
          </w:tcPr>
          <w:p w:rsidR="00147B83" w:rsidRDefault="00147B83">
            <w:pPr>
              <w:pStyle w:val="ConsPlusNormal"/>
              <w:jc w:val="center"/>
            </w:pPr>
            <w:r>
              <w:t>5</w:t>
            </w:r>
          </w:p>
        </w:tc>
        <w:tc>
          <w:tcPr>
            <w:tcW w:w="1417" w:type="dxa"/>
          </w:tcPr>
          <w:p w:rsidR="00147B83" w:rsidRDefault="00147B83">
            <w:pPr>
              <w:pStyle w:val="ConsPlusNormal"/>
              <w:jc w:val="center"/>
            </w:pPr>
            <w:r>
              <w:t>6</w:t>
            </w:r>
          </w:p>
        </w:tc>
        <w:tc>
          <w:tcPr>
            <w:tcW w:w="1304" w:type="dxa"/>
          </w:tcPr>
          <w:p w:rsidR="00147B83" w:rsidRDefault="00147B83">
            <w:pPr>
              <w:pStyle w:val="ConsPlusNormal"/>
              <w:jc w:val="center"/>
            </w:pPr>
            <w:r>
              <w:t>7</w:t>
            </w:r>
          </w:p>
        </w:tc>
        <w:tc>
          <w:tcPr>
            <w:tcW w:w="1247" w:type="dxa"/>
          </w:tcPr>
          <w:p w:rsidR="00147B83" w:rsidRDefault="00147B83">
            <w:pPr>
              <w:pStyle w:val="ConsPlusNormal"/>
              <w:jc w:val="center"/>
            </w:pPr>
            <w:r>
              <w:t>8</w:t>
            </w:r>
          </w:p>
        </w:tc>
        <w:tc>
          <w:tcPr>
            <w:tcW w:w="1247" w:type="dxa"/>
          </w:tcPr>
          <w:p w:rsidR="00147B83" w:rsidRDefault="00147B83">
            <w:pPr>
              <w:pStyle w:val="ConsPlusNormal"/>
              <w:jc w:val="center"/>
            </w:pPr>
            <w:r>
              <w:t>9</w:t>
            </w:r>
          </w:p>
        </w:tc>
        <w:tc>
          <w:tcPr>
            <w:tcW w:w="1134" w:type="dxa"/>
          </w:tcPr>
          <w:p w:rsidR="00147B83" w:rsidRDefault="00147B83">
            <w:pPr>
              <w:pStyle w:val="ConsPlusNormal"/>
              <w:jc w:val="center"/>
            </w:pPr>
            <w:r>
              <w:t>10</w:t>
            </w:r>
          </w:p>
        </w:tc>
        <w:tc>
          <w:tcPr>
            <w:tcW w:w="964" w:type="dxa"/>
          </w:tcPr>
          <w:p w:rsidR="00147B83" w:rsidRDefault="00147B83">
            <w:pPr>
              <w:pStyle w:val="ConsPlusNormal"/>
              <w:jc w:val="center"/>
            </w:pPr>
            <w:r>
              <w:t>11</w:t>
            </w:r>
          </w:p>
        </w:tc>
        <w:tc>
          <w:tcPr>
            <w:tcW w:w="964" w:type="dxa"/>
          </w:tcPr>
          <w:p w:rsidR="00147B83" w:rsidRDefault="00147B83">
            <w:pPr>
              <w:pStyle w:val="ConsPlusNormal"/>
              <w:jc w:val="center"/>
            </w:pPr>
            <w:r>
              <w:t>12</w:t>
            </w:r>
          </w:p>
        </w:tc>
        <w:tc>
          <w:tcPr>
            <w:tcW w:w="964" w:type="dxa"/>
          </w:tcPr>
          <w:p w:rsidR="00147B83" w:rsidRDefault="00147B83">
            <w:pPr>
              <w:pStyle w:val="ConsPlusNormal"/>
              <w:jc w:val="center"/>
            </w:pPr>
            <w:r>
              <w:t>13</w:t>
            </w:r>
          </w:p>
        </w:tc>
        <w:tc>
          <w:tcPr>
            <w:tcW w:w="964" w:type="dxa"/>
          </w:tcPr>
          <w:p w:rsidR="00147B83" w:rsidRDefault="00147B83">
            <w:pPr>
              <w:pStyle w:val="ConsPlusNormal"/>
              <w:jc w:val="center"/>
            </w:pPr>
            <w:r>
              <w:t>14</w:t>
            </w:r>
          </w:p>
        </w:tc>
        <w:tc>
          <w:tcPr>
            <w:tcW w:w="1020" w:type="dxa"/>
          </w:tcPr>
          <w:p w:rsidR="00147B83" w:rsidRDefault="00147B83">
            <w:pPr>
              <w:pStyle w:val="ConsPlusNormal"/>
              <w:jc w:val="center"/>
            </w:pPr>
            <w:r>
              <w:t>15</w:t>
            </w:r>
          </w:p>
        </w:tc>
        <w:tc>
          <w:tcPr>
            <w:tcW w:w="1064" w:type="dxa"/>
          </w:tcPr>
          <w:p w:rsidR="00147B83" w:rsidRDefault="00147B83">
            <w:pPr>
              <w:pStyle w:val="ConsPlusNormal"/>
              <w:jc w:val="center"/>
            </w:pPr>
            <w:r>
              <w:t>16</w:t>
            </w:r>
          </w:p>
        </w:tc>
        <w:tc>
          <w:tcPr>
            <w:tcW w:w="964" w:type="dxa"/>
          </w:tcPr>
          <w:p w:rsidR="00147B83" w:rsidRDefault="00147B83">
            <w:pPr>
              <w:pStyle w:val="ConsPlusNormal"/>
              <w:jc w:val="center"/>
            </w:pPr>
            <w:r>
              <w:t>17</w:t>
            </w:r>
          </w:p>
        </w:tc>
      </w:tr>
      <w:tr w:rsidR="00147B83">
        <w:tc>
          <w:tcPr>
            <w:tcW w:w="19535" w:type="dxa"/>
            <w:gridSpan w:val="17"/>
          </w:tcPr>
          <w:p w:rsidR="00147B83" w:rsidRDefault="00147B83">
            <w:pPr>
              <w:pStyle w:val="ConsPlusNormal"/>
              <w:jc w:val="center"/>
              <w:outlineLvl w:val="2"/>
            </w:pPr>
            <w:r>
              <w:t>Государственная программа Пензенской области "Развитие культуры и туризма Пензенской области"</w:t>
            </w:r>
          </w:p>
        </w:tc>
      </w:tr>
      <w:tr w:rsidR="00147B83">
        <w:tc>
          <w:tcPr>
            <w:tcW w:w="669" w:type="dxa"/>
          </w:tcPr>
          <w:p w:rsidR="00147B83" w:rsidRDefault="00147B83">
            <w:pPr>
              <w:pStyle w:val="ConsPlusNormal"/>
              <w:jc w:val="center"/>
            </w:pPr>
            <w:r>
              <w:t>1.</w:t>
            </w:r>
          </w:p>
        </w:tc>
        <w:tc>
          <w:tcPr>
            <w:tcW w:w="2041" w:type="dxa"/>
          </w:tcPr>
          <w:p w:rsidR="00147B83" w:rsidRDefault="00147B83">
            <w:pPr>
              <w:pStyle w:val="ConsPlusNormal"/>
              <w:jc w:val="center"/>
            </w:pPr>
            <w: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33</w:t>
            </w:r>
          </w:p>
        </w:tc>
        <w:tc>
          <w:tcPr>
            <w:tcW w:w="1304" w:type="dxa"/>
          </w:tcPr>
          <w:p w:rsidR="00147B83" w:rsidRDefault="00147B83">
            <w:pPr>
              <w:pStyle w:val="ConsPlusNormal"/>
              <w:jc w:val="center"/>
            </w:pPr>
            <w:r>
              <w:t>34</w:t>
            </w:r>
          </w:p>
        </w:tc>
        <w:tc>
          <w:tcPr>
            <w:tcW w:w="1417" w:type="dxa"/>
          </w:tcPr>
          <w:p w:rsidR="00147B83" w:rsidRDefault="00147B83">
            <w:pPr>
              <w:pStyle w:val="ConsPlusNormal"/>
              <w:jc w:val="center"/>
            </w:pPr>
            <w:r>
              <w:t>36</w:t>
            </w:r>
          </w:p>
        </w:tc>
        <w:tc>
          <w:tcPr>
            <w:tcW w:w="1304" w:type="dxa"/>
          </w:tcPr>
          <w:p w:rsidR="00147B83" w:rsidRDefault="00147B83">
            <w:pPr>
              <w:pStyle w:val="ConsPlusNormal"/>
              <w:jc w:val="center"/>
            </w:pPr>
            <w:r>
              <w:t>38</w:t>
            </w:r>
          </w:p>
        </w:tc>
        <w:tc>
          <w:tcPr>
            <w:tcW w:w="1247" w:type="dxa"/>
          </w:tcPr>
          <w:p w:rsidR="00147B83" w:rsidRDefault="00147B83">
            <w:pPr>
              <w:pStyle w:val="ConsPlusNormal"/>
              <w:jc w:val="center"/>
            </w:pPr>
            <w:r>
              <w:t>41</w:t>
            </w:r>
          </w:p>
        </w:tc>
        <w:tc>
          <w:tcPr>
            <w:tcW w:w="1247" w:type="dxa"/>
          </w:tcPr>
          <w:p w:rsidR="00147B83" w:rsidRDefault="00147B83">
            <w:pPr>
              <w:pStyle w:val="ConsPlusNormal"/>
              <w:jc w:val="center"/>
            </w:pPr>
            <w:r>
              <w:t>43</w:t>
            </w:r>
          </w:p>
        </w:tc>
        <w:tc>
          <w:tcPr>
            <w:tcW w:w="1134" w:type="dxa"/>
          </w:tcPr>
          <w:p w:rsidR="00147B83" w:rsidRDefault="00147B83">
            <w:pPr>
              <w:pStyle w:val="ConsPlusNormal"/>
              <w:jc w:val="center"/>
            </w:pPr>
            <w:r>
              <w:t>44</w:t>
            </w:r>
          </w:p>
        </w:tc>
        <w:tc>
          <w:tcPr>
            <w:tcW w:w="964" w:type="dxa"/>
          </w:tcPr>
          <w:p w:rsidR="00147B83" w:rsidRDefault="00147B83">
            <w:pPr>
              <w:pStyle w:val="ConsPlusNormal"/>
              <w:jc w:val="center"/>
            </w:pPr>
            <w:r>
              <w:t>45</w:t>
            </w:r>
          </w:p>
        </w:tc>
        <w:tc>
          <w:tcPr>
            <w:tcW w:w="964" w:type="dxa"/>
          </w:tcPr>
          <w:p w:rsidR="00147B83" w:rsidRDefault="00147B83">
            <w:pPr>
              <w:pStyle w:val="ConsPlusNormal"/>
              <w:jc w:val="center"/>
            </w:pPr>
            <w:r>
              <w:t>45</w:t>
            </w:r>
          </w:p>
        </w:tc>
        <w:tc>
          <w:tcPr>
            <w:tcW w:w="964" w:type="dxa"/>
          </w:tcPr>
          <w:p w:rsidR="00147B83" w:rsidRDefault="00147B83">
            <w:pPr>
              <w:pStyle w:val="ConsPlusNormal"/>
              <w:jc w:val="center"/>
            </w:pPr>
            <w:r>
              <w:t>46</w:t>
            </w:r>
          </w:p>
        </w:tc>
        <w:tc>
          <w:tcPr>
            <w:tcW w:w="964" w:type="dxa"/>
          </w:tcPr>
          <w:p w:rsidR="00147B83" w:rsidRDefault="00147B83">
            <w:pPr>
              <w:pStyle w:val="ConsPlusNormal"/>
              <w:jc w:val="center"/>
            </w:pPr>
            <w:r>
              <w:t>47</w:t>
            </w:r>
          </w:p>
        </w:tc>
        <w:tc>
          <w:tcPr>
            <w:tcW w:w="1020" w:type="dxa"/>
          </w:tcPr>
          <w:p w:rsidR="00147B83" w:rsidRDefault="00147B83">
            <w:pPr>
              <w:pStyle w:val="ConsPlusNormal"/>
              <w:jc w:val="center"/>
            </w:pPr>
            <w:r>
              <w:t>47</w:t>
            </w:r>
          </w:p>
        </w:tc>
        <w:tc>
          <w:tcPr>
            <w:tcW w:w="1064" w:type="dxa"/>
          </w:tcPr>
          <w:p w:rsidR="00147B83" w:rsidRDefault="00147B83">
            <w:pPr>
              <w:pStyle w:val="ConsPlusNormal"/>
              <w:jc w:val="center"/>
            </w:pPr>
            <w:r>
              <w:t>47</w:t>
            </w:r>
          </w:p>
        </w:tc>
        <w:tc>
          <w:tcPr>
            <w:tcW w:w="964" w:type="dxa"/>
          </w:tcPr>
          <w:p w:rsidR="00147B83" w:rsidRDefault="00147B83">
            <w:pPr>
              <w:pStyle w:val="ConsPlusNormal"/>
              <w:jc w:val="center"/>
            </w:pPr>
            <w:r>
              <w:t>47</w:t>
            </w:r>
          </w:p>
        </w:tc>
      </w:tr>
      <w:tr w:rsidR="00147B83">
        <w:tblPrEx>
          <w:tblBorders>
            <w:insideH w:val="nil"/>
          </w:tblBorders>
        </w:tblPrEx>
        <w:tc>
          <w:tcPr>
            <w:tcW w:w="669" w:type="dxa"/>
            <w:tcBorders>
              <w:bottom w:val="nil"/>
            </w:tcBorders>
          </w:tcPr>
          <w:p w:rsidR="00147B83" w:rsidRDefault="00147B83">
            <w:pPr>
              <w:pStyle w:val="ConsPlusNormal"/>
              <w:jc w:val="center"/>
            </w:pPr>
            <w:r>
              <w:lastRenderedPageBreak/>
              <w:t>2.</w:t>
            </w:r>
          </w:p>
        </w:tc>
        <w:tc>
          <w:tcPr>
            <w:tcW w:w="2041" w:type="dxa"/>
            <w:tcBorders>
              <w:bottom w:val="nil"/>
            </w:tcBorders>
          </w:tcPr>
          <w:p w:rsidR="00147B83" w:rsidRDefault="00147B83">
            <w:pPr>
              <w:pStyle w:val="ConsPlusNormal"/>
              <w:jc w:val="center"/>
            </w:pPr>
            <w:r>
              <w:t>Уровень удовлетворенности граждан Пензенской области качеством предоставления государственных и муниципальных услуг в сфере культуры</w:t>
            </w:r>
          </w:p>
        </w:tc>
        <w:tc>
          <w:tcPr>
            <w:tcW w:w="964" w:type="dxa"/>
            <w:tcBorders>
              <w:bottom w:val="nil"/>
            </w:tcBorders>
          </w:tcPr>
          <w:p w:rsidR="00147B83" w:rsidRDefault="00147B83">
            <w:pPr>
              <w:pStyle w:val="ConsPlusNormal"/>
              <w:jc w:val="center"/>
            </w:pPr>
            <w:r>
              <w:t>процентов</w:t>
            </w:r>
          </w:p>
        </w:tc>
        <w:tc>
          <w:tcPr>
            <w:tcW w:w="1304" w:type="dxa"/>
            <w:tcBorders>
              <w:bottom w:val="nil"/>
            </w:tcBorders>
          </w:tcPr>
          <w:p w:rsidR="00147B83" w:rsidRDefault="00147B83">
            <w:pPr>
              <w:pStyle w:val="ConsPlusNormal"/>
              <w:jc w:val="center"/>
            </w:pPr>
            <w:r>
              <w:t>71</w:t>
            </w:r>
          </w:p>
        </w:tc>
        <w:tc>
          <w:tcPr>
            <w:tcW w:w="1304" w:type="dxa"/>
            <w:tcBorders>
              <w:bottom w:val="nil"/>
            </w:tcBorders>
          </w:tcPr>
          <w:p w:rsidR="00147B83" w:rsidRDefault="00147B83">
            <w:pPr>
              <w:pStyle w:val="ConsPlusNormal"/>
              <w:jc w:val="center"/>
            </w:pPr>
            <w:r>
              <w:t>75</w:t>
            </w:r>
          </w:p>
        </w:tc>
        <w:tc>
          <w:tcPr>
            <w:tcW w:w="1417" w:type="dxa"/>
            <w:tcBorders>
              <w:bottom w:val="nil"/>
            </w:tcBorders>
          </w:tcPr>
          <w:p w:rsidR="00147B83" w:rsidRDefault="00147B83">
            <w:pPr>
              <w:pStyle w:val="ConsPlusNormal"/>
              <w:jc w:val="center"/>
            </w:pPr>
            <w:r>
              <w:t>78</w:t>
            </w:r>
          </w:p>
        </w:tc>
        <w:tc>
          <w:tcPr>
            <w:tcW w:w="1304" w:type="dxa"/>
            <w:tcBorders>
              <w:bottom w:val="nil"/>
            </w:tcBorders>
          </w:tcPr>
          <w:p w:rsidR="00147B83" w:rsidRDefault="00147B83">
            <w:pPr>
              <w:pStyle w:val="ConsPlusNormal"/>
              <w:jc w:val="center"/>
            </w:pPr>
            <w:r>
              <w:t>79</w:t>
            </w:r>
          </w:p>
        </w:tc>
        <w:tc>
          <w:tcPr>
            <w:tcW w:w="1247" w:type="dxa"/>
            <w:tcBorders>
              <w:bottom w:val="nil"/>
            </w:tcBorders>
          </w:tcPr>
          <w:p w:rsidR="00147B83" w:rsidRDefault="00147B83">
            <w:pPr>
              <w:pStyle w:val="ConsPlusNormal"/>
              <w:jc w:val="center"/>
            </w:pPr>
            <w:r>
              <w:t>80</w:t>
            </w:r>
          </w:p>
        </w:tc>
        <w:tc>
          <w:tcPr>
            <w:tcW w:w="1247" w:type="dxa"/>
            <w:tcBorders>
              <w:bottom w:val="nil"/>
            </w:tcBorders>
          </w:tcPr>
          <w:p w:rsidR="00147B83" w:rsidRDefault="00147B83">
            <w:pPr>
              <w:pStyle w:val="ConsPlusNormal"/>
              <w:jc w:val="center"/>
            </w:pPr>
            <w:r>
              <w:t>81</w:t>
            </w:r>
          </w:p>
        </w:tc>
        <w:tc>
          <w:tcPr>
            <w:tcW w:w="1134" w:type="dxa"/>
            <w:tcBorders>
              <w:bottom w:val="nil"/>
            </w:tcBorders>
          </w:tcPr>
          <w:p w:rsidR="00147B83" w:rsidRDefault="00147B83">
            <w:pPr>
              <w:pStyle w:val="ConsPlusNormal"/>
              <w:jc w:val="center"/>
            </w:pPr>
            <w:r>
              <w:t>82</w:t>
            </w:r>
          </w:p>
        </w:tc>
        <w:tc>
          <w:tcPr>
            <w:tcW w:w="964" w:type="dxa"/>
            <w:tcBorders>
              <w:bottom w:val="nil"/>
            </w:tcBorders>
          </w:tcPr>
          <w:p w:rsidR="00147B83" w:rsidRDefault="00147B83">
            <w:pPr>
              <w:pStyle w:val="ConsPlusNormal"/>
              <w:jc w:val="center"/>
            </w:pPr>
            <w:r>
              <w:t>83</w:t>
            </w:r>
          </w:p>
        </w:tc>
        <w:tc>
          <w:tcPr>
            <w:tcW w:w="964" w:type="dxa"/>
            <w:tcBorders>
              <w:bottom w:val="nil"/>
            </w:tcBorders>
          </w:tcPr>
          <w:p w:rsidR="00147B83" w:rsidRDefault="00147B83">
            <w:pPr>
              <w:pStyle w:val="ConsPlusNormal"/>
              <w:jc w:val="center"/>
            </w:pPr>
            <w:r>
              <w:t>83</w:t>
            </w:r>
          </w:p>
        </w:tc>
        <w:tc>
          <w:tcPr>
            <w:tcW w:w="964" w:type="dxa"/>
            <w:tcBorders>
              <w:bottom w:val="nil"/>
            </w:tcBorders>
          </w:tcPr>
          <w:p w:rsidR="00147B83" w:rsidRDefault="00147B83">
            <w:pPr>
              <w:pStyle w:val="ConsPlusNormal"/>
              <w:jc w:val="center"/>
            </w:pPr>
            <w:r>
              <w:t>85</w:t>
            </w:r>
          </w:p>
        </w:tc>
        <w:tc>
          <w:tcPr>
            <w:tcW w:w="964" w:type="dxa"/>
            <w:tcBorders>
              <w:bottom w:val="nil"/>
            </w:tcBorders>
          </w:tcPr>
          <w:p w:rsidR="00147B83" w:rsidRDefault="00147B83">
            <w:pPr>
              <w:pStyle w:val="ConsPlusNormal"/>
              <w:jc w:val="center"/>
            </w:pPr>
            <w:r>
              <w:t>85</w:t>
            </w:r>
          </w:p>
        </w:tc>
        <w:tc>
          <w:tcPr>
            <w:tcW w:w="1020" w:type="dxa"/>
            <w:tcBorders>
              <w:bottom w:val="nil"/>
            </w:tcBorders>
          </w:tcPr>
          <w:p w:rsidR="00147B83" w:rsidRDefault="00147B83">
            <w:pPr>
              <w:pStyle w:val="ConsPlusNormal"/>
              <w:jc w:val="center"/>
            </w:pPr>
            <w:r>
              <w:t>86</w:t>
            </w:r>
          </w:p>
        </w:tc>
        <w:tc>
          <w:tcPr>
            <w:tcW w:w="1064" w:type="dxa"/>
            <w:tcBorders>
              <w:bottom w:val="nil"/>
            </w:tcBorders>
          </w:tcPr>
          <w:p w:rsidR="00147B83" w:rsidRDefault="00147B83">
            <w:pPr>
              <w:pStyle w:val="ConsPlusNormal"/>
              <w:jc w:val="center"/>
            </w:pPr>
            <w:r>
              <w:t>87</w:t>
            </w:r>
          </w:p>
        </w:tc>
        <w:tc>
          <w:tcPr>
            <w:tcW w:w="964" w:type="dxa"/>
            <w:tcBorders>
              <w:bottom w:val="nil"/>
            </w:tcBorders>
          </w:tcPr>
          <w:p w:rsidR="00147B83" w:rsidRDefault="00147B83">
            <w:pPr>
              <w:pStyle w:val="ConsPlusNormal"/>
              <w:jc w:val="center"/>
            </w:pPr>
            <w:r>
              <w:t>88</w:t>
            </w:r>
          </w:p>
        </w:tc>
      </w:tr>
      <w:tr w:rsidR="00147B83">
        <w:tblPrEx>
          <w:tblBorders>
            <w:insideH w:val="nil"/>
          </w:tblBorders>
        </w:tblPrEx>
        <w:tc>
          <w:tcPr>
            <w:tcW w:w="19535" w:type="dxa"/>
            <w:gridSpan w:val="17"/>
            <w:tcBorders>
              <w:top w:val="nil"/>
            </w:tcBorders>
          </w:tcPr>
          <w:p w:rsidR="00147B83" w:rsidRDefault="00147B83">
            <w:pPr>
              <w:pStyle w:val="ConsPlusNormal"/>
              <w:jc w:val="both"/>
            </w:pPr>
            <w:r>
              <w:t xml:space="preserve">(п. 2 в ред. </w:t>
            </w:r>
            <w:hyperlink r:id="rId454">
              <w:r>
                <w:rPr>
                  <w:color w:val="0000FF"/>
                </w:rPr>
                <w:t>Постановления</w:t>
              </w:r>
            </w:hyperlink>
            <w:r>
              <w:t xml:space="preserve"> Правительства Пензенской обл. от 14.04.2023 N 300-пП)</w:t>
            </w:r>
          </w:p>
        </w:tc>
      </w:tr>
      <w:tr w:rsidR="00147B83">
        <w:tblPrEx>
          <w:tblBorders>
            <w:insideH w:val="nil"/>
          </w:tblBorders>
        </w:tblPrEx>
        <w:tc>
          <w:tcPr>
            <w:tcW w:w="669" w:type="dxa"/>
            <w:tcBorders>
              <w:bottom w:val="nil"/>
            </w:tcBorders>
          </w:tcPr>
          <w:p w:rsidR="00147B83" w:rsidRDefault="00147B83">
            <w:pPr>
              <w:pStyle w:val="ConsPlusNormal"/>
              <w:jc w:val="center"/>
            </w:pPr>
            <w:r>
              <w:t>3.</w:t>
            </w:r>
          </w:p>
        </w:tc>
        <w:tc>
          <w:tcPr>
            <w:tcW w:w="2041" w:type="dxa"/>
            <w:tcBorders>
              <w:bottom w:val="nil"/>
            </w:tcBorders>
          </w:tcPr>
          <w:p w:rsidR="00147B83" w:rsidRDefault="00147B83">
            <w:pPr>
              <w:pStyle w:val="ConsPlusNormal"/>
              <w:jc w:val="center"/>
            </w:pPr>
            <w:r>
              <w:t>Численность лиц, размещенных в коллективных средствах размещения</w:t>
            </w:r>
          </w:p>
        </w:tc>
        <w:tc>
          <w:tcPr>
            <w:tcW w:w="964" w:type="dxa"/>
            <w:tcBorders>
              <w:bottom w:val="nil"/>
            </w:tcBorders>
          </w:tcPr>
          <w:p w:rsidR="00147B83" w:rsidRDefault="00147B83">
            <w:pPr>
              <w:pStyle w:val="ConsPlusNormal"/>
              <w:jc w:val="center"/>
            </w:pPr>
            <w:r>
              <w:t>тыс. человек</w:t>
            </w:r>
          </w:p>
        </w:tc>
        <w:tc>
          <w:tcPr>
            <w:tcW w:w="1304" w:type="dxa"/>
            <w:tcBorders>
              <w:bottom w:val="nil"/>
            </w:tcBorders>
          </w:tcPr>
          <w:p w:rsidR="00147B83" w:rsidRDefault="00147B83">
            <w:pPr>
              <w:pStyle w:val="ConsPlusNormal"/>
              <w:jc w:val="center"/>
            </w:pPr>
            <w:r>
              <w:t>116,2</w:t>
            </w:r>
          </w:p>
        </w:tc>
        <w:tc>
          <w:tcPr>
            <w:tcW w:w="1304" w:type="dxa"/>
            <w:tcBorders>
              <w:bottom w:val="nil"/>
            </w:tcBorders>
          </w:tcPr>
          <w:p w:rsidR="00147B83" w:rsidRDefault="00147B83">
            <w:pPr>
              <w:pStyle w:val="ConsPlusNormal"/>
              <w:jc w:val="center"/>
            </w:pPr>
            <w:r>
              <w:t>118,53</w:t>
            </w:r>
          </w:p>
        </w:tc>
        <w:tc>
          <w:tcPr>
            <w:tcW w:w="1417" w:type="dxa"/>
            <w:tcBorders>
              <w:bottom w:val="nil"/>
            </w:tcBorders>
          </w:tcPr>
          <w:p w:rsidR="00147B83" w:rsidRDefault="00147B83">
            <w:pPr>
              <w:pStyle w:val="ConsPlusNormal"/>
              <w:jc w:val="center"/>
            </w:pPr>
            <w:r>
              <w:t>120,92</w:t>
            </w:r>
          </w:p>
        </w:tc>
        <w:tc>
          <w:tcPr>
            <w:tcW w:w="1304" w:type="dxa"/>
            <w:tcBorders>
              <w:bottom w:val="nil"/>
            </w:tcBorders>
          </w:tcPr>
          <w:p w:rsidR="00147B83" w:rsidRDefault="00147B83">
            <w:pPr>
              <w:pStyle w:val="ConsPlusNormal"/>
              <w:jc w:val="center"/>
            </w:pPr>
            <w:r>
              <w:t>123,35</w:t>
            </w:r>
          </w:p>
        </w:tc>
        <w:tc>
          <w:tcPr>
            <w:tcW w:w="1247" w:type="dxa"/>
            <w:tcBorders>
              <w:bottom w:val="nil"/>
            </w:tcBorders>
          </w:tcPr>
          <w:p w:rsidR="00147B83" w:rsidRDefault="00147B83">
            <w:pPr>
              <w:pStyle w:val="ConsPlusNormal"/>
              <w:jc w:val="center"/>
            </w:pPr>
            <w:r>
              <w:t>368,0</w:t>
            </w:r>
          </w:p>
        </w:tc>
        <w:tc>
          <w:tcPr>
            <w:tcW w:w="1247" w:type="dxa"/>
            <w:tcBorders>
              <w:bottom w:val="nil"/>
            </w:tcBorders>
          </w:tcPr>
          <w:p w:rsidR="00147B83" w:rsidRDefault="00147B83">
            <w:pPr>
              <w:pStyle w:val="ConsPlusNormal"/>
              <w:jc w:val="center"/>
            </w:pPr>
            <w:r>
              <w:t>359,5</w:t>
            </w:r>
          </w:p>
        </w:tc>
        <w:tc>
          <w:tcPr>
            <w:tcW w:w="1134" w:type="dxa"/>
            <w:tcBorders>
              <w:bottom w:val="nil"/>
            </w:tcBorders>
          </w:tcPr>
          <w:p w:rsidR="00147B83" w:rsidRDefault="00147B83">
            <w:pPr>
              <w:pStyle w:val="ConsPlusNormal"/>
              <w:jc w:val="center"/>
            </w:pPr>
            <w:r>
              <w:t>370,0</w:t>
            </w:r>
          </w:p>
        </w:tc>
        <w:tc>
          <w:tcPr>
            <w:tcW w:w="964" w:type="dxa"/>
            <w:tcBorders>
              <w:bottom w:val="nil"/>
            </w:tcBorders>
          </w:tcPr>
          <w:p w:rsidR="00147B83" w:rsidRDefault="00147B83">
            <w:pPr>
              <w:pStyle w:val="ConsPlusNormal"/>
              <w:jc w:val="center"/>
            </w:pPr>
            <w:r>
              <w:t>373,0</w:t>
            </w:r>
          </w:p>
        </w:tc>
        <w:tc>
          <w:tcPr>
            <w:tcW w:w="964" w:type="dxa"/>
            <w:tcBorders>
              <w:bottom w:val="nil"/>
            </w:tcBorders>
          </w:tcPr>
          <w:p w:rsidR="00147B83" w:rsidRDefault="00147B83">
            <w:pPr>
              <w:pStyle w:val="ConsPlusNormal"/>
              <w:jc w:val="center"/>
            </w:pPr>
            <w:r>
              <w:t>238,0</w:t>
            </w:r>
          </w:p>
        </w:tc>
        <w:tc>
          <w:tcPr>
            <w:tcW w:w="964" w:type="dxa"/>
            <w:tcBorders>
              <w:bottom w:val="nil"/>
            </w:tcBorders>
          </w:tcPr>
          <w:p w:rsidR="00147B83" w:rsidRDefault="00147B83">
            <w:pPr>
              <w:pStyle w:val="ConsPlusNormal"/>
              <w:jc w:val="center"/>
            </w:pPr>
            <w:r>
              <w:t>242,2</w:t>
            </w:r>
          </w:p>
        </w:tc>
        <w:tc>
          <w:tcPr>
            <w:tcW w:w="964" w:type="dxa"/>
            <w:tcBorders>
              <w:bottom w:val="nil"/>
            </w:tcBorders>
          </w:tcPr>
          <w:p w:rsidR="00147B83" w:rsidRDefault="00147B83">
            <w:pPr>
              <w:pStyle w:val="ConsPlusNormal"/>
              <w:jc w:val="center"/>
            </w:pPr>
            <w:r>
              <w:t>246,0</w:t>
            </w:r>
          </w:p>
        </w:tc>
        <w:tc>
          <w:tcPr>
            <w:tcW w:w="1020" w:type="dxa"/>
            <w:tcBorders>
              <w:bottom w:val="nil"/>
            </w:tcBorders>
          </w:tcPr>
          <w:p w:rsidR="00147B83" w:rsidRDefault="00147B83">
            <w:pPr>
              <w:pStyle w:val="ConsPlusNormal"/>
              <w:jc w:val="center"/>
            </w:pPr>
            <w:r>
              <w:t>250,0</w:t>
            </w:r>
          </w:p>
        </w:tc>
        <w:tc>
          <w:tcPr>
            <w:tcW w:w="1064" w:type="dxa"/>
            <w:tcBorders>
              <w:bottom w:val="nil"/>
            </w:tcBorders>
          </w:tcPr>
          <w:p w:rsidR="00147B83" w:rsidRDefault="00147B83">
            <w:pPr>
              <w:pStyle w:val="ConsPlusNormal"/>
              <w:jc w:val="center"/>
            </w:pPr>
            <w:r>
              <w:t>254,0</w:t>
            </w:r>
          </w:p>
        </w:tc>
        <w:tc>
          <w:tcPr>
            <w:tcW w:w="964" w:type="dxa"/>
            <w:tcBorders>
              <w:bottom w:val="nil"/>
            </w:tcBorders>
          </w:tcPr>
          <w:p w:rsidR="00147B83" w:rsidRDefault="00147B83">
            <w:pPr>
              <w:pStyle w:val="ConsPlusNormal"/>
              <w:jc w:val="center"/>
            </w:pPr>
            <w:r>
              <w:t>258,0</w:t>
            </w:r>
          </w:p>
        </w:tc>
      </w:tr>
      <w:tr w:rsidR="00147B83">
        <w:tblPrEx>
          <w:tblBorders>
            <w:insideH w:val="nil"/>
          </w:tblBorders>
        </w:tblPrEx>
        <w:tc>
          <w:tcPr>
            <w:tcW w:w="19535" w:type="dxa"/>
            <w:gridSpan w:val="17"/>
            <w:tcBorders>
              <w:top w:val="nil"/>
            </w:tcBorders>
          </w:tcPr>
          <w:p w:rsidR="00147B83" w:rsidRDefault="00147B83">
            <w:pPr>
              <w:pStyle w:val="ConsPlusNormal"/>
              <w:jc w:val="both"/>
            </w:pPr>
            <w:r>
              <w:t xml:space="preserve">(п. 3 в ред. </w:t>
            </w:r>
            <w:hyperlink r:id="rId455">
              <w:r>
                <w:rPr>
                  <w:color w:val="0000FF"/>
                </w:rPr>
                <w:t>Постановления</w:t>
              </w:r>
            </w:hyperlink>
            <w:r>
              <w:t xml:space="preserve"> Правительства Пензенской обл. от 14.04.2023 N 300-пП)</w:t>
            </w:r>
          </w:p>
        </w:tc>
      </w:tr>
      <w:tr w:rsidR="00147B83">
        <w:tc>
          <w:tcPr>
            <w:tcW w:w="669" w:type="dxa"/>
          </w:tcPr>
          <w:p w:rsidR="00147B83" w:rsidRDefault="00147B83">
            <w:pPr>
              <w:pStyle w:val="ConsPlusNormal"/>
              <w:jc w:val="center"/>
            </w:pPr>
            <w:r>
              <w:t>4.</w:t>
            </w:r>
          </w:p>
        </w:tc>
        <w:tc>
          <w:tcPr>
            <w:tcW w:w="2041" w:type="dxa"/>
          </w:tcPr>
          <w:p w:rsidR="00147B83" w:rsidRDefault="00147B83">
            <w:pPr>
              <w:pStyle w:val="ConsPlusNormal"/>
              <w:jc w:val="center"/>
            </w:pPr>
            <w:r>
              <w:t>Увеличение численности участников культурно-досуговых мероприятий (по сравнению с предыдущим годом)</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6,7</w:t>
            </w:r>
          </w:p>
        </w:tc>
        <w:tc>
          <w:tcPr>
            <w:tcW w:w="1304" w:type="dxa"/>
          </w:tcPr>
          <w:p w:rsidR="00147B83" w:rsidRDefault="00147B83">
            <w:pPr>
              <w:pStyle w:val="ConsPlusNormal"/>
              <w:jc w:val="center"/>
            </w:pPr>
            <w:r>
              <w:t>6,8</w:t>
            </w:r>
          </w:p>
        </w:tc>
        <w:tc>
          <w:tcPr>
            <w:tcW w:w="1417" w:type="dxa"/>
          </w:tcPr>
          <w:p w:rsidR="00147B83" w:rsidRDefault="00147B83">
            <w:pPr>
              <w:pStyle w:val="ConsPlusNormal"/>
              <w:jc w:val="center"/>
            </w:pPr>
            <w:r>
              <w:t>7</w:t>
            </w:r>
          </w:p>
        </w:tc>
        <w:tc>
          <w:tcPr>
            <w:tcW w:w="1304" w:type="dxa"/>
          </w:tcPr>
          <w:p w:rsidR="00147B83" w:rsidRDefault="00147B83">
            <w:pPr>
              <w:pStyle w:val="ConsPlusNormal"/>
              <w:jc w:val="center"/>
            </w:pPr>
            <w:r>
              <w:t>7,1</w:t>
            </w:r>
          </w:p>
        </w:tc>
        <w:tc>
          <w:tcPr>
            <w:tcW w:w="1247" w:type="dxa"/>
          </w:tcPr>
          <w:p w:rsidR="00147B83" w:rsidRDefault="00147B83">
            <w:pPr>
              <w:pStyle w:val="ConsPlusNormal"/>
              <w:jc w:val="center"/>
            </w:pPr>
            <w:r>
              <w:t>7,2</w:t>
            </w:r>
          </w:p>
        </w:tc>
        <w:tc>
          <w:tcPr>
            <w:tcW w:w="1247" w:type="dxa"/>
          </w:tcPr>
          <w:p w:rsidR="00147B83" w:rsidRDefault="00147B83">
            <w:pPr>
              <w:pStyle w:val="ConsPlusNormal"/>
              <w:jc w:val="center"/>
            </w:pPr>
            <w:r>
              <w:t>7,5</w:t>
            </w:r>
          </w:p>
        </w:tc>
        <w:tc>
          <w:tcPr>
            <w:tcW w:w="1134" w:type="dxa"/>
          </w:tcPr>
          <w:p w:rsidR="00147B83" w:rsidRDefault="00147B83">
            <w:pPr>
              <w:pStyle w:val="ConsPlusNormal"/>
              <w:jc w:val="center"/>
            </w:pPr>
            <w:r>
              <w:t>7,5</w:t>
            </w:r>
          </w:p>
        </w:tc>
        <w:tc>
          <w:tcPr>
            <w:tcW w:w="964" w:type="dxa"/>
          </w:tcPr>
          <w:p w:rsidR="00147B83" w:rsidRDefault="00147B83">
            <w:pPr>
              <w:pStyle w:val="ConsPlusNormal"/>
              <w:jc w:val="center"/>
            </w:pPr>
            <w:r>
              <w:t>7,5</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1020" w:type="dxa"/>
          </w:tcPr>
          <w:p w:rsidR="00147B83" w:rsidRDefault="00147B83">
            <w:pPr>
              <w:pStyle w:val="ConsPlusNormal"/>
              <w:jc w:val="center"/>
            </w:pPr>
            <w:r>
              <w:t>-</w:t>
            </w:r>
          </w:p>
        </w:tc>
        <w:tc>
          <w:tcPr>
            <w:tcW w:w="1064" w:type="dxa"/>
          </w:tcPr>
          <w:p w:rsidR="00147B83" w:rsidRDefault="00147B83">
            <w:pPr>
              <w:pStyle w:val="ConsPlusNormal"/>
              <w:jc w:val="center"/>
            </w:pPr>
            <w:r>
              <w:t>-</w:t>
            </w:r>
          </w:p>
        </w:tc>
        <w:tc>
          <w:tcPr>
            <w:tcW w:w="964" w:type="dxa"/>
          </w:tcPr>
          <w:p w:rsidR="00147B83" w:rsidRDefault="00147B83">
            <w:pPr>
              <w:pStyle w:val="ConsPlusNormal"/>
              <w:jc w:val="center"/>
            </w:pPr>
            <w:r>
              <w:t>-</w:t>
            </w:r>
          </w:p>
        </w:tc>
      </w:tr>
      <w:tr w:rsidR="00147B83">
        <w:tc>
          <w:tcPr>
            <w:tcW w:w="669" w:type="dxa"/>
          </w:tcPr>
          <w:p w:rsidR="00147B83" w:rsidRDefault="00147B83">
            <w:pPr>
              <w:pStyle w:val="ConsPlusNormal"/>
              <w:jc w:val="center"/>
            </w:pPr>
            <w:r>
              <w:t>5</w:t>
            </w:r>
          </w:p>
        </w:tc>
        <w:tc>
          <w:tcPr>
            <w:tcW w:w="2041" w:type="dxa"/>
          </w:tcPr>
          <w:p w:rsidR="00147B83" w:rsidRDefault="00147B83">
            <w:pPr>
              <w:pStyle w:val="ConsPlusNormal"/>
              <w:jc w:val="center"/>
            </w:pPr>
            <w:r>
              <w:t xml:space="preserve">Количество посещений организаций культуры по </w:t>
            </w:r>
            <w:r>
              <w:lastRenderedPageBreak/>
              <w:t>отношению к уровню 2010 года</w:t>
            </w:r>
          </w:p>
        </w:tc>
        <w:tc>
          <w:tcPr>
            <w:tcW w:w="964" w:type="dxa"/>
          </w:tcPr>
          <w:p w:rsidR="00147B83" w:rsidRDefault="00147B83">
            <w:pPr>
              <w:pStyle w:val="ConsPlusNormal"/>
              <w:jc w:val="center"/>
            </w:pPr>
            <w:r>
              <w:lastRenderedPageBreak/>
              <w:t>процентов</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124</w:t>
            </w:r>
          </w:p>
        </w:tc>
        <w:tc>
          <w:tcPr>
            <w:tcW w:w="1247" w:type="dxa"/>
          </w:tcPr>
          <w:p w:rsidR="00147B83" w:rsidRDefault="00147B83">
            <w:pPr>
              <w:pStyle w:val="ConsPlusNormal"/>
              <w:jc w:val="center"/>
            </w:pPr>
            <w:r>
              <w:t>130</w:t>
            </w:r>
          </w:p>
        </w:tc>
        <w:tc>
          <w:tcPr>
            <w:tcW w:w="1134" w:type="dxa"/>
          </w:tcPr>
          <w:p w:rsidR="00147B83" w:rsidRDefault="00147B83">
            <w:pPr>
              <w:pStyle w:val="ConsPlusNormal"/>
              <w:jc w:val="center"/>
            </w:pPr>
            <w:r>
              <w:t>136</w:t>
            </w:r>
          </w:p>
        </w:tc>
        <w:tc>
          <w:tcPr>
            <w:tcW w:w="964" w:type="dxa"/>
          </w:tcPr>
          <w:p w:rsidR="00147B83" w:rsidRDefault="00147B83">
            <w:pPr>
              <w:pStyle w:val="ConsPlusNormal"/>
              <w:jc w:val="center"/>
            </w:pPr>
            <w:r>
              <w:t>138</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1020" w:type="dxa"/>
          </w:tcPr>
          <w:p w:rsidR="00147B83" w:rsidRDefault="00147B83">
            <w:pPr>
              <w:pStyle w:val="ConsPlusNormal"/>
              <w:jc w:val="center"/>
            </w:pPr>
            <w:r>
              <w:t>-</w:t>
            </w:r>
          </w:p>
        </w:tc>
        <w:tc>
          <w:tcPr>
            <w:tcW w:w="1064" w:type="dxa"/>
          </w:tcPr>
          <w:p w:rsidR="00147B83" w:rsidRDefault="00147B83">
            <w:pPr>
              <w:pStyle w:val="ConsPlusNormal"/>
              <w:jc w:val="center"/>
            </w:pPr>
            <w:r>
              <w:t>-</w:t>
            </w:r>
          </w:p>
        </w:tc>
        <w:tc>
          <w:tcPr>
            <w:tcW w:w="964" w:type="dxa"/>
          </w:tcPr>
          <w:p w:rsidR="00147B83" w:rsidRDefault="00147B83">
            <w:pPr>
              <w:pStyle w:val="ConsPlusNormal"/>
              <w:jc w:val="center"/>
            </w:pPr>
            <w:r>
              <w:t>-</w:t>
            </w:r>
          </w:p>
        </w:tc>
      </w:tr>
      <w:tr w:rsidR="00147B83">
        <w:tc>
          <w:tcPr>
            <w:tcW w:w="669" w:type="dxa"/>
          </w:tcPr>
          <w:p w:rsidR="00147B83" w:rsidRDefault="00147B83">
            <w:pPr>
              <w:pStyle w:val="ConsPlusNormal"/>
              <w:jc w:val="center"/>
            </w:pPr>
            <w:r>
              <w:lastRenderedPageBreak/>
              <w:t>6</w:t>
            </w:r>
          </w:p>
        </w:tc>
        <w:tc>
          <w:tcPr>
            <w:tcW w:w="2041" w:type="dxa"/>
          </w:tcPr>
          <w:p w:rsidR="00147B83" w:rsidRDefault="00147B83">
            <w:pPr>
              <w:pStyle w:val="ConsPlusNormal"/>
              <w:jc w:val="center"/>
            </w:pPr>
            <w:r>
              <w:t>Увеличение числа посещений организаций культуры (от уровня 2017 года)</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1</w:t>
            </w:r>
          </w:p>
        </w:tc>
        <w:tc>
          <w:tcPr>
            <w:tcW w:w="1134" w:type="dxa"/>
          </w:tcPr>
          <w:p w:rsidR="00147B83" w:rsidRDefault="00147B83">
            <w:pPr>
              <w:pStyle w:val="ConsPlusNormal"/>
              <w:jc w:val="center"/>
            </w:pPr>
            <w:r>
              <w:t>4</w:t>
            </w:r>
          </w:p>
        </w:tc>
        <w:tc>
          <w:tcPr>
            <w:tcW w:w="964" w:type="dxa"/>
          </w:tcPr>
          <w:p w:rsidR="00147B83" w:rsidRDefault="00147B83">
            <w:pPr>
              <w:pStyle w:val="ConsPlusNormal"/>
              <w:jc w:val="center"/>
            </w:pPr>
            <w:r>
              <w:t>4</w:t>
            </w:r>
          </w:p>
        </w:tc>
        <w:tc>
          <w:tcPr>
            <w:tcW w:w="964" w:type="dxa"/>
          </w:tcPr>
          <w:p w:rsidR="00147B83" w:rsidRDefault="00147B83">
            <w:pPr>
              <w:pStyle w:val="ConsPlusNormal"/>
              <w:jc w:val="center"/>
            </w:pPr>
            <w:r>
              <w:t>8</w:t>
            </w:r>
          </w:p>
        </w:tc>
        <w:tc>
          <w:tcPr>
            <w:tcW w:w="964" w:type="dxa"/>
          </w:tcPr>
          <w:p w:rsidR="00147B83" w:rsidRDefault="00147B83">
            <w:pPr>
              <w:pStyle w:val="ConsPlusNormal"/>
              <w:jc w:val="center"/>
            </w:pPr>
            <w:r>
              <w:t>10</w:t>
            </w:r>
          </w:p>
        </w:tc>
        <w:tc>
          <w:tcPr>
            <w:tcW w:w="964" w:type="dxa"/>
          </w:tcPr>
          <w:p w:rsidR="00147B83" w:rsidRDefault="00147B83">
            <w:pPr>
              <w:pStyle w:val="ConsPlusNormal"/>
              <w:jc w:val="center"/>
            </w:pPr>
            <w:r>
              <w:t>15</w:t>
            </w:r>
          </w:p>
        </w:tc>
        <w:tc>
          <w:tcPr>
            <w:tcW w:w="1020" w:type="dxa"/>
          </w:tcPr>
          <w:p w:rsidR="00147B83" w:rsidRDefault="00147B83">
            <w:pPr>
              <w:pStyle w:val="ConsPlusNormal"/>
              <w:jc w:val="center"/>
            </w:pPr>
            <w:r>
              <w:t>16</w:t>
            </w:r>
          </w:p>
        </w:tc>
        <w:tc>
          <w:tcPr>
            <w:tcW w:w="1064" w:type="dxa"/>
          </w:tcPr>
          <w:p w:rsidR="00147B83" w:rsidRDefault="00147B83">
            <w:pPr>
              <w:pStyle w:val="ConsPlusNormal"/>
              <w:jc w:val="center"/>
            </w:pPr>
            <w:r>
              <w:t>18</w:t>
            </w:r>
          </w:p>
        </w:tc>
        <w:tc>
          <w:tcPr>
            <w:tcW w:w="964" w:type="dxa"/>
          </w:tcPr>
          <w:p w:rsidR="00147B83" w:rsidRDefault="00147B83">
            <w:pPr>
              <w:pStyle w:val="ConsPlusNormal"/>
              <w:jc w:val="center"/>
            </w:pPr>
            <w:r>
              <w:t>20</w:t>
            </w:r>
          </w:p>
        </w:tc>
      </w:tr>
      <w:tr w:rsidR="00147B83">
        <w:tc>
          <w:tcPr>
            <w:tcW w:w="669" w:type="dxa"/>
          </w:tcPr>
          <w:p w:rsidR="00147B83" w:rsidRDefault="00147B83">
            <w:pPr>
              <w:pStyle w:val="ConsPlusNormal"/>
              <w:jc w:val="center"/>
            </w:pPr>
            <w:r>
              <w:t>7.</w:t>
            </w:r>
          </w:p>
        </w:tc>
        <w:tc>
          <w:tcPr>
            <w:tcW w:w="2041" w:type="dxa"/>
          </w:tcPr>
          <w:p w:rsidR="00147B83" w:rsidRDefault="00147B83">
            <w:pPr>
              <w:pStyle w:val="ConsPlusNormal"/>
              <w:jc w:val="center"/>
            </w:pPr>
            <w:r>
              <w:t>Увеличение численности участников культурно-досуговых мероприятий (от уровня 2019 года)</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3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7,7</w:t>
            </w:r>
          </w:p>
        </w:tc>
        <w:tc>
          <w:tcPr>
            <w:tcW w:w="964" w:type="dxa"/>
          </w:tcPr>
          <w:p w:rsidR="00147B83" w:rsidRDefault="00147B83">
            <w:pPr>
              <w:pStyle w:val="ConsPlusNormal"/>
              <w:jc w:val="center"/>
            </w:pPr>
            <w:r>
              <w:t>7,9</w:t>
            </w:r>
          </w:p>
        </w:tc>
        <w:tc>
          <w:tcPr>
            <w:tcW w:w="964" w:type="dxa"/>
          </w:tcPr>
          <w:p w:rsidR="00147B83" w:rsidRDefault="00147B83">
            <w:pPr>
              <w:pStyle w:val="ConsPlusNormal"/>
              <w:jc w:val="center"/>
            </w:pPr>
            <w:r>
              <w:t>8,2</w:t>
            </w:r>
          </w:p>
        </w:tc>
        <w:tc>
          <w:tcPr>
            <w:tcW w:w="1020" w:type="dxa"/>
          </w:tcPr>
          <w:p w:rsidR="00147B83" w:rsidRDefault="00147B83">
            <w:pPr>
              <w:pStyle w:val="ConsPlusNormal"/>
              <w:jc w:val="center"/>
            </w:pPr>
            <w:r>
              <w:t>8,3</w:t>
            </w:r>
          </w:p>
        </w:tc>
        <w:tc>
          <w:tcPr>
            <w:tcW w:w="1064" w:type="dxa"/>
          </w:tcPr>
          <w:p w:rsidR="00147B83" w:rsidRDefault="00147B83">
            <w:pPr>
              <w:pStyle w:val="ConsPlusNormal"/>
              <w:jc w:val="center"/>
            </w:pPr>
            <w:r>
              <w:t>8,4</w:t>
            </w:r>
          </w:p>
        </w:tc>
        <w:tc>
          <w:tcPr>
            <w:tcW w:w="964" w:type="dxa"/>
          </w:tcPr>
          <w:p w:rsidR="00147B83" w:rsidRDefault="00147B83">
            <w:pPr>
              <w:pStyle w:val="ConsPlusNormal"/>
              <w:jc w:val="center"/>
            </w:pPr>
            <w:r>
              <w:t>8,5</w:t>
            </w:r>
          </w:p>
        </w:tc>
      </w:tr>
      <w:tr w:rsidR="00147B83">
        <w:tc>
          <w:tcPr>
            <w:tcW w:w="669" w:type="dxa"/>
          </w:tcPr>
          <w:p w:rsidR="00147B83" w:rsidRDefault="00147B83">
            <w:pPr>
              <w:pStyle w:val="ConsPlusNormal"/>
              <w:jc w:val="center"/>
            </w:pPr>
            <w:r>
              <w:t>8.</w:t>
            </w:r>
          </w:p>
        </w:tc>
        <w:tc>
          <w:tcPr>
            <w:tcW w:w="2041" w:type="dxa"/>
          </w:tcPr>
          <w:p w:rsidR="00147B83" w:rsidRDefault="00147B83">
            <w:pPr>
              <w:pStyle w:val="ConsPlusNormal"/>
              <w:jc w:val="center"/>
            </w:pPr>
            <w:r>
              <w:t>Увеличение числа посещений культурных мероприятий (от уровня 2019 года)</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3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1,1</w:t>
            </w:r>
          </w:p>
        </w:tc>
        <w:tc>
          <w:tcPr>
            <w:tcW w:w="964" w:type="dxa"/>
          </w:tcPr>
          <w:p w:rsidR="00147B83" w:rsidRDefault="00147B83">
            <w:pPr>
              <w:pStyle w:val="ConsPlusNormal"/>
              <w:jc w:val="center"/>
            </w:pPr>
            <w:r>
              <w:t>1,2</w:t>
            </w:r>
          </w:p>
        </w:tc>
        <w:tc>
          <w:tcPr>
            <w:tcW w:w="964" w:type="dxa"/>
          </w:tcPr>
          <w:p w:rsidR="00147B83" w:rsidRDefault="00147B83">
            <w:pPr>
              <w:pStyle w:val="ConsPlusNormal"/>
              <w:jc w:val="center"/>
            </w:pPr>
            <w:r>
              <w:t>1,4</w:t>
            </w:r>
          </w:p>
        </w:tc>
        <w:tc>
          <w:tcPr>
            <w:tcW w:w="1020" w:type="dxa"/>
          </w:tcPr>
          <w:p w:rsidR="00147B83" w:rsidRDefault="00147B83">
            <w:pPr>
              <w:pStyle w:val="ConsPlusNormal"/>
              <w:jc w:val="center"/>
            </w:pPr>
            <w:r>
              <w:t>1,5</w:t>
            </w:r>
          </w:p>
        </w:tc>
        <w:tc>
          <w:tcPr>
            <w:tcW w:w="1064" w:type="dxa"/>
          </w:tcPr>
          <w:p w:rsidR="00147B83" w:rsidRDefault="00147B83">
            <w:pPr>
              <w:pStyle w:val="ConsPlusNormal"/>
              <w:jc w:val="center"/>
            </w:pPr>
            <w:r>
              <w:t>1,6</w:t>
            </w:r>
          </w:p>
        </w:tc>
        <w:tc>
          <w:tcPr>
            <w:tcW w:w="964" w:type="dxa"/>
          </w:tcPr>
          <w:p w:rsidR="00147B83" w:rsidRDefault="00147B83">
            <w:pPr>
              <w:pStyle w:val="ConsPlusNormal"/>
              <w:jc w:val="center"/>
            </w:pPr>
            <w:r>
              <w:t>1,7</w:t>
            </w:r>
          </w:p>
        </w:tc>
      </w:tr>
      <w:tr w:rsidR="00147B83">
        <w:tc>
          <w:tcPr>
            <w:tcW w:w="669" w:type="dxa"/>
          </w:tcPr>
          <w:p w:rsidR="00147B83" w:rsidRDefault="00147B83">
            <w:pPr>
              <w:pStyle w:val="ConsPlusNormal"/>
              <w:jc w:val="center"/>
            </w:pPr>
            <w:r>
              <w:t>9.</w:t>
            </w:r>
          </w:p>
        </w:tc>
        <w:tc>
          <w:tcPr>
            <w:tcW w:w="2041" w:type="dxa"/>
          </w:tcPr>
          <w:p w:rsidR="00147B83" w:rsidRDefault="00147B83">
            <w:pPr>
              <w:pStyle w:val="ConsPlusNormal"/>
              <w:jc w:val="center"/>
            </w:pPr>
            <w:r>
              <w:t>Число посещений культурных мероприятий</w:t>
            </w:r>
          </w:p>
        </w:tc>
        <w:tc>
          <w:tcPr>
            <w:tcW w:w="964" w:type="dxa"/>
          </w:tcPr>
          <w:p w:rsidR="00147B83" w:rsidRDefault="00147B83">
            <w:pPr>
              <w:pStyle w:val="ConsPlusNormal"/>
            </w:pPr>
            <w:r>
              <w:t>единиц</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3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16694</w:t>
            </w:r>
          </w:p>
        </w:tc>
        <w:tc>
          <w:tcPr>
            <w:tcW w:w="964" w:type="dxa"/>
          </w:tcPr>
          <w:p w:rsidR="00147B83" w:rsidRDefault="00147B83">
            <w:pPr>
              <w:pStyle w:val="ConsPlusNormal"/>
              <w:jc w:val="center"/>
            </w:pPr>
            <w:r>
              <w:t>18202</w:t>
            </w:r>
          </w:p>
        </w:tc>
        <w:tc>
          <w:tcPr>
            <w:tcW w:w="964" w:type="dxa"/>
          </w:tcPr>
          <w:p w:rsidR="00147B83" w:rsidRDefault="00147B83">
            <w:pPr>
              <w:pStyle w:val="ConsPlusNormal"/>
              <w:jc w:val="center"/>
            </w:pPr>
            <w:r>
              <w:t>20954</w:t>
            </w:r>
          </w:p>
        </w:tc>
        <w:tc>
          <w:tcPr>
            <w:tcW w:w="1020" w:type="dxa"/>
          </w:tcPr>
          <w:p w:rsidR="00147B83" w:rsidRDefault="00147B83">
            <w:pPr>
              <w:pStyle w:val="ConsPlusNormal"/>
              <w:jc w:val="center"/>
            </w:pPr>
            <w:r>
              <w:t>23678</w:t>
            </w:r>
          </w:p>
        </w:tc>
        <w:tc>
          <w:tcPr>
            <w:tcW w:w="1064" w:type="dxa"/>
          </w:tcPr>
          <w:p w:rsidR="00147B83" w:rsidRDefault="00147B83">
            <w:pPr>
              <w:pStyle w:val="ConsPlusNormal"/>
              <w:jc w:val="center"/>
            </w:pPr>
            <w:r>
              <w:t>26756</w:t>
            </w:r>
          </w:p>
        </w:tc>
        <w:tc>
          <w:tcPr>
            <w:tcW w:w="964" w:type="dxa"/>
          </w:tcPr>
          <w:p w:rsidR="00147B83" w:rsidRDefault="00147B83">
            <w:pPr>
              <w:pStyle w:val="ConsPlusNormal"/>
              <w:jc w:val="center"/>
            </w:pPr>
            <w:r>
              <w:t>30234</w:t>
            </w:r>
          </w:p>
        </w:tc>
      </w:tr>
      <w:tr w:rsidR="00147B83">
        <w:tc>
          <w:tcPr>
            <w:tcW w:w="19535" w:type="dxa"/>
            <w:gridSpan w:val="17"/>
          </w:tcPr>
          <w:p w:rsidR="00147B83" w:rsidRDefault="00147B83">
            <w:pPr>
              <w:pStyle w:val="ConsPlusNormal"/>
              <w:jc w:val="center"/>
              <w:outlineLvl w:val="3"/>
            </w:pPr>
            <w:r>
              <w:t>Подпрограмма 1 "Наследие"</w:t>
            </w:r>
          </w:p>
        </w:tc>
      </w:tr>
      <w:tr w:rsidR="00147B83">
        <w:tc>
          <w:tcPr>
            <w:tcW w:w="669" w:type="dxa"/>
          </w:tcPr>
          <w:p w:rsidR="00147B83" w:rsidRDefault="00147B83">
            <w:pPr>
              <w:pStyle w:val="ConsPlusNormal"/>
              <w:jc w:val="center"/>
            </w:pPr>
            <w:r>
              <w:t>1.1.</w:t>
            </w:r>
          </w:p>
        </w:tc>
        <w:tc>
          <w:tcPr>
            <w:tcW w:w="2041" w:type="dxa"/>
          </w:tcPr>
          <w:p w:rsidR="00147B83" w:rsidRDefault="00147B83">
            <w:pPr>
              <w:pStyle w:val="ConsPlusNormal"/>
              <w:jc w:val="center"/>
            </w:pPr>
            <w:r>
              <w:t>Охват населения библиотечным обслуживанием</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47,94</w:t>
            </w:r>
          </w:p>
        </w:tc>
        <w:tc>
          <w:tcPr>
            <w:tcW w:w="1304" w:type="dxa"/>
          </w:tcPr>
          <w:p w:rsidR="00147B83" w:rsidRDefault="00147B83">
            <w:pPr>
              <w:pStyle w:val="ConsPlusNormal"/>
              <w:jc w:val="center"/>
            </w:pPr>
            <w:r>
              <w:t>48,08</w:t>
            </w:r>
          </w:p>
        </w:tc>
        <w:tc>
          <w:tcPr>
            <w:tcW w:w="1417" w:type="dxa"/>
          </w:tcPr>
          <w:p w:rsidR="00147B83" w:rsidRDefault="00147B83">
            <w:pPr>
              <w:pStyle w:val="ConsPlusNormal"/>
              <w:jc w:val="center"/>
            </w:pPr>
            <w:r>
              <w:t>48,22</w:t>
            </w:r>
          </w:p>
        </w:tc>
        <w:tc>
          <w:tcPr>
            <w:tcW w:w="1304" w:type="dxa"/>
          </w:tcPr>
          <w:p w:rsidR="00147B83" w:rsidRDefault="00147B83">
            <w:pPr>
              <w:pStyle w:val="ConsPlusNormal"/>
              <w:jc w:val="center"/>
            </w:pPr>
            <w:r>
              <w:t>48,36</w:t>
            </w:r>
          </w:p>
        </w:tc>
        <w:tc>
          <w:tcPr>
            <w:tcW w:w="1247" w:type="dxa"/>
          </w:tcPr>
          <w:p w:rsidR="00147B83" w:rsidRDefault="00147B83">
            <w:pPr>
              <w:pStyle w:val="ConsPlusNormal"/>
              <w:jc w:val="center"/>
            </w:pPr>
            <w:r>
              <w:t>51,3</w:t>
            </w:r>
          </w:p>
        </w:tc>
        <w:tc>
          <w:tcPr>
            <w:tcW w:w="1247" w:type="dxa"/>
          </w:tcPr>
          <w:p w:rsidR="00147B83" w:rsidRDefault="00147B83">
            <w:pPr>
              <w:pStyle w:val="ConsPlusNormal"/>
              <w:jc w:val="center"/>
            </w:pPr>
            <w:r>
              <w:t>51,4</w:t>
            </w:r>
          </w:p>
        </w:tc>
        <w:tc>
          <w:tcPr>
            <w:tcW w:w="1134" w:type="dxa"/>
          </w:tcPr>
          <w:p w:rsidR="00147B83" w:rsidRDefault="00147B83">
            <w:pPr>
              <w:pStyle w:val="ConsPlusNormal"/>
              <w:jc w:val="center"/>
            </w:pPr>
            <w:r>
              <w:t>41,0</w:t>
            </w:r>
          </w:p>
        </w:tc>
        <w:tc>
          <w:tcPr>
            <w:tcW w:w="964" w:type="dxa"/>
          </w:tcPr>
          <w:p w:rsidR="00147B83" w:rsidRDefault="00147B83">
            <w:pPr>
              <w:pStyle w:val="ConsPlusNormal"/>
              <w:jc w:val="center"/>
            </w:pPr>
            <w:r>
              <w:t>45,3</w:t>
            </w:r>
          </w:p>
        </w:tc>
        <w:tc>
          <w:tcPr>
            <w:tcW w:w="964" w:type="dxa"/>
          </w:tcPr>
          <w:p w:rsidR="00147B83" w:rsidRDefault="00147B83">
            <w:pPr>
              <w:pStyle w:val="ConsPlusNormal"/>
              <w:jc w:val="center"/>
            </w:pPr>
            <w:r>
              <w:t>45,3</w:t>
            </w:r>
          </w:p>
        </w:tc>
        <w:tc>
          <w:tcPr>
            <w:tcW w:w="964" w:type="dxa"/>
          </w:tcPr>
          <w:p w:rsidR="00147B83" w:rsidRDefault="00147B83">
            <w:pPr>
              <w:pStyle w:val="ConsPlusNormal"/>
              <w:jc w:val="center"/>
            </w:pPr>
            <w:r>
              <w:t>45,3</w:t>
            </w:r>
          </w:p>
        </w:tc>
        <w:tc>
          <w:tcPr>
            <w:tcW w:w="964" w:type="dxa"/>
          </w:tcPr>
          <w:p w:rsidR="00147B83" w:rsidRDefault="00147B83">
            <w:pPr>
              <w:pStyle w:val="ConsPlusNormal"/>
              <w:jc w:val="center"/>
            </w:pPr>
            <w:r>
              <w:t>45,3</w:t>
            </w:r>
          </w:p>
        </w:tc>
        <w:tc>
          <w:tcPr>
            <w:tcW w:w="1020" w:type="dxa"/>
          </w:tcPr>
          <w:p w:rsidR="00147B83" w:rsidRDefault="00147B83">
            <w:pPr>
              <w:pStyle w:val="ConsPlusNormal"/>
              <w:jc w:val="center"/>
            </w:pPr>
            <w:r>
              <w:t>45,4</w:t>
            </w:r>
          </w:p>
        </w:tc>
        <w:tc>
          <w:tcPr>
            <w:tcW w:w="1064" w:type="dxa"/>
          </w:tcPr>
          <w:p w:rsidR="00147B83" w:rsidRDefault="00147B83">
            <w:pPr>
              <w:pStyle w:val="ConsPlusNormal"/>
              <w:jc w:val="center"/>
            </w:pPr>
            <w:r>
              <w:t>45,5</w:t>
            </w:r>
          </w:p>
        </w:tc>
        <w:tc>
          <w:tcPr>
            <w:tcW w:w="964" w:type="dxa"/>
          </w:tcPr>
          <w:p w:rsidR="00147B83" w:rsidRDefault="00147B83">
            <w:pPr>
              <w:pStyle w:val="ConsPlusNormal"/>
              <w:jc w:val="center"/>
            </w:pPr>
            <w:r>
              <w:t>45,6</w:t>
            </w:r>
          </w:p>
        </w:tc>
      </w:tr>
      <w:tr w:rsidR="00147B83">
        <w:tc>
          <w:tcPr>
            <w:tcW w:w="669" w:type="dxa"/>
          </w:tcPr>
          <w:p w:rsidR="00147B83" w:rsidRDefault="00147B83">
            <w:pPr>
              <w:pStyle w:val="ConsPlusNormal"/>
              <w:jc w:val="center"/>
            </w:pPr>
            <w:r>
              <w:t>1.2.</w:t>
            </w:r>
          </w:p>
        </w:tc>
        <w:tc>
          <w:tcPr>
            <w:tcW w:w="2041" w:type="dxa"/>
          </w:tcPr>
          <w:p w:rsidR="00147B83" w:rsidRDefault="00147B83">
            <w:pPr>
              <w:pStyle w:val="ConsPlusNormal"/>
              <w:jc w:val="center"/>
            </w:pPr>
            <w:r>
              <w:t xml:space="preserve">Среднее число книговыдач в </w:t>
            </w:r>
            <w:r>
              <w:lastRenderedPageBreak/>
              <w:t>расчете на 1 тыс. человек населения</w:t>
            </w:r>
          </w:p>
        </w:tc>
        <w:tc>
          <w:tcPr>
            <w:tcW w:w="964" w:type="dxa"/>
          </w:tcPr>
          <w:p w:rsidR="00147B83" w:rsidRDefault="00147B83">
            <w:pPr>
              <w:pStyle w:val="ConsPlusNormal"/>
              <w:jc w:val="center"/>
            </w:pPr>
            <w:r>
              <w:lastRenderedPageBreak/>
              <w:t>экземпляров</w:t>
            </w:r>
          </w:p>
        </w:tc>
        <w:tc>
          <w:tcPr>
            <w:tcW w:w="1304" w:type="dxa"/>
          </w:tcPr>
          <w:p w:rsidR="00147B83" w:rsidRDefault="00147B83">
            <w:pPr>
              <w:pStyle w:val="ConsPlusNormal"/>
              <w:jc w:val="center"/>
            </w:pPr>
            <w:r>
              <w:t>10264,00</w:t>
            </w:r>
          </w:p>
        </w:tc>
        <w:tc>
          <w:tcPr>
            <w:tcW w:w="1304" w:type="dxa"/>
          </w:tcPr>
          <w:p w:rsidR="00147B83" w:rsidRDefault="00147B83">
            <w:pPr>
              <w:pStyle w:val="ConsPlusNormal"/>
              <w:jc w:val="center"/>
            </w:pPr>
            <w:r>
              <w:t>10296,55</w:t>
            </w:r>
          </w:p>
        </w:tc>
        <w:tc>
          <w:tcPr>
            <w:tcW w:w="1417" w:type="dxa"/>
          </w:tcPr>
          <w:p w:rsidR="00147B83" w:rsidRDefault="00147B83">
            <w:pPr>
              <w:pStyle w:val="ConsPlusNormal"/>
              <w:jc w:val="center"/>
            </w:pPr>
            <w:r>
              <w:t>10361,70</w:t>
            </w:r>
          </w:p>
        </w:tc>
        <w:tc>
          <w:tcPr>
            <w:tcW w:w="1304" w:type="dxa"/>
          </w:tcPr>
          <w:p w:rsidR="00147B83" w:rsidRDefault="00147B83">
            <w:pPr>
              <w:pStyle w:val="ConsPlusNormal"/>
              <w:jc w:val="center"/>
            </w:pPr>
            <w:r>
              <w:t>10426,85</w:t>
            </w:r>
          </w:p>
        </w:tc>
        <w:tc>
          <w:tcPr>
            <w:tcW w:w="1247" w:type="dxa"/>
          </w:tcPr>
          <w:p w:rsidR="00147B83" w:rsidRDefault="00147B83">
            <w:pPr>
              <w:pStyle w:val="ConsPlusNormal"/>
              <w:jc w:val="center"/>
            </w:pPr>
            <w:r>
              <w:t>10240,20</w:t>
            </w:r>
          </w:p>
        </w:tc>
        <w:tc>
          <w:tcPr>
            <w:tcW w:w="1247" w:type="dxa"/>
          </w:tcPr>
          <w:p w:rsidR="00147B83" w:rsidRDefault="00147B83">
            <w:pPr>
              <w:pStyle w:val="ConsPlusNormal"/>
              <w:jc w:val="center"/>
            </w:pPr>
            <w:r>
              <w:t>10241,40</w:t>
            </w:r>
          </w:p>
        </w:tc>
        <w:tc>
          <w:tcPr>
            <w:tcW w:w="1134" w:type="dxa"/>
          </w:tcPr>
          <w:p w:rsidR="00147B83" w:rsidRDefault="00147B83">
            <w:pPr>
              <w:pStyle w:val="ConsPlusNormal"/>
              <w:jc w:val="center"/>
            </w:pPr>
            <w:r>
              <w:t>7294,45</w:t>
            </w:r>
          </w:p>
        </w:tc>
        <w:tc>
          <w:tcPr>
            <w:tcW w:w="964" w:type="dxa"/>
          </w:tcPr>
          <w:p w:rsidR="00147B83" w:rsidRDefault="00147B83">
            <w:pPr>
              <w:pStyle w:val="ConsPlusNormal"/>
              <w:jc w:val="center"/>
            </w:pPr>
            <w:r>
              <w:t>9183,0</w:t>
            </w:r>
          </w:p>
        </w:tc>
        <w:tc>
          <w:tcPr>
            <w:tcW w:w="964" w:type="dxa"/>
          </w:tcPr>
          <w:p w:rsidR="00147B83" w:rsidRDefault="00147B83">
            <w:pPr>
              <w:pStyle w:val="ConsPlusNormal"/>
              <w:jc w:val="center"/>
            </w:pPr>
            <w:r>
              <w:t>9283,0</w:t>
            </w:r>
          </w:p>
        </w:tc>
        <w:tc>
          <w:tcPr>
            <w:tcW w:w="964" w:type="dxa"/>
          </w:tcPr>
          <w:p w:rsidR="00147B83" w:rsidRDefault="00147B83">
            <w:pPr>
              <w:pStyle w:val="ConsPlusNormal"/>
              <w:jc w:val="center"/>
            </w:pPr>
            <w:r>
              <w:t>9285,0</w:t>
            </w:r>
          </w:p>
        </w:tc>
        <w:tc>
          <w:tcPr>
            <w:tcW w:w="964" w:type="dxa"/>
          </w:tcPr>
          <w:p w:rsidR="00147B83" w:rsidRDefault="00147B83">
            <w:pPr>
              <w:pStyle w:val="ConsPlusNormal"/>
              <w:jc w:val="center"/>
            </w:pPr>
            <w:r>
              <w:t>9288,0</w:t>
            </w:r>
          </w:p>
        </w:tc>
        <w:tc>
          <w:tcPr>
            <w:tcW w:w="1020" w:type="dxa"/>
          </w:tcPr>
          <w:p w:rsidR="00147B83" w:rsidRDefault="00147B83">
            <w:pPr>
              <w:pStyle w:val="ConsPlusNormal"/>
              <w:jc w:val="center"/>
            </w:pPr>
            <w:r>
              <w:t>9289,0</w:t>
            </w:r>
          </w:p>
        </w:tc>
        <w:tc>
          <w:tcPr>
            <w:tcW w:w="1064" w:type="dxa"/>
          </w:tcPr>
          <w:p w:rsidR="00147B83" w:rsidRDefault="00147B83">
            <w:pPr>
              <w:pStyle w:val="ConsPlusNormal"/>
              <w:jc w:val="center"/>
            </w:pPr>
            <w:r>
              <w:t>9290,0</w:t>
            </w:r>
          </w:p>
        </w:tc>
        <w:tc>
          <w:tcPr>
            <w:tcW w:w="964" w:type="dxa"/>
          </w:tcPr>
          <w:p w:rsidR="00147B83" w:rsidRDefault="00147B83">
            <w:pPr>
              <w:pStyle w:val="ConsPlusNormal"/>
              <w:jc w:val="center"/>
            </w:pPr>
            <w:r>
              <w:t>9291,0</w:t>
            </w:r>
          </w:p>
        </w:tc>
      </w:tr>
      <w:tr w:rsidR="00147B83">
        <w:tc>
          <w:tcPr>
            <w:tcW w:w="669" w:type="dxa"/>
          </w:tcPr>
          <w:p w:rsidR="00147B83" w:rsidRDefault="00147B83">
            <w:pPr>
              <w:pStyle w:val="ConsPlusNormal"/>
              <w:jc w:val="center"/>
            </w:pPr>
            <w:r>
              <w:lastRenderedPageBreak/>
              <w:t>1.3.</w:t>
            </w:r>
          </w:p>
        </w:tc>
        <w:tc>
          <w:tcPr>
            <w:tcW w:w="2041" w:type="dxa"/>
          </w:tcPr>
          <w:p w:rsidR="00147B83" w:rsidRDefault="00147B83">
            <w:pPr>
              <w:pStyle w:val="ConsPlusNormal"/>
              <w:jc w:val="center"/>
            </w:pPr>
            <w:r>
              <w:t>Количество экземпляров новых поступлений в библиотечные фонды общедоступных библиотек на 1 тыс. человек населения</w:t>
            </w:r>
          </w:p>
        </w:tc>
        <w:tc>
          <w:tcPr>
            <w:tcW w:w="964" w:type="dxa"/>
          </w:tcPr>
          <w:p w:rsidR="00147B83" w:rsidRDefault="00147B83">
            <w:pPr>
              <w:pStyle w:val="ConsPlusNormal"/>
              <w:jc w:val="center"/>
            </w:pPr>
            <w:r>
              <w:t>экземпляров</w:t>
            </w:r>
          </w:p>
        </w:tc>
        <w:tc>
          <w:tcPr>
            <w:tcW w:w="1304" w:type="dxa"/>
          </w:tcPr>
          <w:p w:rsidR="00147B83" w:rsidRDefault="00147B83">
            <w:pPr>
              <w:pStyle w:val="ConsPlusNormal"/>
              <w:jc w:val="center"/>
            </w:pPr>
            <w:r>
              <w:t>96,72</w:t>
            </w:r>
          </w:p>
        </w:tc>
        <w:tc>
          <w:tcPr>
            <w:tcW w:w="1304" w:type="dxa"/>
          </w:tcPr>
          <w:p w:rsidR="00147B83" w:rsidRDefault="00147B83">
            <w:pPr>
              <w:pStyle w:val="ConsPlusNormal"/>
              <w:jc w:val="center"/>
            </w:pPr>
            <w:r>
              <w:t>97,48</w:t>
            </w:r>
          </w:p>
        </w:tc>
        <w:tc>
          <w:tcPr>
            <w:tcW w:w="1417" w:type="dxa"/>
          </w:tcPr>
          <w:p w:rsidR="00147B83" w:rsidRDefault="00147B83">
            <w:pPr>
              <w:pStyle w:val="ConsPlusNormal"/>
              <w:jc w:val="center"/>
            </w:pPr>
            <w:r>
              <w:t>98,26</w:t>
            </w:r>
          </w:p>
        </w:tc>
        <w:tc>
          <w:tcPr>
            <w:tcW w:w="1304" w:type="dxa"/>
          </w:tcPr>
          <w:p w:rsidR="00147B83" w:rsidRDefault="00147B83">
            <w:pPr>
              <w:pStyle w:val="ConsPlusNormal"/>
              <w:jc w:val="center"/>
            </w:pPr>
            <w:r>
              <w:t>99,08</w:t>
            </w:r>
          </w:p>
        </w:tc>
        <w:tc>
          <w:tcPr>
            <w:tcW w:w="1247" w:type="dxa"/>
          </w:tcPr>
          <w:p w:rsidR="00147B83" w:rsidRDefault="00147B83">
            <w:pPr>
              <w:pStyle w:val="ConsPlusNormal"/>
              <w:jc w:val="center"/>
            </w:pPr>
            <w:r>
              <w:t>76,6</w:t>
            </w:r>
          </w:p>
        </w:tc>
        <w:tc>
          <w:tcPr>
            <w:tcW w:w="1247" w:type="dxa"/>
          </w:tcPr>
          <w:p w:rsidR="00147B83" w:rsidRDefault="00147B83">
            <w:pPr>
              <w:pStyle w:val="ConsPlusNormal"/>
              <w:jc w:val="center"/>
            </w:pPr>
            <w:r>
              <w:t>76,7</w:t>
            </w:r>
          </w:p>
        </w:tc>
        <w:tc>
          <w:tcPr>
            <w:tcW w:w="1134" w:type="dxa"/>
          </w:tcPr>
          <w:p w:rsidR="00147B83" w:rsidRDefault="00147B83">
            <w:pPr>
              <w:pStyle w:val="ConsPlusNormal"/>
              <w:jc w:val="center"/>
            </w:pPr>
            <w:r>
              <w:t>49,8</w:t>
            </w:r>
          </w:p>
        </w:tc>
        <w:tc>
          <w:tcPr>
            <w:tcW w:w="964" w:type="dxa"/>
          </w:tcPr>
          <w:p w:rsidR="00147B83" w:rsidRDefault="00147B83">
            <w:pPr>
              <w:pStyle w:val="ConsPlusNormal"/>
              <w:jc w:val="center"/>
            </w:pPr>
            <w:r>
              <w:t>60,1</w:t>
            </w:r>
          </w:p>
        </w:tc>
        <w:tc>
          <w:tcPr>
            <w:tcW w:w="964" w:type="dxa"/>
          </w:tcPr>
          <w:p w:rsidR="00147B83" w:rsidRDefault="00147B83">
            <w:pPr>
              <w:pStyle w:val="ConsPlusNormal"/>
              <w:jc w:val="center"/>
            </w:pPr>
            <w:r>
              <w:t>60,3</w:t>
            </w:r>
          </w:p>
        </w:tc>
        <w:tc>
          <w:tcPr>
            <w:tcW w:w="964" w:type="dxa"/>
          </w:tcPr>
          <w:p w:rsidR="00147B83" w:rsidRDefault="00147B83">
            <w:pPr>
              <w:pStyle w:val="ConsPlusNormal"/>
              <w:jc w:val="center"/>
            </w:pPr>
            <w:r>
              <w:t>60,5</w:t>
            </w:r>
          </w:p>
        </w:tc>
        <w:tc>
          <w:tcPr>
            <w:tcW w:w="964" w:type="dxa"/>
          </w:tcPr>
          <w:p w:rsidR="00147B83" w:rsidRDefault="00147B83">
            <w:pPr>
              <w:pStyle w:val="ConsPlusNormal"/>
              <w:jc w:val="center"/>
            </w:pPr>
            <w:r>
              <w:t>60,7</w:t>
            </w:r>
          </w:p>
        </w:tc>
        <w:tc>
          <w:tcPr>
            <w:tcW w:w="1020" w:type="dxa"/>
          </w:tcPr>
          <w:p w:rsidR="00147B83" w:rsidRDefault="00147B83">
            <w:pPr>
              <w:pStyle w:val="ConsPlusNormal"/>
              <w:jc w:val="center"/>
            </w:pPr>
            <w:r>
              <w:t>60,8</w:t>
            </w:r>
          </w:p>
        </w:tc>
        <w:tc>
          <w:tcPr>
            <w:tcW w:w="1064" w:type="dxa"/>
          </w:tcPr>
          <w:p w:rsidR="00147B83" w:rsidRDefault="00147B83">
            <w:pPr>
              <w:pStyle w:val="ConsPlusNormal"/>
              <w:jc w:val="center"/>
            </w:pPr>
            <w:r>
              <w:t>60,9</w:t>
            </w:r>
          </w:p>
        </w:tc>
        <w:tc>
          <w:tcPr>
            <w:tcW w:w="964" w:type="dxa"/>
          </w:tcPr>
          <w:p w:rsidR="00147B83" w:rsidRDefault="00147B83">
            <w:pPr>
              <w:pStyle w:val="ConsPlusNormal"/>
              <w:jc w:val="center"/>
            </w:pPr>
            <w:r>
              <w:t>61,0</w:t>
            </w:r>
          </w:p>
        </w:tc>
      </w:tr>
      <w:tr w:rsidR="00147B83">
        <w:tc>
          <w:tcPr>
            <w:tcW w:w="669" w:type="dxa"/>
          </w:tcPr>
          <w:p w:rsidR="00147B83" w:rsidRDefault="00147B83">
            <w:pPr>
              <w:pStyle w:val="ConsPlusNormal"/>
              <w:jc w:val="center"/>
            </w:pPr>
            <w:r>
              <w:t>1.4.</w:t>
            </w:r>
          </w:p>
        </w:tc>
        <w:tc>
          <w:tcPr>
            <w:tcW w:w="2041" w:type="dxa"/>
          </w:tcPr>
          <w:p w:rsidR="00147B83" w:rsidRDefault="00147B83">
            <w:pPr>
              <w:pStyle w:val="ConsPlusNormal"/>
              <w:jc w:val="center"/>
            </w:pPr>
            <w:r>
              <w:t>Среднее количество выставок в расчете на 10 тыс. человек населения</w:t>
            </w:r>
          </w:p>
        </w:tc>
        <w:tc>
          <w:tcPr>
            <w:tcW w:w="964" w:type="dxa"/>
          </w:tcPr>
          <w:p w:rsidR="00147B83" w:rsidRDefault="00147B83">
            <w:pPr>
              <w:pStyle w:val="ConsPlusNormal"/>
              <w:jc w:val="center"/>
            </w:pPr>
            <w:r>
              <w:t>единиц</w:t>
            </w:r>
          </w:p>
        </w:tc>
        <w:tc>
          <w:tcPr>
            <w:tcW w:w="1304" w:type="dxa"/>
          </w:tcPr>
          <w:p w:rsidR="00147B83" w:rsidRDefault="00147B83">
            <w:pPr>
              <w:pStyle w:val="ConsPlusNormal"/>
              <w:jc w:val="center"/>
            </w:pPr>
            <w:r>
              <w:t>2,38</w:t>
            </w:r>
          </w:p>
        </w:tc>
        <w:tc>
          <w:tcPr>
            <w:tcW w:w="1304" w:type="dxa"/>
          </w:tcPr>
          <w:p w:rsidR="00147B83" w:rsidRDefault="00147B83">
            <w:pPr>
              <w:pStyle w:val="ConsPlusNormal"/>
              <w:jc w:val="center"/>
            </w:pPr>
            <w:r>
              <w:t>2,41</w:t>
            </w:r>
          </w:p>
        </w:tc>
        <w:tc>
          <w:tcPr>
            <w:tcW w:w="1417" w:type="dxa"/>
          </w:tcPr>
          <w:p w:rsidR="00147B83" w:rsidRDefault="00147B83">
            <w:pPr>
              <w:pStyle w:val="ConsPlusNormal"/>
              <w:jc w:val="center"/>
            </w:pPr>
            <w:r>
              <w:t>2,5</w:t>
            </w:r>
          </w:p>
        </w:tc>
        <w:tc>
          <w:tcPr>
            <w:tcW w:w="1304" w:type="dxa"/>
          </w:tcPr>
          <w:p w:rsidR="00147B83" w:rsidRDefault="00147B83">
            <w:pPr>
              <w:pStyle w:val="ConsPlusNormal"/>
              <w:jc w:val="center"/>
            </w:pPr>
            <w:r>
              <w:t>2,53</w:t>
            </w:r>
          </w:p>
        </w:tc>
        <w:tc>
          <w:tcPr>
            <w:tcW w:w="1247" w:type="dxa"/>
          </w:tcPr>
          <w:p w:rsidR="00147B83" w:rsidRDefault="00147B83">
            <w:pPr>
              <w:pStyle w:val="ConsPlusNormal"/>
              <w:jc w:val="center"/>
            </w:pPr>
            <w:r>
              <w:t>2,61</w:t>
            </w:r>
          </w:p>
        </w:tc>
        <w:tc>
          <w:tcPr>
            <w:tcW w:w="1247" w:type="dxa"/>
          </w:tcPr>
          <w:p w:rsidR="00147B83" w:rsidRDefault="00147B83">
            <w:pPr>
              <w:pStyle w:val="ConsPlusNormal"/>
              <w:jc w:val="center"/>
            </w:pPr>
            <w:r>
              <w:t>2,67</w:t>
            </w:r>
          </w:p>
        </w:tc>
        <w:tc>
          <w:tcPr>
            <w:tcW w:w="1134" w:type="dxa"/>
          </w:tcPr>
          <w:p w:rsidR="00147B83" w:rsidRDefault="00147B83">
            <w:pPr>
              <w:pStyle w:val="ConsPlusNormal"/>
              <w:jc w:val="center"/>
            </w:pPr>
            <w:r>
              <w:t>2,71</w:t>
            </w:r>
          </w:p>
        </w:tc>
        <w:tc>
          <w:tcPr>
            <w:tcW w:w="964" w:type="dxa"/>
          </w:tcPr>
          <w:p w:rsidR="00147B83" w:rsidRDefault="00147B83">
            <w:pPr>
              <w:pStyle w:val="ConsPlusNormal"/>
              <w:jc w:val="center"/>
            </w:pPr>
            <w:r>
              <w:t>2,74</w:t>
            </w:r>
          </w:p>
        </w:tc>
        <w:tc>
          <w:tcPr>
            <w:tcW w:w="964" w:type="dxa"/>
          </w:tcPr>
          <w:p w:rsidR="00147B83" w:rsidRDefault="00147B83">
            <w:pPr>
              <w:pStyle w:val="ConsPlusNormal"/>
              <w:jc w:val="center"/>
            </w:pPr>
            <w:r>
              <w:t>2,77</w:t>
            </w:r>
          </w:p>
        </w:tc>
        <w:tc>
          <w:tcPr>
            <w:tcW w:w="964" w:type="dxa"/>
          </w:tcPr>
          <w:p w:rsidR="00147B83" w:rsidRDefault="00147B83">
            <w:pPr>
              <w:pStyle w:val="ConsPlusNormal"/>
              <w:jc w:val="center"/>
            </w:pPr>
            <w:r>
              <w:t>2,8</w:t>
            </w:r>
          </w:p>
        </w:tc>
        <w:tc>
          <w:tcPr>
            <w:tcW w:w="964" w:type="dxa"/>
          </w:tcPr>
          <w:p w:rsidR="00147B83" w:rsidRDefault="00147B83">
            <w:pPr>
              <w:pStyle w:val="ConsPlusNormal"/>
              <w:jc w:val="center"/>
            </w:pPr>
            <w:r>
              <w:t>2,83</w:t>
            </w:r>
          </w:p>
        </w:tc>
        <w:tc>
          <w:tcPr>
            <w:tcW w:w="1020" w:type="dxa"/>
          </w:tcPr>
          <w:p w:rsidR="00147B83" w:rsidRDefault="00147B83">
            <w:pPr>
              <w:pStyle w:val="ConsPlusNormal"/>
              <w:jc w:val="center"/>
            </w:pPr>
            <w:r>
              <w:t>2,84</w:t>
            </w:r>
          </w:p>
        </w:tc>
        <w:tc>
          <w:tcPr>
            <w:tcW w:w="1064" w:type="dxa"/>
          </w:tcPr>
          <w:p w:rsidR="00147B83" w:rsidRDefault="00147B83">
            <w:pPr>
              <w:pStyle w:val="ConsPlusNormal"/>
              <w:jc w:val="center"/>
            </w:pPr>
            <w:r>
              <w:t>2,85</w:t>
            </w:r>
          </w:p>
        </w:tc>
        <w:tc>
          <w:tcPr>
            <w:tcW w:w="964" w:type="dxa"/>
          </w:tcPr>
          <w:p w:rsidR="00147B83" w:rsidRDefault="00147B83">
            <w:pPr>
              <w:pStyle w:val="ConsPlusNormal"/>
              <w:jc w:val="center"/>
            </w:pPr>
            <w:r>
              <w:t>2,86</w:t>
            </w:r>
          </w:p>
        </w:tc>
      </w:tr>
      <w:tr w:rsidR="00147B83">
        <w:tc>
          <w:tcPr>
            <w:tcW w:w="669" w:type="dxa"/>
          </w:tcPr>
          <w:p w:rsidR="00147B83" w:rsidRDefault="00147B83">
            <w:pPr>
              <w:pStyle w:val="ConsPlusNormal"/>
              <w:jc w:val="center"/>
            </w:pPr>
            <w:r>
              <w:t>1.5.</w:t>
            </w:r>
          </w:p>
        </w:tc>
        <w:tc>
          <w:tcPr>
            <w:tcW w:w="2041" w:type="dxa"/>
          </w:tcPr>
          <w:p w:rsidR="00147B83" w:rsidRDefault="00147B83">
            <w:pPr>
              <w:pStyle w:val="ConsPlusNormal"/>
              <w:jc w:val="center"/>
            </w:pPr>
            <w:r>
              <w:t>Прирост количества выставочных проектов, осуществляемых в Пензенской области и за ее пределами (по отношению к 2012 году)</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21</w:t>
            </w:r>
          </w:p>
        </w:tc>
        <w:tc>
          <w:tcPr>
            <w:tcW w:w="1304" w:type="dxa"/>
          </w:tcPr>
          <w:p w:rsidR="00147B83" w:rsidRDefault="00147B83">
            <w:pPr>
              <w:pStyle w:val="ConsPlusNormal"/>
              <w:jc w:val="center"/>
            </w:pPr>
            <w:r>
              <w:t>40</w:t>
            </w:r>
          </w:p>
        </w:tc>
        <w:tc>
          <w:tcPr>
            <w:tcW w:w="1417" w:type="dxa"/>
          </w:tcPr>
          <w:p w:rsidR="00147B83" w:rsidRDefault="00147B83">
            <w:pPr>
              <w:pStyle w:val="ConsPlusNormal"/>
              <w:jc w:val="center"/>
            </w:pPr>
            <w:r>
              <w:t>60</w:t>
            </w:r>
          </w:p>
        </w:tc>
        <w:tc>
          <w:tcPr>
            <w:tcW w:w="1304" w:type="dxa"/>
          </w:tcPr>
          <w:p w:rsidR="00147B83" w:rsidRDefault="00147B83">
            <w:pPr>
              <w:pStyle w:val="ConsPlusNormal"/>
              <w:jc w:val="center"/>
            </w:pPr>
            <w:r>
              <w:t>80</w:t>
            </w:r>
          </w:p>
        </w:tc>
        <w:tc>
          <w:tcPr>
            <w:tcW w:w="1247" w:type="dxa"/>
          </w:tcPr>
          <w:p w:rsidR="00147B83" w:rsidRDefault="00147B83">
            <w:pPr>
              <w:pStyle w:val="ConsPlusNormal"/>
              <w:jc w:val="center"/>
            </w:pPr>
            <w:r>
              <w:t>100</w:t>
            </w:r>
          </w:p>
        </w:tc>
        <w:tc>
          <w:tcPr>
            <w:tcW w:w="1247" w:type="dxa"/>
          </w:tcPr>
          <w:p w:rsidR="00147B83" w:rsidRDefault="00147B83">
            <w:pPr>
              <w:pStyle w:val="ConsPlusNormal"/>
              <w:jc w:val="center"/>
            </w:pPr>
            <w:r>
              <w:t>105</w:t>
            </w:r>
          </w:p>
        </w:tc>
        <w:tc>
          <w:tcPr>
            <w:tcW w:w="1134" w:type="dxa"/>
          </w:tcPr>
          <w:p w:rsidR="00147B83" w:rsidRDefault="00147B83">
            <w:pPr>
              <w:pStyle w:val="ConsPlusNormal"/>
              <w:jc w:val="center"/>
            </w:pPr>
            <w:r>
              <w:t>105</w:t>
            </w:r>
          </w:p>
        </w:tc>
        <w:tc>
          <w:tcPr>
            <w:tcW w:w="964" w:type="dxa"/>
          </w:tcPr>
          <w:p w:rsidR="00147B83" w:rsidRDefault="00147B83">
            <w:pPr>
              <w:pStyle w:val="ConsPlusNormal"/>
              <w:jc w:val="center"/>
            </w:pPr>
            <w:r>
              <w:t>105</w:t>
            </w:r>
          </w:p>
        </w:tc>
        <w:tc>
          <w:tcPr>
            <w:tcW w:w="964" w:type="dxa"/>
          </w:tcPr>
          <w:p w:rsidR="00147B83" w:rsidRDefault="00147B83">
            <w:pPr>
              <w:pStyle w:val="ConsPlusNormal"/>
              <w:jc w:val="center"/>
            </w:pPr>
            <w:r>
              <w:t>105</w:t>
            </w:r>
          </w:p>
        </w:tc>
        <w:tc>
          <w:tcPr>
            <w:tcW w:w="964" w:type="dxa"/>
          </w:tcPr>
          <w:p w:rsidR="00147B83" w:rsidRDefault="00147B83">
            <w:pPr>
              <w:pStyle w:val="ConsPlusNormal"/>
              <w:jc w:val="center"/>
            </w:pPr>
            <w:r>
              <w:t>108</w:t>
            </w:r>
          </w:p>
        </w:tc>
        <w:tc>
          <w:tcPr>
            <w:tcW w:w="964" w:type="dxa"/>
          </w:tcPr>
          <w:p w:rsidR="00147B83" w:rsidRDefault="00147B83">
            <w:pPr>
              <w:pStyle w:val="ConsPlusNormal"/>
              <w:jc w:val="center"/>
            </w:pPr>
            <w:r>
              <w:t>110</w:t>
            </w:r>
          </w:p>
        </w:tc>
        <w:tc>
          <w:tcPr>
            <w:tcW w:w="1020" w:type="dxa"/>
          </w:tcPr>
          <w:p w:rsidR="00147B83" w:rsidRDefault="00147B83">
            <w:pPr>
              <w:pStyle w:val="ConsPlusNormal"/>
              <w:jc w:val="center"/>
            </w:pPr>
            <w:r>
              <w:t>111</w:t>
            </w:r>
          </w:p>
        </w:tc>
        <w:tc>
          <w:tcPr>
            <w:tcW w:w="1064" w:type="dxa"/>
          </w:tcPr>
          <w:p w:rsidR="00147B83" w:rsidRDefault="00147B83">
            <w:pPr>
              <w:pStyle w:val="ConsPlusNormal"/>
              <w:jc w:val="center"/>
            </w:pPr>
            <w:r>
              <w:t>112</w:t>
            </w:r>
          </w:p>
        </w:tc>
        <w:tc>
          <w:tcPr>
            <w:tcW w:w="964" w:type="dxa"/>
          </w:tcPr>
          <w:p w:rsidR="00147B83" w:rsidRDefault="00147B83">
            <w:pPr>
              <w:pStyle w:val="ConsPlusNormal"/>
              <w:jc w:val="center"/>
            </w:pPr>
            <w:r>
              <w:t>113</w:t>
            </w:r>
          </w:p>
        </w:tc>
      </w:tr>
      <w:tr w:rsidR="00147B83">
        <w:tc>
          <w:tcPr>
            <w:tcW w:w="669" w:type="dxa"/>
          </w:tcPr>
          <w:p w:rsidR="00147B83" w:rsidRDefault="00147B83">
            <w:pPr>
              <w:pStyle w:val="ConsPlusNormal"/>
              <w:jc w:val="center"/>
            </w:pPr>
            <w:r>
              <w:t>1.6.</w:t>
            </w:r>
          </w:p>
        </w:tc>
        <w:tc>
          <w:tcPr>
            <w:tcW w:w="2041" w:type="dxa"/>
          </w:tcPr>
          <w:p w:rsidR="00147B83" w:rsidRDefault="00147B83">
            <w:pPr>
              <w:pStyle w:val="ConsPlusNormal"/>
              <w:jc w:val="center"/>
            </w:pPr>
            <w:r>
              <w:t>Доля принятых на постоянное хранение дел в общем объеме упорядоченных дел,</w:t>
            </w:r>
          </w:p>
          <w:p w:rsidR="00147B83" w:rsidRDefault="00147B83">
            <w:pPr>
              <w:pStyle w:val="ConsPlusNormal"/>
              <w:jc w:val="center"/>
            </w:pPr>
            <w:r>
              <w:t xml:space="preserve">хранящихся в организациях </w:t>
            </w:r>
            <w:r>
              <w:lastRenderedPageBreak/>
              <w:t>государственной формы собственности сверх установленного срока</w:t>
            </w:r>
          </w:p>
        </w:tc>
        <w:tc>
          <w:tcPr>
            <w:tcW w:w="964" w:type="dxa"/>
          </w:tcPr>
          <w:p w:rsidR="00147B83" w:rsidRDefault="00147B83">
            <w:pPr>
              <w:pStyle w:val="ConsPlusNormal"/>
              <w:jc w:val="center"/>
            </w:pPr>
            <w:r>
              <w:lastRenderedPageBreak/>
              <w:t>процентов</w:t>
            </w:r>
          </w:p>
        </w:tc>
        <w:tc>
          <w:tcPr>
            <w:tcW w:w="1304" w:type="dxa"/>
          </w:tcPr>
          <w:p w:rsidR="00147B83" w:rsidRDefault="00147B83">
            <w:pPr>
              <w:pStyle w:val="ConsPlusNormal"/>
              <w:jc w:val="center"/>
            </w:pPr>
            <w:r>
              <w:t>79</w:t>
            </w:r>
          </w:p>
        </w:tc>
        <w:tc>
          <w:tcPr>
            <w:tcW w:w="1304" w:type="dxa"/>
          </w:tcPr>
          <w:p w:rsidR="00147B83" w:rsidRDefault="00147B83">
            <w:pPr>
              <w:pStyle w:val="ConsPlusNormal"/>
              <w:jc w:val="center"/>
            </w:pPr>
            <w:r>
              <w:t>80</w:t>
            </w:r>
          </w:p>
        </w:tc>
        <w:tc>
          <w:tcPr>
            <w:tcW w:w="1417" w:type="dxa"/>
          </w:tcPr>
          <w:p w:rsidR="00147B83" w:rsidRDefault="00147B83">
            <w:pPr>
              <w:pStyle w:val="ConsPlusNormal"/>
              <w:jc w:val="center"/>
            </w:pPr>
            <w:r>
              <w:t>81</w:t>
            </w:r>
          </w:p>
        </w:tc>
        <w:tc>
          <w:tcPr>
            <w:tcW w:w="1304" w:type="dxa"/>
          </w:tcPr>
          <w:p w:rsidR="00147B83" w:rsidRDefault="00147B83">
            <w:pPr>
              <w:pStyle w:val="ConsPlusNormal"/>
              <w:jc w:val="center"/>
            </w:pPr>
            <w:r>
              <w:t>82</w:t>
            </w:r>
          </w:p>
        </w:tc>
        <w:tc>
          <w:tcPr>
            <w:tcW w:w="1247" w:type="dxa"/>
          </w:tcPr>
          <w:p w:rsidR="00147B83" w:rsidRDefault="00147B83">
            <w:pPr>
              <w:pStyle w:val="ConsPlusNormal"/>
              <w:jc w:val="center"/>
            </w:pPr>
            <w:r>
              <w:t>83</w:t>
            </w:r>
          </w:p>
        </w:tc>
        <w:tc>
          <w:tcPr>
            <w:tcW w:w="1247" w:type="dxa"/>
          </w:tcPr>
          <w:p w:rsidR="00147B83" w:rsidRDefault="00147B83">
            <w:pPr>
              <w:pStyle w:val="ConsPlusNormal"/>
              <w:jc w:val="center"/>
            </w:pPr>
            <w:r>
              <w:t>84</w:t>
            </w:r>
          </w:p>
        </w:tc>
        <w:tc>
          <w:tcPr>
            <w:tcW w:w="1134" w:type="dxa"/>
          </w:tcPr>
          <w:p w:rsidR="00147B83" w:rsidRDefault="00147B83">
            <w:pPr>
              <w:pStyle w:val="ConsPlusNormal"/>
              <w:jc w:val="center"/>
            </w:pPr>
            <w:r>
              <w:t>85</w:t>
            </w:r>
          </w:p>
        </w:tc>
        <w:tc>
          <w:tcPr>
            <w:tcW w:w="964" w:type="dxa"/>
          </w:tcPr>
          <w:p w:rsidR="00147B83" w:rsidRDefault="00147B83">
            <w:pPr>
              <w:pStyle w:val="ConsPlusNormal"/>
              <w:jc w:val="center"/>
            </w:pPr>
            <w:r>
              <w:t>86</w:t>
            </w:r>
          </w:p>
        </w:tc>
        <w:tc>
          <w:tcPr>
            <w:tcW w:w="964" w:type="dxa"/>
          </w:tcPr>
          <w:p w:rsidR="00147B83" w:rsidRDefault="00147B83">
            <w:pPr>
              <w:pStyle w:val="ConsPlusNormal"/>
              <w:jc w:val="center"/>
            </w:pPr>
            <w:r>
              <w:t>87</w:t>
            </w:r>
          </w:p>
        </w:tc>
        <w:tc>
          <w:tcPr>
            <w:tcW w:w="964" w:type="dxa"/>
          </w:tcPr>
          <w:p w:rsidR="00147B83" w:rsidRDefault="00147B83">
            <w:pPr>
              <w:pStyle w:val="ConsPlusNormal"/>
              <w:jc w:val="center"/>
            </w:pPr>
            <w:r>
              <w:t>88</w:t>
            </w:r>
          </w:p>
        </w:tc>
        <w:tc>
          <w:tcPr>
            <w:tcW w:w="964" w:type="dxa"/>
          </w:tcPr>
          <w:p w:rsidR="00147B83" w:rsidRDefault="00147B83">
            <w:pPr>
              <w:pStyle w:val="ConsPlusNormal"/>
              <w:jc w:val="center"/>
            </w:pPr>
            <w:r>
              <w:t>89</w:t>
            </w:r>
          </w:p>
        </w:tc>
        <w:tc>
          <w:tcPr>
            <w:tcW w:w="1020" w:type="dxa"/>
          </w:tcPr>
          <w:p w:rsidR="00147B83" w:rsidRDefault="00147B83">
            <w:pPr>
              <w:pStyle w:val="ConsPlusNormal"/>
              <w:jc w:val="center"/>
            </w:pPr>
            <w:r>
              <w:t>89</w:t>
            </w:r>
          </w:p>
        </w:tc>
        <w:tc>
          <w:tcPr>
            <w:tcW w:w="1064" w:type="dxa"/>
          </w:tcPr>
          <w:p w:rsidR="00147B83" w:rsidRDefault="00147B83">
            <w:pPr>
              <w:pStyle w:val="ConsPlusNormal"/>
              <w:jc w:val="center"/>
            </w:pPr>
            <w:r>
              <w:t>89</w:t>
            </w:r>
          </w:p>
        </w:tc>
        <w:tc>
          <w:tcPr>
            <w:tcW w:w="964" w:type="dxa"/>
          </w:tcPr>
          <w:p w:rsidR="00147B83" w:rsidRDefault="00147B83">
            <w:pPr>
              <w:pStyle w:val="ConsPlusNormal"/>
              <w:jc w:val="center"/>
            </w:pPr>
            <w:r>
              <w:t>89</w:t>
            </w:r>
          </w:p>
        </w:tc>
      </w:tr>
      <w:tr w:rsidR="00147B83">
        <w:tc>
          <w:tcPr>
            <w:tcW w:w="669" w:type="dxa"/>
          </w:tcPr>
          <w:p w:rsidR="00147B83" w:rsidRDefault="00147B83">
            <w:pPr>
              <w:pStyle w:val="ConsPlusNormal"/>
              <w:jc w:val="center"/>
            </w:pPr>
            <w:r>
              <w:lastRenderedPageBreak/>
              <w:t>1.7.</w:t>
            </w:r>
          </w:p>
        </w:tc>
        <w:tc>
          <w:tcPr>
            <w:tcW w:w="2041" w:type="dxa"/>
          </w:tcPr>
          <w:p w:rsidR="00147B83" w:rsidRDefault="00147B83">
            <w:pPr>
              <w:pStyle w:val="ConsPlusNormal"/>
              <w:jc w:val="center"/>
            </w:pPr>
            <w:r>
              <w:t>Среднее число пользователей архивной информацией на 10 тыс. человек населения</w:t>
            </w:r>
          </w:p>
        </w:tc>
        <w:tc>
          <w:tcPr>
            <w:tcW w:w="964" w:type="dxa"/>
          </w:tcPr>
          <w:p w:rsidR="00147B83" w:rsidRDefault="00147B83">
            <w:pPr>
              <w:pStyle w:val="ConsPlusNormal"/>
              <w:jc w:val="center"/>
            </w:pPr>
            <w:r>
              <w:t>человек</w:t>
            </w:r>
          </w:p>
        </w:tc>
        <w:tc>
          <w:tcPr>
            <w:tcW w:w="1304" w:type="dxa"/>
          </w:tcPr>
          <w:p w:rsidR="00147B83" w:rsidRDefault="00147B83">
            <w:pPr>
              <w:pStyle w:val="ConsPlusNormal"/>
              <w:jc w:val="center"/>
            </w:pPr>
            <w:r>
              <w:t>118</w:t>
            </w:r>
          </w:p>
        </w:tc>
        <w:tc>
          <w:tcPr>
            <w:tcW w:w="1304" w:type="dxa"/>
          </w:tcPr>
          <w:p w:rsidR="00147B83" w:rsidRDefault="00147B83">
            <w:pPr>
              <w:pStyle w:val="ConsPlusNormal"/>
              <w:jc w:val="center"/>
            </w:pPr>
            <w:r>
              <w:t>120</w:t>
            </w:r>
          </w:p>
        </w:tc>
        <w:tc>
          <w:tcPr>
            <w:tcW w:w="1417" w:type="dxa"/>
          </w:tcPr>
          <w:p w:rsidR="00147B83" w:rsidRDefault="00147B83">
            <w:pPr>
              <w:pStyle w:val="ConsPlusNormal"/>
              <w:jc w:val="center"/>
            </w:pPr>
            <w:r>
              <w:t>123</w:t>
            </w:r>
          </w:p>
        </w:tc>
        <w:tc>
          <w:tcPr>
            <w:tcW w:w="1304" w:type="dxa"/>
          </w:tcPr>
          <w:p w:rsidR="00147B83" w:rsidRDefault="00147B83">
            <w:pPr>
              <w:pStyle w:val="ConsPlusNormal"/>
              <w:jc w:val="center"/>
            </w:pPr>
            <w:r>
              <w:t>126</w:t>
            </w:r>
          </w:p>
        </w:tc>
        <w:tc>
          <w:tcPr>
            <w:tcW w:w="1247" w:type="dxa"/>
          </w:tcPr>
          <w:p w:rsidR="00147B83" w:rsidRDefault="00147B83">
            <w:pPr>
              <w:pStyle w:val="ConsPlusNormal"/>
              <w:jc w:val="center"/>
            </w:pPr>
            <w:r>
              <w:t>130</w:t>
            </w:r>
          </w:p>
        </w:tc>
        <w:tc>
          <w:tcPr>
            <w:tcW w:w="1247" w:type="dxa"/>
          </w:tcPr>
          <w:p w:rsidR="00147B83" w:rsidRDefault="00147B83">
            <w:pPr>
              <w:pStyle w:val="ConsPlusNormal"/>
              <w:jc w:val="center"/>
            </w:pPr>
            <w:r>
              <w:t>135</w:t>
            </w:r>
          </w:p>
        </w:tc>
        <w:tc>
          <w:tcPr>
            <w:tcW w:w="1134" w:type="dxa"/>
          </w:tcPr>
          <w:p w:rsidR="00147B83" w:rsidRDefault="00147B83">
            <w:pPr>
              <w:pStyle w:val="ConsPlusNormal"/>
              <w:jc w:val="center"/>
            </w:pPr>
            <w:r>
              <w:t>140</w:t>
            </w:r>
          </w:p>
        </w:tc>
        <w:tc>
          <w:tcPr>
            <w:tcW w:w="964" w:type="dxa"/>
          </w:tcPr>
          <w:p w:rsidR="00147B83" w:rsidRDefault="00147B83">
            <w:pPr>
              <w:pStyle w:val="ConsPlusNormal"/>
              <w:jc w:val="center"/>
            </w:pPr>
            <w:r>
              <w:t>145</w:t>
            </w:r>
          </w:p>
        </w:tc>
        <w:tc>
          <w:tcPr>
            <w:tcW w:w="964" w:type="dxa"/>
          </w:tcPr>
          <w:p w:rsidR="00147B83" w:rsidRDefault="00147B83">
            <w:pPr>
              <w:pStyle w:val="ConsPlusNormal"/>
              <w:jc w:val="center"/>
            </w:pPr>
            <w:r>
              <w:t>150</w:t>
            </w:r>
          </w:p>
        </w:tc>
        <w:tc>
          <w:tcPr>
            <w:tcW w:w="964" w:type="dxa"/>
          </w:tcPr>
          <w:p w:rsidR="00147B83" w:rsidRDefault="00147B83">
            <w:pPr>
              <w:pStyle w:val="ConsPlusNormal"/>
              <w:jc w:val="center"/>
            </w:pPr>
            <w:r>
              <w:t>155</w:t>
            </w:r>
          </w:p>
        </w:tc>
        <w:tc>
          <w:tcPr>
            <w:tcW w:w="964" w:type="dxa"/>
          </w:tcPr>
          <w:p w:rsidR="00147B83" w:rsidRDefault="00147B83">
            <w:pPr>
              <w:pStyle w:val="ConsPlusNormal"/>
              <w:jc w:val="center"/>
            </w:pPr>
            <w:r>
              <w:t>160</w:t>
            </w:r>
          </w:p>
        </w:tc>
        <w:tc>
          <w:tcPr>
            <w:tcW w:w="1020" w:type="dxa"/>
          </w:tcPr>
          <w:p w:rsidR="00147B83" w:rsidRDefault="00147B83">
            <w:pPr>
              <w:pStyle w:val="ConsPlusNormal"/>
              <w:jc w:val="center"/>
            </w:pPr>
            <w:r>
              <w:t>160</w:t>
            </w:r>
          </w:p>
        </w:tc>
        <w:tc>
          <w:tcPr>
            <w:tcW w:w="1064" w:type="dxa"/>
          </w:tcPr>
          <w:p w:rsidR="00147B83" w:rsidRDefault="00147B83">
            <w:pPr>
              <w:pStyle w:val="ConsPlusNormal"/>
              <w:jc w:val="center"/>
            </w:pPr>
            <w:r>
              <w:t>160</w:t>
            </w:r>
          </w:p>
        </w:tc>
        <w:tc>
          <w:tcPr>
            <w:tcW w:w="964" w:type="dxa"/>
          </w:tcPr>
          <w:p w:rsidR="00147B83" w:rsidRDefault="00147B83">
            <w:pPr>
              <w:pStyle w:val="ConsPlusNormal"/>
              <w:jc w:val="center"/>
            </w:pPr>
            <w:r>
              <w:t>160</w:t>
            </w:r>
          </w:p>
        </w:tc>
      </w:tr>
      <w:tr w:rsidR="00147B83">
        <w:tc>
          <w:tcPr>
            <w:tcW w:w="669" w:type="dxa"/>
          </w:tcPr>
          <w:p w:rsidR="00147B83" w:rsidRDefault="00147B83">
            <w:pPr>
              <w:pStyle w:val="ConsPlusNormal"/>
              <w:jc w:val="center"/>
            </w:pPr>
            <w:r>
              <w:t>1.8.</w:t>
            </w:r>
          </w:p>
        </w:tc>
        <w:tc>
          <w:tcPr>
            <w:tcW w:w="2041" w:type="dxa"/>
          </w:tcPr>
          <w:p w:rsidR="00147B83" w:rsidRDefault="00147B83">
            <w:pPr>
              <w:pStyle w:val="ConsPlusNormal"/>
              <w:jc w:val="center"/>
            </w:pPr>
            <w:r>
              <w:t xml:space="preserve">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w:t>
            </w:r>
            <w:r>
              <w:lastRenderedPageBreak/>
              <w:t>общем количестве объектов культурного наследия, включенных в реестр</w:t>
            </w:r>
          </w:p>
        </w:tc>
        <w:tc>
          <w:tcPr>
            <w:tcW w:w="964" w:type="dxa"/>
          </w:tcPr>
          <w:p w:rsidR="00147B83" w:rsidRDefault="00147B83">
            <w:pPr>
              <w:pStyle w:val="ConsPlusNormal"/>
              <w:jc w:val="center"/>
            </w:pPr>
            <w:r>
              <w:lastRenderedPageBreak/>
              <w:t>процентов</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5</w:t>
            </w:r>
          </w:p>
        </w:tc>
        <w:tc>
          <w:tcPr>
            <w:tcW w:w="1247" w:type="dxa"/>
          </w:tcPr>
          <w:p w:rsidR="00147B83" w:rsidRDefault="00147B83">
            <w:pPr>
              <w:pStyle w:val="ConsPlusNormal"/>
              <w:jc w:val="center"/>
            </w:pPr>
            <w:r>
              <w:t>70</w:t>
            </w:r>
          </w:p>
        </w:tc>
        <w:tc>
          <w:tcPr>
            <w:tcW w:w="113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1020" w:type="dxa"/>
          </w:tcPr>
          <w:p w:rsidR="00147B83" w:rsidRDefault="00147B83">
            <w:pPr>
              <w:pStyle w:val="ConsPlusNormal"/>
              <w:jc w:val="center"/>
            </w:pPr>
            <w:r>
              <w:t>100</w:t>
            </w:r>
          </w:p>
        </w:tc>
        <w:tc>
          <w:tcPr>
            <w:tcW w:w="10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r>
      <w:tr w:rsidR="00147B83">
        <w:tc>
          <w:tcPr>
            <w:tcW w:w="19535" w:type="dxa"/>
            <w:gridSpan w:val="17"/>
          </w:tcPr>
          <w:p w:rsidR="00147B83" w:rsidRDefault="00147B83">
            <w:pPr>
              <w:pStyle w:val="ConsPlusNormal"/>
              <w:jc w:val="center"/>
              <w:outlineLvl w:val="3"/>
            </w:pPr>
            <w:r>
              <w:lastRenderedPageBreak/>
              <w:t>Подпрограмма 2 "Искусство"</w:t>
            </w:r>
          </w:p>
        </w:tc>
      </w:tr>
      <w:tr w:rsidR="00147B83">
        <w:tc>
          <w:tcPr>
            <w:tcW w:w="669" w:type="dxa"/>
          </w:tcPr>
          <w:p w:rsidR="00147B83" w:rsidRDefault="00147B83">
            <w:pPr>
              <w:pStyle w:val="ConsPlusNormal"/>
              <w:jc w:val="center"/>
            </w:pPr>
            <w:r>
              <w:t>2.1.</w:t>
            </w:r>
          </w:p>
        </w:tc>
        <w:tc>
          <w:tcPr>
            <w:tcW w:w="2041" w:type="dxa"/>
          </w:tcPr>
          <w:p w:rsidR="00147B83" w:rsidRDefault="00147B83">
            <w:pPr>
              <w:pStyle w:val="ConsPlusNormal"/>
              <w:jc w:val="center"/>
            </w:pPr>
            <w:r>
              <w:t>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w:t>
            </w:r>
          </w:p>
        </w:tc>
        <w:tc>
          <w:tcPr>
            <w:tcW w:w="964" w:type="dxa"/>
          </w:tcPr>
          <w:p w:rsidR="00147B83" w:rsidRDefault="00147B83">
            <w:pPr>
              <w:pStyle w:val="ConsPlusNormal"/>
              <w:jc w:val="center"/>
            </w:pPr>
            <w:r>
              <w:t>человек</w:t>
            </w:r>
          </w:p>
        </w:tc>
        <w:tc>
          <w:tcPr>
            <w:tcW w:w="1304" w:type="dxa"/>
          </w:tcPr>
          <w:p w:rsidR="00147B83" w:rsidRDefault="00147B83">
            <w:pPr>
              <w:pStyle w:val="ConsPlusNormal"/>
              <w:jc w:val="center"/>
            </w:pPr>
            <w:r>
              <w:t>102</w:t>
            </w:r>
          </w:p>
        </w:tc>
        <w:tc>
          <w:tcPr>
            <w:tcW w:w="1304" w:type="dxa"/>
          </w:tcPr>
          <w:p w:rsidR="00147B83" w:rsidRDefault="00147B83">
            <w:pPr>
              <w:pStyle w:val="ConsPlusNormal"/>
              <w:jc w:val="center"/>
            </w:pPr>
            <w:r>
              <w:t>105</w:t>
            </w:r>
          </w:p>
        </w:tc>
        <w:tc>
          <w:tcPr>
            <w:tcW w:w="1417" w:type="dxa"/>
          </w:tcPr>
          <w:p w:rsidR="00147B83" w:rsidRDefault="00147B83">
            <w:pPr>
              <w:pStyle w:val="ConsPlusNormal"/>
              <w:jc w:val="center"/>
            </w:pPr>
            <w:r>
              <w:t>109</w:t>
            </w:r>
          </w:p>
        </w:tc>
        <w:tc>
          <w:tcPr>
            <w:tcW w:w="1304" w:type="dxa"/>
          </w:tcPr>
          <w:p w:rsidR="00147B83" w:rsidRDefault="00147B83">
            <w:pPr>
              <w:pStyle w:val="ConsPlusNormal"/>
              <w:jc w:val="center"/>
            </w:pPr>
            <w:r>
              <w:t>113</w:t>
            </w:r>
          </w:p>
        </w:tc>
        <w:tc>
          <w:tcPr>
            <w:tcW w:w="1247" w:type="dxa"/>
          </w:tcPr>
          <w:p w:rsidR="00147B83" w:rsidRDefault="00147B83">
            <w:pPr>
              <w:pStyle w:val="ConsPlusNormal"/>
              <w:jc w:val="center"/>
            </w:pPr>
            <w:r>
              <w:t>120</w:t>
            </w:r>
          </w:p>
        </w:tc>
        <w:tc>
          <w:tcPr>
            <w:tcW w:w="1247" w:type="dxa"/>
          </w:tcPr>
          <w:p w:rsidR="00147B83" w:rsidRDefault="00147B83">
            <w:pPr>
              <w:pStyle w:val="ConsPlusNormal"/>
              <w:jc w:val="center"/>
            </w:pPr>
            <w:r>
              <w:t>125</w:t>
            </w:r>
          </w:p>
        </w:tc>
        <w:tc>
          <w:tcPr>
            <w:tcW w:w="1134" w:type="dxa"/>
          </w:tcPr>
          <w:p w:rsidR="00147B83" w:rsidRDefault="00147B83">
            <w:pPr>
              <w:pStyle w:val="ConsPlusNormal"/>
              <w:jc w:val="center"/>
            </w:pPr>
            <w:r>
              <w:t>130</w:t>
            </w:r>
          </w:p>
        </w:tc>
        <w:tc>
          <w:tcPr>
            <w:tcW w:w="964" w:type="dxa"/>
          </w:tcPr>
          <w:p w:rsidR="00147B83" w:rsidRDefault="00147B83">
            <w:pPr>
              <w:pStyle w:val="ConsPlusNormal"/>
              <w:jc w:val="center"/>
            </w:pPr>
            <w:r>
              <w:t>75</w:t>
            </w:r>
          </w:p>
        </w:tc>
        <w:tc>
          <w:tcPr>
            <w:tcW w:w="964" w:type="dxa"/>
          </w:tcPr>
          <w:p w:rsidR="00147B83" w:rsidRDefault="00147B83">
            <w:pPr>
              <w:pStyle w:val="ConsPlusNormal"/>
              <w:jc w:val="center"/>
            </w:pPr>
            <w:r>
              <w:t>85</w:t>
            </w:r>
          </w:p>
        </w:tc>
        <w:tc>
          <w:tcPr>
            <w:tcW w:w="964" w:type="dxa"/>
          </w:tcPr>
          <w:p w:rsidR="00147B83" w:rsidRDefault="00147B83">
            <w:pPr>
              <w:pStyle w:val="ConsPlusNormal"/>
              <w:jc w:val="center"/>
            </w:pPr>
            <w:r>
              <w:t>95</w:t>
            </w:r>
          </w:p>
        </w:tc>
        <w:tc>
          <w:tcPr>
            <w:tcW w:w="964" w:type="dxa"/>
          </w:tcPr>
          <w:p w:rsidR="00147B83" w:rsidRDefault="00147B83">
            <w:pPr>
              <w:pStyle w:val="ConsPlusNormal"/>
              <w:jc w:val="center"/>
            </w:pPr>
            <w:r>
              <w:t>115</w:t>
            </w:r>
          </w:p>
        </w:tc>
        <w:tc>
          <w:tcPr>
            <w:tcW w:w="1020" w:type="dxa"/>
          </w:tcPr>
          <w:p w:rsidR="00147B83" w:rsidRDefault="00147B83">
            <w:pPr>
              <w:pStyle w:val="ConsPlusNormal"/>
              <w:jc w:val="center"/>
            </w:pPr>
            <w:r>
              <w:t>116</w:t>
            </w:r>
          </w:p>
        </w:tc>
        <w:tc>
          <w:tcPr>
            <w:tcW w:w="1064" w:type="dxa"/>
          </w:tcPr>
          <w:p w:rsidR="00147B83" w:rsidRDefault="00147B83">
            <w:pPr>
              <w:pStyle w:val="ConsPlusNormal"/>
              <w:jc w:val="center"/>
            </w:pPr>
            <w:r>
              <w:t>117</w:t>
            </w:r>
          </w:p>
        </w:tc>
        <w:tc>
          <w:tcPr>
            <w:tcW w:w="964" w:type="dxa"/>
          </w:tcPr>
          <w:p w:rsidR="00147B83" w:rsidRDefault="00147B83">
            <w:pPr>
              <w:pStyle w:val="ConsPlusNormal"/>
              <w:jc w:val="center"/>
            </w:pPr>
            <w:r>
              <w:t>118</w:t>
            </w:r>
          </w:p>
        </w:tc>
      </w:tr>
      <w:tr w:rsidR="00147B83">
        <w:tc>
          <w:tcPr>
            <w:tcW w:w="669" w:type="dxa"/>
          </w:tcPr>
          <w:p w:rsidR="00147B83" w:rsidRDefault="00147B83">
            <w:pPr>
              <w:pStyle w:val="ConsPlusNormal"/>
              <w:jc w:val="center"/>
            </w:pPr>
            <w:r>
              <w:t>2.2.</w:t>
            </w:r>
          </w:p>
        </w:tc>
        <w:tc>
          <w:tcPr>
            <w:tcW w:w="2041" w:type="dxa"/>
          </w:tcPr>
          <w:p w:rsidR="00147B83" w:rsidRDefault="00147B83">
            <w:pPr>
              <w:pStyle w:val="ConsPlusNormal"/>
              <w:jc w:val="center"/>
            </w:pPr>
            <w:r>
              <w:t>Удельный вес населения, участвующего в платных культурно-досуговых мероприятиях, проводимых государственными (муниципальными) организациями культуры</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34" w:type="dxa"/>
          </w:tcPr>
          <w:p w:rsidR="00147B83" w:rsidRDefault="00147B83">
            <w:pPr>
              <w:pStyle w:val="ConsPlusNormal"/>
              <w:jc w:val="center"/>
            </w:pPr>
            <w:r>
              <w:t>37,1</w:t>
            </w:r>
          </w:p>
        </w:tc>
        <w:tc>
          <w:tcPr>
            <w:tcW w:w="964" w:type="dxa"/>
          </w:tcPr>
          <w:p w:rsidR="00147B83" w:rsidRDefault="00147B83">
            <w:pPr>
              <w:pStyle w:val="ConsPlusNormal"/>
              <w:jc w:val="center"/>
            </w:pPr>
            <w:r>
              <w:t>37,8</w:t>
            </w:r>
          </w:p>
        </w:tc>
        <w:tc>
          <w:tcPr>
            <w:tcW w:w="964" w:type="dxa"/>
          </w:tcPr>
          <w:p w:rsidR="00147B83" w:rsidRDefault="00147B83">
            <w:pPr>
              <w:pStyle w:val="ConsPlusNormal"/>
              <w:jc w:val="center"/>
            </w:pPr>
            <w:r>
              <w:t>40</w:t>
            </w:r>
          </w:p>
        </w:tc>
        <w:tc>
          <w:tcPr>
            <w:tcW w:w="964" w:type="dxa"/>
          </w:tcPr>
          <w:p w:rsidR="00147B83" w:rsidRDefault="00147B83">
            <w:pPr>
              <w:pStyle w:val="ConsPlusNormal"/>
              <w:jc w:val="center"/>
            </w:pPr>
            <w:r>
              <w:t>42</w:t>
            </w:r>
          </w:p>
        </w:tc>
        <w:tc>
          <w:tcPr>
            <w:tcW w:w="964" w:type="dxa"/>
          </w:tcPr>
          <w:p w:rsidR="00147B83" w:rsidRDefault="00147B83">
            <w:pPr>
              <w:pStyle w:val="ConsPlusNormal"/>
              <w:jc w:val="center"/>
            </w:pPr>
            <w:r>
              <w:t>45</w:t>
            </w:r>
          </w:p>
        </w:tc>
        <w:tc>
          <w:tcPr>
            <w:tcW w:w="1020" w:type="dxa"/>
          </w:tcPr>
          <w:p w:rsidR="00147B83" w:rsidRDefault="00147B83">
            <w:pPr>
              <w:pStyle w:val="ConsPlusNormal"/>
              <w:jc w:val="center"/>
            </w:pPr>
            <w:r>
              <w:t>46</w:t>
            </w:r>
          </w:p>
        </w:tc>
        <w:tc>
          <w:tcPr>
            <w:tcW w:w="1064" w:type="dxa"/>
          </w:tcPr>
          <w:p w:rsidR="00147B83" w:rsidRDefault="00147B83">
            <w:pPr>
              <w:pStyle w:val="ConsPlusNormal"/>
              <w:jc w:val="center"/>
            </w:pPr>
            <w:r>
              <w:t>47</w:t>
            </w:r>
          </w:p>
        </w:tc>
        <w:tc>
          <w:tcPr>
            <w:tcW w:w="964" w:type="dxa"/>
          </w:tcPr>
          <w:p w:rsidR="00147B83" w:rsidRDefault="00147B83">
            <w:pPr>
              <w:pStyle w:val="ConsPlusNormal"/>
              <w:jc w:val="center"/>
            </w:pPr>
            <w:r>
              <w:t>48</w:t>
            </w:r>
          </w:p>
        </w:tc>
      </w:tr>
      <w:tr w:rsidR="00147B83">
        <w:tc>
          <w:tcPr>
            <w:tcW w:w="669" w:type="dxa"/>
          </w:tcPr>
          <w:p w:rsidR="00147B83" w:rsidRDefault="00147B83">
            <w:pPr>
              <w:pStyle w:val="ConsPlusNormal"/>
              <w:jc w:val="center"/>
            </w:pPr>
            <w:r>
              <w:lastRenderedPageBreak/>
              <w:t>2.3.</w:t>
            </w:r>
          </w:p>
        </w:tc>
        <w:tc>
          <w:tcPr>
            <w:tcW w:w="2041" w:type="dxa"/>
          </w:tcPr>
          <w:p w:rsidR="00147B83" w:rsidRDefault="00147B83">
            <w:pPr>
              <w:pStyle w:val="ConsPlusNormal"/>
              <w:jc w:val="center"/>
            </w:pPr>
            <w:r>
              <w:t>Среднее число участников клубных формирований в расчете на 1 тыс. человек населения</w:t>
            </w:r>
          </w:p>
        </w:tc>
        <w:tc>
          <w:tcPr>
            <w:tcW w:w="964" w:type="dxa"/>
          </w:tcPr>
          <w:p w:rsidR="00147B83" w:rsidRDefault="00147B83">
            <w:pPr>
              <w:pStyle w:val="ConsPlusNormal"/>
              <w:jc w:val="center"/>
            </w:pPr>
            <w:r>
              <w:t>человек</w:t>
            </w:r>
          </w:p>
        </w:tc>
        <w:tc>
          <w:tcPr>
            <w:tcW w:w="1304" w:type="dxa"/>
          </w:tcPr>
          <w:p w:rsidR="00147B83" w:rsidRDefault="00147B83">
            <w:pPr>
              <w:pStyle w:val="ConsPlusNormal"/>
              <w:jc w:val="center"/>
            </w:pPr>
            <w:r>
              <w:t>58</w:t>
            </w:r>
          </w:p>
        </w:tc>
        <w:tc>
          <w:tcPr>
            <w:tcW w:w="1304" w:type="dxa"/>
          </w:tcPr>
          <w:p w:rsidR="00147B83" w:rsidRDefault="00147B83">
            <w:pPr>
              <w:pStyle w:val="ConsPlusNormal"/>
              <w:jc w:val="center"/>
            </w:pPr>
            <w:r>
              <w:t>59</w:t>
            </w:r>
          </w:p>
        </w:tc>
        <w:tc>
          <w:tcPr>
            <w:tcW w:w="1417" w:type="dxa"/>
          </w:tcPr>
          <w:p w:rsidR="00147B83" w:rsidRDefault="00147B83">
            <w:pPr>
              <w:pStyle w:val="ConsPlusNormal"/>
              <w:jc w:val="center"/>
            </w:pPr>
            <w:r>
              <w:t>59</w:t>
            </w:r>
          </w:p>
        </w:tc>
        <w:tc>
          <w:tcPr>
            <w:tcW w:w="1304" w:type="dxa"/>
          </w:tcPr>
          <w:p w:rsidR="00147B83" w:rsidRDefault="00147B83">
            <w:pPr>
              <w:pStyle w:val="ConsPlusNormal"/>
              <w:jc w:val="center"/>
            </w:pPr>
            <w:r>
              <w:t>59</w:t>
            </w:r>
          </w:p>
        </w:tc>
        <w:tc>
          <w:tcPr>
            <w:tcW w:w="1247" w:type="dxa"/>
          </w:tcPr>
          <w:p w:rsidR="00147B83" w:rsidRDefault="00147B83">
            <w:pPr>
              <w:pStyle w:val="ConsPlusNormal"/>
              <w:jc w:val="center"/>
            </w:pPr>
            <w:r>
              <w:t>59</w:t>
            </w:r>
          </w:p>
        </w:tc>
        <w:tc>
          <w:tcPr>
            <w:tcW w:w="1247" w:type="dxa"/>
          </w:tcPr>
          <w:p w:rsidR="00147B83" w:rsidRDefault="00147B83">
            <w:pPr>
              <w:pStyle w:val="ConsPlusNormal"/>
              <w:jc w:val="center"/>
            </w:pPr>
            <w:r>
              <w:t>62</w:t>
            </w:r>
          </w:p>
        </w:tc>
        <w:tc>
          <w:tcPr>
            <w:tcW w:w="1134" w:type="dxa"/>
          </w:tcPr>
          <w:p w:rsidR="00147B83" w:rsidRDefault="00147B83">
            <w:pPr>
              <w:pStyle w:val="ConsPlusNormal"/>
              <w:jc w:val="center"/>
            </w:pPr>
            <w:r>
              <w:t>54</w:t>
            </w:r>
          </w:p>
        </w:tc>
        <w:tc>
          <w:tcPr>
            <w:tcW w:w="964" w:type="dxa"/>
          </w:tcPr>
          <w:p w:rsidR="00147B83" w:rsidRDefault="00147B83">
            <w:pPr>
              <w:pStyle w:val="ConsPlusNormal"/>
              <w:jc w:val="center"/>
            </w:pPr>
            <w:r>
              <w:t>56,2</w:t>
            </w:r>
          </w:p>
        </w:tc>
        <w:tc>
          <w:tcPr>
            <w:tcW w:w="964" w:type="dxa"/>
          </w:tcPr>
          <w:p w:rsidR="00147B83" w:rsidRDefault="00147B83">
            <w:pPr>
              <w:pStyle w:val="ConsPlusNormal"/>
              <w:jc w:val="center"/>
            </w:pPr>
            <w:r>
              <w:t>60</w:t>
            </w:r>
          </w:p>
        </w:tc>
        <w:tc>
          <w:tcPr>
            <w:tcW w:w="964" w:type="dxa"/>
          </w:tcPr>
          <w:p w:rsidR="00147B83" w:rsidRDefault="00147B83">
            <w:pPr>
              <w:pStyle w:val="ConsPlusNormal"/>
              <w:jc w:val="center"/>
            </w:pPr>
            <w:r>
              <w:t>65</w:t>
            </w:r>
          </w:p>
        </w:tc>
        <w:tc>
          <w:tcPr>
            <w:tcW w:w="964" w:type="dxa"/>
          </w:tcPr>
          <w:p w:rsidR="00147B83" w:rsidRDefault="00147B83">
            <w:pPr>
              <w:pStyle w:val="ConsPlusNormal"/>
              <w:jc w:val="center"/>
            </w:pPr>
            <w:r>
              <w:t>66</w:t>
            </w:r>
          </w:p>
        </w:tc>
        <w:tc>
          <w:tcPr>
            <w:tcW w:w="1020" w:type="dxa"/>
          </w:tcPr>
          <w:p w:rsidR="00147B83" w:rsidRDefault="00147B83">
            <w:pPr>
              <w:pStyle w:val="ConsPlusNormal"/>
              <w:jc w:val="center"/>
            </w:pPr>
            <w:r>
              <w:t>67</w:t>
            </w:r>
          </w:p>
        </w:tc>
        <w:tc>
          <w:tcPr>
            <w:tcW w:w="1064" w:type="dxa"/>
          </w:tcPr>
          <w:p w:rsidR="00147B83" w:rsidRDefault="00147B83">
            <w:pPr>
              <w:pStyle w:val="ConsPlusNormal"/>
              <w:jc w:val="center"/>
            </w:pPr>
            <w:r>
              <w:t>68</w:t>
            </w:r>
          </w:p>
        </w:tc>
        <w:tc>
          <w:tcPr>
            <w:tcW w:w="964" w:type="dxa"/>
          </w:tcPr>
          <w:p w:rsidR="00147B83" w:rsidRDefault="00147B83">
            <w:pPr>
              <w:pStyle w:val="ConsPlusNormal"/>
              <w:jc w:val="center"/>
            </w:pPr>
            <w:r>
              <w:t>69</w:t>
            </w:r>
          </w:p>
        </w:tc>
      </w:tr>
      <w:tr w:rsidR="00147B83">
        <w:tc>
          <w:tcPr>
            <w:tcW w:w="669" w:type="dxa"/>
          </w:tcPr>
          <w:p w:rsidR="00147B83" w:rsidRDefault="00147B83">
            <w:pPr>
              <w:pStyle w:val="ConsPlusNormal"/>
              <w:jc w:val="center"/>
            </w:pPr>
            <w:r>
              <w:t>2.4.</w:t>
            </w:r>
          </w:p>
        </w:tc>
        <w:tc>
          <w:tcPr>
            <w:tcW w:w="2041" w:type="dxa"/>
          </w:tcPr>
          <w:p w:rsidR="00147B83" w:rsidRDefault="00147B83">
            <w:pPr>
              <w:pStyle w:val="ConsPlusNormal"/>
              <w:jc w:val="center"/>
            </w:pPr>
            <w:r>
              <w:t>Среднее число зрителей на мероприятиях театров в расчете на 1 тыс. человек населения</w:t>
            </w:r>
          </w:p>
        </w:tc>
        <w:tc>
          <w:tcPr>
            <w:tcW w:w="964" w:type="dxa"/>
          </w:tcPr>
          <w:p w:rsidR="00147B83" w:rsidRDefault="00147B83">
            <w:pPr>
              <w:pStyle w:val="ConsPlusNormal"/>
              <w:jc w:val="center"/>
            </w:pPr>
            <w:r>
              <w:t>человек</w:t>
            </w:r>
          </w:p>
        </w:tc>
        <w:tc>
          <w:tcPr>
            <w:tcW w:w="1304" w:type="dxa"/>
          </w:tcPr>
          <w:p w:rsidR="00147B83" w:rsidRDefault="00147B83">
            <w:pPr>
              <w:pStyle w:val="ConsPlusNormal"/>
              <w:jc w:val="center"/>
            </w:pPr>
            <w:r>
              <w:t>159</w:t>
            </w:r>
          </w:p>
        </w:tc>
        <w:tc>
          <w:tcPr>
            <w:tcW w:w="1304" w:type="dxa"/>
          </w:tcPr>
          <w:p w:rsidR="00147B83" w:rsidRDefault="00147B83">
            <w:pPr>
              <w:pStyle w:val="ConsPlusNormal"/>
              <w:jc w:val="center"/>
            </w:pPr>
            <w:r>
              <w:t>160</w:t>
            </w:r>
          </w:p>
        </w:tc>
        <w:tc>
          <w:tcPr>
            <w:tcW w:w="1417" w:type="dxa"/>
          </w:tcPr>
          <w:p w:rsidR="00147B83" w:rsidRDefault="00147B83">
            <w:pPr>
              <w:pStyle w:val="ConsPlusNormal"/>
              <w:jc w:val="center"/>
            </w:pPr>
            <w:r>
              <w:t>163</w:t>
            </w:r>
          </w:p>
        </w:tc>
        <w:tc>
          <w:tcPr>
            <w:tcW w:w="1304" w:type="dxa"/>
          </w:tcPr>
          <w:p w:rsidR="00147B83" w:rsidRDefault="00147B83">
            <w:pPr>
              <w:pStyle w:val="ConsPlusNormal"/>
              <w:jc w:val="center"/>
            </w:pPr>
            <w:r>
              <w:t>164</w:t>
            </w:r>
          </w:p>
        </w:tc>
        <w:tc>
          <w:tcPr>
            <w:tcW w:w="1247" w:type="dxa"/>
          </w:tcPr>
          <w:p w:rsidR="00147B83" w:rsidRDefault="00147B83">
            <w:pPr>
              <w:pStyle w:val="ConsPlusNormal"/>
              <w:jc w:val="center"/>
            </w:pPr>
            <w:r>
              <w:t>165</w:t>
            </w:r>
          </w:p>
        </w:tc>
        <w:tc>
          <w:tcPr>
            <w:tcW w:w="1247" w:type="dxa"/>
          </w:tcPr>
          <w:p w:rsidR="00147B83" w:rsidRDefault="00147B83">
            <w:pPr>
              <w:pStyle w:val="ConsPlusNormal"/>
              <w:jc w:val="center"/>
            </w:pPr>
            <w:r>
              <w:t>166</w:t>
            </w:r>
          </w:p>
        </w:tc>
        <w:tc>
          <w:tcPr>
            <w:tcW w:w="1134" w:type="dxa"/>
          </w:tcPr>
          <w:p w:rsidR="00147B83" w:rsidRDefault="00147B83">
            <w:pPr>
              <w:pStyle w:val="ConsPlusNormal"/>
              <w:jc w:val="center"/>
            </w:pPr>
            <w:r>
              <w:t>167</w:t>
            </w:r>
          </w:p>
        </w:tc>
        <w:tc>
          <w:tcPr>
            <w:tcW w:w="964" w:type="dxa"/>
          </w:tcPr>
          <w:p w:rsidR="00147B83" w:rsidRDefault="00147B83">
            <w:pPr>
              <w:pStyle w:val="ConsPlusNormal"/>
              <w:jc w:val="center"/>
            </w:pPr>
            <w:r>
              <w:t>119</w:t>
            </w:r>
          </w:p>
        </w:tc>
        <w:tc>
          <w:tcPr>
            <w:tcW w:w="964" w:type="dxa"/>
          </w:tcPr>
          <w:p w:rsidR="00147B83" w:rsidRDefault="00147B83">
            <w:pPr>
              <w:pStyle w:val="ConsPlusNormal"/>
              <w:jc w:val="center"/>
            </w:pPr>
            <w:r>
              <w:t>130</w:t>
            </w:r>
          </w:p>
        </w:tc>
        <w:tc>
          <w:tcPr>
            <w:tcW w:w="964" w:type="dxa"/>
          </w:tcPr>
          <w:p w:rsidR="00147B83" w:rsidRDefault="00147B83">
            <w:pPr>
              <w:pStyle w:val="ConsPlusNormal"/>
              <w:jc w:val="center"/>
            </w:pPr>
            <w:r>
              <w:t>140</w:t>
            </w:r>
          </w:p>
        </w:tc>
        <w:tc>
          <w:tcPr>
            <w:tcW w:w="964" w:type="dxa"/>
          </w:tcPr>
          <w:p w:rsidR="00147B83" w:rsidRDefault="00147B83">
            <w:pPr>
              <w:pStyle w:val="ConsPlusNormal"/>
              <w:jc w:val="center"/>
            </w:pPr>
            <w:r>
              <w:t>150</w:t>
            </w:r>
          </w:p>
        </w:tc>
        <w:tc>
          <w:tcPr>
            <w:tcW w:w="1020" w:type="dxa"/>
          </w:tcPr>
          <w:p w:rsidR="00147B83" w:rsidRDefault="00147B83">
            <w:pPr>
              <w:pStyle w:val="ConsPlusNormal"/>
              <w:jc w:val="center"/>
            </w:pPr>
            <w:r>
              <w:t>151</w:t>
            </w:r>
          </w:p>
        </w:tc>
        <w:tc>
          <w:tcPr>
            <w:tcW w:w="1064" w:type="dxa"/>
          </w:tcPr>
          <w:p w:rsidR="00147B83" w:rsidRDefault="00147B83">
            <w:pPr>
              <w:pStyle w:val="ConsPlusNormal"/>
              <w:jc w:val="center"/>
            </w:pPr>
            <w:r>
              <w:t>152</w:t>
            </w:r>
          </w:p>
        </w:tc>
        <w:tc>
          <w:tcPr>
            <w:tcW w:w="964" w:type="dxa"/>
          </w:tcPr>
          <w:p w:rsidR="00147B83" w:rsidRDefault="00147B83">
            <w:pPr>
              <w:pStyle w:val="ConsPlusNormal"/>
              <w:jc w:val="center"/>
            </w:pPr>
            <w:r>
              <w:t>153</w:t>
            </w:r>
          </w:p>
        </w:tc>
      </w:tr>
      <w:tr w:rsidR="00147B83">
        <w:tc>
          <w:tcPr>
            <w:tcW w:w="669" w:type="dxa"/>
          </w:tcPr>
          <w:p w:rsidR="00147B83" w:rsidRDefault="00147B83">
            <w:pPr>
              <w:pStyle w:val="ConsPlusNormal"/>
              <w:jc w:val="center"/>
            </w:pPr>
            <w:r>
              <w:t>2.5.</w:t>
            </w:r>
          </w:p>
        </w:tc>
        <w:tc>
          <w:tcPr>
            <w:tcW w:w="2041" w:type="dxa"/>
          </w:tcPr>
          <w:p w:rsidR="00147B83" w:rsidRDefault="00147B83">
            <w:pPr>
              <w:pStyle w:val="ConsPlusNormal"/>
              <w:jc w:val="center"/>
            </w:pPr>
            <w:r>
              <w:t>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w:t>
            </w:r>
          </w:p>
        </w:tc>
        <w:tc>
          <w:tcPr>
            <w:tcW w:w="964" w:type="dxa"/>
          </w:tcPr>
          <w:p w:rsidR="00147B83" w:rsidRDefault="00147B83">
            <w:pPr>
              <w:pStyle w:val="ConsPlusNormal"/>
              <w:jc w:val="center"/>
            </w:pPr>
            <w:r>
              <w:t>единиц</w:t>
            </w:r>
          </w:p>
        </w:tc>
        <w:tc>
          <w:tcPr>
            <w:tcW w:w="1304" w:type="dxa"/>
          </w:tcPr>
          <w:p w:rsidR="00147B83" w:rsidRDefault="00147B83">
            <w:pPr>
              <w:pStyle w:val="ConsPlusNormal"/>
              <w:jc w:val="center"/>
            </w:pPr>
            <w:r>
              <w:t>9</w:t>
            </w:r>
          </w:p>
        </w:tc>
        <w:tc>
          <w:tcPr>
            <w:tcW w:w="1304" w:type="dxa"/>
          </w:tcPr>
          <w:p w:rsidR="00147B83" w:rsidRDefault="00147B83">
            <w:pPr>
              <w:pStyle w:val="ConsPlusNormal"/>
              <w:jc w:val="center"/>
            </w:pPr>
            <w:r>
              <w:t>9</w:t>
            </w:r>
          </w:p>
        </w:tc>
        <w:tc>
          <w:tcPr>
            <w:tcW w:w="1417" w:type="dxa"/>
          </w:tcPr>
          <w:p w:rsidR="00147B83" w:rsidRDefault="00147B83">
            <w:pPr>
              <w:pStyle w:val="ConsPlusNormal"/>
              <w:jc w:val="center"/>
            </w:pPr>
            <w:r>
              <w:t>9</w:t>
            </w:r>
          </w:p>
        </w:tc>
        <w:tc>
          <w:tcPr>
            <w:tcW w:w="1304" w:type="dxa"/>
          </w:tcPr>
          <w:p w:rsidR="00147B83" w:rsidRDefault="00147B83">
            <w:pPr>
              <w:pStyle w:val="ConsPlusNormal"/>
              <w:jc w:val="center"/>
            </w:pPr>
            <w:r>
              <w:t>9</w:t>
            </w:r>
          </w:p>
        </w:tc>
        <w:tc>
          <w:tcPr>
            <w:tcW w:w="1247" w:type="dxa"/>
          </w:tcPr>
          <w:p w:rsidR="00147B83" w:rsidRDefault="00147B83">
            <w:pPr>
              <w:pStyle w:val="ConsPlusNormal"/>
              <w:jc w:val="center"/>
            </w:pPr>
            <w:r>
              <w:t>9</w:t>
            </w:r>
          </w:p>
        </w:tc>
        <w:tc>
          <w:tcPr>
            <w:tcW w:w="1247" w:type="dxa"/>
          </w:tcPr>
          <w:p w:rsidR="00147B83" w:rsidRDefault="00147B83">
            <w:pPr>
              <w:pStyle w:val="ConsPlusNormal"/>
              <w:jc w:val="center"/>
            </w:pPr>
            <w:r>
              <w:t>9</w:t>
            </w:r>
          </w:p>
        </w:tc>
        <w:tc>
          <w:tcPr>
            <w:tcW w:w="1134" w:type="dxa"/>
          </w:tcPr>
          <w:p w:rsidR="00147B83" w:rsidRDefault="00147B83">
            <w:pPr>
              <w:pStyle w:val="ConsPlusNormal"/>
              <w:jc w:val="center"/>
            </w:pPr>
            <w:r>
              <w:t>0</w:t>
            </w:r>
          </w:p>
        </w:tc>
        <w:tc>
          <w:tcPr>
            <w:tcW w:w="964" w:type="dxa"/>
          </w:tcPr>
          <w:p w:rsidR="00147B83" w:rsidRDefault="00147B83">
            <w:pPr>
              <w:pStyle w:val="ConsPlusNormal"/>
              <w:jc w:val="center"/>
            </w:pPr>
            <w:r>
              <w:t>9</w:t>
            </w:r>
          </w:p>
        </w:tc>
        <w:tc>
          <w:tcPr>
            <w:tcW w:w="964" w:type="dxa"/>
          </w:tcPr>
          <w:p w:rsidR="00147B83" w:rsidRDefault="00147B83">
            <w:pPr>
              <w:pStyle w:val="ConsPlusNormal"/>
              <w:jc w:val="center"/>
            </w:pPr>
            <w:r>
              <w:t>9</w:t>
            </w:r>
          </w:p>
        </w:tc>
        <w:tc>
          <w:tcPr>
            <w:tcW w:w="964" w:type="dxa"/>
          </w:tcPr>
          <w:p w:rsidR="00147B83" w:rsidRDefault="00147B83">
            <w:pPr>
              <w:pStyle w:val="ConsPlusNormal"/>
              <w:jc w:val="center"/>
            </w:pPr>
            <w:r>
              <w:t>11</w:t>
            </w:r>
          </w:p>
        </w:tc>
        <w:tc>
          <w:tcPr>
            <w:tcW w:w="964" w:type="dxa"/>
          </w:tcPr>
          <w:p w:rsidR="00147B83" w:rsidRDefault="00147B83">
            <w:pPr>
              <w:pStyle w:val="ConsPlusNormal"/>
              <w:jc w:val="center"/>
            </w:pPr>
            <w:r>
              <w:t>13</w:t>
            </w:r>
          </w:p>
        </w:tc>
        <w:tc>
          <w:tcPr>
            <w:tcW w:w="1020" w:type="dxa"/>
          </w:tcPr>
          <w:p w:rsidR="00147B83" w:rsidRDefault="00147B83">
            <w:pPr>
              <w:pStyle w:val="ConsPlusNormal"/>
              <w:jc w:val="center"/>
            </w:pPr>
            <w:r>
              <w:t>14</w:t>
            </w:r>
          </w:p>
        </w:tc>
        <w:tc>
          <w:tcPr>
            <w:tcW w:w="1064" w:type="dxa"/>
          </w:tcPr>
          <w:p w:rsidR="00147B83" w:rsidRDefault="00147B83">
            <w:pPr>
              <w:pStyle w:val="ConsPlusNormal"/>
              <w:jc w:val="center"/>
            </w:pPr>
            <w:r>
              <w:t>15</w:t>
            </w:r>
          </w:p>
        </w:tc>
        <w:tc>
          <w:tcPr>
            <w:tcW w:w="964" w:type="dxa"/>
          </w:tcPr>
          <w:p w:rsidR="00147B83" w:rsidRDefault="00147B83">
            <w:pPr>
              <w:pStyle w:val="ConsPlusNormal"/>
              <w:jc w:val="center"/>
            </w:pPr>
            <w:r>
              <w:t>16</w:t>
            </w:r>
          </w:p>
        </w:tc>
      </w:tr>
      <w:tr w:rsidR="00147B83">
        <w:tc>
          <w:tcPr>
            <w:tcW w:w="669" w:type="dxa"/>
          </w:tcPr>
          <w:p w:rsidR="00147B83" w:rsidRDefault="00147B83">
            <w:pPr>
              <w:pStyle w:val="ConsPlusNormal"/>
              <w:jc w:val="center"/>
            </w:pPr>
            <w:r>
              <w:t>2.6.</w:t>
            </w:r>
          </w:p>
        </w:tc>
        <w:tc>
          <w:tcPr>
            <w:tcW w:w="2041" w:type="dxa"/>
          </w:tcPr>
          <w:p w:rsidR="00147B83" w:rsidRDefault="00147B83">
            <w:pPr>
              <w:pStyle w:val="ConsPlusNormal"/>
              <w:jc w:val="center"/>
            </w:pPr>
            <w:r>
              <w:t xml:space="preserve">Доля детей, привлекаемых к участию в творческих </w:t>
            </w:r>
            <w:r>
              <w:lastRenderedPageBreak/>
              <w:t>мероприятиях, от общего числа детей</w:t>
            </w:r>
          </w:p>
        </w:tc>
        <w:tc>
          <w:tcPr>
            <w:tcW w:w="964" w:type="dxa"/>
          </w:tcPr>
          <w:p w:rsidR="00147B83" w:rsidRDefault="00147B83">
            <w:pPr>
              <w:pStyle w:val="ConsPlusNormal"/>
              <w:jc w:val="center"/>
            </w:pPr>
            <w:r>
              <w:lastRenderedPageBreak/>
              <w:t>процентов</w:t>
            </w:r>
          </w:p>
        </w:tc>
        <w:tc>
          <w:tcPr>
            <w:tcW w:w="1304" w:type="dxa"/>
          </w:tcPr>
          <w:p w:rsidR="00147B83" w:rsidRDefault="00147B83">
            <w:pPr>
              <w:pStyle w:val="ConsPlusNormal"/>
              <w:jc w:val="center"/>
            </w:pPr>
            <w:r>
              <w:t>8,5</w:t>
            </w:r>
          </w:p>
        </w:tc>
        <w:tc>
          <w:tcPr>
            <w:tcW w:w="1304" w:type="dxa"/>
          </w:tcPr>
          <w:p w:rsidR="00147B83" w:rsidRDefault="00147B83">
            <w:pPr>
              <w:pStyle w:val="ConsPlusNormal"/>
              <w:jc w:val="center"/>
            </w:pPr>
            <w:r>
              <w:t>8,8</w:t>
            </w:r>
          </w:p>
        </w:tc>
        <w:tc>
          <w:tcPr>
            <w:tcW w:w="1417" w:type="dxa"/>
          </w:tcPr>
          <w:p w:rsidR="00147B83" w:rsidRDefault="00147B83">
            <w:pPr>
              <w:pStyle w:val="ConsPlusNormal"/>
              <w:jc w:val="center"/>
            </w:pPr>
            <w:r>
              <w:t>9,0</w:t>
            </w:r>
          </w:p>
        </w:tc>
        <w:tc>
          <w:tcPr>
            <w:tcW w:w="1304" w:type="dxa"/>
          </w:tcPr>
          <w:p w:rsidR="00147B83" w:rsidRDefault="00147B83">
            <w:pPr>
              <w:pStyle w:val="ConsPlusNormal"/>
              <w:jc w:val="center"/>
            </w:pPr>
            <w:r>
              <w:t>9,2</w:t>
            </w:r>
          </w:p>
        </w:tc>
        <w:tc>
          <w:tcPr>
            <w:tcW w:w="1247" w:type="dxa"/>
          </w:tcPr>
          <w:p w:rsidR="00147B83" w:rsidRDefault="00147B83">
            <w:pPr>
              <w:pStyle w:val="ConsPlusNormal"/>
              <w:jc w:val="center"/>
            </w:pPr>
            <w:r>
              <w:t>9,5</w:t>
            </w:r>
          </w:p>
        </w:tc>
        <w:tc>
          <w:tcPr>
            <w:tcW w:w="1247" w:type="dxa"/>
          </w:tcPr>
          <w:p w:rsidR="00147B83" w:rsidRDefault="00147B83">
            <w:pPr>
              <w:pStyle w:val="ConsPlusNormal"/>
              <w:jc w:val="center"/>
            </w:pPr>
            <w:r>
              <w:t>10,8</w:t>
            </w:r>
          </w:p>
        </w:tc>
        <w:tc>
          <w:tcPr>
            <w:tcW w:w="1134" w:type="dxa"/>
          </w:tcPr>
          <w:p w:rsidR="00147B83" w:rsidRDefault="00147B83">
            <w:pPr>
              <w:pStyle w:val="ConsPlusNormal"/>
              <w:jc w:val="center"/>
            </w:pPr>
            <w:r>
              <w:t>10,9</w:t>
            </w:r>
          </w:p>
        </w:tc>
        <w:tc>
          <w:tcPr>
            <w:tcW w:w="964" w:type="dxa"/>
          </w:tcPr>
          <w:p w:rsidR="00147B83" w:rsidRDefault="00147B83">
            <w:pPr>
              <w:pStyle w:val="ConsPlusNormal"/>
              <w:jc w:val="center"/>
            </w:pPr>
            <w:r>
              <w:t>10,9</w:t>
            </w:r>
          </w:p>
        </w:tc>
        <w:tc>
          <w:tcPr>
            <w:tcW w:w="964" w:type="dxa"/>
          </w:tcPr>
          <w:p w:rsidR="00147B83" w:rsidRDefault="00147B83">
            <w:pPr>
              <w:pStyle w:val="ConsPlusNormal"/>
              <w:jc w:val="center"/>
            </w:pPr>
            <w:r>
              <w:t>11</w:t>
            </w:r>
          </w:p>
        </w:tc>
        <w:tc>
          <w:tcPr>
            <w:tcW w:w="964" w:type="dxa"/>
          </w:tcPr>
          <w:p w:rsidR="00147B83" w:rsidRDefault="00147B83">
            <w:pPr>
              <w:pStyle w:val="ConsPlusNormal"/>
              <w:jc w:val="center"/>
            </w:pPr>
            <w:r>
              <w:t>12</w:t>
            </w:r>
          </w:p>
        </w:tc>
        <w:tc>
          <w:tcPr>
            <w:tcW w:w="964" w:type="dxa"/>
          </w:tcPr>
          <w:p w:rsidR="00147B83" w:rsidRDefault="00147B83">
            <w:pPr>
              <w:pStyle w:val="ConsPlusNormal"/>
              <w:jc w:val="center"/>
            </w:pPr>
            <w:r>
              <w:t>14</w:t>
            </w:r>
          </w:p>
        </w:tc>
        <w:tc>
          <w:tcPr>
            <w:tcW w:w="1020" w:type="dxa"/>
          </w:tcPr>
          <w:p w:rsidR="00147B83" w:rsidRDefault="00147B83">
            <w:pPr>
              <w:pStyle w:val="ConsPlusNormal"/>
              <w:jc w:val="center"/>
            </w:pPr>
            <w:r>
              <w:t>15</w:t>
            </w:r>
          </w:p>
        </w:tc>
        <w:tc>
          <w:tcPr>
            <w:tcW w:w="1064" w:type="dxa"/>
          </w:tcPr>
          <w:p w:rsidR="00147B83" w:rsidRDefault="00147B83">
            <w:pPr>
              <w:pStyle w:val="ConsPlusNormal"/>
              <w:jc w:val="center"/>
            </w:pPr>
            <w:r>
              <w:t>16</w:t>
            </w:r>
          </w:p>
        </w:tc>
        <w:tc>
          <w:tcPr>
            <w:tcW w:w="964" w:type="dxa"/>
          </w:tcPr>
          <w:p w:rsidR="00147B83" w:rsidRDefault="00147B83">
            <w:pPr>
              <w:pStyle w:val="ConsPlusNormal"/>
              <w:jc w:val="center"/>
            </w:pPr>
            <w:r>
              <w:t>17</w:t>
            </w:r>
          </w:p>
        </w:tc>
      </w:tr>
      <w:tr w:rsidR="00147B83">
        <w:tc>
          <w:tcPr>
            <w:tcW w:w="19535" w:type="dxa"/>
            <w:gridSpan w:val="17"/>
          </w:tcPr>
          <w:p w:rsidR="00147B83" w:rsidRDefault="00147B83">
            <w:pPr>
              <w:pStyle w:val="ConsPlusNormal"/>
              <w:jc w:val="center"/>
              <w:outlineLvl w:val="3"/>
            </w:pPr>
            <w:r>
              <w:lastRenderedPageBreak/>
              <w:t>Подпрограмма 3 "Туризм"</w:t>
            </w:r>
          </w:p>
        </w:tc>
      </w:tr>
      <w:tr w:rsidR="00147B83">
        <w:tc>
          <w:tcPr>
            <w:tcW w:w="669" w:type="dxa"/>
          </w:tcPr>
          <w:p w:rsidR="00147B83" w:rsidRDefault="00147B83">
            <w:pPr>
              <w:pStyle w:val="ConsPlusNormal"/>
              <w:jc w:val="center"/>
            </w:pPr>
            <w:r>
              <w:t>3.1.</w:t>
            </w:r>
          </w:p>
        </w:tc>
        <w:tc>
          <w:tcPr>
            <w:tcW w:w="2041" w:type="dxa"/>
          </w:tcPr>
          <w:p w:rsidR="00147B83" w:rsidRDefault="00147B83">
            <w:pPr>
              <w:pStyle w:val="ConsPlusNormal"/>
              <w:jc w:val="center"/>
            </w:pPr>
            <w:r>
              <w:t>Объем платных услуг гостиниц и аналогичных средств размещения, предоставленных туристам</w:t>
            </w:r>
          </w:p>
        </w:tc>
        <w:tc>
          <w:tcPr>
            <w:tcW w:w="964" w:type="dxa"/>
          </w:tcPr>
          <w:p w:rsidR="00147B83" w:rsidRDefault="00147B83">
            <w:pPr>
              <w:pStyle w:val="ConsPlusNormal"/>
              <w:jc w:val="center"/>
            </w:pPr>
            <w:r>
              <w:t>млн. рублей</w:t>
            </w:r>
          </w:p>
        </w:tc>
        <w:tc>
          <w:tcPr>
            <w:tcW w:w="1304" w:type="dxa"/>
          </w:tcPr>
          <w:p w:rsidR="00147B83" w:rsidRDefault="00147B83">
            <w:pPr>
              <w:pStyle w:val="ConsPlusNormal"/>
              <w:jc w:val="center"/>
            </w:pPr>
            <w:r>
              <w:t>1551,74</w:t>
            </w:r>
          </w:p>
        </w:tc>
        <w:tc>
          <w:tcPr>
            <w:tcW w:w="1304" w:type="dxa"/>
          </w:tcPr>
          <w:p w:rsidR="00147B83" w:rsidRDefault="00147B83">
            <w:pPr>
              <w:pStyle w:val="ConsPlusNormal"/>
              <w:jc w:val="center"/>
            </w:pPr>
            <w:r>
              <w:t>1629,32</w:t>
            </w:r>
          </w:p>
        </w:tc>
        <w:tc>
          <w:tcPr>
            <w:tcW w:w="1417" w:type="dxa"/>
          </w:tcPr>
          <w:p w:rsidR="00147B83" w:rsidRDefault="00147B83">
            <w:pPr>
              <w:pStyle w:val="ConsPlusNormal"/>
              <w:jc w:val="center"/>
            </w:pPr>
            <w:r>
              <w:t>1120,8</w:t>
            </w:r>
          </w:p>
        </w:tc>
        <w:tc>
          <w:tcPr>
            <w:tcW w:w="1304" w:type="dxa"/>
          </w:tcPr>
          <w:p w:rsidR="00147B83" w:rsidRDefault="00147B83">
            <w:pPr>
              <w:pStyle w:val="ConsPlusNormal"/>
              <w:jc w:val="center"/>
            </w:pPr>
            <w:r>
              <w:t>1125,0</w:t>
            </w:r>
          </w:p>
        </w:tc>
        <w:tc>
          <w:tcPr>
            <w:tcW w:w="1247" w:type="dxa"/>
          </w:tcPr>
          <w:p w:rsidR="00147B83" w:rsidRDefault="00147B83">
            <w:pPr>
              <w:pStyle w:val="ConsPlusNormal"/>
              <w:jc w:val="center"/>
            </w:pPr>
            <w:r>
              <w:t>1130,0</w:t>
            </w:r>
          </w:p>
        </w:tc>
        <w:tc>
          <w:tcPr>
            <w:tcW w:w="1247" w:type="dxa"/>
          </w:tcPr>
          <w:p w:rsidR="00147B83" w:rsidRDefault="00147B83">
            <w:pPr>
              <w:pStyle w:val="ConsPlusNormal"/>
              <w:jc w:val="center"/>
            </w:pPr>
            <w:r>
              <w:t>1135,0</w:t>
            </w:r>
          </w:p>
        </w:tc>
        <w:tc>
          <w:tcPr>
            <w:tcW w:w="1134" w:type="dxa"/>
          </w:tcPr>
          <w:p w:rsidR="00147B83" w:rsidRDefault="00147B83">
            <w:pPr>
              <w:pStyle w:val="ConsPlusNormal"/>
              <w:jc w:val="center"/>
            </w:pPr>
            <w:r>
              <w:t>1140,0</w:t>
            </w:r>
          </w:p>
        </w:tc>
        <w:tc>
          <w:tcPr>
            <w:tcW w:w="964" w:type="dxa"/>
          </w:tcPr>
          <w:p w:rsidR="00147B83" w:rsidRDefault="00147B83">
            <w:pPr>
              <w:pStyle w:val="ConsPlusNormal"/>
              <w:jc w:val="center"/>
            </w:pPr>
            <w:r>
              <w:t>1000,0</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1020" w:type="dxa"/>
          </w:tcPr>
          <w:p w:rsidR="00147B83" w:rsidRDefault="00147B83">
            <w:pPr>
              <w:pStyle w:val="ConsPlusNormal"/>
              <w:jc w:val="center"/>
            </w:pPr>
            <w:r>
              <w:t>-</w:t>
            </w:r>
          </w:p>
        </w:tc>
        <w:tc>
          <w:tcPr>
            <w:tcW w:w="1064" w:type="dxa"/>
          </w:tcPr>
          <w:p w:rsidR="00147B83" w:rsidRDefault="00147B83">
            <w:pPr>
              <w:pStyle w:val="ConsPlusNormal"/>
              <w:jc w:val="center"/>
            </w:pPr>
            <w:r>
              <w:t>-</w:t>
            </w:r>
          </w:p>
        </w:tc>
        <w:tc>
          <w:tcPr>
            <w:tcW w:w="964" w:type="dxa"/>
          </w:tcPr>
          <w:p w:rsidR="00147B83" w:rsidRDefault="00147B83">
            <w:pPr>
              <w:pStyle w:val="ConsPlusNormal"/>
              <w:jc w:val="center"/>
            </w:pPr>
            <w:r>
              <w:t>-</w:t>
            </w:r>
          </w:p>
        </w:tc>
      </w:tr>
      <w:tr w:rsidR="00147B83">
        <w:tc>
          <w:tcPr>
            <w:tcW w:w="669" w:type="dxa"/>
          </w:tcPr>
          <w:p w:rsidR="00147B83" w:rsidRDefault="00147B83">
            <w:pPr>
              <w:pStyle w:val="ConsPlusNormal"/>
              <w:jc w:val="center"/>
            </w:pPr>
            <w:r>
              <w:t>3.2.</w:t>
            </w:r>
          </w:p>
        </w:tc>
        <w:tc>
          <w:tcPr>
            <w:tcW w:w="2041" w:type="dxa"/>
          </w:tcPr>
          <w:p w:rsidR="00147B83" w:rsidRDefault="00147B83">
            <w:pPr>
              <w:pStyle w:val="ConsPlusNormal"/>
              <w:jc w:val="center"/>
            </w:pPr>
            <w:r>
              <w:t>Площадь номерного фонда коллективных средств размещения</w:t>
            </w:r>
          </w:p>
        </w:tc>
        <w:tc>
          <w:tcPr>
            <w:tcW w:w="964" w:type="dxa"/>
          </w:tcPr>
          <w:p w:rsidR="00147B83" w:rsidRDefault="00147B83">
            <w:pPr>
              <w:pStyle w:val="ConsPlusNormal"/>
              <w:jc w:val="center"/>
            </w:pPr>
            <w:r>
              <w:t>тыс. кв. м</w:t>
            </w:r>
          </w:p>
        </w:tc>
        <w:tc>
          <w:tcPr>
            <w:tcW w:w="1304" w:type="dxa"/>
          </w:tcPr>
          <w:p w:rsidR="00147B83" w:rsidRDefault="00147B83">
            <w:pPr>
              <w:pStyle w:val="ConsPlusNormal"/>
              <w:jc w:val="center"/>
            </w:pPr>
            <w:r>
              <w:t>56,0</w:t>
            </w:r>
          </w:p>
        </w:tc>
        <w:tc>
          <w:tcPr>
            <w:tcW w:w="1304" w:type="dxa"/>
          </w:tcPr>
          <w:p w:rsidR="00147B83" w:rsidRDefault="00147B83">
            <w:pPr>
              <w:pStyle w:val="ConsPlusNormal"/>
              <w:jc w:val="center"/>
            </w:pPr>
            <w:r>
              <w:t>68,0</w:t>
            </w:r>
          </w:p>
        </w:tc>
        <w:tc>
          <w:tcPr>
            <w:tcW w:w="1417" w:type="dxa"/>
          </w:tcPr>
          <w:p w:rsidR="00147B83" w:rsidRDefault="00147B83">
            <w:pPr>
              <w:pStyle w:val="ConsPlusNormal"/>
              <w:jc w:val="center"/>
            </w:pPr>
            <w:r>
              <w:t>70,0</w:t>
            </w:r>
          </w:p>
        </w:tc>
        <w:tc>
          <w:tcPr>
            <w:tcW w:w="1304" w:type="dxa"/>
          </w:tcPr>
          <w:p w:rsidR="00147B83" w:rsidRDefault="00147B83">
            <w:pPr>
              <w:pStyle w:val="ConsPlusNormal"/>
              <w:jc w:val="center"/>
            </w:pPr>
            <w:r>
              <w:t>71,4</w:t>
            </w:r>
          </w:p>
        </w:tc>
        <w:tc>
          <w:tcPr>
            <w:tcW w:w="1247" w:type="dxa"/>
          </w:tcPr>
          <w:p w:rsidR="00147B83" w:rsidRDefault="00147B83">
            <w:pPr>
              <w:pStyle w:val="ConsPlusNormal"/>
              <w:jc w:val="center"/>
            </w:pPr>
            <w:r>
              <w:t>95,6</w:t>
            </w:r>
          </w:p>
        </w:tc>
        <w:tc>
          <w:tcPr>
            <w:tcW w:w="1247" w:type="dxa"/>
          </w:tcPr>
          <w:p w:rsidR="00147B83" w:rsidRDefault="00147B83">
            <w:pPr>
              <w:pStyle w:val="ConsPlusNormal"/>
              <w:jc w:val="center"/>
            </w:pPr>
            <w:r>
              <w:t>95,7</w:t>
            </w:r>
          </w:p>
        </w:tc>
        <w:tc>
          <w:tcPr>
            <w:tcW w:w="1134" w:type="dxa"/>
          </w:tcPr>
          <w:p w:rsidR="00147B83" w:rsidRDefault="00147B83">
            <w:pPr>
              <w:pStyle w:val="ConsPlusNormal"/>
              <w:jc w:val="center"/>
            </w:pPr>
            <w:r>
              <w:t>95,8</w:t>
            </w:r>
          </w:p>
        </w:tc>
        <w:tc>
          <w:tcPr>
            <w:tcW w:w="964" w:type="dxa"/>
          </w:tcPr>
          <w:p w:rsidR="00147B83" w:rsidRDefault="00147B83">
            <w:pPr>
              <w:pStyle w:val="ConsPlusNormal"/>
              <w:jc w:val="center"/>
            </w:pPr>
            <w:r>
              <w:t>95,8</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1020" w:type="dxa"/>
          </w:tcPr>
          <w:p w:rsidR="00147B83" w:rsidRDefault="00147B83">
            <w:pPr>
              <w:pStyle w:val="ConsPlusNormal"/>
              <w:jc w:val="center"/>
            </w:pPr>
            <w:r>
              <w:t>-</w:t>
            </w:r>
          </w:p>
        </w:tc>
        <w:tc>
          <w:tcPr>
            <w:tcW w:w="1064" w:type="dxa"/>
          </w:tcPr>
          <w:p w:rsidR="00147B83" w:rsidRDefault="00147B83">
            <w:pPr>
              <w:pStyle w:val="ConsPlusNormal"/>
              <w:jc w:val="center"/>
            </w:pPr>
            <w:r>
              <w:t>-</w:t>
            </w:r>
          </w:p>
        </w:tc>
        <w:tc>
          <w:tcPr>
            <w:tcW w:w="964" w:type="dxa"/>
          </w:tcPr>
          <w:p w:rsidR="00147B83" w:rsidRDefault="00147B83">
            <w:pPr>
              <w:pStyle w:val="ConsPlusNormal"/>
              <w:jc w:val="center"/>
            </w:pPr>
            <w:r>
              <w:t>-</w:t>
            </w:r>
          </w:p>
        </w:tc>
      </w:tr>
      <w:tr w:rsidR="00147B83">
        <w:tc>
          <w:tcPr>
            <w:tcW w:w="669" w:type="dxa"/>
          </w:tcPr>
          <w:p w:rsidR="00147B83" w:rsidRDefault="00147B83">
            <w:pPr>
              <w:pStyle w:val="ConsPlusNormal"/>
              <w:jc w:val="center"/>
            </w:pPr>
            <w:r>
              <w:t>3.3.</w:t>
            </w:r>
          </w:p>
        </w:tc>
        <w:tc>
          <w:tcPr>
            <w:tcW w:w="2041" w:type="dxa"/>
          </w:tcPr>
          <w:p w:rsidR="00147B83" w:rsidRDefault="00147B83">
            <w:pPr>
              <w:pStyle w:val="ConsPlusNormal"/>
              <w:jc w:val="center"/>
            </w:pPr>
            <w:r>
              <w:t>Количество лиц, работающих в сфере туристской деятельности</w:t>
            </w:r>
          </w:p>
        </w:tc>
        <w:tc>
          <w:tcPr>
            <w:tcW w:w="964" w:type="dxa"/>
          </w:tcPr>
          <w:p w:rsidR="00147B83" w:rsidRDefault="00147B83">
            <w:pPr>
              <w:pStyle w:val="ConsPlusNormal"/>
              <w:jc w:val="center"/>
            </w:pPr>
            <w:r>
              <w:t>тыс. человек</w:t>
            </w:r>
          </w:p>
        </w:tc>
        <w:tc>
          <w:tcPr>
            <w:tcW w:w="1304" w:type="dxa"/>
          </w:tcPr>
          <w:p w:rsidR="00147B83" w:rsidRDefault="00147B83">
            <w:pPr>
              <w:pStyle w:val="ConsPlusNormal"/>
              <w:jc w:val="center"/>
            </w:pPr>
            <w:r>
              <w:t>2,1</w:t>
            </w:r>
          </w:p>
        </w:tc>
        <w:tc>
          <w:tcPr>
            <w:tcW w:w="1304" w:type="dxa"/>
          </w:tcPr>
          <w:p w:rsidR="00147B83" w:rsidRDefault="00147B83">
            <w:pPr>
              <w:pStyle w:val="ConsPlusNormal"/>
              <w:jc w:val="center"/>
            </w:pPr>
            <w:r>
              <w:t>2,2</w:t>
            </w:r>
          </w:p>
        </w:tc>
        <w:tc>
          <w:tcPr>
            <w:tcW w:w="1417" w:type="dxa"/>
          </w:tcPr>
          <w:p w:rsidR="00147B83" w:rsidRDefault="00147B83">
            <w:pPr>
              <w:pStyle w:val="ConsPlusNormal"/>
              <w:jc w:val="center"/>
            </w:pPr>
            <w:r>
              <w:t>2,3</w:t>
            </w:r>
          </w:p>
        </w:tc>
        <w:tc>
          <w:tcPr>
            <w:tcW w:w="1304" w:type="dxa"/>
          </w:tcPr>
          <w:p w:rsidR="00147B83" w:rsidRDefault="00147B83">
            <w:pPr>
              <w:pStyle w:val="ConsPlusNormal"/>
              <w:jc w:val="center"/>
            </w:pPr>
            <w:r>
              <w:t>2,4</w:t>
            </w:r>
          </w:p>
        </w:tc>
        <w:tc>
          <w:tcPr>
            <w:tcW w:w="1247" w:type="dxa"/>
          </w:tcPr>
          <w:p w:rsidR="00147B83" w:rsidRDefault="00147B83">
            <w:pPr>
              <w:pStyle w:val="ConsPlusNormal"/>
              <w:jc w:val="center"/>
            </w:pPr>
            <w:r>
              <w:t>2,5</w:t>
            </w:r>
          </w:p>
        </w:tc>
        <w:tc>
          <w:tcPr>
            <w:tcW w:w="1247" w:type="dxa"/>
          </w:tcPr>
          <w:p w:rsidR="00147B83" w:rsidRDefault="00147B83">
            <w:pPr>
              <w:pStyle w:val="ConsPlusNormal"/>
              <w:jc w:val="center"/>
            </w:pPr>
            <w:r>
              <w:t>2,6</w:t>
            </w:r>
          </w:p>
        </w:tc>
        <w:tc>
          <w:tcPr>
            <w:tcW w:w="1134" w:type="dxa"/>
          </w:tcPr>
          <w:p w:rsidR="00147B83" w:rsidRDefault="00147B83">
            <w:pPr>
              <w:pStyle w:val="ConsPlusNormal"/>
              <w:jc w:val="center"/>
            </w:pPr>
            <w:r>
              <w:t>2,7</w:t>
            </w:r>
          </w:p>
        </w:tc>
        <w:tc>
          <w:tcPr>
            <w:tcW w:w="964" w:type="dxa"/>
          </w:tcPr>
          <w:p w:rsidR="00147B83" w:rsidRDefault="00147B83">
            <w:pPr>
              <w:pStyle w:val="ConsPlusNormal"/>
              <w:jc w:val="center"/>
            </w:pPr>
            <w:r>
              <w:t>2,5</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1020" w:type="dxa"/>
          </w:tcPr>
          <w:p w:rsidR="00147B83" w:rsidRDefault="00147B83">
            <w:pPr>
              <w:pStyle w:val="ConsPlusNormal"/>
              <w:jc w:val="center"/>
            </w:pPr>
            <w:r>
              <w:t>-</w:t>
            </w:r>
          </w:p>
        </w:tc>
        <w:tc>
          <w:tcPr>
            <w:tcW w:w="1064" w:type="dxa"/>
          </w:tcPr>
          <w:p w:rsidR="00147B83" w:rsidRDefault="00147B83">
            <w:pPr>
              <w:pStyle w:val="ConsPlusNormal"/>
              <w:jc w:val="center"/>
            </w:pPr>
            <w:r>
              <w:t>-</w:t>
            </w:r>
          </w:p>
        </w:tc>
        <w:tc>
          <w:tcPr>
            <w:tcW w:w="964" w:type="dxa"/>
          </w:tcPr>
          <w:p w:rsidR="00147B83" w:rsidRDefault="00147B83">
            <w:pPr>
              <w:pStyle w:val="ConsPlusNormal"/>
              <w:jc w:val="center"/>
            </w:pPr>
            <w:r>
              <w:t>-</w:t>
            </w:r>
          </w:p>
        </w:tc>
      </w:tr>
      <w:tr w:rsidR="00147B83">
        <w:tc>
          <w:tcPr>
            <w:tcW w:w="669" w:type="dxa"/>
          </w:tcPr>
          <w:p w:rsidR="00147B83" w:rsidRDefault="00147B83">
            <w:pPr>
              <w:pStyle w:val="ConsPlusNormal"/>
              <w:jc w:val="center"/>
            </w:pPr>
            <w:r>
              <w:t>3.4.</w:t>
            </w:r>
          </w:p>
        </w:tc>
        <w:tc>
          <w:tcPr>
            <w:tcW w:w="2041" w:type="dxa"/>
          </w:tcPr>
          <w:p w:rsidR="00147B83" w:rsidRDefault="00147B83">
            <w:pPr>
              <w:pStyle w:val="ConsPlusNormal"/>
              <w:jc w:val="center"/>
            </w:pPr>
            <w:r>
              <w:t>Численность граждан Российской Федерации, размещенных в коллективных средствах размещения</w:t>
            </w:r>
          </w:p>
        </w:tc>
        <w:tc>
          <w:tcPr>
            <w:tcW w:w="964" w:type="dxa"/>
          </w:tcPr>
          <w:p w:rsidR="00147B83" w:rsidRDefault="00147B83">
            <w:pPr>
              <w:pStyle w:val="ConsPlusNormal"/>
              <w:jc w:val="center"/>
            </w:pPr>
            <w:r>
              <w:t>тыс. человек</w:t>
            </w:r>
          </w:p>
        </w:tc>
        <w:tc>
          <w:tcPr>
            <w:tcW w:w="1304" w:type="dxa"/>
          </w:tcPr>
          <w:p w:rsidR="00147B83" w:rsidRDefault="00147B83">
            <w:pPr>
              <w:pStyle w:val="ConsPlusNormal"/>
              <w:jc w:val="center"/>
            </w:pPr>
            <w:r>
              <w:t>112,0</w:t>
            </w:r>
          </w:p>
        </w:tc>
        <w:tc>
          <w:tcPr>
            <w:tcW w:w="1304" w:type="dxa"/>
          </w:tcPr>
          <w:p w:rsidR="00147B83" w:rsidRDefault="00147B83">
            <w:pPr>
              <w:pStyle w:val="ConsPlusNormal"/>
              <w:jc w:val="center"/>
            </w:pPr>
            <w:r>
              <w:t>114,24</w:t>
            </w:r>
          </w:p>
        </w:tc>
        <w:tc>
          <w:tcPr>
            <w:tcW w:w="1417" w:type="dxa"/>
          </w:tcPr>
          <w:p w:rsidR="00147B83" w:rsidRDefault="00147B83">
            <w:pPr>
              <w:pStyle w:val="ConsPlusNormal"/>
              <w:jc w:val="center"/>
            </w:pPr>
            <w:r>
              <w:t>116,52</w:t>
            </w:r>
          </w:p>
        </w:tc>
        <w:tc>
          <w:tcPr>
            <w:tcW w:w="1304" w:type="dxa"/>
          </w:tcPr>
          <w:p w:rsidR="00147B83" w:rsidRDefault="00147B83">
            <w:pPr>
              <w:pStyle w:val="ConsPlusNormal"/>
              <w:jc w:val="center"/>
            </w:pPr>
            <w:r>
              <w:t>118,85</w:t>
            </w:r>
          </w:p>
        </w:tc>
        <w:tc>
          <w:tcPr>
            <w:tcW w:w="1247" w:type="dxa"/>
          </w:tcPr>
          <w:p w:rsidR="00147B83" w:rsidRDefault="00147B83">
            <w:pPr>
              <w:pStyle w:val="ConsPlusNormal"/>
              <w:jc w:val="center"/>
            </w:pPr>
            <w:r>
              <w:t>350,0</w:t>
            </w:r>
          </w:p>
        </w:tc>
        <w:tc>
          <w:tcPr>
            <w:tcW w:w="1247" w:type="dxa"/>
          </w:tcPr>
          <w:p w:rsidR="00147B83" w:rsidRDefault="00147B83">
            <w:pPr>
              <w:pStyle w:val="ConsPlusNormal"/>
              <w:jc w:val="center"/>
            </w:pPr>
            <w:r>
              <w:t>340,5</w:t>
            </w:r>
          </w:p>
        </w:tc>
        <w:tc>
          <w:tcPr>
            <w:tcW w:w="1134" w:type="dxa"/>
          </w:tcPr>
          <w:p w:rsidR="00147B83" w:rsidRDefault="00147B83">
            <w:pPr>
              <w:pStyle w:val="ConsPlusNormal"/>
              <w:jc w:val="center"/>
            </w:pPr>
            <w:r>
              <w:t>350,0</w:t>
            </w:r>
          </w:p>
        </w:tc>
        <w:tc>
          <w:tcPr>
            <w:tcW w:w="964" w:type="dxa"/>
          </w:tcPr>
          <w:p w:rsidR="00147B83" w:rsidRDefault="00147B83">
            <w:pPr>
              <w:pStyle w:val="ConsPlusNormal"/>
              <w:jc w:val="center"/>
            </w:pPr>
            <w:r>
              <w:t>218,8</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1020" w:type="dxa"/>
          </w:tcPr>
          <w:p w:rsidR="00147B83" w:rsidRDefault="00147B83">
            <w:pPr>
              <w:pStyle w:val="ConsPlusNormal"/>
              <w:jc w:val="center"/>
            </w:pPr>
            <w:r>
              <w:t>-</w:t>
            </w:r>
          </w:p>
        </w:tc>
        <w:tc>
          <w:tcPr>
            <w:tcW w:w="1064" w:type="dxa"/>
          </w:tcPr>
          <w:p w:rsidR="00147B83" w:rsidRDefault="00147B83">
            <w:pPr>
              <w:pStyle w:val="ConsPlusNormal"/>
              <w:jc w:val="center"/>
            </w:pPr>
            <w:r>
              <w:t>-</w:t>
            </w:r>
          </w:p>
        </w:tc>
        <w:tc>
          <w:tcPr>
            <w:tcW w:w="964" w:type="dxa"/>
          </w:tcPr>
          <w:p w:rsidR="00147B83" w:rsidRDefault="00147B83">
            <w:pPr>
              <w:pStyle w:val="ConsPlusNormal"/>
              <w:jc w:val="center"/>
            </w:pPr>
            <w:r>
              <w:t>-</w:t>
            </w:r>
          </w:p>
        </w:tc>
      </w:tr>
      <w:tr w:rsidR="00147B83">
        <w:tc>
          <w:tcPr>
            <w:tcW w:w="669" w:type="dxa"/>
          </w:tcPr>
          <w:p w:rsidR="00147B83" w:rsidRDefault="00147B83">
            <w:pPr>
              <w:pStyle w:val="ConsPlusNormal"/>
              <w:jc w:val="center"/>
            </w:pPr>
            <w:r>
              <w:t>3.5.</w:t>
            </w:r>
          </w:p>
        </w:tc>
        <w:tc>
          <w:tcPr>
            <w:tcW w:w="2041" w:type="dxa"/>
          </w:tcPr>
          <w:p w:rsidR="00147B83" w:rsidRDefault="00147B83">
            <w:pPr>
              <w:pStyle w:val="ConsPlusNormal"/>
              <w:jc w:val="center"/>
            </w:pPr>
            <w:r>
              <w:t xml:space="preserve">Численность иностранных </w:t>
            </w:r>
            <w:r>
              <w:lastRenderedPageBreak/>
              <w:t>граждан, размещенных в коллективных средствах размещения</w:t>
            </w:r>
          </w:p>
        </w:tc>
        <w:tc>
          <w:tcPr>
            <w:tcW w:w="964" w:type="dxa"/>
          </w:tcPr>
          <w:p w:rsidR="00147B83" w:rsidRDefault="00147B83">
            <w:pPr>
              <w:pStyle w:val="ConsPlusNormal"/>
              <w:jc w:val="center"/>
            </w:pPr>
            <w:r>
              <w:lastRenderedPageBreak/>
              <w:t>тыс. человек</w:t>
            </w:r>
          </w:p>
        </w:tc>
        <w:tc>
          <w:tcPr>
            <w:tcW w:w="1304" w:type="dxa"/>
          </w:tcPr>
          <w:p w:rsidR="00147B83" w:rsidRDefault="00147B83">
            <w:pPr>
              <w:pStyle w:val="ConsPlusNormal"/>
              <w:jc w:val="center"/>
            </w:pPr>
            <w:r>
              <w:t>4,2</w:t>
            </w:r>
          </w:p>
        </w:tc>
        <w:tc>
          <w:tcPr>
            <w:tcW w:w="1304" w:type="dxa"/>
          </w:tcPr>
          <w:p w:rsidR="00147B83" w:rsidRDefault="00147B83">
            <w:pPr>
              <w:pStyle w:val="ConsPlusNormal"/>
              <w:jc w:val="center"/>
            </w:pPr>
            <w:r>
              <w:t>4,3</w:t>
            </w:r>
          </w:p>
        </w:tc>
        <w:tc>
          <w:tcPr>
            <w:tcW w:w="1417" w:type="dxa"/>
          </w:tcPr>
          <w:p w:rsidR="00147B83" w:rsidRDefault="00147B83">
            <w:pPr>
              <w:pStyle w:val="ConsPlusNormal"/>
              <w:jc w:val="center"/>
            </w:pPr>
            <w:r>
              <w:t>4,4</w:t>
            </w:r>
          </w:p>
        </w:tc>
        <w:tc>
          <w:tcPr>
            <w:tcW w:w="1304" w:type="dxa"/>
          </w:tcPr>
          <w:p w:rsidR="00147B83" w:rsidRDefault="00147B83">
            <w:pPr>
              <w:pStyle w:val="ConsPlusNormal"/>
              <w:jc w:val="center"/>
            </w:pPr>
            <w:r>
              <w:t>4,5</w:t>
            </w:r>
          </w:p>
        </w:tc>
        <w:tc>
          <w:tcPr>
            <w:tcW w:w="1247" w:type="dxa"/>
          </w:tcPr>
          <w:p w:rsidR="00147B83" w:rsidRDefault="00147B83">
            <w:pPr>
              <w:pStyle w:val="ConsPlusNormal"/>
              <w:jc w:val="center"/>
            </w:pPr>
            <w:r>
              <w:t>18,0</w:t>
            </w:r>
          </w:p>
        </w:tc>
        <w:tc>
          <w:tcPr>
            <w:tcW w:w="1247" w:type="dxa"/>
          </w:tcPr>
          <w:p w:rsidR="00147B83" w:rsidRDefault="00147B83">
            <w:pPr>
              <w:pStyle w:val="ConsPlusNormal"/>
              <w:jc w:val="center"/>
            </w:pPr>
            <w:r>
              <w:t>19,0</w:t>
            </w:r>
          </w:p>
        </w:tc>
        <w:tc>
          <w:tcPr>
            <w:tcW w:w="1134" w:type="dxa"/>
          </w:tcPr>
          <w:p w:rsidR="00147B83" w:rsidRDefault="00147B83">
            <w:pPr>
              <w:pStyle w:val="ConsPlusNormal"/>
              <w:jc w:val="center"/>
            </w:pPr>
            <w:r>
              <w:t>11,0</w:t>
            </w:r>
          </w:p>
        </w:tc>
        <w:tc>
          <w:tcPr>
            <w:tcW w:w="964" w:type="dxa"/>
          </w:tcPr>
          <w:p w:rsidR="00147B83" w:rsidRDefault="00147B83">
            <w:pPr>
              <w:pStyle w:val="ConsPlusNormal"/>
              <w:jc w:val="center"/>
            </w:pPr>
            <w:r>
              <w:t>1,2</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1020" w:type="dxa"/>
          </w:tcPr>
          <w:p w:rsidR="00147B83" w:rsidRDefault="00147B83">
            <w:pPr>
              <w:pStyle w:val="ConsPlusNormal"/>
              <w:jc w:val="center"/>
            </w:pPr>
            <w:r>
              <w:t>-</w:t>
            </w:r>
          </w:p>
        </w:tc>
        <w:tc>
          <w:tcPr>
            <w:tcW w:w="1064" w:type="dxa"/>
          </w:tcPr>
          <w:p w:rsidR="00147B83" w:rsidRDefault="00147B83">
            <w:pPr>
              <w:pStyle w:val="ConsPlusNormal"/>
              <w:jc w:val="center"/>
            </w:pPr>
            <w:r>
              <w:t>-</w:t>
            </w:r>
          </w:p>
        </w:tc>
        <w:tc>
          <w:tcPr>
            <w:tcW w:w="964" w:type="dxa"/>
          </w:tcPr>
          <w:p w:rsidR="00147B83" w:rsidRDefault="00147B83">
            <w:pPr>
              <w:pStyle w:val="ConsPlusNormal"/>
              <w:jc w:val="center"/>
            </w:pPr>
            <w:r>
              <w:t>-</w:t>
            </w:r>
          </w:p>
        </w:tc>
      </w:tr>
      <w:tr w:rsidR="00147B83">
        <w:tc>
          <w:tcPr>
            <w:tcW w:w="669" w:type="dxa"/>
          </w:tcPr>
          <w:p w:rsidR="00147B83" w:rsidRDefault="00147B83">
            <w:pPr>
              <w:pStyle w:val="ConsPlusNormal"/>
              <w:jc w:val="center"/>
            </w:pPr>
            <w:r>
              <w:lastRenderedPageBreak/>
              <w:t>3.6</w:t>
            </w:r>
          </w:p>
        </w:tc>
        <w:tc>
          <w:tcPr>
            <w:tcW w:w="2041" w:type="dxa"/>
          </w:tcPr>
          <w:p w:rsidR="00147B83" w:rsidRDefault="00147B83">
            <w:pPr>
              <w:pStyle w:val="ConsPlusNormal"/>
              <w:jc w:val="center"/>
            </w:pPr>
            <w:r>
              <w:t>Число коллективных средств размещения</w:t>
            </w:r>
          </w:p>
        </w:tc>
        <w:tc>
          <w:tcPr>
            <w:tcW w:w="964" w:type="dxa"/>
          </w:tcPr>
          <w:p w:rsidR="00147B83" w:rsidRDefault="00147B83">
            <w:pPr>
              <w:pStyle w:val="ConsPlusNormal"/>
              <w:jc w:val="center"/>
            </w:pPr>
            <w:r>
              <w:t>ед.</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3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167</w:t>
            </w:r>
          </w:p>
        </w:tc>
        <w:tc>
          <w:tcPr>
            <w:tcW w:w="964" w:type="dxa"/>
          </w:tcPr>
          <w:p w:rsidR="00147B83" w:rsidRDefault="00147B83">
            <w:pPr>
              <w:pStyle w:val="ConsPlusNormal"/>
              <w:jc w:val="center"/>
            </w:pPr>
            <w:r>
              <w:t>168</w:t>
            </w:r>
          </w:p>
        </w:tc>
        <w:tc>
          <w:tcPr>
            <w:tcW w:w="964" w:type="dxa"/>
          </w:tcPr>
          <w:p w:rsidR="00147B83" w:rsidRDefault="00147B83">
            <w:pPr>
              <w:pStyle w:val="ConsPlusNormal"/>
              <w:jc w:val="center"/>
            </w:pPr>
            <w:r>
              <w:t>169</w:t>
            </w:r>
          </w:p>
        </w:tc>
        <w:tc>
          <w:tcPr>
            <w:tcW w:w="1020" w:type="dxa"/>
          </w:tcPr>
          <w:p w:rsidR="00147B83" w:rsidRDefault="00147B83">
            <w:pPr>
              <w:pStyle w:val="ConsPlusNormal"/>
              <w:jc w:val="center"/>
            </w:pPr>
            <w:r>
              <w:t>170</w:t>
            </w:r>
          </w:p>
        </w:tc>
        <w:tc>
          <w:tcPr>
            <w:tcW w:w="1064" w:type="dxa"/>
          </w:tcPr>
          <w:p w:rsidR="00147B83" w:rsidRDefault="00147B83">
            <w:pPr>
              <w:pStyle w:val="ConsPlusNormal"/>
              <w:jc w:val="center"/>
            </w:pPr>
            <w:r>
              <w:t>171</w:t>
            </w:r>
          </w:p>
        </w:tc>
        <w:tc>
          <w:tcPr>
            <w:tcW w:w="964" w:type="dxa"/>
          </w:tcPr>
          <w:p w:rsidR="00147B83" w:rsidRDefault="00147B83">
            <w:pPr>
              <w:pStyle w:val="ConsPlusNormal"/>
              <w:jc w:val="center"/>
            </w:pPr>
            <w:r>
              <w:t>172</w:t>
            </w:r>
          </w:p>
        </w:tc>
      </w:tr>
      <w:tr w:rsidR="00147B83">
        <w:tc>
          <w:tcPr>
            <w:tcW w:w="669" w:type="dxa"/>
          </w:tcPr>
          <w:p w:rsidR="00147B83" w:rsidRDefault="00147B83">
            <w:pPr>
              <w:pStyle w:val="ConsPlusNormal"/>
              <w:jc w:val="center"/>
            </w:pPr>
            <w:r>
              <w:t>3.7</w:t>
            </w:r>
          </w:p>
        </w:tc>
        <w:tc>
          <w:tcPr>
            <w:tcW w:w="2041" w:type="dxa"/>
          </w:tcPr>
          <w:p w:rsidR="00147B83" w:rsidRDefault="00147B83">
            <w:pPr>
              <w:pStyle w:val="ConsPlusNormal"/>
              <w:jc w:val="center"/>
            </w:pPr>
            <w:r>
              <w:t>Число номеров в коллективных средствах размещения</w:t>
            </w:r>
          </w:p>
        </w:tc>
        <w:tc>
          <w:tcPr>
            <w:tcW w:w="964" w:type="dxa"/>
          </w:tcPr>
          <w:p w:rsidR="00147B83" w:rsidRDefault="00147B83">
            <w:pPr>
              <w:pStyle w:val="ConsPlusNormal"/>
              <w:jc w:val="center"/>
            </w:pPr>
            <w:r>
              <w:t>ед.</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3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4 321</w:t>
            </w:r>
          </w:p>
        </w:tc>
        <w:tc>
          <w:tcPr>
            <w:tcW w:w="964" w:type="dxa"/>
          </w:tcPr>
          <w:p w:rsidR="00147B83" w:rsidRDefault="00147B83">
            <w:pPr>
              <w:pStyle w:val="ConsPlusNormal"/>
              <w:jc w:val="center"/>
            </w:pPr>
            <w:r>
              <w:t>4 324</w:t>
            </w:r>
          </w:p>
        </w:tc>
        <w:tc>
          <w:tcPr>
            <w:tcW w:w="964" w:type="dxa"/>
          </w:tcPr>
          <w:p w:rsidR="00147B83" w:rsidRDefault="00147B83">
            <w:pPr>
              <w:pStyle w:val="ConsPlusNormal"/>
              <w:jc w:val="center"/>
            </w:pPr>
            <w:r>
              <w:t>4 327</w:t>
            </w:r>
          </w:p>
        </w:tc>
        <w:tc>
          <w:tcPr>
            <w:tcW w:w="1020" w:type="dxa"/>
          </w:tcPr>
          <w:p w:rsidR="00147B83" w:rsidRDefault="00147B83">
            <w:pPr>
              <w:pStyle w:val="ConsPlusNormal"/>
              <w:jc w:val="center"/>
            </w:pPr>
            <w:r>
              <w:t>4 330</w:t>
            </w:r>
          </w:p>
        </w:tc>
        <w:tc>
          <w:tcPr>
            <w:tcW w:w="1064" w:type="dxa"/>
          </w:tcPr>
          <w:p w:rsidR="00147B83" w:rsidRDefault="00147B83">
            <w:pPr>
              <w:pStyle w:val="ConsPlusNormal"/>
              <w:jc w:val="center"/>
            </w:pPr>
            <w:r>
              <w:t>4 333</w:t>
            </w:r>
          </w:p>
        </w:tc>
        <w:tc>
          <w:tcPr>
            <w:tcW w:w="964" w:type="dxa"/>
          </w:tcPr>
          <w:p w:rsidR="00147B83" w:rsidRDefault="00147B83">
            <w:pPr>
              <w:pStyle w:val="ConsPlusNormal"/>
              <w:jc w:val="center"/>
            </w:pPr>
            <w:r>
              <w:t>4 336</w:t>
            </w:r>
          </w:p>
        </w:tc>
      </w:tr>
      <w:tr w:rsidR="00147B83">
        <w:tblPrEx>
          <w:tblBorders>
            <w:insideH w:val="nil"/>
          </w:tblBorders>
        </w:tblPrEx>
        <w:tc>
          <w:tcPr>
            <w:tcW w:w="669" w:type="dxa"/>
            <w:tcBorders>
              <w:bottom w:val="nil"/>
            </w:tcBorders>
          </w:tcPr>
          <w:p w:rsidR="00147B83" w:rsidRDefault="00147B83">
            <w:pPr>
              <w:pStyle w:val="ConsPlusNormal"/>
              <w:jc w:val="center"/>
            </w:pPr>
            <w:r>
              <w:t>3.8</w:t>
            </w:r>
          </w:p>
        </w:tc>
        <w:tc>
          <w:tcPr>
            <w:tcW w:w="2041" w:type="dxa"/>
            <w:tcBorders>
              <w:bottom w:val="nil"/>
            </w:tcBorders>
          </w:tcPr>
          <w:p w:rsidR="00147B83" w:rsidRDefault="00147B83">
            <w:pPr>
              <w:pStyle w:val="ConsPlusNormal"/>
              <w:jc w:val="center"/>
            </w:pPr>
            <w:r>
              <w:t>Численность размещенных лиц в коллективных средствах размещения</w:t>
            </w:r>
          </w:p>
        </w:tc>
        <w:tc>
          <w:tcPr>
            <w:tcW w:w="964" w:type="dxa"/>
            <w:tcBorders>
              <w:bottom w:val="nil"/>
            </w:tcBorders>
          </w:tcPr>
          <w:p w:rsidR="00147B83" w:rsidRDefault="00147B83">
            <w:pPr>
              <w:pStyle w:val="ConsPlusNormal"/>
              <w:jc w:val="center"/>
            </w:pPr>
            <w:r>
              <w:t>чел.</w:t>
            </w:r>
          </w:p>
        </w:tc>
        <w:tc>
          <w:tcPr>
            <w:tcW w:w="1304" w:type="dxa"/>
            <w:tcBorders>
              <w:bottom w:val="nil"/>
            </w:tcBorders>
          </w:tcPr>
          <w:p w:rsidR="00147B83" w:rsidRDefault="00147B83">
            <w:pPr>
              <w:pStyle w:val="ConsPlusNormal"/>
              <w:jc w:val="center"/>
            </w:pPr>
            <w:r>
              <w:t>-</w:t>
            </w:r>
          </w:p>
        </w:tc>
        <w:tc>
          <w:tcPr>
            <w:tcW w:w="1304" w:type="dxa"/>
            <w:tcBorders>
              <w:bottom w:val="nil"/>
            </w:tcBorders>
          </w:tcPr>
          <w:p w:rsidR="00147B83" w:rsidRDefault="00147B83">
            <w:pPr>
              <w:pStyle w:val="ConsPlusNormal"/>
              <w:jc w:val="center"/>
            </w:pPr>
            <w:r>
              <w:t>-</w:t>
            </w:r>
          </w:p>
        </w:tc>
        <w:tc>
          <w:tcPr>
            <w:tcW w:w="1417" w:type="dxa"/>
            <w:tcBorders>
              <w:bottom w:val="nil"/>
            </w:tcBorders>
          </w:tcPr>
          <w:p w:rsidR="00147B83" w:rsidRDefault="00147B83">
            <w:pPr>
              <w:pStyle w:val="ConsPlusNormal"/>
              <w:jc w:val="center"/>
            </w:pPr>
            <w:r>
              <w:t>-</w:t>
            </w:r>
          </w:p>
        </w:tc>
        <w:tc>
          <w:tcPr>
            <w:tcW w:w="1304" w:type="dxa"/>
            <w:tcBorders>
              <w:bottom w:val="nil"/>
            </w:tcBorders>
          </w:tcPr>
          <w:p w:rsidR="00147B83" w:rsidRDefault="00147B83">
            <w:pPr>
              <w:pStyle w:val="ConsPlusNormal"/>
              <w:jc w:val="center"/>
            </w:pPr>
            <w:r>
              <w:t>-</w:t>
            </w:r>
          </w:p>
        </w:tc>
        <w:tc>
          <w:tcPr>
            <w:tcW w:w="1247" w:type="dxa"/>
            <w:tcBorders>
              <w:bottom w:val="nil"/>
            </w:tcBorders>
          </w:tcPr>
          <w:p w:rsidR="00147B83" w:rsidRDefault="00147B83">
            <w:pPr>
              <w:pStyle w:val="ConsPlusNormal"/>
              <w:jc w:val="center"/>
            </w:pPr>
            <w:r>
              <w:t>-</w:t>
            </w:r>
          </w:p>
        </w:tc>
        <w:tc>
          <w:tcPr>
            <w:tcW w:w="1247" w:type="dxa"/>
            <w:tcBorders>
              <w:bottom w:val="nil"/>
            </w:tcBorders>
          </w:tcPr>
          <w:p w:rsidR="00147B83" w:rsidRDefault="00147B83">
            <w:pPr>
              <w:pStyle w:val="ConsPlusNormal"/>
              <w:jc w:val="center"/>
            </w:pPr>
            <w:r>
              <w:t>-</w:t>
            </w:r>
          </w:p>
        </w:tc>
        <w:tc>
          <w:tcPr>
            <w:tcW w:w="1134" w:type="dxa"/>
            <w:tcBorders>
              <w:bottom w:val="nil"/>
            </w:tcBorders>
          </w:tcPr>
          <w:p w:rsidR="00147B83" w:rsidRDefault="00147B83">
            <w:pPr>
              <w:pStyle w:val="ConsPlusNormal"/>
              <w:jc w:val="center"/>
            </w:pPr>
            <w:r>
              <w:t>-</w:t>
            </w:r>
          </w:p>
        </w:tc>
        <w:tc>
          <w:tcPr>
            <w:tcW w:w="964" w:type="dxa"/>
            <w:tcBorders>
              <w:bottom w:val="nil"/>
            </w:tcBorders>
          </w:tcPr>
          <w:p w:rsidR="00147B83" w:rsidRDefault="00147B83">
            <w:pPr>
              <w:pStyle w:val="ConsPlusNormal"/>
              <w:jc w:val="center"/>
            </w:pPr>
            <w:r>
              <w:t>-</w:t>
            </w:r>
          </w:p>
        </w:tc>
        <w:tc>
          <w:tcPr>
            <w:tcW w:w="964" w:type="dxa"/>
            <w:tcBorders>
              <w:bottom w:val="nil"/>
            </w:tcBorders>
          </w:tcPr>
          <w:p w:rsidR="00147B83" w:rsidRDefault="00147B83">
            <w:pPr>
              <w:pStyle w:val="ConsPlusNormal"/>
              <w:jc w:val="center"/>
            </w:pPr>
            <w:r>
              <w:t>238 000</w:t>
            </w:r>
          </w:p>
        </w:tc>
        <w:tc>
          <w:tcPr>
            <w:tcW w:w="964" w:type="dxa"/>
            <w:tcBorders>
              <w:bottom w:val="nil"/>
            </w:tcBorders>
          </w:tcPr>
          <w:p w:rsidR="00147B83" w:rsidRDefault="00147B83">
            <w:pPr>
              <w:pStyle w:val="ConsPlusNormal"/>
              <w:jc w:val="center"/>
            </w:pPr>
            <w:r>
              <w:t>242 200</w:t>
            </w:r>
          </w:p>
        </w:tc>
        <w:tc>
          <w:tcPr>
            <w:tcW w:w="964" w:type="dxa"/>
            <w:tcBorders>
              <w:bottom w:val="nil"/>
            </w:tcBorders>
          </w:tcPr>
          <w:p w:rsidR="00147B83" w:rsidRDefault="00147B83">
            <w:pPr>
              <w:pStyle w:val="ConsPlusNormal"/>
              <w:jc w:val="center"/>
            </w:pPr>
            <w:r>
              <w:t>246 000</w:t>
            </w:r>
          </w:p>
        </w:tc>
        <w:tc>
          <w:tcPr>
            <w:tcW w:w="1020" w:type="dxa"/>
            <w:tcBorders>
              <w:bottom w:val="nil"/>
            </w:tcBorders>
          </w:tcPr>
          <w:p w:rsidR="00147B83" w:rsidRDefault="00147B83">
            <w:pPr>
              <w:pStyle w:val="ConsPlusNormal"/>
              <w:jc w:val="center"/>
            </w:pPr>
            <w:r>
              <w:t>250 000</w:t>
            </w:r>
          </w:p>
        </w:tc>
        <w:tc>
          <w:tcPr>
            <w:tcW w:w="1064" w:type="dxa"/>
            <w:tcBorders>
              <w:bottom w:val="nil"/>
            </w:tcBorders>
          </w:tcPr>
          <w:p w:rsidR="00147B83" w:rsidRDefault="00147B83">
            <w:pPr>
              <w:pStyle w:val="ConsPlusNormal"/>
              <w:jc w:val="center"/>
            </w:pPr>
            <w:r>
              <w:t>254 000</w:t>
            </w:r>
          </w:p>
        </w:tc>
        <w:tc>
          <w:tcPr>
            <w:tcW w:w="964" w:type="dxa"/>
            <w:tcBorders>
              <w:bottom w:val="nil"/>
            </w:tcBorders>
          </w:tcPr>
          <w:p w:rsidR="00147B83" w:rsidRDefault="00147B83">
            <w:pPr>
              <w:pStyle w:val="ConsPlusNormal"/>
              <w:jc w:val="center"/>
            </w:pPr>
            <w:r>
              <w:t>258 000</w:t>
            </w:r>
          </w:p>
        </w:tc>
      </w:tr>
      <w:tr w:rsidR="00147B83">
        <w:tblPrEx>
          <w:tblBorders>
            <w:insideH w:val="nil"/>
          </w:tblBorders>
        </w:tblPrEx>
        <w:tc>
          <w:tcPr>
            <w:tcW w:w="19535" w:type="dxa"/>
            <w:gridSpan w:val="17"/>
            <w:tcBorders>
              <w:top w:val="nil"/>
            </w:tcBorders>
          </w:tcPr>
          <w:p w:rsidR="00147B83" w:rsidRDefault="00147B83">
            <w:pPr>
              <w:pStyle w:val="ConsPlusNormal"/>
              <w:jc w:val="both"/>
            </w:pPr>
            <w:r>
              <w:t xml:space="preserve">(п. 3.8 в ред. </w:t>
            </w:r>
            <w:hyperlink r:id="rId456">
              <w:r>
                <w:rPr>
                  <w:color w:val="0000FF"/>
                </w:rPr>
                <w:t>Постановления</w:t>
              </w:r>
            </w:hyperlink>
            <w:r>
              <w:t xml:space="preserve"> Правительства Пензенской обл. от 14.04.2023 N 300-пП)</w:t>
            </w:r>
          </w:p>
        </w:tc>
      </w:tr>
      <w:tr w:rsidR="00147B83">
        <w:tc>
          <w:tcPr>
            <w:tcW w:w="669" w:type="dxa"/>
          </w:tcPr>
          <w:p w:rsidR="00147B83" w:rsidRDefault="00147B83">
            <w:pPr>
              <w:pStyle w:val="ConsPlusNormal"/>
              <w:jc w:val="center"/>
            </w:pPr>
            <w:r>
              <w:t>3.9</w:t>
            </w:r>
          </w:p>
        </w:tc>
        <w:tc>
          <w:tcPr>
            <w:tcW w:w="2041" w:type="dxa"/>
          </w:tcPr>
          <w:p w:rsidR="00147B83" w:rsidRDefault="00147B83">
            <w:pPr>
              <w:pStyle w:val="ConsPlusNormal"/>
              <w:jc w:val="center"/>
            </w:pPr>
            <w:r>
              <w:t>Число ночевок в коллективных средствах размещения</w:t>
            </w:r>
          </w:p>
        </w:tc>
        <w:tc>
          <w:tcPr>
            <w:tcW w:w="964" w:type="dxa"/>
          </w:tcPr>
          <w:p w:rsidR="00147B83" w:rsidRDefault="00147B83">
            <w:pPr>
              <w:pStyle w:val="ConsPlusNormal"/>
              <w:jc w:val="center"/>
            </w:pPr>
            <w:r>
              <w:t>ед.</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34" w:type="dxa"/>
          </w:tcPr>
          <w:p w:rsidR="00147B83" w:rsidRDefault="00147B83">
            <w:pPr>
              <w:pStyle w:val="ConsPlusNormal"/>
              <w:jc w:val="center"/>
            </w:pPr>
            <w:r>
              <w:t>-</w:t>
            </w:r>
          </w:p>
        </w:tc>
        <w:tc>
          <w:tcPr>
            <w:tcW w:w="964" w:type="dxa"/>
          </w:tcPr>
          <w:p w:rsidR="00147B83" w:rsidRDefault="00147B83">
            <w:pPr>
              <w:pStyle w:val="ConsPlusNormal"/>
              <w:jc w:val="center"/>
            </w:pPr>
            <w:r>
              <w:t>-</w:t>
            </w:r>
          </w:p>
        </w:tc>
        <w:tc>
          <w:tcPr>
            <w:tcW w:w="964" w:type="dxa"/>
          </w:tcPr>
          <w:p w:rsidR="00147B83" w:rsidRDefault="00147B83">
            <w:pPr>
              <w:pStyle w:val="ConsPlusNormal"/>
              <w:jc w:val="center"/>
            </w:pPr>
            <w:r>
              <w:t>940 000</w:t>
            </w:r>
          </w:p>
        </w:tc>
        <w:tc>
          <w:tcPr>
            <w:tcW w:w="964" w:type="dxa"/>
          </w:tcPr>
          <w:p w:rsidR="00147B83" w:rsidRDefault="00147B83">
            <w:pPr>
              <w:pStyle w:val="ConsPlusNormal"/>
              <w:jc w:val="center"/>
            </w:pPr>
            <w:r>
              <w:t>960 000</w:t>
            </w:r>
          </w:p>
        </w:tc>
        <w:tc>
          <w:tcPr>
            <w:tcW w:w="964" w:type="dxa"/>
          </w:tcPr>
          <w:p w:rsidR="00147B83" w:rsidRDefault="00147B83">
            <w:pPr>
              <w:pStyle w:val="ConsPlusNormal"/>
              <w:jc w:val="center"/>
            </w:pPr>
            <w:r>
              <w:t>980 000</w:t>
            </w:r>
          </w:p>
        </w:tc>
        <w:tc>
          <w:tcPr>
            <w:tcW w:w="1020" w:type="dxa"/>
          </w:tcPr>
          <w:p w:rsidR="00147B83" w:rsidRDefault="00147B83">
            <w:pPr>
              <w:pStyle w:val="ConsPlusNormal"/>
              <w:jc w:val="center"/>
            </w:pPr>
            <w:r>
              <w:t>1 000 000</w:t>
            </w:r>
          </w:p>
        </w:tc>
        <w:tc>
          <w:tcPr>
            <w:tcW w:w="1064" w:type="dxa"/>
          </w:tcPr>
          <w:p w:rsidR="00147B83" w:rsidRDefault="00147B83">
            <w:pPr>
              <w:pStyle w:val="ConsPlusNormal"/>
              <w:jc w:val="center"/>
            </w:pPr>
            <w:r>
              <w:t>1 020 000</w:t>
            </w:r>
          </w:p>
        </w:tc>
        <w:tc>
          <w:tcPr>
            <w:tcW w:w="964" w:type="dxa"/>
          </w:tcPr>
          <w:p w:rsidR="00147B83" w:rsidRDefault="00147B83">
            <w:pPr>
              <w:pStyle w:val="ConsPlusNormal"/>
              <w:jc w:val="center"/>
            </w:pPr>
            <w:r>
              <w:t>1 040 000</w:t>
            </w:r>
          </w:p>
        </w:tc>
      </w:tr>
      <w:tr w:rsidR="00147B83">
        <w:tblPrEx>
          <w:tblBorders>
            <w:insideH w:val="nil"/>
          </w:tblBorders>
        </w:tblPrEx>
        <w:tc>
          <w:tcPr>
            <w:tcW w:w="669" w:type="dxa"/>
            <w:tcBorders>
              <w:bottom w:val="nil"/>
            </w:tcBorders>
          </w:tcPr>
          <w:p w:rsidR="00147B83" w:rsidRDefault="00147B83">
            <w:pPr>
              <w:pStyle w:val="ConsPlusNormal"/>
              <w:jc w:val="center"/>
            </w:pPr>
            <w:r>
              <w:t>3.10</w:t>
            </w:r>
          </w:p>
        </w:tc>
        <w:tc>
          <w:tcPr>
            <w:tcW w:w="2041" w:type="dxa"/>
            <w:tcBorders>
              <w:bottom w:val="nil"/>
            </w:tcBorders>
          </w:tcPr>
          <w:p w:rsidR="00147B83" w:rsidRDefault="00147B83">
            <w:pPr>
              <w:pStyle w:val="ConsPlusNormal"/>
              <w:jc w:val="center"/>
            </w:pPr>
            <w:r>
              <w:t xml:space="preserve">Доходы коллективных средств размещения от предоставляемых услуг без НДС, </w:t>
            </w:r>
            <w:r>
              <w:lastRenderedPageBreak/>
              <w:t>акцизов и аналогичных платежей</w:t>
            </w:r>
          </w:p>
        </w:tc>
        <w:tc>
          <w:tcPr>
            <w:tcW w:w="964" w:type="dxa"/>
            <w:tcBorders>
              <w:bottom w:val="nil"/>
            </w:tcBorders>
          </w:tcPr>
          <w:p w:rsidR="00147B83" w:rsidRDefault="00147B83">
            <w:pPr>
              <w:pStyle w:val="ConsPlusNormal"/>
              <w:jc w:val="center"/>
            </w:pPr>
            <w:r>
              <w:lastRenderedPageBreak/>
              <w:t>тыс. руб.</w:t>
            </w:r>
          </w:p>
        </w:tc>
        <w:tc>
          <w:tcPr>
            <w:tcW w:w="1304" w:type="dxa"/>
            <w:tcBorders>
              <w:bottom w:val="nil"/>
            </w:tcBorders>
          </w:tcPr>
          <w:p w:rsidR="00147B83" w:rsidRDefault="00147B83">
            <w:pPr>
              <w:pStyle w:val="ConsPlusNormal"/>
              <w:jc w:val="center"/>
            </w:pPr>
            <w:r>
              <w:t>-</w:t>
            </w:r>
          </w:p>
        </w:tc>
        <w:tc>
          <w:tcPr>
            <w:tcW w:w="1304" w:type="dxa"/>
            <w:tcBorders>
              <w:bottom w:val="nil"/>
            </w:tcBorders>
          </w:tcPr>
          <w:p w:rsidR="00147B83" w:rsidRDefault="00147B83">
            <w:pPr>
              <w:pStyle w:val="ConsPlusNormal"/>
              <w:jc w:val="center"/>
            </w:pPr>
            <w:r>
              <w:t>-</w:t>
            </w:r>
          </w:p>
        </w:tc>
        <w:tc>
          <w:tcPr>
            <w:tcW w:w="1417" w:type="dxa"/>
            <w:tcBorders>
              <w:bottom w:val="nil"/>
            </w:tcBorders>
          </w:tcPr>
          <w:p w:rsidR="00147B83" w:rsidRDefault="00147B83">
            <w:pPr>
              <w:pStyle w:val="ConsPlusNormal"/>
              <w:jc w:val="center"/>
            </w:pPr>
            <w:r>
              <w:t>-</w:t>
            </w:r>
          </w:p>
        </w:tc>
        <w:tc>
          <w:tcPr>
            <w:tcW w:w="1304" w:type="dxa"/>
            <w:tcBorders>
              <w:bottom w:val="nil"/>
            </w:tcBorders>
          </w:tcPr>
          <w:p w:rsidR="00147B83" w:rsidRDefault="00147B83">
            <w:pPr>
              <w:pStyle w:val="ConsPlusNormal"/>
              <w:jc w:val="center"/>
            </w:pPr>
            <w:r>
              <w:t>-</w:t>
            </w:r>
          </w:p>
        </w:tc>
        <w:tc>
          <w:tcPr>
            <w:tcW w:w="1247" w:type="dxa"/>
            <w:tcBorders>
              <w:bottom w:val="nil"/>
            </w:tcBorders>
          </w:tcPr>
          <w:p w:rsidR="00147B83" w:rsidRDefault="00147B83">
            <w:pPr>
              <w:pStyle w:val="ConsPlusNormal"/>
              <w:jc w:val="center"/>
            </w:pPr>
            <w:r>
              <w:t>-</w:t>
            </w:r>
          </w:p>
        </w:tc>
        <w:tc>
          <w:tcPr>
            <w:tcW w:w="1247" w:type="dxa"/>
            <w:tcBorders>
              <w:bottom w:val="nil"/>
            </w:tcBorders>
          </w:tcPr>
          <w:p w:rsidR="00147B83" w:rsidRDefault="00147B83">
            <w:pPr>
              <w:pStyle w:val="ConsPlusNormal"/>
              <w:jc w:val="center"/>
            </w:pPr>
            <w:r>
              <w:t>-</w:t>
            </w:r>
          </w:p>
        </w:tc>
        <w:tc>
          <w:tcPr>
            <w:tcW w:w="1134" w:type="dxa"/>
            <w:tcBorders>
              <w:bottom w:val="nil"/>
            </w:tcBorders>
          </w:tcPr>
          <w:p w:rsidR="00147B83" w:rsidRDefault="00147B83">
            <w:pPr>
              <w:pStyle w:val="ConsPlusNormal"/>
              <w:jc w:val="center"/>
            </w:pPr>
            <w:r>
              <w:t>-</w:t>
            </w:r>
          </w:p>
        </w:tc>
        <w:tc>
          <w:tcPr>
            <w:tcW w:w="964" w:type="dxa"/>
            <w:tcBorders>
              <w:bottom w:val="nil"/>
            </w:tcBorders>
          </w:tcPr>
          <w:p w:rsidR="00147B83" w:rsidRDefault="00147B83">
            <w:pPr>
              <w:pStyle w:val="ConsPlusNormal"/>
              <w:jc w:val="center"/>
            </w:pPr>
            <w:r>
              <w:t>-</w:t>
            </w:r>
          </w:p>
        </w:tc>
        <w:tc>
          <w:tcPr>
            <w:tcW w:w="964" w:type="dxa"/>
            <w:tcBorders>
              <w:bottom w:val="nil"/>
            </w:tcBorders>
          </w:tcPr>
          <w:p w:rsidR="00147B83" w:rsidRDefault="00147B83">
            <w:pPr>
              <w:pStyle w:val="ConsPlusNormal"/>
              <w:jc w:val="center"/>
            </w:pPr>
            <w:r>
              <w:t>1240000,0</w:t>
            </w:r>
          </w:p>
        </w:tc>
        <w:tc>
          <w:tcPr>
            <w:tcW w:w="964" w:type="dxa"/>
            <w:tcBorders>
              <w:bottom w:val="nil"/>
            </w:tcBorders>
          </w:tcPr>
          <w:p w:rsidR="00147B83" w:rsidRDefault="00147B83">
            <w:pPr>
              <w:pStyle w:val="ConsPlusNormal"/>
              <w:jc w:val="center"/>
            </w:pPr>
            <w:r>
              <w:t>1260600,0</w:t>
            </w:r>
          </w:p>
        </w:tc>
        <w:tc>
          <w:tcPr>
            <w:tcW w:w="964" w:type="dxa"/>
            <w:tcBorders>
              <w:bottom w:val="nil"/>
            </w:tcBorders>
          </w:tcPr>
          <w:p w:rsidR="00147B83" w:rsidRDefault="00147B83">
            <w:pPr>
              <w:pStyle w:val="ConsPlusNormal"/>
              <w:jc w:val="center"/>
            </w:pPr>
            <w:r>
              <w:t>1280000,0</w:t>
            </w:r>
          </w:p>
        </w:tc>
        <w:tc>
          <w:tcPr>
            <w:tcW w:w="1020" w:type="dxa"/>
            <w:tcBorders>
              <w:bottom w:val="nil"/>
            </w:tcBorders>
          </w:tcPr>
          <w:p w:rsidR="00147B83" w:rsidRDefault="00147B83">
            <w:pPr>
              <w:pStyle w:val="ConsPlusNormal"/>
              <w:jc w:val="center"/>
            </w:pPr>
            <w:r>
              <w:t>1400000,0</w:t>
            </w:r>
          </w:p>
        </w:tc>
        <w:tc>
          <w:tcPr>
            <w:tcW w:w="1064" w:type="dxa"/>
            <w:tcBorders>
              <w:bottom w:val="nil"/>
            </w:tcBorders>
          </w:tcPr>
          <w:p w:rsidR="00147B83" w:rsidRDefault="00147B83">
            <w:pPr>
              <w:pStyle w:val="ConsPlusNormal"/>
              <w:jc w:val="center"/>
            </w:pPr>
            <w:r>
              <w:t>1420000,0</w:t>
            </w:r>
          </w:p>
        </w:tc>
        <w:tc>
          <w:tcPr>
            <w:tcW w:w="964" w:type="dxa"/>
            <w:tcBorders>
              <w:bottom w:val="nil"/>
            </w:tcBorders>
          </w:tcPr>
          <w:p w:rsidR="00147B83" w:rsidRDefault="00147B83">
            <w:pPr>
              <w:pStyle w:val="ConsPlusNormal"/>
              <w:jc w:val="center"/>
            </w:pPr>
            <w:r>
              <w:t>144000,0</w:t>
            </w:r>
          </w:p>
        </w:tc>
      </w:tr>
      <w:tr w:rsidR="00147B83">
        <w:tblPrEx>
          <w:tblBorders>
            <w:insideH w:val="nil"/>
          </w:tblBorders>
        </w:tblPrEx>
        <w:tc>
          <w:tcPr>
            <w:tcW w:w="19535" w:type="dxa"/>
            <w:gridSpan w:val="17"/>
            <w:tcBorders>
              <w:top w:val="nil"/>
            </w:tcBorders>
          </w:tcPr>
          <w:p w:rsidR="00147B83" w:rsidRDefault="00147B83">
            <w:pPr>
              <w:pStyle w:val="ConsPlusNormal"/>
              <w:jc w:val="both"/>
            </w:pPr>
            <w:r>
              <w:lastRenderedPageBreak/>
              <w:t xml:space="preserve">(п. 3.10 в ред. </w:t>
            </w:r>
            <w:hyperlink r:id="rId457">
              <w:r>
                <w:rPr>
                  <w:color w:val="0000FF"/>
                </w:rPr>
                <w:t>Постановления</w:t>
              </w:r>
            </w:hyperlink>
            <w:r>
              <w:t xml:space="preserve"> Правительства Пензенской обл. от 14.04.2023 N 300-пП)</w:t>
            </w:r>
          </w:p>
        </w:tc>
      </w:tr>
      <w:tr w:rsidR="00147B83">
        <w:tc>
          <w:tcPr>
            <w:tcW w:w="19535" w:type="dxa"/>
            <w:gridSpan w:val="17"/>
          </w:tcPr>
          <w:p w:rsidR="00147B83" w:rsidRDefault="00147B83">
            <w:pPr>
              <w:pStyle w:val="ConsPlusNormal"/>
              <w:jc w:val="center"/>
              <w:outlineLvl w:val="3"/>
            </w:pPr>
            <w:r>
              <w:t>Подпрограмма 4 "Обеспечение условий реализации программы"</w:t>
            </w:r>
          </w:p>
        </w:tc>
      </w:tr>
      <w:tr w:rsidR="00147B83">
        <w:tc>
          <w:tcPr>
            <w:tcW w:w="669" w:type="dxa"/>
          </w:tcPr>
          <w:p w:rsidR="00147B83" w:rsidRDefault="00147B83">
            <w:pPr>
              <w:pStyle w:val="ConsPlusNormal"/>
              <w:jc w:val="center"/>
            </w:pPr>
            <w:r>
              <w:t>4.1.</w:t>
            </w:r>
          </w:p>
        </w:tc>
        <w:tc>
          <w:tcPr>
            <w:tcW w:w="2041" w:type="dxa"/>
          </w:tcPr>
          <w:p w:rsidR="00147B83" w:rsidRDefault="00147B83">
            <w:pPr>
              <w:pStyle w:val="ConsPlusNormal"/>
              <w:jc w:val="center"/>
            </w:pPr>
            <w:r>
              <w:t>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64,9</w:t>
            </w:r>
          </w:p>
        </w:tc>
        <w:tc>
          <w:tcPr>
            <w:tcW w:w="1304" w:type="dxa"/>
          </w:tcPr>
          <w:p w:rsidR="00147B83" w:rsidRDefault="00147B83">
            <w:pPr>
              <w:pStyle w:val="ConsPlusNormal"/>
              <w:jc w:val="center"/>
            </w:pPr>
            <w:r>
              <w:t>66,8</w:t>
            </w:r>
          </w:p>
        </w:tc>
        <w:tc>
          <w:tcPr>
            <w:tcW w:w="1417" w:type="dxa"/>
          </w:tcPr>
          <w:p w:rsidR="00147B83" w:rsidRDefault="00147B83">
            <w:pPr>
              <w:pStyle w:val="ConsPlusNormal"/>
              <w:jc w:val="center"/>
            </w:pPr>
            <w:r>
              <w:t>75,2</w:t>
            </w:r>
          </w:p>
        </w:tc>
        <w:tc>
          <w:tcPr>
            <w:tcW w:w="1304" w:type="dxa"/>
          </w:tcPr>
          <w:p w:rsidR="00147B83" w:rsidRDefault="00147B83">
            <w:pPr>
              <w:pStyle w:val="ConsPlusNormal"/>
              <w:jc w:val="center"/>
            </w:pPr>
            <w:r>
              <w:t>90,0</w:t>
            </w:r>
          </w:p>
        </w:tc>
        <w:tc>
          <w:tcPr>
            <w:tcW w:w="1247" w:type="dxa"/>
          </w:tcPr>
          <w:p w:rsidR="00147B83" w:rsidRDefault="00147B83">
            <w:pPr>
              <w:pStyle w:val="ConsPlusNormal"/>
              <w:jc w:val="center"/>
            </w:pPr>
            <w:r>
              <w:t>100</w:t>
            </w:r>
          </w:p>
        </w:tc>
        <w:tc>
          <w:tcPr>
            <w:tcW w:w="1247" w:type="dxa"/>
          </w:tcPr>
          <w:p w:rsidR="00147B83" w:rsidRDefault="00147B83">
            <w:pPr>
              <w:pStyle w:val="ConsPlusNormal"/>
              <w:jc w:val="center"/>
            </w:pPr>
            <w:r>
              <w:t>100</w:t>
            </w:r>
          </w:p>
        </w:tc>
        <w:tc>
          <w:tcPr>
            <w:tcW w:w="113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1020" w:type="dxa"/>
          </w:tcPr>
          <w:p w:rsidR="00147B83" w:rsidRDefault="00147B83">
            <w:pPr>
              <w:pStyle w:val="ConsPlusNormal"/>
              <w:jc w:val="center"/>
            </w:pPr>
            <w:r>
              <w:t>100</w:t>
            </w:r>
          </w:p>
        </w:tc>
        <w:tc>
          <w:tcPr>
            <w:tcW w:w="10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r>
      <w:tr w:rsidR="00147B83">
        <w:tc>
          <w:tcPr>
            <w:tcW w:w="669" w:type="dxa"/>
          </w:tcPr>
          <w:p w:rsidR="00147B83" w:rsidRDefault="00147B83">
            <w:pPr>
              <w:pStyle w:val="ConsPlusNormal"/>
              <w:jc w:val="center"/>
            </w:pPr>
            <w:r>
              <w:t>4.2.</w:t>
            </w:r>
          </w:p>
        </w:tc>
        <w:tc>
          <w:tcPr>
            <w:tcW w:w="2041" w:type="dxa"/>
          </w:tcPr>
          <w:p w:rsidR="00147B83" w:rsidRDefault="00147B83">
            <w:pPr>
              <w:pStyle w:val="ConsPlusNormal"/>
              <w:jc w:val="center"/>
            </w:pPr>
            <w:r>
              <w:t xml:space="preserve">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w:t>
            </w:r>
            <w:r>
              <w:lastRenderedPageBreak/>
              <w:t>государственных органов управления культурой</w:t>
            </w:r>
          </w:p>
        </w:tc>
        <w:tc>
          <w:tcPr>
            <w:tcW w:w="964" w:type="dxa"/>
          </w:tcPr>
          <w:p w:rsidR="00147B83" w:rsidRDefault="00147B83">
            <w:pPr>
              <w:pStyle w:val="ConsPlusNormal"/>
              <w:jc w:val="center"/>
            </w:pPr>
            <w:r>
              <w:lastRenderedPageBreak/>
              <w:t>процентов</w:t>
            </w:r>
          </w:p>
        </w:tc>
        <w:tc>
          <w:tcPr>
            <w:tcW w:w="1304" w:type="dxa"/>
          </w:tcPr>
          <w:p w:rsidR="00147B83" w:rsidRDefault="00147B83">
            <w:pPr>
              <w:pStyle w:val="ConsPlusNormal"/>
              <w:jc w:val="center"/>
            </w:pPr>
            <w:r>
              <w:t>16,45</w:t>
            </w:r>
          </w:p>
        </w:tc>
        <w:tc>
          <w:tcPr>
            <w:tcW w:w="1304" w:type="dxa"/>
          </w:tcPr>
          <w:p w:rsidR="00147B83" w:rsidRDefault="00147B83">
            <w:pPr>
              <w:pStyle w:val="ConsPlusNormal"/>
              <w:jc w:val="center"/>
            </w:pPr>
            <w:r>
              <w:t>16,92</w:t>
            </w:r>
          </w:p>
        </w:tc>
        <w:tc>
          <w:tcPr>
            <w:tcW w:w="1417" w:type="dxa"/>
          </w:tcPr>
          <w:p w:rsidR="00147B83" w:rsidRDefault="00147B83">
            <w:pPr>
              <w:pStyle w:val="ConsPlusNormal"/>
              <w:jc w:val="center"/>
            </w:pPr>
            <w:r>
              <w:t>17,4</w:t>
            </w:r>
          </w:p>
        </w:tc>
        <w:tc>
          <w:tcPr>
            <w:tcW w:w="1304" w:type="dxa"/>
          </w:tcPr>
          <w:p w:rsidR="00147B83" w:rsidRDefault="00147B83">
            <w:pPr>
              <w:pStyle w:val="ConsPlusNormal"/>
              <w:jc w:val="center"/>
            </w:pPr>
            <w:r>
              <w:t>17,89</w:t>
            </w:r>
          </w:p>
        </w:tc>
        <w:tc>
          <w:tcPr>
            <w:tcW w:w="1247" w:type="dxa"/>
          </w:tcPr>
          <w:p w:rsidR="00147B83" w:rsidRDefault="00147B83">
            <w:pPr>
              <w:pStyle w:val="ConsPlusNormal"/>
              <w:jc w:val="center"/>
            </w:pPr>
            <w:r>
              <w:t>18,39</w:t>
            </w:r>
          </w:p>
        </w:tc>
        <w:tc>
          <w:tcPr>
            <w:tcW w:w="1247" w:type="dxa"/>
          </w:tcPr>
          <w:p w:rsidR="00147B83" w:rsidRDefault="00147B83">
            <w:pPr>
              <w:pStyle w:val="ConsPlusNormal"/>
              <w:jc w:val="center"/>
            </w:pPr>
            <w:r>
              <w:t>18,91</w:t>
            </w:r>
          </w:p>
        </w:tc>
        <w:tc>
          <w:tcPr>
            <w:tcW w:w="1134" w:type="dxa"/>
          </w:tcPr>
          <w:p w:rsidR="00147B83" w:rsidRDefault="00147B83">
            <w:pPr>
              <w:pStyle w:val="ConsPlusNormal"/>
              <w:jc w:val="center"/>
            </w:pPr>
            <w:r>
              <w:t>19,45</w:t>
            </w:r>
          </w:p>
        </w:tc>
        <w:tc>
          <w:tcPr>
            <w:tcW w:w="964" w:type="dxa"/>
          </w:tcPr>
          <w:p w:rsidR="00147B83" w:rsidRDefault="00147B83">
            <w:pPr>
              <w:pStyle w:val="ConsPlusNormal"/>
              <w:jc w:val="center"/>
            </w:pPr>
            <w:r>
              <w:t>19,5</w:t>
            </w:r>
          </w:p>
        </w:tc>
        <w:tc>
          <w:tcPr>
            <w:tcW w:w="964" w:type="dxa"/>
          </w:tcPr>
          <w:p w:rsidR="00147B83" w:rsidRDefault="00147B83">
            <w:pPr>
              <w:pStyle w:val="ConsPlusNormal"/>
              <w:jc w:val="center"/>
            </w:pPr>
            <w:r>
              <w:t>19,6</w:t>
            </w:r>
          </w:p>
        </w:tc>
        <w:tc>
          <w:tcPr>
            <w:tcW w:w="964" w:type="dxa"/>
          </w:tcPr>
          <w:p w:rsidR="00147B83" w:rsidRDefault="00147B83">
            <w:pPr>
              <w:pStyle w:val="ConsPlusNormal"/>
              <w:jc w:val="center"/>
            </w:pPr>
            <w:r>
              <w:t>19,8</w:t>
            </w:r>
          </w:p>
        </w:tc>
        <w:tc>
          <w:tcPr>
            <w:tcW w:w="964" w:type="dxa"/>
          </w:tcPr>
          <w:p w:rsidR="00147B83" w:rsidRDefault="00147B83">
            <w:pPr>
              <w:pStyle w:val="ConsPlusNormal"/>
              <w:jc w:val="center"/>
            </w:pPr>
            <w:r>
              <w:t>20</w:t>
            </w:r>
          </w:p>
        </w:tc>
        <w:tc>
          <w:tcPr>
            <w:tcW w:w="1020" w:type="dxa"/>
          </w:tcPr>
          <w:p w:rsidR="00147B83" w:rsidRDefault="00147B83">
            <w:pPr>
              <w:pStyle w:val="ConsPlusNormal"/>
              <w:jc w:val="center"/>
            </w:pPr>
            <w:r>
              <w:t>21</w:t>
            </w:r>
          </w:p>
        </w:tc>
        <w:tc>
          <w:tcPr>
            <w:tcW w:w="1064" w:type="dxa"/>
          </w:tcPr>
          <w:p w:rsidR="00147B83" w:rsidRDefault="00147B83">
            <w:pPr>
              <w:pStyle w:val="ConsPlusNormal"/>
              <w:jc w:val="center"/>
            </w:pPr>
            <w:r>
              <w:t>22</w:t>
            </w:r>
          </w:p>
        </w:tc>
        <w:tc>
          <w:tcPr>
            <w:tcW w:w="964" w:type="dxa"/>
          </w:tcPr>
          <w:p w:rsidR="00147B83" w:rsidRDefault="00147B83">
            <w:pPr>
              <w:pStyle w:val="ConsPlusNormal"/>
              <w:jc w:val="center"/>
            </w:pPr>
            <w:r>
              <w:t>23</w:t>
            </w:r>
          </w:p>
        </w:tc>
      </w:tr>
      <w:tr w:rsidR="00147B83">
        <w:tc>
          <w:tcPr>
            <w:tcW w:w="669" w:type="dxa"/>
          </w:tcPr>
          <w:p w:rsidR="00147B83" w:rsidRDefault="00147B83">
            <w:pPr>
              <w:pStyle w:val="ConsPlusNormal"/>
              <w:jc w:val="center"/>
            </w:pPr>
            <w:r>
              <w:lastRenderedPageBreak/>
              <w:t>4.3.</w:t>
            </w:r>
          </w:p>
        </w:tc>
        <w:tc>
          <w:tcPr>
            <w:tcW w:w="2041" w:type="dxa"/>
          </w:tcPr>
          <w:p w:rsidR="00147B83" w:rsidRDefault="00147B83">
            <w:pPr>
              <w:pStyle w:val="ConsPlusNormal"/>
              <w:jc w:val="center"/>
            </w:pPr>
            <w:r>
              <w:t>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14,81</w:t>
            </w:r>
          </w:p>
        </w:tc>
        <w:tc>
          <w:tcPr>
            <w:tcW w:w="1304" w:type="dxa"/>
          </w:tcPr>
          <w:p w:rsidR="00147B83" w:rsidRDefault="00147B83">
            <w:pPr>
              <w:pStyle w:val="ConsPlusNormal"/>
              <w:jc w:val="center"/>
            </w:pPr>
            <w:r>
              <w:t>15,23</w:t>
            </w:r>
          </w:p>
        </w:tc>
        <w:tc>
          <w:tcPr>
            <w:tcW w:w="1417" w:type="dxa"/>
          </w:tcPr>
          <w:p w:rsidR="00147B83" w:rsidRDefault="00147B83">
            <w:pPr>
              <w:pStyle w:val="ConsPlusNormal"/>
              <w:jc w:val="center"/>
            </w:pPr>
            <w:r>
              <w:t>15,66</w:t>
            </w:r>
          </w:p>
        </w:tc>
        <w:tc>
          <w:tcPr>
            <w:tcW w:w="1304" w:type="dxa"/>
          </w:tcPr>
          <w:p w:rsidR="00147B83" w:rsidRDefault="00147B83">
            <w:pPr>
              <w:pStyle w:val="ConsPlusNormal"/>
              <w:jc w:val="center"/>
            </w:pPr>
            <w:r>
              <w:t>16,1</w:t>
            </w:r>
          </w:p>
        </w:tc>
        <w:tc>
          <w:tcPr>
            <w:tcW w:w="1247" w:type="dxa"/>
          </w:tcPr>
          <w:p w:rsidR="00147B83" w:rsidRDefault="00147B83">
            <w:pPr>
              <w:pStyle w:val="ConsPlusNormal"/>
              <w:jc w:val="center"/>
            </w:pPr>
            <w:r>
              <w:t>16,56</w:t>
            </w:r>
          </w:p>
        </w:tc>
        <w:tc>
          <w:tcPr>
            <w:tcW w:w="1247" w:type="dxa"/>
          </w:tcPr>
          <w:p w:rsidR="00147B83" w:rsidRDefault="00147B83">
            <w:pPr>
              <w:pStyle w:val="ConsPlusNormal"/>
              <w:jc w:val="center"/>
            </w:pPr>
            <w:r>
              <w:t>17,02</w:t>
            </w:r>
          </w:p>
        </w:tc>
        <w:tc>
          <w:tcPr>
            <w:tcW w:w="1134" w:type="dxa"/>
          </w:tcPr>
          <w:p w:rsidR="00147B83" w:rsidRDefault="00147B83">
            <w:pPr>
              <w:pStyle w:val="ConsPlusNormal"/>
              <w:jc w:val="center"/>
            </w:pPr>
            <w:r>
              <w:t>17,5</w:t>
            </w:r>
          </w:p>
        </w:tc>
        <w:tc>
          <w:tcPr>
            <w:tcW w:w="964" w:type="dxa"/>
          </w:tcPr>
          <w:p w:rsidR="00147B83" w:rsidRDefault="00147B83">
            <w:pPr>
              <w:pStyle w:val="ConsPlusNormal"/>
              <w:jc w:val="center"/>
            </w:pPr>
            <w:r>
              <w:t>17,6</w:t>
            </w:r>
          </w:p>
        </w:tc>
        <w:tc>
          <w:tcPr>
            <w:tcW w:w="964" w:type="dxa"/>
          </w:tcPr>
          <w:p w:rsidR="00147B83" w:rsidRDefault="00147B83">
            <w:pPr>
              <w:pStyle w:val="ConsPlusNormal"/>
              <w:jc w:val="center"/>
            </w:pPr>
            <w:r>
              <w:t>17,8</w:t>
            </w:r>
          </w:p>
        </w:tc>
        <w:tc>
          <w:tcPr>
            <w:tcW w:w="964" w:type="dxa"/>
          </w:tcPr>
          <w:p w:rsidR="00147B83" w:rsidRDefault="00147B83">
            <w:pPr>
              <w:pStyle w:val="ConsPlusNormal"/>
              <w:jc w:val="center"/>
            </w:pPr>
            <w:r>
              <w:t>18</w:t>
            </w:r>
          </w:p>
        </w:tc>
        <w:tc>
          <w:tcPr>
            <w:tcW w:w="964" w:type="dxa"/>
          </w:tcPr>
          <w:p w:rsidR="00147B83" w:rsidRDefault="00147B83">
            <w:pPr>
              <w:pStyle w:val="ConsPlusNormal"/>
              <w:jc w:val="center"/>
            </w:pPr>
            <w:r>
              <w:t>18,2</w:t>
            </w:r>
          </w:p>
        </w:tc>
        <w:tc>
          <w:tcPr>
            <w:tcW w:w="1020" w:type="dxa"/>
          </w:tcPr>
          <w:p w:rsidR="00147B83" w:rsidRDefault="00147B83">
            <w:pPr>
              <w:pStyle w:val="ConsPlusNormal"/>
              <w:jc w:val="center"/>
            </w:pPr>
            <w:r>
              <w:t>20</w:t>
            </w:r>
          </w:p>
        </w:tc>
        <w:tc>
          <w:tcPr>
            <w:tcW w:w="1064" w:type="dxa"/>
          </w:tcPr>
          <w:p w:rsidR="00147B83" w:rsidRDefault="00147B83">
            <w:pPr>
              <w:pStyle w:val="ConsPlusNormal"/>
              <w:jc w:val="center"/>
            </w:pPr>
            <w:r>
              <w:t>21</w:t>
            </w:r>
          </w:p>
        </w:tc>
        <w:tc>
          <w:tcPr>
            <w:tcW w:w="964" w:type="dxa"/>
          </w:tcPr>
          <w:p w:rsidR="00147B83" w:rsidRDefault="00147B83">
            <w:pPr>
              <w:pStyle w:val="ConsPlusNormal"/>
              <w:jc w:val="center"/>
            </w:pPr>
            <w:r>
              <w:t>22</w:t>
            </w:r>
          </w:p>
        </w:tc>
      </w:tr>
      <w:tr w:rsidR="00147B83">
        <w:tc>
          <w:tcPr>
            <w:tcW w:w="669" w:type="dxa"/>
          </w:tcPr>
          <w:p w:rsidR="00147B83" w:rsidRDefault="00147B83">
            <w:pPr>
              <w:pStyle w:val="ConsPlusNormal"/>
              <w:jc w:val="center"/>
            </w:pPr>
            <w:r>
              <w:t>4.4.</w:t>
            </w:r>
          </w:p>
        </w:tc>
        <w:tc>
          <w:tcPr>
            <w:tcW w:w="2041" w:type="dxa"/>
          </w:tcPr>
          <w:p w:rsidR="00147B83" w:rsidRDefault="00147B83">
            <w:pPr>
              <w:pStyle w:val="ConsPlusNormal"/>
              <w:jc w:val="center"/>
            </w:pPr>
            <w:r>
              <w:t>Доля публичных библиотек, подключенных к информационно-телекоммуникационной сети "Интернет", в общем количестве библиотек Пензенской области</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50</w:t>
            </w:r>
          </w:p>
        </w:tc>
        <w:tc>
          <w:tcPr>
            <w:tcW w:w="1304" w:type="dxa"/>
          </w:tcPr>
          <w:p w:rsidR="00147B83" w:rsidRDefault="00147B83">
            <w:pPr>
              <w:pStyle w:val="ConsPlusNormal"/>
              <w:jc w:val="center"/>
            </w:pPr>
            <w:r>
              <w:t>60</w:t>
            </w:r>
          </w:p>
        </w:tc>
        <w:tc>
          <w:tcPr>
            <w:tcW w:w="1417" w:type="dxa"/>
          </w:tcPr>
          <w:p w:rsidR="00147B83" w:rsidRDefault="00147B83">
            <w:pPr>
              <w:pStyle w:val="ConsPlusNormal"/>
              <w:jc w:val="center"/>
            </w:pPr>
            <w:r>
              <w:t>70</w:t>
            </w:r>
          </w:p>
        </w:tc>
        <w:tc>
          <w:tcPr>
            <w:tcW w:w="1304" w:type="dxa"/>
          </w:tcPr>
          <w:p w:rsidR="00147B83" w:rsidRDefault="00147B83">
            <w:pPr>
              <w:pStyle w:val="ConsPlusNormal"/>
              <w:jc w:val="center"/>
            </w:pPr>
            <w:r>
              <w:t>85</w:t>
            </w:r>
          </w:p>
        </w:tc>
        <w:tc>
          <w:tcPr>
            <w:tcW w:w="1247" w:type="dxa"/>
          </w:tcPr>
          <w:p w:rsidR="00147B83" w:rsidRDefault="00147B83">
            <w:pPr>
              <w:pStyle w:val="ConsPlusNormal"/>
              <w:jc w:val="center"/>
            </w:pPr>
            <w:r>
              <w:t>80</w:t>
            </w:r>
          </w:p>
        </w:tc>
        <w:tc>
          <w:tcPr>
            <w:tcW w:w="1247" w:type="dxa"/>
          </w:tcPr>
          <w:p w:rsidR="00147B83" w:rsidRDefault="00147B83">
            <w:pPr>
              <w:pStyle w:val="ConsPlusNormal"/>
              <w:jc w:val="center"/>
            </w:pPr>
            <w:r>
              <w:t>83,7</w:t>
            </w:r>
          </w:p>
        </w:tc>
        <w:tc>
          <w:tcPr>
            <w:tcW w:w="1134" w:type="dxa"/>
          </w:tcPr>
          <w:p w:rsidR="00147B83" w:rsidRDefault="00147B83">
            <w:pPr>
              <w:pStyle w:val="ConsPlusNormal"/>
              <w:jc w:val="center"/>
            </w:pPr>
            <w:r>
              <w:t>84,0</w:t>
            </w:r>
          </w:p>
        </w:tc>
        <w:tc>
          <w:tcPr>
            <w:tcW w:w="964" w:type="dxa"/>
          </w:tcPr>
          <w:p w:rsidR="00147B83" w:rsidRDefault="00147B83">
            <w:pPr>
              <w:pStyle w:val="ConsPlusNormal"/>
              <w:jc w:val="center"/>
            </w:pPr>
            <w:r>
              <w:t>87,3</w:t>
            </w:r>
          </w:p>
        </w:tc>
        <w:tc>
          <w:tcPr>
            <w:tcW w:w="964" w:type="dxa"/>
          </w:tcPr>
          <w:p w:rsidR="00147B83" w:rsidRDefault="00147B83">
            <w:pPr>
              <w:pStyle w:val="ConsPlusNormal"/>
              <w:jc w:val="center"/>
            </w:pPr>
            <w:r>
              <w:t>88</w:t>
            </w:r>
          </w:p>
        </w:tc>
        <w:tc>
          <w:tcPr>
            <w:tcW w:w="964" w:type="dxa"/>
          </w:tcPr>
          <w:p w:rsidR="00147B83" w:rsidRDefault="00147B83">
            <w:pPr>
              <w:pStyle w:val="ConsPlusNormal"/>
              <w:jc w:val="center"/>
            </w:pPr>
            <w:r>
              <w:t>89</w:t>
            </w:r>
          </w:p>
        </w:tc>
        <w:tc>
          <w:tcPr>
            <w:tcW w:w="964" w:type="dxa"/>
          </w:tcPr>
          <w:p w:rsidR="00147B83" w:rsidRDefault="00147B83">
            <w:pPr>
              <w:pStyle w:val="ConsPlusNormal"/>
              <w:jc w:val="center"/>
            </w:pPr>
            <w:r>
              <w:t>90</w:t>
            </w:r>
          </w:p>
        </w:tc>
        <w:tc>
          <w:tcPr>
            <w:tcW w:w="1020" w:type="dxa"/>
          </w:tcPr>
          <w:p w:rsidR="00147B83" w:rsidRDefault="00147B83">
            <w:pPr>
              <w:pStyle w:val="ConsPlusNormal"/>
              <w:jc w:val="center"/>
            </w:pPr>
            <w:r>
              <w:t>91</w:t>
            </w:r>
          </w:p>
        </w:tc>
        <w:tc>
          <w:tcPr>
            <w:tcW w:w="1064" w:type="dxa"/>
          </w:tcPr>
          <w:p w:rsidR="00147B83" w:rsidRDefault="00147B83">
            <w:pPr>
              <w:pStyle w:val="ConsPlusNormal"/>
              <w:jc w:val="center"/>
            </w:pPr>
            <w:r>
              <w:t>92</w:t>
            </w:r>
          </w:p>
        </w:tc>
        <w:tc>
          <w:tcPr>
            <w:tcW w:w="964" w:type="dxa"/>
          </w:tcPr>
          <w:p w:rsidR="00147B83" w:rsidRDefault="00147B83">
            <w:pPr>
              <w:pStyle w:val="ConsPlusNormal"/>
              <w:jc w:val="center"/>
            </w:pPr>
            <w:r>
              <w:t>93</w:t>
            </w:r>
          </w:p>
        </w:tc>
      </w:tr>
      <w:tr w:rsidR="00147B83">
        <w:tc>
          <w:tcPr>
            <w:tcW w:w="669" w:type="dxa"/>
          </w:tcPr>
          <w:p w:rsidR="00147B83" w:rsidRDefault="00147B83">
            <w:pPr>
              <w:pStyle w:val="ConsPlusNormal"/>
              <w:jc w:val="center"/>
            </w:pPr>
            <w:r>
              <w:t>4.5.</w:t>
            </w:r>
          </w:p>
        </w:tc>
        <w:tc>
          <w:tcPr>
            <w:tcW w:w="2041" w:type="dxa"/>
          </w:tcPr>
          <w:p w:rsidR="00147B83" w:rsidRDefault="00147B83">
            <w:pPr>
              <w:pStyle w:val="ConsPlusNormal"/>
              <w:jc w:val="center"/>
            </w:pPr>
            <w:r>
              <w:t>Доля музеев, имеющих официальный сайт в информационно-телекоммуникацио</w:t>
            </w:r>
            <w:r>
              <w:lastRenderedPageBreak/>
              <w:t>нной сети "Интернет", в общем количестве музеев Пензенской области</w:t>
            </w:r>
          </w:p>
        </w:tc>
        <w:tc>
          <w:tcPr>
            <w:tcW w:w="964" w:type="dxa"/>
          </w:tcPr>
          <w:p w:rsidR="00147B83" w:rsidRDefault="00147B83">
            <w:pPr>
              <w:pStyle w:val="ConsPlusNormal"/>
              <w:jc w:val="center"/>
            </w:pPr>
            <w:r>
              <w:lastRenderedPageBreak/>
              <w:t>процентов</w:t>
            </w:r>
          </w:p>
        </w:tc>
        <w:tc>
          <w:tcPr>
            <w:tcW w:w="1304" w:type="dxa"/>
          </w:tcPr>
          <w:p w:rsidR="00147B83" w:rsidRDefault="00147B83">
            <w:pPr>
              <w:pStyle w:val="ConsPlusNormal"/>
              <w:jc w:val="center"/>
            </w:pPr>
            <w:r>
              <w:t>73</w:t>
            </w:r>
          </w:p>
        </w:tc>
        <w:tc>
          <w:tcPr>
            <w:tcW w:w="1304" w:type="dxa"/>
          </w:tcPr>
          <w:p w:rsidR="00147B83" w:rsidRDefault="00147B83">
            <w:pPr>
              <w:pStyle w:val="ConsPlusNormal"/>
              <w:jc w:val="center"/>
            </w:pPr>
            <w:r>
              <w:t>100</w:t>
            </w:r>
          </w:p>
        </w:tc>
        <w:tc>
          <w:tcPr>
            <w:tcW w:w="1417" w:type="dxa"/>
          </w:tcPr>
          <w:p w:rsidR="00147B83" w:rsidRDefault="00147B83">
            <w:pPr>
              <w:pStyle w:val="ConsPlusNormal"/>
              <w:jc w:val="center"/>
            </w:pPr>
            <w:r>
              <w:t>100</w:t>
            </w:r>
          </w:p>
        </w:tc>
        <w:tc>
          <w:tcPr>
            <w:tcW w:w="1304" w:type="dxa"/>
          </w:tcPr>
          <w:p w:rsidR="00147B83" w:rsidRDefault="00147B83">
            <w:pPr>
              <w:pStyle w:val="ConsPlusNormal"/>
              <w:jc w:val="center"/>
            </w:pPr>
            <w:r>
              <w:t>100</w:t>
            </w:r>
          </w:p>
        </w:tc>
        <w:tc>
          <w:tcPr>
            <w:tcW w:w="1247" w:type="dxa"/>
          </w:tcPr>
          <w:p w:rsidR="00147B83" w:rsidRDefault="00147B83">
            <w:pPr>
              <w:pStyle w:val="ConsPlusNormal"/>
              <w:jc w:val="center"/>
            </w:pPr>
            <w:r>
              <w:t>100</w:t>
            </w:r>
          </w:p>
        </w:tc>
        <w:tc>
          <w:tcPr>
            <w:tcW w:w="1247" w:type="dxa"/>
          </w:tcPr>
          <w:p w:rsidR="00147B83" w:rsidRDefault="00147B83">
            <w:pPr>
              <w:pStyle w:val="ConsPlusNormal"/>
              <w:jc w:val="center"/>
            </w:pPr>
            <w:r>
              <w:t>100</w:t>
            </w:r>
          </w:p>
        </w:tc>
        <w:tc>
          <w:tcPr>
            <w:tcW w:w="113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1020" w:type="dxa"/>
          </w:tcPr>
          <w:p w:rsidR="00147B83" w:rsidRDefault="00147B83">
            <w:pPr>
              <w:pStyle w:val="ConsPlusNormal"/>
              <w:jc w:val="center"/>
            </w:pPr>
            <w:r>
              <w:t>100</w:t>
            </w:r>
          </w:p>
        </w:tc>
        <w:tc>
          <w:tcPr>
            <w:tcW w:w="10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r>
      <w:tr w:rsidR="00147B83">
        <w:tc>
          <w:tcPr>
            <w:tcW w:w="669" w:type="dxa"/>
          </w:tcPr>
          <w:p w:rsidR="00147B83" w:rsidRDefault="00147B83">
            <w:pPr>
              <w:pStyle w:val="ConsPlusNormal"/>
              <w:jc w:val="center"/>
            </w:pPr>
            <w:r>
              <w:lastRenderedPageBreak/>
              <w:t>4.6.</w:t>
            </w:r>
          </w:p>
        </w:tc>
        <w:tc>
          <w:tcPr>
            <w:tcW w:w="2041" w:type="dxa"/>
          </w:tcPr>
          <w:p w:rsidR="00147B83" w:rsidRDefault="00147B83">
            <w:pPr>
              <w:pStyle w:val="ConsPlusNormal"/>
              <w:jc w:val="center"/>
            </w:pPr>
            <w:r>
              <w:t>Доля театров, имеющих официальный сайт в информационно-телекоммуникационной сети "Интернет", в общем количестве театров Пензенской области</w:t>
            </w:r>
          </w:p>
        </w:tc>
        <w:tc>
          <w:tcPr>
            <w:tcW w:w="964" w:type="dxa"/>
          </w:tcPr>
          <w:p w:rsidR="00147B83" w:rsidRDefault="00147B83">
            <w:pPr>
              <w:pStyle w:val="ConsPlusNormal"/>
              <w:jc w:val="center"/>
            </w:pPr>
            <w:r>
              <w:t>процентов</w:t>
            </w:r>
          </w:p>
        </w:tc>
        <w:tc>
          <w:tcPr>
            <w:tcW w:w="1304" w:type="dxa"/>
          </w:tcPr>
          <w:p w:rsidR="00147B83" w:rsidRDefault="00147B83">
            <w:pPr>
              <w:pStyle w:val="ConsPlusNormal"/>
              <w:jc w:val="center"/>
            </w:pPr>
            <w:r>
              <w:t>100</w:t>
            </w:r>
          </w:p>
        </w:tc>
        <w:tc>
          <w:tcPr>
            <w:tcW w:w="1304" w:type="dxa"/>
          </w:tcPr>
          <w:p w:rsidR="00147B83" w:rsidRDefault="00147B83">
            <w:pPr>
              <w:pStyle w:val="ConsPlusNormal"/>
              <w:jc w:val="center"/>
            </w:pPr>
            <w:r>
              <w:t>100</w:t>
            </w:r>
          </w:p>
        </w:tc>
        <w:tc>
          <w:tcPr>
            <w:tcW w:w="1417" w:type="dxa"/>
          </w:tcPr>
          <w:p w:rsidR="00147B83" w:rsidRDefault="00147B83">
            <w:pPr>
              <w:pStyle w:val="ConsPlusNormal"/>
              <w:jc w:val="center"/>
            </w:pPr>
            <w:r>
              <w:t>100</w:t>
            </w:r>
          </w:p>
        </w:tc>
        <w:tc>
          <w:tcPr>
            <w:tcW w:w="1304" w:type="dxa"/>
          </w:tcPr>
          <w:p w:rsidR="00147B83" w:rsidRDefault="00147B83">
            <w:pPr>
              <w:pStyle w:val="ConsPlusNormal"/>
              <w:jc w:val="center"/>
            </w:pPr>
            <w:r>
              <w:t>100</w:t>
            </w:r>
          </w:p>
        </w:tc>
        <w:tc>
          <w:tcPr>
            <w:tcW w:w="1247" w:type="dxa"/>
          </w:tcPr>
          <w:p w:rsidR="00147B83" w:rsidRDefault="00147B83">
            <w:pPr>
              <w:pStyle w:val="ConsPlusNormal"/>
              <w:jc w:val="center"/>
            </w:pPr>
            <w:r>
              <w:t>100</w:t>
            </w:r>
          </w:p>
        </w:tc>
        <w:tc>
          <w:tcPr>
            <w:tcW w:w="1247" w:type="dxa"/>
          </w:tcPr>
          <w:p w:rsidR="00147B83" w:rsidRDefault="00147B83">
            <w:pPr>
              <w:pStyle w:val="ConsPlusNormal"/>
              <w:jc w:val="center"/>
            </w:pPr>
            <w:r>
              <w:t>100</w:t>
            </w:r>
          </w:p>
        </w:tc>
        <w:tc>
          <w:tcPr>
            <w:tcW w:w="113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c>
          <w:tcPr>
            <w:tcW w:w="1020" w:type="dxa"/>
          </w:tcPr>
          <w:p w:rsidR="00147B83" w:rsidRDefault="00147B83">
            <w:pPr>
              <w:pStyle w:val="ConsPlusNormal"/>
              <w:jc w:val="center"/>
            </w:pPr>
            <w:r>
              <w:t>100</w:t>
            </w:r>
          </w:p>
        </w:tc>
        <w:tc>
          <w:tcPr>
            <w:tcW w:w="1064" w:type="dxa"/>
          </w:tcPr>
          <w:p w:rsidR="00147B83" w:rsidRDefault="00147B83">
            <w:pPr>
              <w:pStyle w:val="ConsPlusNormal"/>
              <w:jc w:val="center"/>
            </w:pPr>
            <w:r>
              <w:t>100</w:t>
            </w:r>
          </w:p>
        </w:tc>
        <w:tc>
          <w:tcPr>
            <w:tcW w:w="964" w:type="dxa"/>
          </w:tcPr>
          <w:p w:rsidR="00147B83" w:rsidRDefault="00147B83">
            <w:pPr>
              <w:pStyle w:val="ConsPlusNormal"/>
              <w:jc w:val="center"/>
            </w:pPr>
            <w:r>
              <w:t>100</w:t>
            </w: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2</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73" w:name="P3355"/>
      <w:bookmarkEnd w:id="73"/>
      <w:r>
        <w:t>СВЕДЕНИЯ</w:t>
      </w:r>
    </w:p>
    <w:p w:rsidR="00147B83" w:rsidRDefault="00147B83">
      <w:pPr>
        <w:pStyle w:val="ConsPlusTitle"/>
        <w:jc w:val="center"/>
      </w:pPr>
      <w:r>
        <w:t>О ЦЕЛЕВЫХ ПОКАЗАТЕЛЯХ ГОСУДАРСТВЕННОЙ ПРОГРАММЫ</w:t>
      </w:r>
    </w:p>
    <w:p w:rsidR="00147B83" w:rsidRDefault="00147B83">
      <w:pPr>
        <w:pStyle w:val="ConsPlusTitle"/>
        <w:jc w:val="center"/>
      </w:pPr>
      <w:r>
        <w:t>ПЕНЗЕНСКОЙ ОБЛАСТИ "РАЗВИТИЕ КУЛЬТУРЫ И ТУРИЗМА</w:t>
      </w:r>
    </w:p>
    <w:p w:rsidR="00147B83" w:rsidRDefault="00147B83">
      <w:pPr>
        <w:pStyle w:val="ConsPlusTitle"/>
        <w:jc w:val="center"/>
      </w:pPr>
      <w:r>
        <w:t>ПЕНЗЕНСКОЙ ОБЛАСТИ" В РАЗРЕЗЕ</w:t>
      </w:r>
    </w:p>
    <w:p w:rsidR="00147B83" w:rsidRDefault="00147B83">
      <w:pPr>
        <w:pStyle w:val="ConsPlusTitle"/>
        <w:jc w:val="center"/>
      </w:pPr>
      <w:r>
        <w:t>МУНИЦИПАЛЬНЫХ ОБРАЗОВАНИЙ ПЕНЗЕНСКОЙ ОБЛАСТИ</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w:t>
            </w:r>
            <w:hyperlink r:id="rId458">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843"/>
        <w:gridCol w:w="1191"/>
        <w:gridCol w:w="1077"/>
        <w:gridCol w:w="1077"/>
        <w:gridCol w:w="965"/>
        <w:gridCol w:w="994"/>
        <w:gridCol w:w="1134"/>
        <w:gridCol w:w="1191"/>
        <w:gridCol w:w="1077"/>
        <w:gridCol w:w="1134"/>
        <w:gridCol w:w="1134"/>
        <w:gridCol w:w="1077"/>
        <w:gridCol w:w="1134"/>
        <w:gridCol w:w="1247"/>
        <w:gridCol w:w="1134"/>
      </w:tblGrid>
      <w:tr w:rsidR="00147B83">
        <w:tc>
          <w:tcPr>
            <w:tcW w:w="850" w:type="dxa"/>
            <w:vMerge w:val="restart"/>
          </w:tcPr>
          <w:p w:rsidR="00147B83" w:rsidRDefault="00147B83">
            <w:pPr>
              <w:pStyle w:val="ConsPlusNormal"/>
              <w:jc w:val="center"/>
            </w:pPr>
            <w:r>
              <w:t>N п/п</w:t>
            </w:r>
          </w:p>
        </w:tc>
        <w:tc>
          <w:tcPr>
            <w:tcW w:w="1843" w:type="dxa"/>
            <w:vMerge w:val="restart"/>
          </w:tcPr>
          <w:p w:rsidR="00147B83" w:rsidRDefault="00147B83">
            <w:pPr>
              <w:pStyle w:val="ConsPlusNormal"/>
              <w:jc w:val="center"/>
            </w:pPr>
            <w:r>
              <w:t>Муниципальные образования</w:t>
            </w:r>
          </w:p>
        </w:tc>
        <w:tc>
          <w:tcPr>
            <w:tcW w:w="15566" w:type="dxa"/>
            <w:gridSpan w:val="14"/>
          </w:tcPr>
          <w:p w:rsidR="00147B83" w:rsidRDefault="00147B83">
            <w:pPr>
              <w:pStyle w:val="ConsPlusNormal"/>
              <w:jc w:val="center"/>
            </w:pPr>
            <w:r>
              <w:t>Значения целевых показателей</w:t>
            </w:r>
          </w:p>
        </w:tc>
      </w:tr>
      <w:tr w:rsidR="00147B83">
        <w:tc>
          <w:tcPr>
            <w:tcW w:w="850" w:type="dxa"/>
            <w:vMerge/>
          </w:tcPr>
          <w:p w:rsidR="00147B83" w:rsidRDefault="00147B83">
            <w:pPr>
              <w:pStyle w:val="ConsPlusNormal"/>
            </w:pPr>
          </w:p>
        </w:tc>
        <w:tc>
          <w:tcPr>
            <w:tcW w:w="1843" w:type="dxa"/>
            <w:vMerge/>
          </w:tcPr>
          <w:p w:rsidR="00147B83" w:rsidRDefault="00147B83">
            <w:pPr>
              <w:pStyle w:val="ConsPlusNormal"/>
            </w:pPr>
          </w:p>
        </w:tc>
        <w:tc>
          <w:tcPr>
            <w:tcW w:w="1191" w:type="dxa"/>
          </w:tcPr>
          <w:p w:rsidR="00147B83" w:rsidRDefault="00147B83">
            <w:pPr>
              <w:pStyle w:val="ConsPlusNormal"/>
              <w:jc w:val="center"/>
            </w:pPr>
            <w:r>
              <w:t>2014 г.</w:t>
            </w:r>
          </w:p>
        </w:tc>
        <w:tc>
          <w:tcPr>
            <w:tcW w:w="1077" w:type="dxa"/>
          </w:tcPr>
          <w:p w:rsidR="00147B83" w:rsidRDefault="00147B83">
            <w:pPr>
              <w:pStyle w:val="ConsPlusNormal"/>
              <w:jc w:val="center"/>
            </w:pPr>
            <w:r>
              <w:t>2015 г.</w:t>
            </w:r>
          </w:p>
        </w:tc>
        <w:tc>
          <w:tcPr>
            <w:tcW w:w="1077" w:type="dxa"/>
          </w:tcPr>
          <w:p w:rsidR="00147B83" w:rsidRDefault="00147B83">
            <w:pPr>
              <w:pStyle w:val="ConsPlusNormal"/>
              <w:jc w:val="center"/>
            </w:pPr>
            <w:r>
              <w:t>2016 г.</w:t>
            </w:r>
          </w:p>
        </w:tc>
        <w:tc>
          <w:tcPr>
            <w:tcW w:w="965" w:type="dxa"/>
          </w:tcPr>
          <w:p w:rsidR="00147B83" w:rsidRDefault="00147B83">
            <w:pPr>
              <w:pStyle w:val="ConsPlusNormal"/>
              <w:jc w:val="center"/>
            </w:pPr>
            <w:r>
              <w:t>2017 г.</w:t>
            </w:r>
          </w:p>
        </w:tc>
        <w:tc>
          <w:tcPr>
            <w:tcW w:w="994" w:type="dxa"/>
          </w:tcPr>
          <w:p w:rsidR="00147B83" w:rsidRDefault="00147B83">
            <w:pPr>
              <w:pStyle w:val="ConsPlusNormal"/>
              <w:jc w:val="center"/>
            </w:pPr>
            <w:r>
              <w:t>2018 г.</w:t>
            </w:r>
          </w:p>
        </w:tc>
        <w:tc>
          <w:tcPr>
            <w:tcW w:w="1134" w:type="dxa"/>
          </w:tcPr>
          <w:p w:rsidR="00147B83" w:rsidRDefault="00147B83">
            <w:pPr>
              <w:pStyle w:val="ConsPlusNormal"/>
              <w:jc w:val="center"/>
            </w:pPr>
            <w:r>
              <w:t>2019 г.</w:t>
            </w:r>
          </w:p>
        </w:tc>
        <w:tc>
          <w:tcPr>
            <w:tcW w:w="1191" w:type="dxa"/>
          </w:tcPr>
          <w:p w:rsidR="00147B83" w:rsidRDefault="00147B83">
            <w:pPr>
              <w:pStyle w:val="ConsPlusNormal"/>
              <w:jc w:val="center"/>
            </w:pPr>
            <w:r>
              <w:t>2020 г.</w:t>
            </w:r>
          </w:p>
        </w:tc>
        <w:tc>
          <w:tcPr>
            <w:tcW w:w="1077" w:type="dxa"/>
          </w:tcPr>
          <w:p w:rsidR="00147B83" w:rsidRDefault="00147B83">
            <w:pPr>
              <w:pStyle w:val="ConsPlusNormal"/>
              <w:jc w:val="center"/>
            </w:pPr>
            <w:r>
              <w:t>2021 г.</w:t>
            </w:r>
          </w:p>
        </w:tc>
        <w:tc>
          <w:tcPr>
            <w:tcW w:w="1134" w:type="dxa"/>
          </w:tcPr>
          <w:p w:rsidR="00147B83" w:rsidRDefault="00147B83">
            <w:pPr>
              <w:pStyle w:val="ConsPlusNormal"/>
              <w:jc w:val="center"/>
            </w:pPr>
            <w:r>
              <w:t>2022 г.</w:t>
            </w:r>
          </w:p>
        </w:tc>
        <w:tc>
          <w:tcPr>
            <w:tcW w:w="1134" w:type="dxa"/>
          </w:tcPr>
          <w:p w:rsidR="00147B83" w:rsidRDefault="00147B83">
            <w:pPr>
              <w:pStyle w:val="ConsPlusNormal"/>
              <w:jc w:val="center"/>
            </w:pPr>
            <w:r>
              <w:t>2023 г.</w:t>
            </w:r>
          </w:p>
        </w:tc>
        <w:tc>
          <w:tcPr>
            <w:tcW w:w="1077" w:type="dxa"/>
          </w:tcPr>
          <w:p w:rsidR="00147B83" w:rsidRDefault="00147B83">
            <w:pPr>
              <w:pStyle w:val="ConsPlusNormal"/>
              <w:jc w:val="center"/>
            </w:pPr>
            <w:r>
              <w:t>2024 г.</w:t>
            </w:r>
          </w:p>
        </w:tc>
        <w:tc>
          <w:tcPr>
            <w:tcW w:w="1134" w:type="dxa"/>
          </w:tcPr>
          <w:p w:rsidR="00147B83" w:rsidRDefault="00147B83">
            <w:pPr>
              <w:pStyle w:val="ConsPlusNormal"/>
              <w:jc w:val="center"/>
            </w:pPr>
            <w:r>
              <w:t>2025 г.</w:t>
            </w:r>
          </w:p>
        </w:tc>
        <w:tc>
          <w:tcPr>
            <w:tcW w:w="1247" w:type="dxa"/>
          </w:tcPr>
          <w:p w:rsidR="00147B83" w:rsidRDefault="00147B83">
            <w:pPr>
              <w:pStyle w:val="ConsPlusNormal"/>
              <w:jc w:val="center"/>
            </w:pPr>
            <w:r>
              <w:t>2026 г.</w:t>
            </w:r>
          </w:p>
        </w:tc>
        <w:tc>
          <w:tcPr>
            <w:tcW w:w="1134" w:type="dxa"/>
          </w:tcPr>
          <w:p w:rsidR="00147B83" w:rsidRDefault="00147B83">
            <w:pPr>
              <w:pStyle w:val="ConsPlusNormal"/>
              <w:jc w:val="center"/>
            </w:pPr>
            <w:r>
              <w:t>2027 г.</w:t>
            </w:r>
          </w:p>
        </w:tc>
      </w:tr>
      <w:tr w:rsidR="00147B83">
        <w:tc>
          <w:tcPr>
            <w:tcW w:w="850" w:type="dxa"/>
          </w:tcPr>
          <w:p w:rsidR="00147B83" w:rsidRDefault="00147B83">
            <w:pPr>
              <w:pStyle w:val="ConsPlusNormal"/>
              <w:jc w:val="center"/>
            </w:pPr>
            <w:r>
              <w:t>1</w:t>
            </w:r>
          </w:p>
        </w:tc>
        <w:tc>
          <w:tcPr>
            <w:tcW w:w="1843" w:type="dxa"/>
          </w:tcPr>
          <w:p w:rsidR="00147B83" w:rsidRDefault="00147B83">
            <w:pPr>
              <w:pStyle w:val="ConsPlusNormal"/>
              <w:jc w:val="center"/>
            </w:pPr>
            <w:r>
              <w:t>2</w:t>
            </w:r>
          </w:p>
        </w:tc>
        <w:tc>
          <w:tcPr>
            <w:tcW w:w="1191" w:type="dxa"/>
          </w:tcPr>
          <w:p w:rsidR="00147B83" w:rsidRDefault="00147B83">
            <w:pPr>
              <w:pStyle w:val="ConsPlusNormal"/>
              <w:jc w:val="center"/>
            </w:pPr>
            <w:r>
              <w:t>3</w:t>
            </w:r>
          </w:p>
        </w:tc>
        <w:tc>
          <w:tcPr>
            <w:tcW w:w="1077" w:type="dxa"/>
          </w:tcPr>
          <w:p w:rsidR="00147B83" w:rsidRDefault="00147B83">
            <w:pPr>
              <w:pStyle w:val="ConsPlusNormal"/>
              <w:jc w:val="center"/>
            </w:pPr>
            <w:r>
              <w:t>4</w:t>
            </w:r>
          </w:p>
        </w:tc>
        <w:tc>
          <w:tcPr>
            <w:tcW w:w="1077" w:type="dxa"/>
          </w:tcPr>
          <w:p w:rsidR="00147B83" w:rsidRDefault="00147B83">
            <w:pPr>
              <w:pStyle w:val="ConsPlusNormal"/>
              <w:jc w:val="center"/>
            </w:pPr>
            <w:r>
              <w:t>5</w:t>
            </w:r>
          </w:p>
        </w:tc>
        <w:tc>
          <w:tcPr>
            <w:tcW w:w="965" w:type="dxa"/>
          </w:tcPr>
          <w:p w:rsidR="00147B83" w:rsidRDefault="00147B83">
            <w:pPr>
              <w:pStyle w:val="ConsPlusNormal"/>
              <w:jc w:val="center"/>
            </w:pPr>
            <w:r>
              <w:t>6</w:t>
            </w:r>
          </w:p>
        </w:tc>
        <w:tc>
          <w:tcPr>
            <w:tcW w:w="994" w:type="dxa"/>
          </w:tcPr>
          <w:p w:rsidR="00147B83" w:rsidRDefault="00147B83">
            <w:pPr>
              <w:pStyle w:val="ConsPlusNormal"/>
              <w:jc w:val="center"/>
            </w:pPr>
            <w:r>
              <w:t>7</w:t>
            </w:r>
          </w:p>
        </w:tc>
        <w:tc>
          <w:tcPr>
            <w:tcW w:w="1134" w:type="dxa"/>
          </w:tcPr>
          <w:p w:rsidR="00147B83" w:rsidRDefault="00147B83">
            <w:pPr>
              <w:pStyle w:val="ConsPlusNormal"/>
              <w:jc w:val="center"/>
            </w:pPr>
            <w:r>
              <w:t>8</w:t>
            </w:r>
          </w:p>
        </w:tc>
        <w:tc>
          <w:tcPr>
            <w:tcW w:w="1191" w:type="dxa"/>
          </w:tcPr>
          <w:p w:rsidR="00147B83" w:rsidRDefault="00147B83">
            <w:pPr>
              <w:pStyle w:val="ConsPlusNormal"/>
              <w:jc w:val="center"/>
            </w:pPr>
            <w:r>
              <w:t>9</w:t>
            </w:r>
          </w:p>
        </w:tc>
        <w:tc>
          <w:tcPr>
            <w:tcW w:w="1077" w:type="dxa"/>
          </w:tcPr>
          <w:p w:rsidR="00147B83" w:rsidRDefault="00147B83">
            <w:pPr>
              <w:pStyle w:val="ConsPlusNormal"/>
              <w:jc w:val="center"/>
            </w:pPr>
            <w:r>
              <w:t>10</w:t>
            </w:r>
          </w:p>
        </w:tc>
        <w:tc>
          <w:tcPr>
            <w:tcW w:w="1134" w:type="dxa"/>
          </w:tcPr>
          <w:p w:rsidR="00147B83" w:rsidRDefault="00147B83">
            <w:pPr>
              <w:pStyle w:val="ConsPlusNormal"/>
              <w:jc w:val="center"/>
            </w:pPr>
            <w:r>
              <w:t>11</w:t>
            </w:r>
          </w:p>
        </w:tc>
        <w:tc>
          <w:tcPr>
            <w:tcW w:w="1134" w:type="dxa"/>
          </w:tcPr>
          <w:p w:rsidR="00147B83" w:rsidRDefault="00147B83">
            <w:pPr>
              <w:pStyle w:val="ConsPlusNormal"/>
              <w:jc w:val="center"/>
            </w:pPr>
            <w:r>
              <w:t>12</w:t>
            </w:r>
          </w:p>
        </w:tc>
        <w:tc>
          <w:tcPr>
            <w:tcW w:w="1077" w:type="dxa"/>
          </w:tcPr>
          <w:p w:rsidR="00147B83" w:rsidRDefault="00147B83">
            <w:pPr>
              <w:pStyle w:val="ConsPlusNormal"/>
              <w:jc w:val="center"/>
            </w:pPr>
            <w:r>
              <w:t>13</w:t>
            </w:r>
          </w:p>
        </w:tc>
        <w:tc>
          <w:tcPr>
            <w:tcW w:w="1134" w:type="dxa"/>
          </w:tcPr>
          <w:p w:rsidR="00147B83" w:rsidRDefault="00147B83">
            <w:pPr>
              <w:pStyle w:val="ConsPlusNormal"/>
              <w:jc w:val="center"/>
            </w:pPr>
            <w:r>
              <w:t>14</w:t>
            </w:r>
          </w:p>
        </w:tc>
        <w:tc>
          <w:tcPr>
            <w:tcW w:w="1247" w:type="dxa"/>
          </w:tcPr>
          <w:p w:rsidR="00147B83" w:rsidRDefault="00147B83">
            <w:pPr>
              <w:pStyle w:val="ConsPlusNormal"/>
              <w:jc w:val="center"/>
            </w:pPr>
            <w:r>
              <w:t>15</w:t>
            </w:r>
          </w:p>
        </w:tc>
        <w:tc>
          <w:tcPr>
            <w:tcW w:w="1134" w:type="dxa"/>
          </w:tcPr>
          <w:p w:rsidR="00147B83" w:rsidRDefault="00147B83">
            <w:pPr>
              <w:pStyle w:val="ConsPlusNormal"/>
              <w:jc w:val="center"/>
            </w:pPr>
            <w:r>
              <w:t>16</w:t>
            </w:r>
          </w:p>
        </w:tc>
      </w:tr>
      <w:tr w:rsidR="00147B83">
        <w:tc>
          <w:tcPr>
            <w:tcW w:w="18259" w:type="dxa"/>
            <w:gridSpan w:val="16"/>
          </w:tcPr>
          <w:p w:rsidR="00147B83" w:rsidRDefault="00147B83">
            <w:pPr>
              <w:pStyle w:val="ConsPlusNormal"/>
              <w:jc w:val="center"/>
              <w:outlineLvl w:val="2"/>
            </w:pPr>
            <w:r>
              <w:t>Подпрограмма 1 "Наследие"</w:t>
            </w:r>
          </w:p>
        </w:tc>
      </w:tr>
      <w:tr w:rsidR="00147B83">
        <w:tc>
          <w:tcPr>
            <w:tcW w:w="18259" w:type="dxa"/>
            <w:gridSpan w:val="16"/>
          </w:tcPr>
          <w:p w:rsidR="00147B83" w:rsidRDefault="00147B83">
            <w:pPr>
              <w:pStyle w:val="ConsPlusNormal"/>
              <w:jc w:val="center"/>
              <w:outlineLvl w:val="3"/>
            </w:pPr>
            <w:r>
              <w:t>1. Охват населения библиотечным обслуживанием, процентов</w:t>
            </w:r>
          </w:p>
        </w:tc>
      </w:tr>
      <w:tr w:rsidR="00147B83">
        <w:tc>
          <w:tcPr>
            <w:tcW w:w="850" w:type="dxa"/>
          </w:tcPr>
          <w:p w:rsidR="00147B83" w:rsidRDefault="00147B83">
            <w:pPr>
              <w:pStyle w:val="ConsPlusNormal"/>
            </w:pPr>
            <w:r>
              <w:t>1.</w:t>
            </w:r>
          </w:p>
        </w:tc>
        <w:tc>
          <w:tcPr>
            <w:tcW w:w="1843" w:type="dxa"/>
          </w:tcPr>
          <w:p w:rsidR="00147B83" w:rsidRDefault="00147B83">
            <w:pPr>
              <w:pStyle w:val="ConsPlusNormal"/>
            </w:pPr>
            <w:r>
              <w:t>г. Пенза</w:t>
            </w:r>
          </w:p>
        </w:tc>
        <w:tc>
          <w:tcPr>
            <w:tcW w:w="1191" w:type="dxa"/>
          </w:tcPr>
          <w:p w:rsidR="00147B83" w:rsidRDefault="00147B83">
            <w:pPr>
              <w:pStyle w:val="ConsPlusNormal"/>
              <w:jc w:val="center"/>
            </w:pPr>
            <w:r>
              <w:t>22,0</w:t>
            </w:r>
          </w:p>
        </w:tc>
        <w:tc>
          <w:tcPr>
            <w:tcW w:w="1077" w:type="dxa"/>
          </w:tcPr>
          <w:p w:rsidR="00147B83" w:rsidRDefault="00147B83">
            <w:pPr>
              <w:pStyle w:val="ConsPlusNormal"/>
              <w:jc w:val="center"/>
            </w:pPr>
            <w:r>
              <w:t>22,1</w:t>
            </w:r>
          </w:p>
        </w:tc>
        <w:tc>
          <w:tcPr>
            <w:tcW w:w="1077" w:type="dxa"/>
          </w:tcPr>
          <w:p w:rsidR="00147B83" w:rsidRDefault="00147B83">
            <w:pPr>
              <w:pStyle w:val="ConsPlusNormal"/>
              <w:jc w:val="center"/>
            </w:pPr>
            <w:r>
              <w:t>22,2</w:t>
            </w:r>
          </w:p>
        </w:tc>
        <w:tc>
          <w:tcPr>
            <w:tcW w:w="965" w:type="dxa"/>
          </w:tcPr>
          <w:p w:rsidR="00147B83" w:rsidRDefault="00147B83">
            <w:pPr>
              <w:pStyle w:val="ConsPlusNormal"/>
              <w:jc w:val="center"/>
            </w:pPr>
            <w:r>
              <w:t>22,3</w:t>
            </w:r>
          </w:p>
        </w:tc>
        <w:tc>
          <w:tcPr>
            <w:tcW w:w="994" w:type="dxa"/>
          </w:tcPr>
          <w:p w:rsidR="00147B83" w:rsidRDefault="00147B83">
            <w:pPr>
              <w:pStyle w:val="ConsPlusNormal"/>
              <w:jc w:val="center"/>
            </w:pPr>
            <w:r>
              <w:t>22,4</w:t>
            </w:r>
          </w:p>
        </w:tc>
        <w:tc>
          <w:tcPr>
            <w:tcW w:w="1134" w:type="dxa"/>
          </w:tcPr>
          <w:p w:rsidR="00147B83" w:rsidRDefault="00147B83">
            <w:pPr>
              <w:pStyle w:val="ConsPlusNormal"/>
              <w:jc w:val="center"/>
            </w:pPr>
            <w:r>
              <w:t>22,5</w:t>
            </w:r>
          </w:p>
        </w:tc>
        <w:tc>
          <w:tcPr>
            <w:tcW w:w="1191" w:type="dxa"/>
          </w:tcPr>
          <w:p w:rsidR="00147B83" w:rsidRDefault="00147B83">
            <w:pPr>
              <w:pStyle w:val="ConsPlusNormal"/>
              <w:jc w:val="center"/>
            </w:pPr>
            <w:r>
              <w:t>22,6</w:t>
            </w:r>
          </w:p>
        </w:tc>
        <w:tc>
          <w:tcPr>
            <w:tcW w:w="1077" w:type="dxa"/>
          </w:tcPr>
          <w:p w:rsidR="00147B83" w:rsidRDefault="00147B83">
            <w:pPr>
              <w:pStyle w:val="ConsPlusNormal"/>
              <w:jc w:val="center"/>
            </w:pPr>
            <w:r>
              <w:t>22,6</w:t>
            </w:r>
          </w:p>
        </w:tc>
        <w:tc>
          <w:tcPr>
            <w:tcW w:w="1134" w:type="dxa"/>
          </w:tcPr>
          <w:p w:rsidR="00147B83" w:rsidRDefault="00147B83">
            <w:pPr>
              <w:pStyle w:val="ConsPlusNormal"/>
              <w:jc w:val="center"/>
            </w:pPr>
            <w:r>
              <w:t>22,6</w:t>
            </w:r>
          </w:p>
        </w:tc>
        <w:tc>
          <w:tcPr>
            <w:tcW w:w="1134" w:type="dxa"/>
          </w:tcPr>
          <w:p w:rsidR="00147B83" w:rsidRDefault="00147B83">
            <w:pPr>
              <w:pStyle w:val="ConsPlusNormal"/>
              <w:jc w:val="center"/>
            </w:pPr>
            <w:r>
              <w:t>22,6</w:t>
            </w:r>
          </w:p>
        </w:tc>
        <w:tc>
          <w:tcPr>
            <w:tcW w:w="1077" w:type="dxa"/>
          </w:tcPr>
          <w:p w:rsidR="00147B83" w:rsidRDefault="00147B83">
            <w:pPr>
              <w:pStyle w:val="ConsPlusNormal"/>
              <w:jc w:val="center"/>
            </w:pPr>
            <w:r>
              <w:t>22,6</w:t>
            </w:r>
          </w:p>
        </w:tc>
        <w:tc>
          <w:tcPr>
            <w:tcW w:w="1134" w:type="dxa"/>
          </w:tcPr>
          <w:p w:rsidR="00147B83" w:rsidRDefault="00147B83">
            <w:pPr>
              <w:pStyle w:val="ConsPlusNormal"/>
              <w:jc w:val="center"/>
            </w:pPr>
            <w:r>
              <w:t>22,6</w:t>
            </w:r>
          </w:p>
        </w:tc>
        <w:tc>
          <w:tcPr>
            <w:tcW w:w="1247" w:type="dxa"/>
          </w:tcPr>
          <w:p w:rsidR="00147B83" w:rsidRDefault="00147B83">
            <w:pPr>
              <w:pStyle w:val="ConsPlusNormal"/>
              <w:jc w:val="center"/>
            </w:pPr>
            <w:r>
              <w:t>22,6</w:t>
            </w:r>
          </w:p>
        </w:tc>
        <w:tc>
          <w:tcPr>
            <w:tcW w:w="1134" w:type="dxa"/>
          </w:tcPr>
          <w:p w:rsidR="00147B83" w:rsidRDefault="00147B83">
            <w:pPr>
              <w:pStyle w:val="ConsPlusNormal"/>
              <w:jc w:val="center"/>
            </w:pPr>
            <w:r>
              <w:t>22,6</w:t>
            </w:r>
          </w:p>
        </w:tc>
      </w:tr>
      <w:tr w:rsidR="00147B83">
        <w:tc>
          <w:tcPr>
            <w:tcW w:w="850" w:type="dxa"/>
          </w:tcPr>
          <w:p w:rsidR="00147B83" w:rsidRDefault="00147B83">
            <w:pPr>
              <w:pStyle w:val="ConsPlusNormal"/>
            </w:pPr>
            <w:r>
              <w:t>2.</w:t>
            </w:r>
          </w:p>
        </w:tc>
        <w:tc>
          <w:tcPr>
            <w:tcW w:w="1843" w:type="dxa"/>
          </w:tcPr>
          <w:p w:rsidR="00147B83" w:rsidRDefault="00147B83">
            <w:pPr>
              <w:pStyle w:val="ConsPlusNormal"/>
            </w:pPr>
            <w:r>
              <w:t>г. Заречный</w:t>
            </w:r>
          </w:p>
        </w:tc>
        <w:tc>
          <w:tcPr>
            <w:tcW w:w="1191" w:type="dxa"/>
          </w:tcPr>
          <w:p w:rsidR="00147B83" w:rsidRDefault="00147B83">
            <w:pPr>
              <w:pStyle w:val="ConsPlusNormal"/>
              <w:jc w:val="center"/>
            </w:pPr>
            <w:r>
              <w:t>44,5</w:t>
            </w:r>
          </w:p>
        </w:tc>
        <w:tc>
          <w:tcPr>
            <w:tcW w:w="1077" w:type="dxa"/>
          </w:tcPr>
          <w:p w:rsidR="00147B83" w:rsidRDefault="00147B83">
            <w:pPr>
              <w:pStyle w:val="ConsPlusNormal"/>
              <w:jc w:val="center"/>
            </w:pPr>
            <w:r>
              <w:t>44,6</w:t>
            </w:r>
          </w:p>
        </w:tc>
        <w:tc>
          <w:tcPr>
            <w:tcW w:w="1077" w:type="dxa"/>
          </w:tcPr>
          <w:p w:rsidR="00147B83" w:rsidRDefault="00147B83">
            <w:pPr>
              <w:pStyle w:val="ConsPlusNormal"/>
              <w:jc w:val="center"/>
            </w:pPr>
            <w:r>
              <w:t>44,6</w:t>
            </w:r>
          </w:p>
        </w:tc>
        <w:tc>
          <w:tcPr>
            <w:tcW w:w="965" w:type="dxa"/>
          </w:tcPr>
          <w:p w:rsidR="00147B83" w:rsidRDefault="00147B83">
            <w:pPr>
              <w:pStyle w:val="ConsPlusNormal"/>
              <w:jc w:val="center"/>
            </w:pPr>
            <w:r>
              <w:t>44,6</w:t>
            </w:r>
          </w:p>
        </w:tc>
        <w:tc>
          <w:tcPr>
            <w:tcW w:w="994" w:type="dxa"/>
          </w:tcPr>
          <w:p w:rsidR="00147B83" w:rsidRDefault="00147B83">
            <w:pPr>
              <w:pStyle w:val="ConsPlusNormal"/>
              <w:jc w:val="center"/>
            </w:pPr>
            <w:r>
              <w:t>44,6</w:t>
            </w:r>
          </w:p>
        </w:tc>
        <w:tc>
          <w:tcPr>
            <w:tcW w:w="1134" w:type="dxa"/>
          </w:tcPr>
          <w:p w:rsidR="00147B83" w:rsidRDefault="00147B83">
            <w:pPr>
              <w:pStyle w:val="ConsPlusNormal"/>
              <w:jc w:val="center"/>
            </w:pPr>
            <w:r>
              <w:t>44,7</w:t>
            </w:r>
          </w:p>
        </w:tc>
        <w:tc>
          <w:tcPr>
            <w:tcW w:w="1191" w:type="dxa"/>
          </w:tcPr>
          <w:p w:rsidR="00147B83" w:rsidRDefault="00147B83">
            <w:pPr>
              <w:pStyle w:val="ConsPlusNormal"/>
              <w:jc w:val="center"/>
            </w:pPr>
            <w:r>
              <w:t>44,7</w:t>
            </w:r>
          </w:p>
        </w:tc>
        <w:tc>
          <w:tcPr>
            <w:tcW w:w="1077" w:type="dxa"/>
          </w:tcPr>
          <w:p w:rsidR="00147B83" w:rsidRDefault="00147B83">
            <w:pPr>
              <w:pStyle w:val="ConsPlusNormal"/>
              <w:jc w:val="center"/>
            </w:pPr>
            <w:r>
              <w:t>44,7</w:t>
            </w:r>
          </w:p>
        </w:tc>
        <w:tc>
          <w:tcPr>
            <w:tcW w:w="1134" w:type="dxa"/>
          </w:tcPr>
          <w:p w:rsidR="00147B83" w:rsidRDefault="00147B83">
            <w:pPr>
              <w:pStyle w:val="ConsPlusNormal"/>
              <w:jc w:val="center"/>
            </w:pPr>
            <w:r>
              <w:t>44,7</w:t>
            </w:r>
          </w:p>
        </w:tc>
        <w:tc>
          <w:tcPr>
            <w:tcW w:w="1134" w:type="dxa"/>
          </w:tcPr>
          <w:p w:rsidR="00147B83" w:rsidRDefault="00147B83">
            <w:pPr>
              <w:pStyle w:val="ConsPlusNormal"/>
              <w:jc w:val="center"/>
            </w:pPr>
            <w:r>
              <w:t>44,7</w:t>
            </w:r>
          </w:p>
        </w:tc>
        <w:tc>
          <w:tcPr>
            <w:tcW w:w="1077" w:type="dxa"/>
          </w:tcPr>
          <w:p w:rsidR="00147B83" w:rsidRDefault="00147B83">
            <w:pPr>
              <w:pStyle w:val="ConsPlusNormal"/>
              <w:jc w:val="center"/>
            </w:pPr>
            <w:r>
              <w:t>44,7</w:t>
            </w:r>
          </w:p>
        </w:tc>
        <w:tc>
          <w:tcPr>
            <w:tcW w:w="1134" w:type="dxa"/>
          </w:tcPr>
          <w:p w:rsidR="00147B83" w:rsidRDefault="00147B83">
            <w:pPr>
              <w:pStyle w:val="ConsPlusNormal"/>
              <w:jc w:val="center"/>
            </w:pPr>
            <w:r>
              <w:t>44,7</w:t>
            </w:r>
          </w:p>
        </w:tc>
        <w:tc>
          <w:tcPr>
            <w:tcW w:w="1247" w:type="dxa"/>
          </w:tcPr>
          <w:p w:rsidR="00147B83" w:rsidRDefault="00147B83">
            <w:pPr>
              <w:pStyle w:val="ConsPlusNormal"/>
              <w:jc w:val="center"/>
            </w:pPr>
            <w:r>
              <w:t>44,7</w:t>
            </w:r>
          </w:p>
        </w:tc>
        <w:tc>
          <w:tcPr>
            <w:tcW w:w="1134" w:type="dxa"/>
          </w:tcPr>
          <w:p w:rsidR="00147B83" w:rsidRDefault="00147B83">
            <w:pPr>
              <w:pStyle w:val="ConsPlusNormal"/>
              <w:jc w:val="center"/>
            </w:pPr>
            <w:r>
              <w:t>44,7</w:t>
            </w:r>
          </w:p>
        </w:tc>
      </w:tr>
      <w:tr w:rsidR="00147B83">
        <w:tc>
          <w:tcPr>
            <w:tcW w:w="850" w:type="dxa"/>
          </w:tcPr>
          <w:p w:rsidR="00147B83" w:rsidRDefault="00147B83">
            <w:pPr>
              <w:pStyle w:val="ConsPlusNormal"/>
            </w:pPr>
            <w:r>
              <w:lastRenderedPageBreak/>
              <w:t>3.</w:t>
            </w:r>
          </w:p>
        </w:tc>
        <w:tc>
          <w:tcPr>
            <w:tcW w:w="1843" w:type="dxa"/>
          </w:tcPr>
          <w:p w:rsidR="00147B83" w:rsidRDefault="00147B83">
            <w:pPr>
              <w:pStyle w:val="ConsPlusNormal"/>
            </w:pPr>
            <w:r>
              <w:t>г. Кузнецк</w:t>
            </w:r>
          </w:p>
        </w:tc>
        <w:tc>
          <w:tcPr>
            <w:tcW w:w="1191" w:type="dxa"/>
          </w:tcPr>
          <w:p w:rsidR="00147B83" w:rsidRDefault="00147B83">
            <w:pPr>
              <w:pStyle w:val="ConsPlusNormal"/>
              <w:jc w:val="center"/>
            </w:pPr>
            <w:r>
              <w:t>26,7</w:t>
            </w:r>
          </w:p>
        </w:tc>
        <w:tc>
          <w:tcPr>
            <w:tcW w:w="1077" w:type="dxa"/>
          </w:tcPr>
          <w:p w:rsidR="00147B83" w:rsidRDefault="00147B83">
            <w:pPr>
              <w:pStyle w:val="ConsPlusNormal"/>
              <w:jc w:val="center"/>
            </w:pPr>
            <w:r>
              <w:t>26,8</w:t>
            </w:r>
          </w:p>
        </w:tc>
        <w:tc>
          <w:tcPr>
            <w:tcW w:w="1077" w:type="dxa"/>
          </w:tcPr>
          <w:p w:rsidR="00147B83" w:rsidRDefault="00147B83">
            <w:pPr>
              <w:pStyle w:val="ConsPlusNormal"/>
              <w:jc w:val="center"/>
            </w:pPr>
            <w:r>
              <w:t>26,8</w:t>
            </w:r>
          </w:p>
        </w:tc>
        <w:tc>
          <w:tcPr>
            <w:tcW w:w="965" w:type="dxa"/>
          </w:tcPr>
          <w:p w:rsidR="00147B83" w:rsidRDefault="00147B83">
            <w:pPr>
              <w:pStyle w:val="ConsPlusNormal"/>
              <w:jc w:val="center"/>
            </w:pPr>
            <w:r>
              <w:t>26,8</w:t>
            </w:r>
          </w:p>
        </w:tc>
        <w:tc>
          <w:tcPr>
            <w:tcW w:w="994" w:type="dxa"/>
          </w:tcPr>
          <w:p w:rsidR="00147B83" w:rsidRDefault="00147B83">
            <w:pPr>
              <w:pStyle w:val="ConsPlusNormal"/>
              <w:jc w:val="center"/>
            </w:pPr>
            <w:r>
              <w:t>26,9</w:t>
            </w:r>
          </w:p>
        </w:tc>
        <w:tc>
          <w:tcPr>
            <w:tcW w:w="1134" w:type="dxa"/>
          </w:tcPr>
          <w:p w:rsidR="00147B83" w:rsidRDefault="00147B83">
            <w:pPr>
              <w:pStyle w:val="ConsPlusNormal"/>
              <w:jc w:val="center"/>
            </w:pPr>
            <w:r>
              <w:t>26,9</w:t>
            </w:r>
          </w:p>
        </w:tc>
        <w:tc>
          <w:tcPr>
            <w:tcW w:w="1191" w:type="dxa"/>
          </w:tcPr>
          <w:p w:rsidR="00147B83" w:rsidRDefault="00147B83">
            <w:pPr>
              <w:pStyle w:val="ConsPlusNormal"/>
              <w:jc w:val="center"/>
            </w:pPr>
            <w:r>
              <w:t>26,9</w:t>
            </w:r>
          </w:p>
        </w:tc>
        <w:tc>
          <w:tcPr>
            <w:tcW w:w="1077" w:type="dxa"/>
          </w:tcPr>
          <w:p w:rsidR="00147B83" w:rsidRDefault="00147B83">
            <w:pPr>
              <w:pStyle w:val="ConsPlusNormal"/>
              <w:jc w:val="center"/>
            </w:pPr>
            <w:r>
              <w:t>26,9</w:t>
            </w:r>
          </w:p>
        </w:tc>
        <w:tc>
          <w:tcPr>
            <w:tcW w:w="1134" w:type="dxa"/>
          </w:tcPr>
          <w:p w:rsidR="00147B83" w:rsidRDefault="00147B83">
            <w:pPr>
              <w:pStyle w:val="ConsPlusNormal"/>
              <w:jc w:val="center"/>
            </w:pPr>
            <w:r>
              <w:t>26,9</w:t>
            </w:r>
          </w:p>
        </w:tc>
        <w:tc>
          <w:tcPr>
            <w:tcW w:w="1134" w:type="dxa"/>
          </w:tcPr>
          <w:p w:rsidR="00147B83" w:rsidRDefault="00147B83">
            <w:pPr>
              <w:pStyle w:val="ConsPlusNormal"/>
              <w:jc w:val="center"/>
            </w:pPr>
            <w:r>
              <w:t>26,9</w:t>
            </w:r>
          </w:p>
        </w:tc>
        <w:tc>
          <w:tcPr>
            <w:tcW w:w="1077" w:type="dxa"/>
          </w:tcPr>
          <w:p w:rsidR="00147B83" w:rsidRDefault="00147B83">
            <w:pPr>
              <w:pStyle w:val="ConsPlusNormal"/>
              <w:jc w:val="center"/>
            </w:pPr>
            <w:r>
              <w:t>26,9</w:t>
            </w:r>
          </w:p>
        </w:tc>
        <w:tc>
          <w:tcPr>
            <w:tcW w:w="1134" w:type="dxa"/>
          </w:tcPr>
          <w:p w:rsidR="00147B83" w:rsidRDefault="00147B83">
            <w:pPr>
              <w:pStyle w:val="ConsPlusNormal"/>
              <w:jc w:val="center"/>
            </w:pPr>
            <w:r>
              <w:t>26,9</w:t>
            </w:r>
          </w:p>
        </w:tc>
        <w:tc>
          <w:tcPr>
            <w:tcW w:w="1247" w:type="dxa"/>
          </w:tcPr>
          <w:p w:rsidR="00147B83" w:rsidRDefault="00147B83">
            <w:pPr>
              <w:pStyle w:val="ConsPlusNormal"/>
              <w:jc w:val="center"/>
            </w:pPr>
            <w:r>
              <w:t>26,9</w:t>
            </w:r>
          </w:p>
        </w:tc>
        <w:tc>
          <w:tcPr>
            <w:tcW w:w="1134" w:type="dxa"/>
          </w:tcPr>
          <w:p w:rsidR="00147B83" w:rsidRDefault="00147B83">
            <w:pPr>
              <w:pStyle w:val="ConsPlusNormal"/>
              <w:jc w:val="center"/>
            </w:pPr>
            <w:r>
              <w:t>26,9</w:t>
            </w:r>
          </w:p>
        </w:tc>
      </w:tr>
      <w:tr w:rsidR="00147B83">
        <w:tc>
          <w:tcPr>
            <w:tcW w:w="850" w:type="dxa"/>
          </w:tcPr>
          <w:p w:rsidR="00147B83" w:rsidRDefault="00147B83">
            <w:pPr>
              <w:pStyle w:val="ConsPlusNormal"/>
            </w:pPr>
            <w:r>
              <w:t>4.</w:t>
            </w:r>
          </w:p>
        </w:tc>
        <w:tc>
          <w:tcPr>
            <w:tcW w:w="1843" w:type="dxa"/>
          </w:tcPr>
          <w:p w:rsidR="00147B83" w:rsidRDefault="00147B83">
            <w:pPr>
              <w:pStyle w:val="ConsPlusNormal"/>
            </w:pPr>
            <w:r>
              <w:t>Башмаковский район</w:t>
            </w:r>
          </w:p>
        </w:tc>
        <w:tc>
          <w:tcPr>
            <w:tcW w:w="1191" w:type="dxa"/>
          </w:tcPr>
          <w:p w:rsidR="00147B83" w:rsidRDefault="00147B83">
            <w:pPr>
              <w:pStyle w:val="ConsPlusNormal"/>
              <w:jc w:val="center"/>
            </w:pPr>
            <w:r>
              <w:t>68,2</w:t>
            </w:r>
          </w:p>
        </w:tc>
        <w:tc>
          <w:tcPr>
            <w:tcW w:w="1077" w:type="dxa"/>
          </w:tcPr>
          <w:p w:rsidR="00147B83" w:rsidRDefault="00147B83">
            <w:pPr>
              <w:pStyle w:val="ConsPlusNormal"/>
              <w:jc w:val="center"/>
            </w:pPr>
            <w:r>
              <w:t>68,2</w:t>
            </w:r>
          </w:p>
        </w:tc>
        <w:tc>
          <w:tcPr>
            <w:tcW w:w="1077" w:type="dxa"/>
          </w:tcPr>
          <w:p w:rsidR="00147B83" w:rsidRDefault="00147B83">
            <w:pPr>
              <w:pStyle w:val="ConsPlusNormal"/>
              <w:jc w:val="center"/>
            </w:pPr>
            <w:r>
              <w:t>68,2</w:t>
            </w:r>
          </w:p>
        </w:tc>
        <w:tc>
          <w:tcPr>
            <w:tcW w:w="965" w:type="dxa"/>
          </w:tcPr>
          <w:p w:rsidR="00147B83" w:rsidRDefault="00147B83">
            <w:pPr>
              <w:pStyle w:val="ConsPlusNormal"/>
              <w:jc w:val="center"/>
            </w:pPr>
            <w:r>
              <w:t>68,2</w:t>
            </w:r>
          </w:p>
        </w:tc>
        <w:tc>
          <w:tcPr>
            <w:tcW w:w="994" w:type="dxa"/>
          </w:tcPr>
          <w:p w:rsidR="00147B83" w:rsidRDefault="00147B83">
            <w:pPr>
              <w:pStyle w:val="ConsPlusNormal"/>
              <w:jc w:val="center"/>
            </w:pPr>
            <w:r>
              <w:t>68,2</w:t>
            </w:r>
          </w:p>
        </w:tc>
        <w:tc>
          <w:tcPr>
            <w:tcW w:w="1134" w:type="dxa"/>
          </w:tcPr>
          <w:p w:rsidR="00147B83" w:rsidRDefault="00147B83">
            <w:pPr>
              <w:pStyle w:val="ConsPlusNormal"/>
              <w:jc w:val="center"/>
            </w:pPr>
            <w:r>
              <w:t>68,2</w:t>
            </w:r>
          </w:p>
        </w:tc>
        <w:tc>
          <w:tcPr>
            <w:tcW w:w="1191" w:type="dxa"/>
          </w:tcPr>
          <w:p w:rsidR="00147B83" w:rsidRDefault="00147B83">
            <w:pPr>
              <w:pStyle w:val="ConsPlusNormal"/>
              <w:jc w:val="center"/>
            </w:pPr>
            <w:r>
              <w:t>68,2</w:t>
            </w:r>
          </w:p>
        </w:tc>
        <w:tc>
          <w:tcPr>
            <w:tcW w:w="1077" w:type="dxa"/>
          </w:tcPr>
          <w:p w:rsidR="00147B83" w:rsidRDefault="00147B83">
            <w:pPr>
              <w:pStyle w:val="ConsPlusNormal"/>
              <w:jc w:val="center"/>
            </w:pPr>
            <w:r>
              <w:t>68,2</w:t>
            </w:r>
          </w:p>
        </w:tc>
        <w:tc>
          <w:tcPr>
            <w:tcW w:w="1134" w:type="dxa"/>
          </w:tcPr>
          <w:p w:rsidR="00147B83" w:rsidRDefault="00147B83">
            <w:pPr>
              <w:pStyle w:val="ConsPlusNormal"/>
              <w:jc w:val="center"/>
            </w:pPr>
            <w:r>
              <w:t>68,2</w:t>
            </w:r>
          </w:p>
        </w:tc>
        <w:tc>
          <w:tcPr>
            <w:tcW w:w="1134" w:type="dxa"/>
          </w:tcPr>
          <w:p w:rsidR="00147B83" w:rsidRDefault="00147B83">
            <w:pPr>
              <w:pStyle w:val="ConsPlusNormal"/>
              <w:jc w:val="center"/>
            </w:pPr>
            <w:r>
              <w:t>68,2</w:t>
            </w:r>
          </w:p>
        </w:tc>
        <w:tc>
          <w:tcPr>
            <w:tcW w:w="1077" w:type="dxa"/>
          </w:tcPr>
          <w:p w:rsidR="00147B83" w:rsidRDefault="00147B83">
            <w:pPr>
              <w:pStyle w:val="ConsPlusNormal"/>
              <w:jc w:val="center"/>
            </w:pPr>
            <w:r>
              <w:t>68,2</w:t>
            </w:r>
          </w:p>
        </w:tc>
        <w:tc>
          <w:tcPr>
            <w:tcW w:w="1134" w:type="dxa"/>
          </w:tcPr>
          <w:p w:rsidR="00147B83" w:rsidRDefault="00147B83">
            <w:pPr>
              <w:pStyle w:val="ConsPlusNormal"/>
              <w:jc w:val="center"/>
            </w:pPr>
            <w:r>
              <w:t>68,2</w:t>
            </w:r>
          </w:p>
        </w:tc>
        <w:tc>
          <w:tcPr>
            <w:tcW w:w="1247" w:type="dxa"/>
          </w:tcPr>
          <w:p w:rsidR="00147B83" w:rsidRDefault="00147B83">
            <w:pPr>
              <w:pStyle w:val="ConsPlusNormal"/>
              <w:jc w:val="center"/>
            </w:pPr>
            <w:r>
              <w:t>68,2</w:t>
            </w:r>
          </w:p>
        </w:tc>
        <w:tc>
          <w:tcPr>
            <w:tcW w:w="1134" w:type="dxa"/>
          </w:tcPr>
          <w:p w:rsidR="00147B83" w:rsidRDefault="00147B83">
            <w:pPr>
              <w:pStyle w:val="ConsPlusNormal"/>
              <w:jc w:val="center"/>
            </w:pPr>
            <w:r>
              <w:t>68,2</w:t>
            </w:r>
          </w:p>
        </w:tc>
      </w:tr>
      <w:tr w:rsidR="00147B83">
        <w:tc>
          <w:tcPr>
            <w:tcW w:w="850" w:type="dxa"/>
          </w:tcPr>
          <w:p w:rsidR="00147B83" w:rsidRDefault="00147B83">
            <w:pPr>
              <w:pStyle w:val="ConsPlusNormal"/>
            </w:pPr>
            <w:r>
              <w:t>5.</w:t>
            </w:r>
          </w:p>
        </w:tc>
        <w:tc>
          <w:tcPr>
            <w:tcW w:w="1843" w:type="dxa"/>
          </w:tcPr>
          <w:p w:rsidR="00147B83" w:rsidRDefault="00147B83">
            <w:pPr>
              <w:pStyle w:val="ConsPlusNormal"/>
            </w:pPr>
            <w:r>
              <w:t>Бековский район</w:t>
            </w:r>
          </w:p>
        </w:tc>
        <w:tc>
          <w:tcPr>
            <w:tcW w:w="1191" w:type="dxa"/>
          </w:tcPr>
          <w:p w:rsidR="00147B83" w:rsidRDefault="00147B83">
            <w:pPr>
              <w:pStyle w:val="ConsPlusNormal"/>
              <w:jc w:val="center"/>
            </w:pPr>
            <w:r>
              <w:t>50,0</w:t>
            </w:r>
          </w:p>
        </w:tc>
        <w:tc>
          <w:tcPr>
            <w:tcW w:w="1077" w:type="dxa"/>
          </w:tcPr>
          <w:p w:rsidR="00147B83" w:rsidRDefault="00147B83">
            <w:pPr>
              <w:pStyle w:val="ConsPlusNormal"/>
              <w:jc w:val="center"/>
            </w:pPr>
            <w:r>
              <w:t>50,0</w:t>
            </w:r>
          </w:p>
        </w:tc>
        <w:tc>
          <w:tcPr>
            <w:tcW w:w="1077" w:type="dxa"/>
          </w:tcPr>
          <w:p w:rsidR="00147B83" w:rsidRDefault="00147B83">
            <w:pPr>
              <w:pStyle w:val="ConsPlusNormal"/>
              <w:jc w:val="center"/>
            </w:pPr>
            <w:r>
              <w:t>50,0</w:t>
            </w:r>
          </w:p>
        </w:tc>
        <w:tc>
          <w:tcPr>
            <w:tcW w:w="965" w:type="dxa"/>
          </w:tcPr>
          <w:p w:rsidR="00147B83" w:rsidRDefault="00147B83">
            <w:pPr>
              <w:pStyle w:val="ConsPlusNormal"/>
              <w:jc w:val="center"/>
            </w:pPr>
            <w:r>
              <w:t>50,0</w:t>
            </w:r>
          </w:p>
        </w:tc>
        <w:tc>
          <w:tcPr>
            <w:tcW w:w="994" w:type="dxa"/>
          </w:tcPr>
          <w:p w:rsidR="00147B83" w:rsidRDefault="00147B83">
            <w:pPr>
              <w:pStyle w:val="ConsPlusNormal"/>
              <w:jc w:val="center"/>
            </w:pPr>
            <w:r>
              <w:t>50,0</w:t>
            </w:r>
          </w:p>
        </w:tc>
        <w:tc>
          <w:tcPr>
            <w:tcW w:w="1134" w:type="dxa"/>
          </w:tcPr>
          <w:p w:rsidR="00147B83" w:rsidRDefault="00147B83">
            <w:pPr>
              <w:pStyle w:val="ConsPlusNormal"/>
              <w:jc w:val="center"/>
            </w:pPr>
            <w:r>
              <w:t>50,0</w:t>
            </w:r>
          </w:p>
        </w:tc>
        <w:tc>
          <w:tcPr>
            <w:tcW w:w="1191" w:type="dxa"/>
          </w:tcPr>
          <w:p w:rsidR="00147B83" w:rsidRDefault="00147B83">
            <w:pPr>
              <w:pStyle w:val="ConsPlusNormal"/>
              <w:jc w:val="center"/>
            </w:pPr>
            <w:r>
              <w:t>50,0</w:t>
            </w:r>
          </w:p>
        </w:tc>
        <w:tc>
          <w:tcPr>
            <w:tcW w:w="1077" w:type="dxa"/>
          </w:tcPr>
          <w:p w:rsidR="00147B83" w:rsidRDefault="00147B83">
            <w:pPr>
              <w:pStyle w:val="ConsPlusNormal"/>
              <w:jc w:val="center"/>
            </w:pPr>
            <w:r>
              <w:t>50,0</w:t>
            </w:r>
          </w:p>
        </w:tc>
        <w:tc>
          <w:tcPr>
            <w:tcW w:w="1134" w:type="dxa"/>
          </w:tcPr>
          <w:p w:rsidR="00147B83" w:rsidRDefault="00147B83">
            <w:pPr>
              <w:pStyle w:val="ConsPlusNormal"/>
              <w:jc w:val="center"/>
            </w:pPr>
            <w:r>
              <w:t>50,0</w:t>
            </w:r>
          </w:p>
        </w:tc>
        <w:tc>
          <w:tcPr>
            <w:tcW w:w="1134" w:type="dxa"/>
          </w:tcPr>
          <w:p w:rsidR="00147B83" w:rsidRDefault="00147B83">
            <w:pPr>
              <w:pStyle w:val="ConsPlusNormal"/>
              <w:jc w:val="center"/>
            </w:pPr>
            <w:r>
              <w:t>50,0</w:t>
            </w:r>
          </w:p>
        </w:tc>
        <w:tc>
          <w:tcPr>
            <w:tcW w:w="1077" w:type="dxa"/>
          </w:tcPr>
          <w:p w:rsidR="00147B83" w:rsidRDefault="00147B83">
            <w:pPr>
              <w:pStyle w:val="ConsPlusNormal"/>
              <w:jc w:val="center"/>
            </w:pPr>
            <w:r>
              <w:t>50,0</w:t>
            </w:r>
          </w:p>
        </w:tc>
        <w:tc>
          <w:tcPr>
            <w:tcW w:w="1134" w:type="dxa"/>
          </w:tcPr>
          <w:p w:rsidR="00147B83" w:rsidRDefault="00147B83">
            <w:pPr>
              <w:pStyle w:val="ConsPlusNormal"/>
              <w:jc w:val="center"/>
            </w:pPr>
            <w:r>
              <w:t>50,0</w:t>
            </w:r>
          </w:p>
        </w:tc>
        <w:tc>
          <w:tcPr>
            <w:tcW w:w="1247" w:type="dxa"/>
          </w:tcPr>
          <w:p w:rsidR="00147B83" w:rsidRDefault="00147B83">
            <w:pPr>
              <w:pStyle w:val="ConsPlusNormal"/>
              <w:jc w:val="center"/>
            </w:pPr>
            <w:r>
              <w:t>50,0</w:t>
            </w:r>
          </w:p>
        </w:tc>
        <w:tc>
          <w:tcPr>
            <w:tcW w:w="1134" w:type="dxa"/>
          </w:tcPr>
          <w:p w:rsidR="00147B83" w:rsidRDefault="00147B83">
            <w:pPr>
              <w:pStyle w:val="ConsPlusNormal"/>
              <w:jc w:val="center"/>
            </w:pPr>
            <w:r>
              <w:t>50,0</w:t>
            </w:r>
          </w:p>
        </w:tc>
      </w:tr>
      <w:tr w:rsidR="00147B83">
        <w:tc>
          <w:tcPr>
            <w:tcW w:w="850" w:type="dxa"/>
          </w:tcPr>
          <w:p w:rsidR="00147B83" w:rsidRDefault="00147B83">
            <w:pPr>
              <w:pStyle w:val="ConsPlusNormal"/>
            </w:pPr>
            <w:r>
              <w:t>6.</w:t>
            </w:r>
          </w:p>
        </w:tc>
        <w:tc>
          <w:tcPr>
            <w:tcW w:w="1843" w:type="dxa"/>
          </w:tcPr>
          <w:p w:rsidR="00147B83" w:rsidRDefault="00147B83">
            <w:pPr>
              <w:pStyle w:val="ConsPlusNormal"/>
            </w:pPr>
            <w:r>
              <w:t>Белинский район</w:t>
            </w:r>
          </w:p>
        </w:tc>
        <w:tc>
          <w:tcPr>
            <w:tcW w:w="1191" w:type="dxa"/>
          </w:tcPr>
          <w:p w:rsidR="00147B83" w:rsidRDefault="00147B83">
            <w:pPr>
              <w:pStyle w:val="ConsPlusNormal"/>
              <w:jc w:val="center"/>
            </w:pPr>
            <w:r>
              <w:t>79,5</w:t>
            </w:r>
          </w:p>
        </w:tc>
        <w:tc>
          <w:tcPr>
            <w:tcW w:w="1077" w:type="dxa"/>
          </w:tcPr>
          <w:p w:rsidR="00147B83" w:rsidRDefault="00147B83">
            <w:pPr>
              <w:pStyle w:val="ConsPlusNormal"/>
              <w:jc w:val="center"/>
            </w:pPr>
            <w:r>
              <w:t>79,5</w:t>
            </w:r>
          </w:p>
        </w:tc>
        <w:tc>
          <w:tcPr>
            <w:tcW w:w="1077" w:type="dxa"/>
          </w:tcPr>
          <w:p w:rsidR="00147B83" w:rsidRDefault="00147B83">
            <w:pPr>
              <w:pStyle w:val="ConsPlusNormal"/>
              <w:jc w:val="center"/>
            </w:pPr>
            <w:r>
              <w:t>79,5</w:t>
            </w:r>
          </w:p>
        </w:tc>
        <w:tc>
          <w:tcPr>
            <w:tcW w:w="965" w:type="dxa"/>
          </w:tcPr>
          <w:p w:rsidR="00147B83" w:rsidRDefault="00147B83">
            <w:pPr>
              <w:pStyle w:val="ConsPlusNormal"/>
              <w:jc w:val="center"/>
            </w:pPr>
            <w:r>
              <w:t>79,5</w:t>
            </w:r>
          </w:p>
        </w:tc>
        <w:tc>
          <w:tcPr>
            <w:tcW w:w="994" w:type="dxa"/>
          </w:tcPr>
          <w:p w:rsidR="00147B83" w:rsidRDefault="00147B83">
            <w:pPr>
              <w:pStyle w:val="ConsPlusNormal"/>
              <w:jc w:val="center"/>
            </w:pPr>
            <w:r>
              <w:t>79,5</w:t>
            </w:r>
          </w:p>
        </w:tc>
        <w:tc>
          <w:tcPr>
            <w:tcW w:w="1134" w:type="dxa"/>
          </w:tcPr>
          <w:p w:rsidR="00147B83" w:rsidRDefault="00147B83">
            <w:pPr>
              <w:pStyle w:val="ConsPlusNormal"/>
              <w:jc w:val="center"/>
            </w:pPr>
            <w:r>
              <w:t>79,5</w:t>
            </w:r>
          </w:p>
        </w:tc>
        <w:tc>
          <w:tcPr>
            <w:tcW w:w="1191" w:type="dxa"/>
          </w:tcPr>
          <w:p w:rsidR="00147B83" w:rsidRDefault="00147B83">
            <w:pPr>
              <w:pStyle w:val="ConsPlusNormal"/>
              <w:jc w:val="center"/>
            </w:pPr>
            <w:r>
              <w:t>79,5</w:t>
            </w:r>
          </w:p>
        </w:tc>
        <w:tc>
          <w:tcPr>
            <w:tcW w:w="1077" w:type="dxa"/>
          </w:tcPr>
          <w:p w:rsidR="00147B83" w:rsidRDefault="00147B83">
            <w:pPr>
              <w:pStyle w:val="ConsPlusNormal"/>
              <w:jc w:val="center"/>
            </w:pPr>
            <w:r>
              <w:t>79,5</w:t>
            </w:r>
          </w:p>
        </w:tc>
        <w:tc>
          <w:tcPr>
            <w:tcW w:w="1134" w:type="dxa"/>
          </w:tcPr>
          <w:p w:rsidR="00147B83" w:rsidRDefault="00147B83">
            <w:pPr>
              <w:pStyle w:val="ConsPlusNormal"/>
              <w:jc w:val="center"/>
            </w:pPr>
            <w:r>
              <w:t>79,5</w:t>
            </w:r>
          </w:p>
        </w:tc>
        <w:tc>
          <w:tcPr>
            <w:tcW w:w="1134" w:type="dxa"/>
          </w:tcPr>
          <w:p w:rsidR="00147B83" w:rsidRDefault="00147B83">
            <w:pPr>
              <w:pStyle w:val="ConsPlusNormal"/>
              <w:jc w:val="center"/>
            </w:pPr>
            <w:r>
              <w:t>79,5</w:t>
            </w:r>
          </w:p>
        </w:tc>
        <w:tc>
          <w:tcPr>
            <w:tcW w:w="1077" w:type="dxa"/>
          </w:tcPr>
          <w:p w:rsidR="00147B83" w:rsidRDefault="00147B83">
            <w:pPr>
              <w:pStyle w:val="ConsPlusNormal"/>
              <w:jc w:val="center"/>
            </w:pPr>
            <w:r>
              <w:t>79,5</w:t>
            </w:r>
          </w:p>
        </w:tc>
        <w:tc>
          <w:tcPr>
            <w:tcW w:w="1134" w:type="dxa"/>
          </w:tcPr>
          <w:p w:rsidR="00147B83" w:rsidRDefault="00147B83">
            <w:pPr>
              <w:pStyle w:val="ConsPlusNormal"/>
              <w:jc w:val="center"/>
            </w:pPr>
            <w:r>
              <w:t>79,5</w:t>
            </w:r>
          </w:p>
        </w:tc>
        <w:tc>
          <w:tcPr>
            <w:tcW w:w="1247" w:type="dxa"/>
          </w:tcPr>
          <w:p w:rsidR="00147B83" w:rsidRDefault="00147B83">
            <w:pPr>
              <w:pStyle w:val="ConsPlusNormal"/>
              <w:jc w:val="center"/>
            </w:pPr>
            <w:r>
              <w:t>79,5</w:t>
            </w:r>
          </w:p>
        </w:tc>
        <w:tc>
          <w:tcPr>
            <w:tcW w:w="1134" w:type="dxa"/>
          </w:tcPr>
          <w:p w:rsidR="00147B83" w:rsidRDefault="00147B83">
            <w:pPr>
              <w:pStyle w:val="ConsPlusNormal"/>
              <w:jc w:val="center"/>
            </w:pPr>
            <w:r>
              <w:t>79,5</w:t>
            </w:r>
          </w:p>
        </w:tc>
      </w:tr>
      <w:tr w:rsidR="00147B83">
        <w:tc>
          <w:tcPr>
            <w:tcW w:w="850" w:type="dxa"/>
          </w:tcPr>
          <w:p w:rsidR="00147B83" w:rsidRDefault="00147B83">
            <w:pPr>
              <w:pStyle w:val="ConsPlusNormal"/>
            </w:pPr>
            <w:r>
              <w:t>7.</w:t>
            </w:r>
          </w:p>
        </w:tc>
        <w:tc>
          <w:tcPr>
            <w:tcW w:w="1843" w:type="dxa"/>
          </w:tcPr>
          <w:p w:rsidR="00147B83" w:rsidRDefault="00147B83">
            <w:pPr>
              <w:pStyle w:val="ConsPlusNormal"/>
            </w:pPr>
            <w:r>
              <w:t>Бессоновский район</w:t>
            </w:r>
          </w:p>
        </w:tc>
        <w:tc>
          <w:tcPr>
            <w:tcW w:w="1191" w:type="dxa"/>
          </w:tcPr>
          <w:p w:rsidR="00147B83" w:rsidRDefault="00147B83">
            <w:pPr>
              <w:pStyle w:val="ConsPlusNormal"/>
              <w:jc w:val="center"/>
            </w:pPr>
            <w:r>
              <w:t>37,1</w:t>
            </w:r>
          </w:p>
        </w:tc>
        <w:tc>
          <w:tcPr>
            <w:tcW w:w="1077" w:type="dxa"/>
          </w:tcPr>
          <w:p w:rsidR="00147B83" w:rsidRDefault="00147B83">
            <w:pPr>
              <w:pStyle w:val="ConsPlusNormal"/>
              <w:jc w:val="center"/>
            </w:pPr>
            <w:r>
              <w:t>37,1</w:t>
            </w:r>
          </w:p>
        </w:tc>
        <w:tc>
          <w:tcPr>
            <w:tcW w:w="1077" w:type="dxa"/>
          </w:tcPr>
          <w:p w:rsidR="00147B83" w:rsidRDefault="00147B83">
            <w:pPr>
              <w:pStyle w:val="ConsPlusNormal"/>
              <w:jc w:val="center"/>
            </w:pPr>
            <w:r>
              <w:t>37,1</w:t>
            </w:r>
          </w:p>
        </w:tc>
        <w:tc>
          <w:tcPr>
            <w:tcW w:w="965" w:type="dxa"/>
          </w:tcPr>
          <w:p w:rsidR="00147B83" w:rsidRDefault="00147B83">
            <w:pPr>
              <w:pStyle w:val="ConsPlusNormal"/>
              <w:jc w:val="center"/>
            </w:pPr>
            <w:r>
              <w:t>37,1</w:t>
            </w:r>
          </w:p>
        </w:tc>
        <w:tc>
          <w:tcPr>
            <w:tcW w:w="994" w:type="dxa"/>
          </w:tcPr>
          <w:p w:rsidR="00147B83" w:rsidRDefault="00147B83">
            <w:pPr>
              <w:pStyle w:val="ConsPlusNormal"/>
              <w:jc w:val="center"/>
            </w:pPr>
            <w:r>
              <w:t>37,1</w:t>
            </w:r>
          </w:p>
        </w:tc>
        <w:tc>
          <w:tcPr>
            <w:tcW w:w="1134" w:type="dxa"/>
          </w:tcPr>
          <w:p w:rsidR="00147B83" w:rsidRDefault="00147B83">
            <w:pPr>
              <w:pStyle w:val="ConsPlusNormal"/>
              <w:jc w:val="center"/>
            </w:pPr>
            <w:r>
              <w:t>37,1</w:t>
            </w:r>
          </w:p>
        </w:tc>
        <w:tc>
          <w:tcPr>
            <w:tcW w:w="1191" w:type="dxa"/>
          </w:tcPr>
          <w:p w:rsidR="00147B83" w:rsidRDefault="00147B83">
            <w:pPr>
              <w:pStyle w:val="ConsPlusNormal"/>
              <w:jc w:val="center"/>
            </w:pPr>
            <w:r>
              <w:t>37,1</w:t>
            </w:r>
          </w:p>
        </w:tc>
        <w:tc>
          <w:tcPr>
            <w:tcW w:w="1077" w:type="dxa"/>
          </w:tcPr>
          <w:p w:rsidR="00147B83" w:rsidRDefault="00147B83">
            <w:pPr>
              <w:pStyle w:val="ConsPlusNormal"/>
              <w:jc w:val="center"/>
            </w:pPr>
            <w:r>
              <w:t>37,1</w:t>
            </w:r>
          </w:p>
        </w:tc>
        <w:tc>
          <w:tcPr>
            <w:tcW w:w="1134" w:type="dxa"/>
          </w:tcPr>
          <w:p w:rsidR="00147B83" w:rsidRDefault="00147B83">
            <w:pPr>
              <w:pStyle w:val="ConsPlusNormal"/>
              <w:jc w:val="center"/>
            </w:pPr>
            <w:r>
              <w:t>37,1</w:t>
            </w:r>
          </w:p>
        </w:tc>
        <w:tc>
          <w:tcPr>
            <w:tcW w:w="1134" w:type="dxa"/>
          </w:tcPr>
          <w:p w:rsidR="00147B83" w:rsidRDefault="00147B83">
            <w:pPr>
              <w:pStyle w:val="ConsPlusNormal"/>
              <w:jc w:val="center"/>
            </w:pPr>
            <w:r>
              <w:t>37,1</w:t>
            </w:r>
          </w:p>
        </w:tc>
        <w:tc>
          <w:tcPr>
            <w:tcW w:w="1077" w:type="dxa"/>
          </w:tcPr>
          <w:p w:rsidR="00147B83" w:rsidRDefault="00147B83">
            <w:pPr>
              <w:pStyle w:val="ConsPlusNormal"/>
              <w:jc w:val="center"/>
            </w:pPr>
            <w:r>
              <w:t>37,1</w:t>
            </w:r>
          </w:p>
        </w:tc>
        <w:tc>
          <w:tcPr>
            <w:tcW w:w="1134" w:type="dxa"/>
          </w:tcPr>
          <w:p w:rsidR="00147B83" w:rsidRDefault="00147B83">
            <w:pPr>
              <w:pStyle w:val="ConsPlusNormal"/>
              <w:jc w:val="center"/>
            </w:pPr>
            <w:r>
              <w:t>37,1</w:t>
            </w:r>
          </w:p>
        </w:tc>
        <w:tc>
          <w:tcPr>
            <w:tcW w:w="1247" w:type="dxa"/>
          </w:tcPr>
          <w:p w:rsidR="00147B83" w:rsidRDefault="00147B83">
            <w:pPr>
              <w:pStyle w:val="ConsPlusNormal"/>
              <w:jc w:val="center"/>
            </w:pPr>
            <w:r>
              <w:t>37,1</w:t>
            </w:r>
          </w:p>
        </w:tc>
        <w:tc>
          <w:tcPr>
            <w:tcW w:w="1134" w:type="dxa"/>
          </w:tcPr>
          <w:p w:rsidR="00147B83" w:rsidRDefault="00147B83">
            <w:pPr>
              <w:pStyle w:val="ConsPlusNormal"/>
              <w:jc w:val="center"/>
            </w:pPr>
            <w:r>
              <w:t>37,1</w:t>
            </w:r>
          </w:p>
        </w:tc>
      </w:tr>
      <w:tr w:rsidR="00147B83">
        <w:tc>
          <w:tcPr>
            <w:tcW w:w="850" w:type="dxa"/>
          </w:tcPr>
          <w:p w:rsidR="00147B83" w:rsidRDefault="00147B83">
            <w:pPr>
              <w:pStyle w:val="ConsPlusNormal"/>
            </w:pPr>
            <w:r>
              <w:t>8.</w:t>
            </w:r>
          </w:p>
        </w:tc>
        <w:tc>
          <w:tcPr>
            <w:tcW w:w="1843" w:type="dxa"/>
          </w:tcPr>
          <w:p w:rsidR="00147B83" w:rsidRDefault="00147B83">
            <w:pPr>
              <w:pStyle w:val="ConsPlusNormal"/>
            </w:pPr>
            <w:r>
              <w:t>Вадинский район</w:t>
            </w:r>
          </w:p>
        </w:tc>
        <w:tc>
          <w:tcPr>
            <w:tcW w:w="1191" w:type="dxa"/>
          </w:tcPr>
          <w:p w:rsidR="00147B83" w:rsidRDefault="00147B83">
            <w:pPr>
              <w:pStyle w:val="ConsPlusNormal"/>
              <w:jc w:val="center"/>
            </w:pPr>
            <w:r>
              <w:t>63,3</w:t>
            </w:r>
          </w:p>
        </w:tc>
        <w:tc>
          <w:tcPr>
            <w:tcW w:w="1077" w:type="dxa"/>
          </w:tcPr>
          <w:p w:rsidR="00147B83" w:rsidRDefault="00147B83">
            <w:pPr>
              <w:pStyle w:val="ConsPlusNormal"/>
              <w:jc w:val="center"/>
            </w:pPr>
            <w:r>
              <w:t>63,3</w:t>
            </w:r>
          </w:p>
        </w:tc>
        <w:tc>
          <w:tcPr>
            <w:tcW w:w="1077" w:type="dxa"/>
          </w:tcPr>
          <w:p w:rsidR="00147B83" w:rsidRDefault="00147B83">
            <w:pPr>
              <w:pStyle w:val="ConsPlusNormal"/>
              <w:jc w:val="center"/>
            </w:pPr>
            <w:r>
              <w:t>63,3</w:t>
            </w:r>
          </w:p>
        </w:tc>
        <w:tc>
          <w:tcPr>
            <w:tcW w:w="965" w:type="dxa"/>
          </w:tcPr>
          <w:p w:rsidR="00147B83" w:rsidRDefault="00147B83">
            <w:pPr>
              <w:pStyle w:val="ConsPlusNormal"/>
              <w:jc w:val="center"/>
            </w:pPr>
            <w:r>
              <w:t>63,3</w:t>
            </w:r>
          </w:p>
        </w:tc>
        <w:tc>
          <w:tcPr>
            <w:tcW w:w="994" w:type="dxa"/>
          </w:tcPr>
          <w:p w:rsidR="00147B83" w:rsidRDefault="00147B83">
            <w:pPr>
              <w:pStyle w:val="ConsPlusNormal"/>
              <w:jc w:val="center"/>
            </w:pPr>
            <w:r>
              <w:t>63,3</w:t>
            </w:r>
          </w:p>
        </w:tc>
        <w:tc>
          <w:tcPr>
            <w:tcW w:w="1134" w:type="dxa"/>
          </w:tcPr>
          <w:p w:rsidR="00147B83" w:rsidRDefault="00147B83">
            <w:pPr>
              <w:pStyle w:val="ConsPlusNormal"/>
              <w:jc w:val="center"/>
            </w:pPr>
            <w:r>
              <w:t>63,3</w:t>
            </w:r>
          </w:p>
        </w:tc>
        <w:tc>
          <w:tcPr>
            <w:tcW w:w="1191" w:type="dxa"/>
          </w:tcPr>
          <w:p w:rsidR="00147B83" w:rsidRDefault="00147B83">
            <w:pPr>
              <w:pStyle w:val="ConsPlusNormal"/>
              <w:jc w:val="center"/>
            </w:pPr>
            <w:r>
              <w:t>63,3</w:t>
            </w:r>
          </w:p>
        </w:tc>
        <w:tc>
          <w:tcPr>
            <w:tcW w:w="1077" w:type="dxa"/>
          </w:tcPr>
          <w:p w:rsidR="00147B83" w:rsidRDefault="00147B83">
            <w:pPr>
              <w:pStyle w:val="ConsPlusNormal"/>
              <w:jc w:val="center"/>
            </w:pPr>
            <w:r>
              <w:t>63,3</w:t>
            </w:r>
          </w:p>
        </w:tc>
        <w:tc>
          <w:tcPr>
            <w:tcW w:w="1134" w:type="dxa"/>
          </w:tcPr>
          <w:p w:rsidR="00147B83" w:rsidRDefault="00147B83">
            <w:pPr>
              <w:pStyle w:val="ConsPlusNormal"/>
              <w:jc w:val="center"/>
            </w:pPr>
            <w:r>
              <w:t>63,3</w:t>
            </w:r>
          </w:p>
        </w:tc>
        <w:tc>
          <w:tcPr>
            <w:tcW w:w="1134" w:type="dxa"/>
          </w:tcPr>
          <w:p w:rsidR="00147B83" w:rsidRDefault="00147B83">
            <w:pPr>
              <w:pStyle w:val="ConsPlusNormal"/>
              <w:jc w:val="center"/>
            </w:pPr>
            <w:r>
              <w:t>63,3</w:t>
            </w:r>
          </w:p>
        </w:tc>
        <w:tc>
          <w:tcPr>
            <w:tcW w:w="1077" w:type="dxa"/>
          </w:tcPr>
          <w:p w:rsidR="00147B83" w:rsidRDefault="00147B83">
            <w:pPr>
              <w:pStyle w:val="ConsPlusNormal"/>
              <w:jc w:val="center"/>
            </w:pPr>
            <w:r>
              <w:t>63,3</w:t>
            </w:r>
          </w:p>
        </w:tc>
        <w:tc>
          <w:tcPr>
            <w:tcW w:w="1134" w:type="dxa"/>
          </w:tcPr>
          <w:p w:rsidR="00147B83" w:rsidRDefault="00147B83">
            <w:pPr>
              <w:pStyle w:val="ConsPlusNormal"/>
              <w:jc w:val="center"/>
            </w:pPr>
            <w:r>
              <w:t>63,3</w:t>
            </w:r>
          </w:p>
        </w:tc>
        <w:tc>
          <w:tcPr>
            <w:tcW w:w="1247" w:type="dxa"/>
          </w:tcPr>
          <w:p w:rsidR="00147B83" w:rsidRDefault="00147B83">
            <w:pPr>
              <w:pStyle w:val="ConsPlusNormal"/>
              <w:jc w:val="center"/>
            </w:pPr>
            <w:r>
              <w:t>63,3</w:t>
            </w:r>
          </w:p>
        </w:tc>
        <w:tc>
          <w:tcPr>
            <w:tcW w:w="1134" w:type="dxa"/>
          </w:tcPr>
          <w:p w:rsidR="00147B83" w:rsidRDefault="00147B83">
            <w:pPr>
              <w:pStyle w:val="ConsPlusNormal"/>
              <w:jc w:val="center"/>
            </w:pPr>
            <w:r>
              <w:t>63,3</w:t>
            </w:r>
          </w:p>
        </w:tc>
      </w:tr>
      <w:tr w:rsidR="00147B83">
        <w:tc>
          <w:tcPr>
            <w:tcW w:w="850" w:type="dxa"/>
          </w:tcPr>
          <w:p w:rsidR="00147B83" w:rsidRDefault="00147B83">
            <w:pPr>
              <w:pStyle w:val="ConsPlusNormal"/>
            </w:pPr>
            <w:r>
              <w:t>9.</w:t>
            </w:r>
          </w:p>
        </w:tc>
        <w:tc>
          <w:tcPr>
            <w:tcW w:w="1843" w:type="dxa"/>
          </w:tcPr>
          <w:p w:rsidR="00147B83" w:rsidRDefault="00147B83">
            <w:pPr>
              <w:pStyle w:val="ConsPlusNormal"/>
            </w:pPr>
            <w:r>
              <w:t>Городищенский район</w:t>
            </w:r>
          </w:p>
        </w:tc>
        <w:tc>
          <w:tcPr>
            <w:tcW w:w="1191" w:type="dxa"/>
          </w:tcPr>
          <w:p w:rsidR="00147B83" w:rsidRDefault="00147B83">
            <w:pPr>
              <w:pStyle w:val="ConsPlusNormal"/>
              <w:jc w:val="center"/>
            </w:pPr>
            <w:r>
              <w:t>36,6</w:t>
            </w:r>
          </w:p>
        </w:tc>
        <w:tc>
          <w:tcPr>
            <w:tcW w:w="1077" w:type="dxa"/>
          </w:tcPr>
          <w:p w:rsidR="00147B83" w:rsidRDefault="00147B83">
            <w:pPr>
              <w:pStyle w:val="ConsPlusNormal"/>
              <w:jc w:val="center"/>
            </w:pPr>
            <w:r>
              <w:t>36,6</w:t>
            </w:r>
          </w:p>
        </w:tc>
        <w:tc>
          <w:tcPr>
            <w:tcW w:w="1077" w:type="dxa"/>
          </w:tcPr>
          <w:p w:rsidR="00147B83" w:rsidRDefault="00147B83">
            <w:pPr>
              <w:pStyle w:val="ConsPlusNormal"/>
              <w:jc w:val="center"/>
            </w:pPr>
            <w:r>
              <w:t>36,6</w:t>
            </w:r>
          </w:p>
        </w:tc>
        <w:tc>
          <w:tcPr>
            <w:tcW w:w="965" w:type="dxa"/>
          </w:tcPr>
          <w:p w:rsidR="00147B83" w:rsidRDefault="00147B83">
            <w:pPr>
              <w:pStyle w:val="ConsPlusNormal"/>
              <w:jc w:val="center"/>
            </w:pPr>
            <w:r>
              <w:t>36,6</w:t>
            </w:r>
          </w:p>
        </w:tc>
        <w:tc>
          <w:tcPr>
            <w:tcW w:w="994" w:type="dxa"/>
          </w:tcPr>
          <w:p w:rsidR="00147B83" w:rsidRDefault="00147B83">
            <w:pPr>
              <w:pStyle w:val="ConsPlusNormal"/>
              <w:jc w:val="center"/>
            </w:pPr>
            <w:r>
              <w:t>36,6</w:t>
            </w:r>
          </w:p>
        </w:tc>
        <w:tc>
          <w:tcPr>
            <w:tcW w:w="1134" w:type="dxa"/>
          </w:tcPr>
          <w:p w:rsidR="00147B83" w:rsidRDefault="00147B83">
            <w:pPr>
              <w:pStyle w:val="ConsPlusNormal"/>
              <w:jc w:val="center"/>
            </w:pPr>
            <w:r>
              <w:t>36,6</w:t>
            </w:r>
          </w:p>
        </w:tc>
        <w:tc>
          <w:tcPr>
            <w:tcW w:w="1191" w:type="dxa"/>
          </w:tcPr>
          <w:p w:rsidR="00147B83" w:rsidRDefault="00147B83">
            <w:pPr>
              <w:pStyle w:val="ConsPlusNormal"/>
              <w:jc w:val="center"/>
            </w:pPr>
            <w:r>
              <w:t>36,6</w:t>
            </w:r>
          </w:p>
        </w:tc>
        <w:tc>
          <w:tcPr>
            <w:tcW w:w="1077" w:type="dxa"/>
          </w:tcPr>
          <w:p w:rsidR="00147B83" w:rsidRDefault="00147B83">
            <w:pPr>
              <w:pStyle w:val="ConsPlusNormal"/>
              <w:jc w:val="center"/>
            </w:pPr>
            <w:r>
              <w:t>36,6</w:t>
            </w:r>
          </w:p>
        </w:tc>
        <w:tc>
          <w:tcPr>
            <w:tcW w:w="1134" w:type="dxa"/>
          </w:tcPr>
          <w:p w:rsidR="00147B83" w:rsidRDefault="00147B83">
            <w:pPr>
              <w:pStyle w:val="ConsPlusNormal"/>
              <w:jc w:val="center"/>
            </w:pPr>
            <w:r>
              <w:t>36,6</w:t>
            </w:r>
          </w:p>
        </w:tc>
        <w:tc>
          <w:tcPr>
            <w:tcW w:w="1134" w:type="dxa"/>
          </w:tcPr>
          <w:p w:rsidR="00147B83" w:rsidRDefault="00147B83">
            <w:pPr>
              <w:pStyle w:val="ConsPlusNormal"/>
              <w:jc w:val="center"/>
            </w:pPr>
            <w:r>
              <w:t>36,6</w:t>
            </w:r>
          </w:p>
        </w:tc>
        <w:tc>
          <w:tcPr>
            <w:tcW w:w="1077" w:type="dxa"/>
          </w:tcPr>
          <w:p w:rsidR="00147B83" w:rsidRDefault="00147B83">
            <w:pPr>
              <w:pStyle w:val="ConsPlusNormal"/>
              <w:jc w:val="center"/>
            </w:pPr>
            <w:r>
              <w:t>36,6</w:t>
            </w:r>
          </w:p>
        </w:tc>
        <w:tc>
          <w:tcPr>
            <w:tcW w:w="1134" w:type="dxa"/>
          </w:tcPr>
          <w:p w:rsidR="00147B83" w:rsidRDefault="00147B83">
            <w:pPr>
              <w:pStyle w:val="ConsPlusNormal"/>
              <w:jc w:val="center"/>
            </w:pPr>
            <w:r>
              <w:t>36,6</w:t>
            </w:r>
          </w:p>
        </w:tc>
        <w:tc>
          <w:tcPr>
            <w:tcW w:w="1247" w:type="dxa"/>
          </w:tcPr>
          <w:p w:rsidR="00147B83" w:rsidRDefault="00147B83">
            <w:pPr>
              <w:pStyle w:val="ConsPlusNormal"/>
              <w:jc w:val="center"/>
            </w:pPr>
            <w:r>
              <w:t>36,6</w:t>
            </w:r>
          </w:p>
        </w:tc>
        <w:tc>
          <w:tcPr>
            <w:tcW w:w="1134" w:type="dxa"/>
          </w:tcPr>
          <w:p w:rsidR="00147B83" w:rsidRDefault="00147B83">
            <w:pPr>
              <w:pStyle w:val="ConsPlusNormal"/>
              <w:jc w:val="center"/>
            </w:pPr>
            <w:r>
              <w:t>36,6</w:t>
            </w:r>
          </w:p>
        </w:tc>
      </w:tr>
      <w:tr w:rsidR="00147B83">
        <w:tc>
          <w:tcPr>
            <w:tcW w:w="850" w:type="dxa"/>
          </w:tcPr>
          <w:p w:rsidR="00147B83" w:rsidRDefault="00147B83">
            <w:pPr>
              <w:pStyle w:val="ConsPlusNormal"/>
            </w:pPr>
            <w:r>
              <w:t>10.</w:t>
            </w:r>
          </w:p>
        </w:tc>
        <w:tc>
          <w:tcPr>
            <w:tcW w:w="1843" w:type="dxa"/>
          </w:tcPr>
          <w:p w:rsidR="00147B83" w:rsidRDefault="00147B83">
            <w:pPr>
              <w:pStyle w:val="ConsPlusNormal"/>
            </w:pPr>
            <w:r>
              <w:t>Земетчинский район</w:t>
            </w:r>
          </w:p>
        </w:tc>
        <w:tc>
          <w:tcPr>
            <w:tcW w:w="1191" w:type="dxa"/>
          </w:tcPr>
          <w:p w:rsidR="00147B83" w:rsidRDefault="00147B83">
            <w:pPr>
              <w:pStyle w:val="ConsPlusNormal"/>
              <w:jc w:val="center"/>
            </w:pPr>
            <w:r>
              <w:t>76,1</w:t>
            </w:r>
          </w:p>
        </w:tc>
        <w:tc>
          <w:tcPr>
            <w:tcW w:w="1077" w:type="dxa"/>
          </w:tcPr>
          <w:p w:rsidR="00147B83" w:rsidRDefault="00147B83">
            <w:pPr>
              <w:pStyle w:val="ConsPlusNormal"/>
              <w:jc w:val="center"/>
            </w:pPr>
            <w:r>
              <w:t>76,1</w:t>
            </w:r>
          </w:p>
        </w:tc>
        <w:tc>
          <w:tcPr>
            <w:tcW w:w="1077" w:type="dxa"/>
          </w:tcPr>
          <w:p w:rsidR="00147B83" w:rsidRDefault="00147B83">
            <w:pPr>
              <w:pStyle w:val="ConsPlusNormal"/>
              <w:jc w:val="center"/>
            </w:pPr>
            <w:r>
              <w:t>76,1</w:t>
            </w:r>
          </w:p>
        </w:tc>
        <w:tc>
          <w:tcPr>
            <w:tcW w:w="965" w:type="dxa"/>
          </w:tcPr>
          <w:p w:rsidR="00147B83" w:rsidRDefault="00147B83">
            <w:pPr>
              <w:pStyle w:val="ConsPlusNormal"/>
              <w:jc w:val="center"/>
            </w:pPr>
            <w:r>
              <w:t>76,1</w:t>
            </w:r>
          </w:p>
        </w:tc>
        <w:tc>
          <w:tcPr>
            <w:tcW w:w="994" w:type="dxa"/>
          </w:tcPr>
          <w:p w:rsidR="00147B83" w:rsidRDefault="00147B83">
            <w:pPr>
              <w:pStyle w:val="ConsPlusNormal"/>
              <w:jc w:val="center"/>
            </w:pPr>
            <w:r>
              <w:t>76,1</w:t>
            </w:r>
          </w:p>
        </w:tc>
        <w:tc>
          <w:tcPr>
            <w:tcW w:w="1134" w:type="dxa"/>
          </w:tcPr>
          <w:p w:rsidR="00147B83" w:rsidRDefault="00147B83">
            <w:pPr>
              <w:pStyle w:val="ConsPlusNormal"/>
              <w:jc w:val="center"/>
            </w:pPr>
            <w:r>
              <w:t>76,1</w:t>
            </w:r>
          </w:p>
        </w:tc>
        <w:tc>
          <w:tcPr>
            <w:tcW w:w="1191" w:type="dxa"/>
          </w:tcPr>
          <w:p w:rsidR="00147B83" w:rsidRDefault="00147B83">
            <w:pPr>
              <w:pStyle w:val="ConsPlusNormal"/>
              <w:jc w:val="center"/>
            </w:pPr>
            <w:r>
              <w:t>76,1</w:t>
            </w:r>
          </w:p>
        </w:tc>
        <w:tc>
          <w:tcPr>
            <w:tcW w:w="1077" w:type="dxa"/>
          </w:tcPr>
          <w:p w:rsidR="00147B83" w:rsidRDefault="00147B83">
            <w:pPr>
              <w:pStyle w:val="ConsPlusNormal"/>
              <w:jc w:val="center"/>
            </w:pPr>
            <w:r>
              <w:t>76,1</w:t>
            </w:r>
          </w:p>
        </w:tc>
        <w:tc>
          <w:tcPr>
            <w:tcW w:w="1134" w:type="dxa"/>
          </w:tcPr>
          <w:p w:rsidR="00147B83" w:rsidRDefault="00147B83">
            <w:pPr>
              <w:pStyle w:val="ConsPlusNormal"/>
              <w:jc w:val="center"/>
            </w:pPr>
            <w:r>
              <w:t>76,1</w:t>
            </w:r>
          </w:p>
        </w:tc>
        <w:tc>
          <w:tcPr>
            <w:tcW w:w="1134" w:type="dxa"/>
          </w:tcPr>
          <w:p w:rsidR="00147B83" w:rsidRDefault="00147B83">
            <w:pPr>
              <w:pStyle w:val="ConsPlusNormal"/>
              <w:jc w:val="center"/>
            </w:pPr>
            <w:r>
              <w:t>76,1</w:t>
            </w:r>
          </w:p>
        </w:tc>
        <w:tc>
          <w:tcPr>
            <w:tcW w:w="1077" w:type="dxa"/>
          </w:tcPr>
          <w:p w:rsidR="00147B83" w:rsidRDefault="00147B83">
            <w:pPr>
              <w:pStyle w:val="ConsPlusNormal"/>
              <w:jc w:val="center"/>
            </w:pPr>
            <w:r>
              <w:t>76,1</w:t>
            </w:r>
          </w:p>
        </w:tc>
        <w:tc>
          <w:tcPr>
            <w:tcW w:w="1134" w:type="dxa"/>
          </w:tcPr>
          <w:p w:rsidR="00147B83" w:rsidRDefault="00147B83">
            <w:pPr>
              <w:pStyle w:val="ConsPlusNormal"/>
              <w:jc w:val="center"/>
            </w:pPr>
            <w:r>
              <w:t>76,1</w:t>
            </w:r>
          </w:p>
        </w:tc>
        <w:tc>
          <w:tcPr>
            <w:tcW w:w="1247" w:type="dxa"/>
          </w:tcPr>
          <w:p w:rsidR="00147B83" w:rsidRDefault="00147B83">
            <w:pPr>
              <w:pStyle w:val="ConsPlusNormal"/>
              <w:jc w:val="center"/>
            </w:pPr>
            <w:r>
              <w:t>76,1</w:t>
            </w:r>
          </w:p>
        </w:tc>
        <w:tc>
          <w:tcPr>
            <w:tcW w:w="1134" w:type="dxa"/>
          </w:tcPr>
          <w:p w:rsidR="00147B83" w:rsidRDefault="00147B83">
            <w:pPr>
              <w:pStyle w:val="ConsPlusNormal"/>
              <w:jc w:val="center"/>
            </w:pPr>
            <w:r>
              <w:t>76,1</w:t>
            </w:r>
          </w:p>
        </w:tc>
      </w:tr>
      <w:tr w:rsidR="00147B83">
        <w:tc>
          <w:tcPr>
            <w:tcW w:w="850" w:type="dxa"/>
          </w:tcPr>
          <w:p w:rsidR="00147B83" w:rsidRDefault="00147B83">
            <w:pPr>
              <w:pStyle w:val="ConsPlusNormal"/>
            </w:pPr>
            <w:r>
              <w:t>11.</w:t>
            </w:r>
          </w:p>
        </w:tc>
        <w:tc>
          <w:tcPr>
            <w:tcW w:w="1843" w:type="dxa"/>
          </w:tcPr>
          <w:p w:rsidR="00147B83" w:rsidRDefault="00147B83">
            <w:pPr>
              <w:pStyle w:val="ConsPlusNormal"/>
            </w:pPr>
            <w:r>
              <w:t>Иссинский район</w:t>
            </w:r>
          </w:p>
        </w:tc>
        <w:tc>
          <w:tcPr>
            <w:tcW w:w="1191" w:type="dxa"/>
          </w:tcPr>
          <w:p w:rsidR="00147B83" w:rsidRDefault="00147B83">
            <w:pPr>
              <w:pStyle w:val="ConsPlusNormal"/>
              <w:jc w:val="center"/>
            </w:pPr>
            <w:r>
              <w:t>57,0</w:t>
            </w:r>
          </w:p>
        </w:tc>
        <w:tc>
          <w:tcPr>
            <w:tcW w:w="1077" w:type="dxa"/>
          </w:tcPr>
          <w:p w:rsidR="00147B83" w:rsidRDefault="00147B83">
            <w:pPr>
              <w:pStyle w:val="ConsPlusNormal"/>
              <w:jc w:val="center"/>
            </w:pPr>
            <w:r>
              <w:t>57,0</w:t>
            </w:r>
          </w:p>
        </w:tc>
        <w:tc>
          <w:tcPr>
            <w:tcW w:w="1077" w:type="dxa"/>
          </w:tcPr>
          <w:p w:rsidR="00147B83" w:rsidRDefault="00147B83">
            <w:pPr>
              <w:pStyle w:val="ConsPlusNormal"/>
              <w:jc w:val="center"/>
            </w:pPr>
            <w:r>
              <w:t>57,0</w:t>
            </w:r>
          </w:p>
        </w:tc>
        <w:tc>
          <w:tcPr>
            <w:tcW w:w="965" w:type="dxa"/>
          </w:tcPr>
          <w:p w:rsidR="00147B83" w:rsidRDefault="00147B83">
            <w:pPr>
              <w:pStyle w:val="ConsPlusNormal"/>
              <w:jc w:val="center"/>
            </w:pPr>
            <w:r>
              <w:t>57,0</w:t>
            </w:r>
          </w:p>
        </w:tc>
        <w:tc>
          <w:tcPr>
            <w:tcW w:w="994" w:type="dxa"/>
          </w:tcPr>
          <w:p w:rsidR="00147B83" w:rsidRDefault="00147B83">
            <w:pPr>
              <w:pStyle w:val="ConsPlusNormal"/>
              <w:jc w:val="center"/>
            </w:pPr>
            <w:r>
              <w:t>57,0</w:t>
            </w:r>
          </w:p>
        </w:tc>
        <w:tc>
          <w:tcPr>
            <w:tcW w:w="1134" w:type="dxa"/>
          </w:tcPr>
          <w:p w:rsidR="00147B83" w:rsidRDefault="00147B83">
            <w:pPr>
              <w:pStyle w:val="ConsPlusNormal"/>
              <w:jc w:val="center"/>
            </w:pPr>
            <w:r>
              <w:t>57,0</w:t>
            </w:r>
          </w:p>
        </w:tc>
        <w:tc>
          <w:tcPr>
            <w:tcW w:w="1191" w:type="dxa"/>
          </w:tcPr>
          <w:p w:rsidR="00147B83" w:rsidRDefault="00147B83">
            <w:pPr>
              <w:pStyle w:val="ConsPlusNormal"/>
              <w:jc w:val="center"/>
            </w:pPr>
            <w:r>
              <w:t>57,0</w:t>
            </w:r>
          </w:p>
        </w:tc>
        <w:tc>
          <w:tcPr>
            <w:tcW w:w="1077" w:type="dxa"/>
          </w:tcPr>
          <w:p w:rsidR="00147B83" w:rsidRDefault="00147B83">
            <w:pPr>
              <w:pStyle w:val="ConsPlusNormal"/>
              <w:jc w:val="center"/>
            </w:pPr>
            <w:r>
              <w:t>57,0</w:t>
            </w:r>
          </w:p>
        </w:tc>
        <w:tc>
          <w:tcPr>
            <w:tcW w:w="1134" w:type="dxa"/>
          </w:tcPr>
          <w:p w:rsidR="00147B83" w:rsidRDefault="00147B83">
            <w:pPr>
              <w:pStyle w:val="ConsPlusNormal"/>
              <w:jc w:val="center"/>
            </w:pPr>
            <w:r>
              <w:t>57,0</w:t>
            </w:r>
          </w:p>
        </w:tc>
        <w:tc>
          <w:tcPr>
            <w:tcW w:w="1134" w:type="dxa"/>
          </w:tcPr>
          <w:p w:rsidR="00147B83" w:rsidRDefault="00147B83">
            <w:pPr>
              <w:pStyle w:val="ConsPlusNormal"/>
              <w:jc w:val="center"/>
            </w:pPr>
            <w:r>
              <w:t>57,0</w:t>
            </w:r>
          </w:p>
        </w:tc>
        <w:tc>
          <w:tcPr>
            <w:tcW w:w="1077" w:type="dxa"/>
          </w:tcPr>
          <w:p w:rsidR="00147B83" w:rsidRDefault="00147B83">
            <w:pPr>
              <w:pStyle w:val="ConsPlusNormal"/>
              <w:jc w:val="center"/>
            </w:pPr>
            <w:r>
              <w:t>57,0</w:t>
            </w:r>
          </w:p>
        </w:tc>
        <w:tc>
          <w:tcPr>
            <w:tcW w:w="1134" w:type="dxa"/>
          </w:tcPr>
          <w:p w:rsidR="00147B83" w:rsidRDefault="00147B83">
            <w:pPr>
              <w:pStyle w:val="ConsPlusNormal"/>
              <w:jc w:val="center"/>
            </w:pPr>
            <w:r>
              <w:t>57,0</w:t>
            </w:r>
          </w:p>
        </w:tc>
        <w:tc>
          <w:tcPr>
            <w:tcW w:w="1247" w:type="dxa"/>
          </w:tcPr>
          <w:p w:rsidR="00147B83" w:rsidRDefault="00147B83">
            <w:pPr>
              <w:pStyle w:val="ConsPlusNormal"/>
              <w:jc w:val="center"/>
            </w:pPr>
            <w:r>
              <w:t>57,0</w:t>
            </w:r>
          </w:p>
        </w:tc>
        <w:tc>
          <w:tcPr>
            <w:tcW w:w="1134" w:type="dxa"/>
          </w:tcPr>
          <w:p w:rsidR="00147B83" w:rsidRDefault="00147B83">
            <w:pPr>
              <w:pStyle w:val="ConsPlusNormal"/>
              <w:jc w:val="center"/>
            </w:pPr>
            <w:r>
              <w:t>57,0</w:t>
            </w:r>
          </w:p>
        </w:tc>
      </w:tr>
      <w:tr w:rsidR="00147B83">
        <w:tc>
          <w:tcPr>
            <w:tcW w:w="850" w:type="dxa"/>
          </w:tcPr>
          <w:p w:rsidR="00147B83" w:rsidRDefault="00147B83">
            <w:pPr>
              <w:pStyle w:val="ConsPlusNormal"/>
            </w:pPr>
            <w:r>
              <w:t>12.</w:t>
            </w:r>
          </w:p>
        </w:tc>
        <w:tc>
          <w:tcPr>
            <w:tcW w:w="1843" w:type="dxa"/>
          </w:tcPr>
          <w:p w:rsidR="00147B83" w:rsidRDefault="00147B83">
            <w:pPr>
              <w:pStyle w:val="ConsPlusNormal"/>
            </w:pPr>
            <w:r>
              <w:t>Каменский район</w:t>
            </w:r>
          </w:p>
        </w:tc>
        <w:tc>
          <w:tcPr>
            <w:tcW w:w="1191" w:type="dxa"/>
          </w:tcPr>
          <w:p w:rsidR="00147B83" w:rsidRDefault="00147B83">
            <w:pPr>
              <w:pStyle w:val="ConsPlusNormal"/>
              <w:jc w:val="center"/>
            </w:pPr>
            <w:r>
              <w:t>53,1</w:t>
            </w:r>
          </w:p>
        </w:tc>
        <w:tc>
          <w:tcPr>
            <w:tcW w:w="1077" w:type="dxa"/>
          </w:tcPr>
          <w:p w:rsidR="00147B83" w:rsidRDefault="00147B83">
            <w:pPr>
              <w:pStyle w:val="ConsPlusNormal"/>
              <w:jc w:val="center"/>
            </w:pPr>
            <w:r>
              <w:t>53,1</w:t>
            </w:r>
          </w:p>
        </w:tc>
        <w:tc>
          <w:tcPr>
            <w:tcW w:w="1077" w:type="dxa"/>
          </w:tcPr>
          <w:p w:rsidR="00147B83" w:rsidRDefault="00147B83">
            <w:pPr>
              <w:pStyle w:val="ConsPlusNormal"/>
              <w:jc w:val="center"/>
            </w:pPr>
            <w:r>
              <w:t>53,1</w:t>
            </w:r>
          </w:p>
        </w:tc>
        <w:tc>
          <w:tcPr>
            <w:tcW w:w="965" w:type="dxa"/>
          </w:tcPr>
          <w:p w:rsidR="00147B83" w:rsidRDefault="00147B83">
            <w:pPr>
              <w:pStyle w:val="ConsPlusNormal"/>
              <w:jc w:val="center"/>
            </w:pPr>
            <w:r>
              <w:t>53,1</w:t>
            </w:r>
          </w:p>
        </w:tc>
        <w:tc>
          <w:tcPr>
            <w:tcW w:w="994" w:type="dxa"/>
          </w:tcPr>
          <w:p w:rsidR="00147B83" w:rsidRDefault="00147B83">
            <w:pPr>
              <w:pStyle w:val="ConsPlusNormal"/>
              <w:jc w:val="center"/>
            </w:pPr>
            <w:r>
              <w:t>53,1</w:t>
            </w:r>
          </w:p>
        </w:tc>
        <w:tc>
          <w:tcPr>
            <w:tcW w:w="1134" w:type="dxa"/>
          </w:tcPr>
          <w:p w:rsidR="00147B83" w:rsidRDefault="00147B83">
            <w:pPr>
              <w:pStyle w:val="ConsPlusNormal"/>
              <w:jc w:val="center"/>
            </w:pPr>
            <w:r>
              <w:t>53,1</w:t>
            </w:r>
          </w:p>
        </w:tc>
        <w:tc>
          <w:tcPr>
            <w:tcW w:w="1191" w:type="dxa"/>
          </w:tcPr>
          <w:p w:rsidR="00147B83" w:rsidRDefault="00147B83">
            <w:pPr>
              <w:pStyle w:val="ConsPlusNormal"/>
              <w:jc w:val="center"/>
            </w:pPr>
            <w:r>
              <w:t>53,1</w:t>
            </w:r>
          </w:p>
        </w:tc>
        <w:tc>
          <w:tcPr>
            <w:tcW w:w="1077" w:type="dxa"/>
          </w:tcPr>
          <w:p w:rsidR="00147B83" w:rsidRDefault="00147B83">
            <w:pPr>
              <w:pStyle w:val="ConsPlusNormal"/>
              <w:jc w:val="center"/>
            </w:pPr>
            <w:r>
              <w:t>53,1</w:t>
            </w:r>
          </w:p>
        </w:tc>
        <w:tc>
          <w:tcPr>
            <w:tcW w:w="1134" w:type="dxa"/>
          </w:tcPr>
          <w:p w:rsidR="00147B83" w:rsidRDefault="00147B83">
            <w:pPr>
              <w:pStyle w:val="ConsPlusNormal"/>
              <w:jc w:val="center"/>
            </w:pPr>
            <w:r>
              <w:t>53,1</w:t>
            </w:r>
          </w:p>
        </w:tc>
        <w:tc>
          <w:tcPr>
            <w:tcW w:w="1134" w:type="dxa"/>
          </w:tcPr>
          <w:p w:rsidR="00147B83" w:rsidRDefault="00147B83">
            <w:pPr>
              <w:pStyle w:val="ConsPlusNormal"/>
              <w:jc w:val="center"/>
            </w:pPr>
            <w:r>
              <w:t>53,1</w:t>
            </w:r>
          </w:p>
        </w:tc>
        <w:tc>
          <w:tcPr>
            <w:tcW w:w="1077" w:type="dxa"/>
          </w:tcPr>
          <w:p w:rsidR="00147B83" w:rsidRDefault="00147B83">
            <w:pPr>
              <w:pStyle w:val="ConsPlusNormal"/>
              <w:jc w:val="center"/>
            </w:pPr>
            <w:r>
              <w:t>53,1</w:t>
            </w:r>
          </w:p>
        </w:tc>
        <w:tc>
          <w:tcPr>
            <w:tcW w:w="1134" w:type="dxa"/>
          </w:tcPr>
          <w:p w:rsidR="00147B83" w:rsidRDefault="00147B83">
            <w:pPr>
              <w:pStyle w:val="ConsPlusNormal"/>
              <w:jc w:val="center"/>
            </w:pPr>
            <w:r>
              <w:t>53,1</w:t>
            </w:r>
          </w:p>
        </w:tc>
        <w:tc>
          <w:tcPr>
            <w:tcW w:w="1247" w:type="dxa"/>
          </w:tcPr>
          <w:p w:rsidR="00147B83" w:rsidRDefault="00147B83">
            <w:pPr>
              <w:pStyle w:val="ConsPlusNormal"/>
              <w:jc w:val="center"/>
            </w:pPr>
            <w:r>
              <w:t>53,1</w:t>
            </w:r>
          </w:p>
        </w:tc>
        <w:tc>
          <w:tcPr>
            <w:tcW w:w="1134" w:type="dxa"/>
          </w:tcPr>
          <w:p w:rsidR="00147B83" w:rsidRDefault="00147B83">
            <w:pPr>
              <w:pStyle w:val="ConsPlusNormal"/>
              <w:jc w:val="center"/>
            </w:pPr>
            <w:r>
              <w:t>53,1</w:t>
            </w:r>
          </w:p>
        </w:tc>
      </w:tr>
      <w:tr w:rsidR="00147B83">
        <w:tc>
          <w:tcPr>
            <w:tcW w:w="850" w:type="dxa"/>
          </w:tcPr>
          <w:p w:rsidR="00147B83" w:rsidRDefault="00147B83">
            <w:pPr>
              <w:pStyle w:val="ConsPlusNormal"/>
            </w:pPr>
            <w:r>
              <w:t>13.</w:t>
            </w:r>
          </w:p>
        </w:tc>
        <w:tc>
          <w:tcPr>
            <w:tcW w:w="1843" w:type="dxa"/>
          </w:tcPr>
          <w:p w:rsidR="00147B83" w:rsidRDefault="00147B83">
            <w:pPr>
              <w:pStyle w:val="ConsPlusNormal"/>
            </w:pPr>
            <w:r>
              <w:t>Камешкирский район</w:t>
            </w:r>
          </w:p>
        </w:tc>
        <w:tc>
          <w:tcPr>
            <w:tcW w:w="1191" w:type="dxa"/>
          </w:tcPr>
          <w:p w:rsidR="00147B83" w:rsidRDefault="00147B83">
            <w:pPr>
              <w:pStyle w:val="ConsPlusNormal"/>
              <w:jc w:val="center"/>
            </w:pPr>
            <w:r>
              <w:t>87,5</w:t>
            </w:r>
          </w:p>
        </w:tc>
        <w:tc>
          <w:tcPr>
            <w:tcW w:w="1077" w:type="dxa"/>
          </w:tcPr>
          <w:p w:rsidR="00147B83" w:rsidRDefault="00147B83">
            <w:pPr>
              <w:pStyle w:val="ConsPlusNormal"/>
              <w:jc w:val="center"/>
            </w:pPr>
            <w:r>
              <w:t>87,5</w:t>
            </w:r>
          </w:p>
        </w:tc>
        <w:tc>
          <w:tcPr>
            <w:tcW w:w="1077" w:type="dxa"/>
          </w:tcPr>
          <w:p w:rsidR="00147B83" w:rsidRDefault="00147B83">
            <w:pPr>
              <w:pStyle w:val="ConsPlusNormal"/>
              <w:jc w:val="center"/>
            </w:pPr>
            <w:r>
              <w:t>87,5</w:t>
            </w:r>
          </w:p>
        </w:tc>
        <w:tc>
          <w:tcPr>
            <w:tcW w:w="965" w:type="dxa"/>
          </w:tcPr>
          <w:p w:rsidR="00147B83" w:rsidRDefault="00147B83">
            <w:pPr>
              <w:pStyle w:val="ConsPlusNormal"/>
              <w:jc w:val="center"/>
            </w:pPr>
            <w:r>
              <w:t>87,5</w:t>
            </w:r>
          </w:p>
        </w:tc>
        <w:tc>
          <w:tcPr>
            <w:tcW w:w="994" w:type="dxa"/>
          </w:tcPr>
          <w:p w:rsidR="00147B83" w:rsidRDefault="00147B83">
            <w:pPr>
              <w:pStyle w:val="ConsPlusNormal"/>
              <w:jc w:val="center"/>
            </w:pPr>
            <w:r>
              <w:t>87,5</w:t>
            </w:r>
          </w:p>
        </w:tc>
        <w:tc>
          <w:tcPr>
            <w:tcW w:w="1134" w:type="dxa"/>
          </w:tcPr>
          <w:p w:rsidR="00147B83" w:rsidRDefault="00147B83">
            <w:pPr>
              <w:pStyle w:val="ConsPlusNormal"/>
              <w:jc w:val="center"/>
            </w:pPr>
            <w:r>
              <w:t>87,5</w:t>
            </w:r>
          </w:p>
        </w:tc>
        <w:tc>
          <w:tcPr>
            <w:tcW w:w="1191" w:type="dxa"/>
          </w:tcPr>
          <w:p w:rsidR="00147B83" w:rsidRDefault="00147B83">
            <w:pPr>
              <w:pStyle w:val="ConsPlusNormal"/>
              <w:jc w:val="center"/>
            </w:pPr>
            <w:r>
              <w:t>87,5</w:t>
            </w:r>
          </w:p>
        </w:tc>
        <w:tc>
          <w:tcPr>
            <w:tcW w:w="1077" w:type="dxa"/>
          </w:tcPr>
          <w:p w:rsidR="00147B83" w:rsidRDefault="00147B83">
            <w:pPr>
              <w:pStyle w:val="ConsPlusNormal"/>
              <w:jc w:val="center"/>
            </w:pPr>
            <w:r>
              <w:t>87,5</w:t>
            </w:r>
          </w:p>
        </w:tc>
        <w:tc>
          <w:tcPr>
            <w:tcW w:w="1134" w:type="dxa"/>
          </w:tcPr>
          <w:p w:rsidR="00147B83" w:rsidRDefault="00147B83">
            <w:pPr>
              <w:pStyle w:val="ConsPlusNormal"/>
              <w:jc w:val="center"/>
            </w:pPr>
            <w:r>
              <w:t>87,5</w:t>
            </w:r>
          </w:p>
        </w:tc>
        <w:tc>
          <w:tcPr>
            <w:tcW w:w="1134" w:type="dxa"/>
          </w:tcPr>
          <w:p w:rsidR="00147B83" w:rsidRDefault="00147B83">
            <w:pPr>
              <w:pStyle w:val="ConsPlusNormal"/>
              <w:jc w:val="center"/>
            </w:pPr>
            <w:r>
              <w:t>87,5</w:t>
            </w:r>
          </w:p>
        </w:tc>
        <w:tc>
          <w:tcPr>
            <w:tcW w:w="1077" w:type="dxa"/>
          </w:tcPr>
          <w:p w:rsidR="00147B83" w:rsidRDefault="00147B83">
            <w:pPr>
              <w:pStyle w:val="ConsPlusNormal"/>
              <w:jc w:val="center"/>
            </w:pPr>
            <w:r>
              <w:t>87,5</w:t>
            </w:r>
          </w:p>
        </w:tc>
        <w:tc>
          <w:tcPr>
            <w:tcW w:w="1134" w:type="dxa"/>
          </w:tcPr>
          <w:p w:rsidR="00147B83" w:rsidRDefault="00147B83">
            <w:pPr>
              <w:pStyle w:val="ConsPlusNormal"/>
              <w:jc w:val="center"/>
            </w:pPr>
            <w:r>
              <w:t>87,5</w:t>
            </w:r>
          </w:p>
        </w:tc>
        <w:tc>
          <w:tcPr>
            <w:tcW w:w="1247" w:type="dxa"/>
          </w:tcPr>
          <w:p w:rsidR="00147B83" w:rsidRDefault="00147B83">
            <w:pPr>
              <w:pStyle w:val="ConsPlusNormal"/>
              <w:jc w:val="center"/>
            </w:pPr>
            <w:r>
              <w:t>87,5</w:t>
            </w:r>
          </w:p>
        </w:tc>
        <w:tc>
          <w:tcPr>
            <w:tcW w:w="1134" w:type="dxa"/>
          </w:tcPr>
          <w:p w:rsidR="00147B83" w:rsidRDefault="00147B83">
            <w:pPr>
              <w:pStyle w:val="ConsPlusNormal"/>
              <w:jc w:val="center"/>
            </w:pPr>
            <w:r>
              <w:t>87,5</w:t>
            </w:r>
          </w:p>
        </w:tc>
      </w:tr>
      <w:tr w:rsidR="00147B83">
        <w:tc>
          <w:tcPr>
            <w:tcW w:w="850" w:type="dxa"/>
          </w:tcPr>
          <w:p w:rsidR="00147B83" w:rsidRDefault="00147B83">
            <w:pPr>
              <w:pStyle w:val="ConsPlusNormal"/>
            </w:pPr>
            <w:r>
              <w:t>14.</w:t>
            </w:r>
          </w:p>
        </w:tc>
        <w:tc>
          <w:tcPr>
            <w:tcW w:w="1843" w:type="dxa"/>
          </w:tcPr>
          <w:p w:rsidR="00147B83" w:rsidRDefault="00147B83">
            <w:pPr>
              <w:pStyle w:val="ConsPlusNormal"/>
            </w:pPr>
            <w:r>
              <w:t>Колышлейский район</w:t>
            </w:r>
          </w:p>
        </w:tc>
        <w:tc>
          <w:tcPr>
            <w:tcW w:w="1191" w:type="dxa"/>
          </w:tcPr>
          <w:p w:rsidR="00147B83" w:rsidRDefault="00147B83">
            <w:pPr>
              <w:pStyle w:val="ConsPlusNormal"/>
              <w:jc w:val="center"/>
            </w:pPr>
            <w:r>
              <w:t>60,3</w:t>
            </w:r>
          </w:p>
        </w:tc>
        <w:tc>
          <w:tcPr>
            <w:tcW w:w="1077" w:type="dxa"/>
          </w:tcPr>
          <w:p w:rsidR="00147B83" w:rsidRDefault="00147B83">
            <w:pPr>
              <w:pStyle w:val="ConsPlusNormal"/>
              <w:jc w:val="center"/>
            </w:pPr>
            <w:r>
              <w:t>60,3</w:t>
            </w:r>
          </w:p>
        </w:tc>
        <w:tc>
          <w:tcPr>
            <w:tcW w:w="1077" w:type="dxa"/>
          </w:tcPr>
          <w:p w:rsidR="00147B83" w:rsidRDefault="00147B83">
            <w:pPr>
              <w:pStyle w:val="ConsPlusNormal"/>
              <w:jc w:val="center"/>
            </w:pPr>
            <w:r>
              <w:t>60,3</w:t>
            </w:r>
          </w:p>
        </w:tc>
        <w:tc>
          <w:tcPr>
            <w:tcW w:w="965" w:type="dxa"/>
          </w:tcPr>
          <w:p w:rsidR="00147B83" w:rsidRDefault="00147B83">
            <w:pPr>
              <w:pStyle w:val="ConsPlusNormal"/>
              <w:jc w:val="center"/>
            </w:pPr>
            <w:r>
              <w:t>60,3</w:t>
            </w:r>
          </w:p>
        </w:tc>
        <w:tc>
          <w:tcPr>
            <w:tcW w:w="994" w:type="dxa"/>
          </w:tcPr>
          <w:p w:rsidR="00147B83" w:rsidRDefault="00147B83">
            <w:pPr>
              <w:pStyle w:val="ConsPlusNormal"/>
              <w:jc w:val="center"/>
            </w:pPr>
            <w:r>
              <w:t>60,3</w:t>
            </w:r>
          </w:p>
        </w:tc>
        <w:tc>
          <w:tcPr>
            <w:tcW w:w="1134" w:type="dxa"/>
          </w:tcPr>
          <w:p w:rsidR="00147B83" w:rsidRDefault="00147B83">
            <w:pPr>
              <w:pStyle w:val="ConsPlusNormal"/>
              <w:jc w:val="center"/>
            </w:pPr>
            <w:r>
              <w:t>60,3</w:t>
            </w:r>
          </w:p>
        </w:tc>
        <w:tc>
          <w:tcPr>
            <w:tcW w:w="1191" w:type="dxa"/>
          </w:tcPr>
          <w:p w:rsidR="00147B83" w:rsidRDefault="00147B83">
            <w:pPr>
              <w:pStyle w:val="ConsPlusNormal"/>
              <w:jc w:val="center"/>
            </w:pPr>
            <w:r>
              <w:t>60,3</w:t>
            </w:r>
          </w:p>
        </w:tc>
        <w:tc>
          <w:tcPr>
            <w:tcW w:w="1077" w:type="dxa"/>
          </w:tcPr>
          <w:p w:rsidR="00147B83" w:rsidRDefault="00147B83">
            <w:pPr>
              <w:pStyle w:val="ConsPlusNormal"/>
              <w:jc w:val="center"/>
            </w:pPr>
            <w:r>
              <w:t>60,3</w:t>
            </w:r>
          </w:p>
        </w:tc>
        <w:tc>
          <w:tcPr>
            <w:tcW w:w="1134" w:type="dxa"/>
          </w:tcPr>
          <w:p w:rsidR="00147B83" w:rsidRDefault="00147B83">
            <w:pPr>
              <w:pStyle w:val="ConsPlusNormal"/>
              <w:jc w:val="center"/>
            </w:pPr>
            <w:r>
              <w:t>60,3</w:t>
            </w:r>
          </w:p>
        </w:tc>
        <w:tc>
          <w:tcPr>
            <w:tcW w:w="1134" w:type="dxa"/>
          </w:tcPr>
          <w:p w:rsidR="00147B83" w:rsidRDefault="00147B83">
            <w:pPr>
              <w:pStyle w:val="ConsPlusNormal"/>
              <w:jc w:val="center"/>
            </w:pPr>
            <w:r>
              <w:t>60,3</w:t>
            </w:r>
          </w:p>
        </w:tc>
        <w:tc>
          <w:tcPr>
            <w:tcW w:w="1077" w:type="dxa"/>
          </w:tcPr>
          <w:p w:rsidR="00147B83" w:rsidRDefault="00147B83">
            <w:pPr>
              <w:pStyle w:val="ConsPlusNormal"/>
              <w:jc w:val="center"/>
            </w:pPr>
            <w:r>
              <w:t>60,3</w:t>
            </w:r>
          </w:p>
        </w:tc>
        <w:tc>
          <w:tcPr>
            <w:tcW w:w="1134" w:type="dxa"/>
          </w:tcPr>
          <w:p w:rsidR="00147B83" w:rsidRDefault="00147B83">
            <w:pPr>
              <w:pStyle w:val="ConsPlusNormal"/>
              <w:jc w:val="center"/>
            </w:pPr>
            <w:r>
              <w:t>60,3</w:t>
            </w:r>
          </w:p>
        </w:tc>
        <w:tc>
          <w:tcPr>
            <w:tcW w:w="1247" w:type="dxa"/>
          </w:tcPr>
          <w:p w:rsidR="00147B83" w:rsidRDefault="00147B83">
            <w:pPr>
              <w:pStyle w:val="ConsPlusNormal"/>
              <w:jc w:val="center"/>
            </w:pPr>
            <w:r>
              <w:t>60,3</w:t>
            </w:r>
          </w:p>
        </w:tc>
        <w:tc>
          <w:tcPr>
            <w:tcW w:w="1134" w:type="dxa"/>
          </w:tcPr>
          <w:p w:rsidR="00147B83" w:rsidRDefault="00147B83">
            <w:pPr>
              <w:pStyle w:val="ConsPlusNormal"/>
              <w:jc w:val="center"/>
            </w:pPr>
            <w:r>
              <w:t>60,3</w:t>
            </w:r>
          </w:p>
        </w:tc>
      </w:tr>
      <w:tr w:rsidR="00147B83">
        <w:tc>
          <w:tcPr>
            <w:tcW w:w="850" w:type="dxa"/>
          </w:tcPr>
          <w:p w:rsidR="00147B83" w:rsidRDefault="00147B83">
            <w:pPr>
              <w:pStyle w:val="ConsPlusNormal"/>
            </w:pPr>
            <w:r>
              <w:t>15.</w:t>
            </w:r>
          </w:p>
        </w:tc>
        <w:tc>
          <w:tcPr>
            <w:tcW w:w="1843" w:type="dxa"/>
          </w:tcPr>
          <w:p w:rsidR="00147B83" w:rsidRDefault="00147B83">
            <w:pPr>
              <w:pStyle w:val="ConsPlusNormal"/>
            </w:pPr>
            <w:r>
              <w:t>Кузнецкий район</w:t>
            </w:r>
          </w:p>
        </w:tc>
        <w:tc>
          <w:tcPr>
            <w:tcW w:w="1191" w:type="dxa"/>
          </w:tcPr>
          <w:p w:rsidR="00147B83" w:rsidRDefault="00147B83">
            <w:pPr>
              <w:pStyle w:val="ConsPlusNormal"/>
              <w:jc w:val="center"/>
            </w:pPr>
            <w:r>
              <w:t>43,2</w:t>
            </w:r>
          </w:p>
        </w:tc>
        <w:tc>
          <w:tcPr>
            <w:tcW w:w="1077" w:type="dxa"/>
          </w:tcPr>
          <w:p w:rsidR="00147B83" w:rsidRDefault="00147B83">
            <w:pPr>
              <w:pStyle w:val="ConsPlusNormal"/>
              <w:jc w:val="center"/>
            </w:pPr>
            <w:r>
              <w:t>43,2</w:t>
            </w:r>
          </w:p>
        </w:tc>
        <w:tc>
          <w:tcPr>
            <w:tcW w:w="1077" w:type="dxa"/>
          </w:tcPr>
          <w:p w:rsidR="00147B83" w:rsidRDefault="00147B83">
            <w:pPr>
              <w:pStyle w:val="ConsPlusNormal"/>
              <w:jc w:val="center"/>
            </w:pPr>
            <w:r>
              <w:t>43,2</w:t>
            </w:r>
          </w:p>
        </w:tc>
        <w:tc>
          <w:tcPr>
            <w:tcW w:w="965" w:type="dxa"/>
          </w:tcPr>
          <w:p w:rsidR="00147B83" w:rsidRDefault="00147B83">
            <w:pPr>
              <w:pStyle w:val="ConsPlusNormal"/>
              <w:jc w:val="center"/>
            </w:pPr>
            <w:r>
              <w:t>43,2</w:t>
            </w:r>
          </w:p>
        </w:tc>
        <w:tc>
          <w:tcPr>
            <w:tcW w:w="994" w:type="dxa"/>
          </w:tcPr>
          <w:p w:rsidR="00147B83" w:rsidRDefault="00147B83">
            <w:pPr>
              <w:pStyle w:val="ConsPlusNormal"/>
              <w:jc w:val="center"/>
            </w:pPr>
            <w:r>
              <w:t>43,2</w:t>
            </w:r>
          </w:p>
        </w:tc>
        <w:tc>
          <w:tcPr>
            <w:tcW w:w="1134" w:type="dxa"/>
          </w:tcPr>
          <w:p w:rsidR="00147B83" w:rsidRDefault="00147B83">
            <w:pPr>
              <w:pStyle w:val="ConsPlusNormal"/>
              <w:jc w:val="center"/>
            </w:pPr>
            <w:r>
              <w:t>43,2</w:t>
            </w:r>
          </w:p>
        </w:tc>
        <w:tc>
          <w:tcPr>
            <w:tcW w:w="1191" w:type="dxa"/>
          </w:tcPr>
          <w:p w:rsidR="00147B83" w:rsidRDefault="00147B83">
            <w:pPr>
              <w:pStyle w:val="ConsPlusNormal"/>
              <w:jc w:val="center"/>
            </w:pPr>
            <w:r>
              <w:t>43,2</w:t>
            </w:r>
          </w:p>
        </w:tc>
        <w:tc>
          <w:tcPr>
            <w:tcW w:w="1077" w:type="dxa"/>
          </w:tcPr>
          <w:p w:rsidR="00147B83" w:rsidRDefault="00147B83">
            <w:pPr>
              <w:pStyle w:val="ConsPlusNormal"/>
              <w:jc w:val="center"/>
            </w:pPr>
            <w:r>
              <w:t>43,2</w:t>
            </w:r>
          </w:p>
        </w:tc>
        <w:tc>
          <w:tcPr>
            <w:tcW w:w="1134" w:type="dxa"/>
          </w:tcPr>
          <w:p w:rsidR="00147B83" w:rsidRDefault="00147B83">
            <w:pPr>
              <w:pStyle w:val="ConsPlusNormal"/>
              <w:jc w:val="center"/>
            </w:pPr>
            <w:r>
              <w:t>43,2</w:t>
            </w:r>
          </w:p>
        </w:tc>
        <w:tc>
          <w:tcPr>
            <w:tcW w:w="1134" w:type="dxa"/>
          </w:tcPr>
          <w:p w:rsidR="00147B83" w:rsidRDefault="00147B83">
            <w:pPr>
              <w:pStyle w:val="ConsPlusNormal"/>
              <w:jc w:val="center"/>
            </w:pPr>
            <w:r>
              <w:t>43,2</w:t>
            </w:r>
          </w:p>
        </w:tc>
        <w:tc>
          <w:tcPr>
            <w:tcW w:w="1077" w:type="dxa"/>
          </w:tcPr>
          <w:p w:rsidR="00147B83" w:rsidRDefault="00147B83">
            <w:pPr>
              <w:pStyle w:val="ConsPlusNormal"/>
              <w:jc w:val="center"/>
            </w:pPr>
            <w:r>
              <w:t>43,2</w:t>
            </w:r>
          </w:p>
        </w:tc>
        <w:tc>
          <w:tcPr>
            <w:tcW w:w="1134" w:type="dxa"/>
          </w:tcPr>
          <w:p w:rsidR="00147B83" w:rsidRDefault="00147B83">
            <w:pPr>
              <w:pStyle w:val="ConsPlusNormal"/>
              <w:jc w:val="center"/>
            </w:pPr>
            <w:r>
              <w:t>43,2</w:t>
            </w:r>
          </w:p>
        </w:tc>
        <w:tc>
          <w:tcPr>
            <w:tcW w:w="1247" w:type="dxa"/>
          </w:tcPr>
          <w:p w:rsidR="00147B83" w:rsidRDefault="00147B83">
            <w:pPr>
              <w:pStyle w:val="ConsPlusNormal"/>
              <w:jc w:val="center"/>
            </w:pPr>
            <w:r>
              <w:t>43,2</w:t>
            </w:r>
          </w:p>
        </w:tc>
        <w:tc>
          <w:tcPr>
            <w:tcW w:w="1134" w:type="dxa"/>
          </w:tcPr>
          <w:p w:rsidR="00147B83" w:rsidRDefault="00147B83">
            <w:pPr>
              <w:pStyle w:val="ConsPlusNormal"/>
              <w:jc w:val="center"/>
            </w:pPr>
            <w:r>
              <w:t>43,2</w:t>
            </w:r>
          </w:p>
        </w:tc>
      </w:tr>
      <w:tr w:rsidR="00147B83">
        <w:tc>
          <w:tcPr>
            <w:tcW w:w="850" w:type="dxa"/>
          </w:tcPr>
          <w:p w:rsidR="00147B83" w:rsidRDefault="00147B83">
            <w:pPr>
              <w:pStyle w:val="ConsPlusNormal"/>
            </w:pPr>
            <w:r>
              <w:t>16.</w:t>
            </w:r>
          </w:p>
        </w:tc>
        <w:tc>
          <w:tcPr>
            <w:tcW w:w="1843" w:type="dxa"/>
          </w:tcPr>
          <w:p w:rsidR="00147B83" w:rsidRDefault="00147B83">
            <w:pPr>
              <w:pStyle w:val="ConsPlusNormal"/>
            </w:pPr>
            <w:r>
              <w:t>Лопатинский район</w:t>
            </w:r>
          </w:p>
        </w:tc>
        <w:tc>
          <w:tcPr>
            <w:tcW w:w="1191" w:type="dxa"/>
          </w:tcPr>
          <w:p w:rsidR="00147B83" w:rsidRDefault="00147B83">
            <w:pPr>
              <w:pStyle w:val="ConsPlusNormal"/>
              <w:jc w:val="center"/>
            </w:pPr>
            <w:r>
              <w:t>106,5</w:t>
            </w:r>
          </w:p>
        </w:tc>
        <w:tc>
          <w:tcPr>
            <w:tcW w:w="1077" w:type="dxa"/>
          </w:tcPr>
          <w:p w:rsidR="00147B83" w:rsidRDefault="00147B83">
            <w:pPr>
              <w:pStyle w:val="ConsPlusNormal"/>
              <w:jc w:val="center"/>
            </w:pPr>
            <w:r>
              <w:t>106,5</w:t>
            </w:r>
          </w:p>
        </w:tc>
        <w:tc>
          <w:tcPr>
            <w:tcW w:w="1077" w:type="dxa"/>
          </w:tcPr>
          <w:p w:rsidR="00147B83" w:rsidRDefault="00147B83">
            <w:pPr>
              <w:pStyle w:val="ConsPlusNormal"/>
              <w:jc w:val="center"/>
            </w:pPr>
            <w:r>
              <w:t>106,5</w:t>
            </w:r>
          </w:p>
        </w:tc>
        <w:tc>
          <w:tcPr>
            <w:tcW w:w="965" w:type="dxa"/>
          </w:tcPr>
          <w:p w:rsidR="00147B83" w:rsidRDefault="00147B83">
            <w:pPr>
              <w:pStyle w:val="ConsPlusNormal"/>
              <w:jc w:val="center"/>
            </w:pPr>
            <w:r>
              <w:t>106,5</w:t>
            </w:r>
          </w:p>
        </w:tc>
        <w:tc>
          <w:tcPr>
            <w:tcW w:w="994" w:type="dxa"/>
          </w:tcPr>
          <w:p w:rsidR="00147B83" w:rsidRDefault="00147B83">
            <w:pPr>
              <w:pStyle w:val="ConsPlusNormal"/>
              <w:jc w:val="center"/>
            </w:pPr>
            <w:r>
              <w:t>106,5</w:t>
            </w:r>
          </w:p>
        </w:tc>
        <w:tc>
          <w:tcPr>
            <w:tcW w:w="1134" w:type="dxa"/>
          </w:tcPr>
          <w:p w:rsidR="00147B83" w:rsidRDefault="00147B83">
            <w:pPr>
              <w:pStyle w:val="ConsPlusNormal"/>
              <w:jc w:val="center"/>
            </w:pPr>
            <w:r>
              <w:t>106,5</w:t>
            </w:r>
          </w:p>
        </w:tc>
        <w:tc>
          <w:tcPr>
            <w:tcW w:w="1191" w:type="dxa"/>
          </w:tcPr>
          <w:p w:rsidR="00147B83" w:rsidRDefault="00147B83">
            <w:pPr>
              <w:pStyle w:val="ConsPlusNormal"/>
              <w:jc w:val="center"/>
            </w:pPr>
            <w:r>
              <w:t>106,5</w:t>
            </w:r>
          </w:p>
        </w:tc>
        <w:tc>
          <w:tcPr>
            <w:tcW w:w="1077" w:type="dxa"/>
          </w:tcPr>
          <w:p w:rsidR="00147B83" w:rsidRDefault="00147B83">
            <w:pPr>
              <w:pStyle w:val="ConsPlusNormal"/>
              <w:jc w:val="center"/>
            </w:pPr>
            <w:r>
              <w:t>106,5</w:t>
            </w:r>
          </w:p>
        </w:tc>
        <w:tc>
          <w:tcPr>
            <w:tcW w:w="1134" w:type="dxa"/>
          </w:tcPr>
          <w:p w:rsidR="00147B83" w:rsidRDefault="00147B83">
            <w:pPr>
              <w:pStyle w:val="ConsPlusNormal"/>
              <w:jc w:val="center"/>
            </w:pPr>
            <w:r>
              <w:t>106,5</w:t>
            </w:r>
          </w:p>
        </w:tc>
        <w:tc>
          <w:tcPr>
            <w:tcW w:w="1134" w:type="dxa"/>
          </w:tcPr>
          <w:p w:rsidR="00147B83" w:rsidRDefault="00147B83">
            <w:pPr>
              <w:pStyle w:val="ConsPlusNormal"/>
              <w:jc w:val="center"/>
            </w:pPr>
            <w:r>
              <w:t>106,5</w:t>
            </w:r>
          </w:p>
        </w:tc>
        <w:tc>
          <w:tcPr>
            <w:tcW w:w="1077" w:type="dxa"/>
          </w:tcPr>
          <w:p w:rsidR="00147B83" w:rsidRDefault="00147B83">
            <w:pPr>
              <w:pStyle w:val="ConsPlusNormal"/>
              <w:jc w:val="center"/>
            </w:pPr>
            <w:r>
              <w:t>106,5</w:t>
            </w:r>
          </w:p>
        </w:tc>
        <w:tc>
          <w:tcPr>
            <w:tcW w:w="1134" w:type="dxa"/>
          </w:tcPr>
          <w:p w:rsidR="00147B83" w:rsidRDefault="00147B83">
            <w:pPr>
              <w:pStyle w:val="ConsPlusNormal"/>
              <w:jc w:val="center"/>
            </w:pPr>
            <w:r>
              <w:t>106,5</w:t>
            </w:r>
          </w:p>
        </w:tc>
        <w:tc>
          <w:tcPr>
            <w:tcW w:w="1247" w:type="dxa"/>
          </w:tcPr>
          <w:p w:rsidR="00147B83" w:rsidRDefault="00147B83">
            <w:pPr>
              <w:pStyle w:val="ConsPlusNormal"/>
              <w:jc w:val="center"/>
            </w:pPr>
            <w:r>
              <w:t>106,5</w:t>
            </w:r>
          </w:p>
        </w:tc>
        <w:tc>
          <w:tcPr>
            <w:tcW w:w="1134" w:type="dxa"/>
          </w:tcPr>
          <w:p w:rsidR="00147B83" w:rsidRDefault="00147B83">
            <w:pPr>
              <w:pStyle w:val="ConsPlusNormal"/>
              <w:jc w:val="center"/>
            </w:pPr>
            <w:r>
              <w:t>106,5</w:t>
            </w:r>
          </w:p>
        </w:tc>
      </w:tr>
      <w:tr w:rsidR="00147B83">
        <w:tc>
          <w:tcPr>
            <w:tcW w:w="850" w:type="dxa"/>
          </w:tcPr>
          <w:p w:rsidR="00147B83" w:rsidRDefault="00147B83">
            <w:pPr>
              <w:pStyle w:val="ConsPlusNormal"/>
            </w:pPr>
            <w:r>
              <w:t>17.</w:t>
            </w:r>
          </w:p>
        </w:tc>
        <w:tc>
          <w:tcPr>
            <w:tcW w:w="1843" w:type="dxa"/>
          </w:tcPr>
          <w:p w:rsidR="00147B83" w:rsidRDefault="00147B83">
            <w:pPr>
              <w:pStyle w:val="ConsPlusNormal"/>
            </w:pPr>
            <w:r>
              <w:t>Лунинский район</w:t>
            </w:r>
          </w:p>
        </w:tc>
        <w:tc>
          <w:tcPr>
            <w:tcW w:w="1191" w:type="dxa"/>
          </w:tcPr>
          <w:p w:rsidR="00147B83" w:rsidRDefault="00147B83">
            <w:pPr>
              <w:pStyle w:val="ConsPlusNormal"/>
              <w:jc w:val="center"/>
            </w:pPr>
            <w:r>
              <w:t>42,8</w:t>
            </w:r>
          </w:p>
        </w:tc>
        <w:tc>
          <w:tcPr>
            <w:tcW w:w="1077" w:type="dxa"/>
          </w:tcPr>
          <w:p w:rsidR="00147B83" w:rsidRDefault="00147B83">
            <w:pPr>
              <w:pStyle w:val="ConsPlusNormal"/>
              <w:jc w:val="center"/>
            </w:pPr>
            <w:r>
              <w:t>42,8</w:t>
            </w:r>
          </w:p>
        </w:tc>
        <w:tc>
          <w:tcPr>
            <w:tcW w:w="1077" w:type="dxa"/>
          </w:tcPr>
          <w:p w:rsidR="00147B83" w:rsidRDefault="00147B83">
            <w:pPr>
              <w:pStyle w:val="ConsPlusNormal"/>
              <w:jc w:val="center"/>
            </w:pPr>
            <w:r>
              <w:t>42,8</w:t>
            </w:r>
          </w:p>
        </w:tc>
        <w:tc>
          <w:tcPr>
            <w:tcW w:w="965" w:type="dxa"/>
          </w:tcPr>
          <w:p w:rsidR="00147B83" w:rsidRDefault="00147B83">
            <w:pPr>
              <w:pStyle w:val="ConsPlusNormal"/>
              <w:jc w:val="center"/>
            </w:pPr>
            <w:r>
              <w:t>42,8</w:t>
            </w:r>
          </w:p>
        </w:tc>
        <w:tc>
          <w:tcPr>
            <w:tcW w:w="994" w:type="dxa"/>
          </w:tcPr>
          <w:p w:rsidR="00147B83" w:rsidRDefault="00147B83">
            <w:pPr>
              <w:pStyle w:val="ConsPlusNormal"/>
              <w:jc w:val="center"/>
            </w:pPr>
            <w:r>
              <w:t>42,8</w:t>
            </w:r>
          </w:p>
        </w:tc>
        <w:tc>
          <w:tcPr>
            <w:tcW w:w="1134" w:type="dxa"/>
          </w:tcPr>
          <w:p w:rsidR="00147B83" w:rsidRDefault="00147B83">
            <w:pPr>
              <w:pStyle w:val="ConsPlusNormal"/>
              <w:jc w:val="center"/>
            </w:pPr>
            <w:r>
              <w:t>42,8</w:t>
            </w:r>
          </w:p>
        </w:tc>
        <w:tc>
          <w:tcPr>
            <w:tcW w:w="1191" w:type="dxa"/>
          </w:tcPr>
          <w:p w:rsidR="00147B83" w:rsidRDefault="00147B83">
            <w:pPr>
              <w:pStyle w:val="ConsPlusNormal"/>
              <w:jc w:val="center"/>
            </w:pPr>
            <w:r>
              <w:t>42,8</w:t>
            </w:r>
          </w:p>
        </w:tc>
        <w:tc>
          <w:tcPr>
            <w:tcW w:w="1077" w:type="dxa"/>
          </w:tcPr>
          <w:p w:rsidR="00147B83" w:rsidRDefault="00147B83">
            <w:pPr>
              <w:pStyle w:val="ConsPlusNormal"/>
              <w:jc w:val="center"/>
            </w:pPr>
            <w:r>
              <w:t>42,8</w:t>
            </w:r>
          </w:p>
        </w:tc>
        <w:tc>
          <w:tcPr>
            <w:tcW w:w="1134" w:type="dxa"/>
          </w:tcPr>
          <w:p w:rsidR="00147B83" w:rsidRDefault="00147B83">
            <w:pPr>
              <w:pStyle w:val="ConsPlusNormal"/>
              <w:jc w:val="center"/>
            </w:pPr>
            <w:r>
              <w:t>42,8</w:t>
            </w:r>
          </w:p>
        </w:tc>
        <w:tc>
          <w:tcPr>
            <w:tcW w:w="1134" w:type="dxa"/>
          </w:tcPr>
          <w:p w:rsidR="00147B83" w:rsidRDefault="00147B83">
            <w:pPr>
              <w:pStyle w:val="ConsPlusNormal"/>
              <w:jc w:val="center"/>
            </w:pPr>
            <w:r>
              <w:t>42,8</w:t>
            </w:r>
          </w:p>
        </w:tc>
        <w:tc>
          <w:tcPr>
            <w:tcW w:w="1077" w:type="dxa"/>
          </w:tcPr>
          <w:p w:rsidR="00147B83" w:rsidRDefault="00147B83">
            <w:pPr>
              <w:pStyle w:val="ConsPlusNormal"/>
              <w:jc w:val="center"/>
            </w:pPr>
            <w:r>
              <w:t>42,8</w:t>
            </w:r>
          </w:p>
        </w:tc>
        <w:tc>
          <w:tcPr>
            <w:tcW w:w="1134" w:type="dxa"/>
          </w:tcPr>
          <w:p w:rsidR="00147B83" w:rsidRDefault="00147B83">
            <w:pPr>
              <w:pStyle w:val="ConsPlusNormal"/>
              <w:jc w:val="center"/>
            </w:pPr>
            <w:r>
              <w:t>42,8</w:t>
            </w:r>
          </w:p>
        </w:tc>
        <w:tc>
          <w:tcPr>
            <w:tcW w:w="1247" w:type="dxa"/>
          </w:tcPr>
          <w:p w:rsidR="00147B83" w:rsidRDefault="00147B83">
            <w:pPr>
              <w:pStyle w:val="ConsPlusNormal"/>
              <w:jc w:val="center"/>
            </w:pPr>
            <w:r>
              <w:t>42,8</w:t>
            </w:r>
          </w:p>
        </w:tc>
        <w:tc>
          <w:tcPr>
            <w:tcW w:w="1134" w:type="dxa"/>
          </w:tcPr>
          <w:p w:rsidR="00147B83" w:rsidRDefault="00147B83">
            <w:pPr>
              <w:pStyle w:val="ConsPlusNormal"/>
              <w:jc w:val="center"/>
            </w:pPr>
            <w:r>
              <w:t>42,8</w:t>
            </w:r>
          </w:p>
        </w:tc>
      </w:tr>
      <w:tr w:rsidR="00147B83">
        <w:tc>
          <w:tcPr>
            <w:tcW w:w="850" w:type="dxa"/>
          </w:tcPr>
          <w:p w:rsidR="00147B83" w:rsidRDefault="00147B83">
            <w:pPr>
              <w:pStyle w:val="ConsPlusNormal"/>
            </w:pPr>
            <w:r>
              <w:lastRenderedPageBreak/>
              <w:t>18.</w:t>
            </w:r>
          </w:p>
        </w:tc>
        <w:tc>
          <w:tcPr>
            <w:tcW w:w="1843" w:type="dxa"/>
          </w:tcPr>
          <w:p w:rsidR="00147B83" w:rsidRDefault="00147B83">
            <w:pPr>
              <w:pStyle w:val="ConsPlusNormal"/>
            </w:pPr>
            <w:r>
              <w:t>Малосердобинский район</w:t>
            </w:r>
          </w:p>
        </w:tc>
        <w:tc>
          <w:tcPr>
            <w:tcW w:w="1191" w:type="dxa"/>
          </w:tcPr>
          <w:p w:rsidR="00147B83" w:rsidRDefault="00147B83">
            <w:pPr>
              <w:pStyle w:val="ConsPlusNormal"/>
              <w:jc w:val="center"/>
            </w:pPr>
            <w:r>
              <w:t>60,9</w:t>
            </w:r>
          </w:p>
        </w:tc>
        <w:tc>
          <w:tcPr>
            <w:tcW w:w="1077" w:type="dxa"/>
          </w:tcPr>
          <w:p w:rsidR="00147B83" w:rsidRDefault="00147B83">
            <w:pPr>
              <w:pStyle w:val="ConsPlusNormal"/>
              <w:jc w:val="center"/>
            </w:pPr>
            <w:r>
              <w:t>60,9</w:t>
            </w:r>
          </w:p>
        </w:tc>
        <w:tc>
          <w:tcPr>
            <w:tcW w:w="1077" w:type="dxa"/>
          </w:tcPr>
          <w:p w:rsidR="00147B83" w:rsidRDefault="00147B83">
            <w:pPr>
              <w:pStyle w:val="ConsPlusNormal"/>
              <w:jc w:val="center"/>
            </w:pPr>
            <w:r>
              <w:t>60,9</w:t>
            </w:r>
          </w:p>
        </w:tc>
        <w:tc>
          <w:tcPr>
            <w:tcW w:w="965" w:type="dxa"/>
          </w:tcPr>
          <w:p w:rsidR="00147B83" w:rsidRDefault="00147B83">
            <w:pPr>
              <w:pStyle w:val="ConsPlusNormal"/>
              <w:jc w:val="center"/>
            </w:pPr>
            <w:r>
              <w:t>60,9</w:t>
            </w:r>
          </w:p>
        </w:tc>
        <w:tc>
          <w:tcPr>
            <w:tcW w:w="994" w:type="dxa"/>
          </w:tcPr>
          <w:p w:rsidR="00147B83" w:rsidRDefault="00147B83">
            <w:pPr>
              <w:pStyle w:val="ConsPlusNormal"/>
              <w:jc w:val="center"/>
            </w:pPr>
            <w:r>
              <w:t>60,9</w:t>
            </w:r>
          </w:p>
        </w:tc>
        <w:tc>
          <w:tcPr>
            <w:tcW w:w="1134" w:type="dxa"/>
          </w:tcPr>
          <w:p w:rsidR="00147B83" w:rsidRDefault="00147B83">
            <w:pPr>
              <w:pStyle w:val="ConsPlusNormal"/>
              <w:jc w:val="center"/>
            </w:pPr>
            <w:r>
              <w:t>60,9</w:t>
            </w:r>
          </w:p>
        </w:tc>
        <w:tc>
          <w:tcPr>
            <w:tcW w:w="1191" w:type="dxa"/>
          </w:tcPr>
          <w:p w:rsidR="00147B83" w:rsidRDefault="00147B83">
            <w:pPr>
              <w:pStyle w:val="ConsPlusNormal"/>
              <w:jc w:val="center"/>
            </w:pPr>
            <w:r>
              <w:t>60,9</w:t>
            </w:r>
          </w:p>
        </w:tc>
        <w:tc>
          <w:tcPr>
            <w:tcW w:w="1077" w:type="dxa"/>
          </w:tcPr>
          <w:p w:rsidR="00147B83" w:rsidRDefault="00147B83">
            <w:pPr>
              <w:pStyle w:val="ConsPlusNormal"/>
              <w:jc w:val="center"/>
            </w:pPr>
            <w:r>
              <w:t>60,9</w:t>
            </w:r>
          </w:p>
        </w:tc>
        <w:tc>
          <w:tcPr>
            <w:tcW w:w="1134" w:type="dxa"/>
          </w:tcPr>
          <w:p w:rsidR="00147B83" w:rsidRDefault="00147B83">
            <w:pPr>
              <w:pStyle w:val="ConsPlusNormal"/>
              <w:jc w:val="center"/>
            </w:pPr>
            <w:r>
              <w:t>60,9</w:t>
            </w:r>
          </w:p>
        </w:tc>
        <w:tc>
          <w:tcPr>
            <w:tcW w:w="1134" w:type="dxa"/>
          </w:tcPr>
          <w:p w:rsidR="00147B83" w:rsidRDefault="00147B83">
            <w:pPr>
              <w:pStyle w:val="ConsPlusNormal"/>
              <w:jc w:val="center"/>
            </w:pPr>
            <w:r>
              <w:t>60,9</w:t>
            </w:r>
          </w:p>
        </w:tc>
        <w:tc>
          <w:tcPr>
            <w:tcW w:w="1077" w:type="dxa"/>
          </w:tcPr>
          <w:p w:rsidR="00147B83" w:rsidRDefault="00147B83">
            <w:pPr>
              <w:pStyle w:val="ConsPlusNormal"/>
              <w:jc w:val="center"/>
            </w:pPr>
            <w:r>
              <w:t>60,9</w:t>
            </w:r>
          </w:p>
        </w:tc>
        <w:tc>
          <w:tcPr>
            <w:tcW w:w="1134" w:type="dxa"/>
          </w:tcPr>
          <w:p w:rsidR="00147B83" w:rsidRDefault="00147B83">
            <w:pPr>
              <w:pStyle w:val="ConsPlusNormal"/>
              <w:jc w:val="center"/>
            </w:pPr>
            <w:r>
              <w:t>60,9</w:t>
            </w:r>
          </w:p>
        </w:tc>
        <w:tc>
          <w:tcPr>
            <w:tcW w:w="1247" w:type="dxa"/>
          </w:tcPr>
          <w:p w:rsidR="00147B83" w:rsidRDefault="00147B83">
            <w:pPr>
              <w:pStyle w:val="ConsPlusNormal"/>
              <w:jc w:val="center"/>
            </w:pPr>
            <w:r>
              <w:t>60,9</w:t>
            </w:r>
          </w:p>
        </w:tc>
        <w:tc>
          <w:tcPr>
            <w:tcW w:w="1134" w:type="dxa"/>
          </w:tcPr>
          <w:p w:rsidR="00147B83" w:rsidRDefault="00147B83">
            <w:pPr>
              <w:pStyle w:val="ConsPlusNormal"/>
              <w:jc w:val="center"/>
            </w:pPr>
            <w:r>
              <w:t>60,9</w:t>
            </w:r>
          </w:p>
        </w:tc>
      </w:tr>
      <w:tr w:rsidR="00147B83">
        <w:tc>
          <w:tcPr>
            <w:tcW w:w="850" w:type="dxa"/>
          </w:tcPr>
          <w:p w:rsidR="00147B83" w:rsidRDefault="00147B83">
            <w:pPr>
              <w:pStyle w:val="ConsPlusNormal"/>
            </w:pPr>
            <w:r>
              <w:t>19.</w:t>
            </w:r>
          </w:p>
        </w:tc>
        <w:tc>
          <w:tcPr>
            <w:tcW w:w="1843" w:type="dxa"/>
          </w:tcPr>
          <w:p w:rsidR="00147B83" w:rsidRDefault="00147B83">
            <w:pPr>
              <w:pStyle w:val="ConsPlusNormal"/>
            </w:pPr>
            <w:r>
              <w:t>Мокшанский район</w:t>
            </w:r>
          </w:p>
        </w:tc>
        <w:tc>
          <w:tcPr>
            <w:tcW w:w="1191" w:type="dxa"/>
          </w:tcPr>
          <w:p w:rsidR="00147B83" w:rsidRDefault="00147B83">
            <w:pPr>
              <w:pStyle w:val="ConsPlusNormal"/>
              <w:jc w:val="center"/>
            </w:pPr>
            <w:r>
              <w:t>56,9</w:t>
            </w:r>
          </w:p>
        </w:tc>
        <w:tc>
          <w:tcPr>
            <w:tcW w:w="1077" w:type="dxa"/>
          </w:tcPr>
          <w:p w:rsidR="00147B83" w:rsidRDefault="00147B83">
            <w:pPr>
              <w:pStyle w:val="ConsPlusNormal"/>
              <w:jc w:val="center"/>
            </w:pPr>
            <w:r>
              <w:t>56,9</w:t>
            </w:r>
          </w:p>
        </w:tc>
        <w:tc>
          <w:tcPr>
            <w:tcW w:w="1077" w:type="dxa"/>
          </w:tcPr>
          <w:p w:rsidR="00147B83" w:rsidRDefault="00147B83">
            <w:pPr>
              <w:pStyle w:val="ConsPlusNormal"/>
              <w:jc w:val="center"/>
            </w:pPr>
            <w:r>
              <w:t>56,9</w:t>
            </w:r>
          </w:p>
        </w:tc>
        <w:tc>
          <w:tcPr>
            <w:tcW w:w="965" w:type="dxa"/>
          </w:tcPr>
          <w:p w:rsidR="00147B83" w:rsidRDefault="00147B83">
            <w:pPr>
              <w:pStyle w:val="ConsPlusNormal"/>
              <w:jc w:val="center"/>
            </w:pPr>
            <w:r>
              <w:t>56,9</w:t>
            </w:r>
          </w:p>
        </w:tc>
        <w:tc>
          <w:tcPr>
            <w:tcW w:w="994" w:type="dxa"/>
          </w:tcPr>
          <w:p w:rsidR="00147B83" w:rsidRDefault="00147B83">
            <w:pPr>
              <w:pStyle w:val="ConsPlusNormal"/>
              <w:jc w:val="center"/>
            </w:pPr>
            <w:r>
              <w:t>56,9</w:t>
            </w:r>
          </w:p>
        </w:tc>
        <w:tc>
          <w:tcPr>
            <w:tcW w:w="1134" w:type="dxa"/>
          </w:tcPr>
          <w:p w:rsidR="00147B83" w:rsidRDefault="00147B83">
            <w:pPr>
              <w:pStyle w:val="ConsPlusNormal"/>
              <w:jc w:val="center"/>
            </w:pPr>
            <w:r>
              <w:t>56,9</w:t>
            </w:r>
          </w:p>
        </w:tc>
        <w:tc>
          <w:tcPr>
            <w:tcW w:w="1191" w:type="dxa"/>
          </w:tcPr>
          <w:p w:rsidR="00147B83" w:rsidRDefault="00147B83">
            <w:pPr>
              <w:pStyle w:val="ConsPlusNormal"/>
              <w:jc w:val="center"/>
            </w:pPr>
            <w:r>
              <w:t>56,9</w:t>
            </w:r>
          </w:p>
        </w:tc>
        <w:tc>
          <w:tcPr>
            <w:tcW w:w="1077" w:type="dxa"/>
          </w:tcPr>
          <w:p w:rsidR="00147B83" w:rsidRDefault="00147B83">
            <w:pPr>
              <w:pStyle w:val="ConsPlusNormal"/>
              <w:jc w:val="center"/>
            </w:pPr>
            <w:r>
              <w:t>56,9</w:t>
            </w:r>
          </w:p>
        </w:tc>
        <w:tc>
          <w:tcPr>
            <w:tcW w:w="1134" w:type="dxa"/>
          </w:tcPr>
          <w:p w:rsidR="00147B83" w:rsidRDefault="00147B83">
            <w:pPr>
              <w:pStyle w:val="ConsPlusNormal"/>
              <w:jc w:val="center"/>
            </w:pPr>
            <w:r>
              <w:t>56,9</w:t>
            </w:r>
          </w:p>
        </w:tc>
        <w:tc>
          <w:tcPr>
            <w:tcW w:w="1134" w:type="dxa"/>
          </w:tcPr>
          <w:p w:rsidR="00147B83" w:rsidRDefault="00147B83">
            <w:pPr>
              <w:pStyle w:val="ConsPlusNormal"/>
              <w:jc w:val="center"/>
            </w:pPr>
            <w:r>
              <w:t>56,9</w:t>
            </w:r>
          </w:p>
        </w:tc>
        <w:tc>
          <w:tcPr>
            <w:tcW w:w="1077" w:type="dxa"/>
          </w:tcPr>
          <w:p w:rsidR="00147B83" w:rsidRDefault="00147B83">
            <w:pPr>
              <w:pStyle w:val="ConsPlusNormal"/>
              <w:jc w:val="center"/>
            </w:pPr>
            <w:r>
              <w:t>56,9</w:t>
            </w:r>
          </w:p>
        </w:tc>
        <w:tc>
          <w:tcPr>
            <w:tcW w:w="1134" w:type="dxa"/>
          </w:tcPr>
          <w:p w:rsidR="00147B83" w:rsidRDefault="00147B83">
            <w:pPr>
              <w:pStyle w:val="ConsPlusNormal"/>
              <w:jc w:val="center"/>
            </w:pPr>
            <w:r>
              <w:t>56,9</w:t>
            </w:r>
          </w:p>
        </w:tc>
        <w:tc>
          <w:tcPr>
            <w:tcW w:w="1247" w:type="dxa"/>
          </w:tcPr>
          <w:p w:rsidR="00147B83" w:rsidRDefault="00147B83">
            <w:pPr>
              <w:pStyle w:val="ConsPlusNormal"/>
              <w:jc w:val="center"/>
            </w:pPr>
            <w:r>
              <w:t>56,9</w:t>
            </w:r>
          </w:p>
        </w:tc>
        <w:tc>
          <w:tcPr>
            <w:tcW w:w="1134" w:type="dxa"/>
          </w:tcPr>
          <w:p w:rsidR="00147B83" w:rsidRDefault="00147B83">
            <w:pPr>
              <w:pStyle w:val="ConsPlusNormal"/>
              <w:jc w:val="center"/>
            </w:pPr>
            <w:r>
              <w:t>56,9</w:t>
            </w:r>
          </w:p>
        </w:tc>
      </w:tr>
      <w:tr w:rsidR="00147B83">
        <w:tc>
          <w:tcPr>
            <w:tcW w:w="850" w:type="dxa"/>
          </w:tcPr>
          <w:p w:rsidR="00147B83" w:rsidRDefault="00147B83">
            <w:pPr>
              <w:pStyle w:val="ConsPlusNormal"/>
            </w:pPr>
            <w:r>
              <w:t>20.</w:t>
            </w:r>
          </w:p>
        </w:tc>
        <w:tc>
          <w:tcPr>
            <w:tcW w:w="1843" w:type="dxa"/>
          </w:tcPr>
          <w:p w:rsidR="00147B83" w:rsidRDefault="00147B83">
            <w:pPr>
              <w:pStyle w:val="ConsPlusNormal"/>
            </w:pPr>
            <w:r>
              <w:t>Наровчатский район</w:t>
            </w:r>
          </w:p>
        </w:tc>
        <w:tc>
          <w:tcPr>
            <w:tcW w:w="1191" w:type="dxa"/>
          </w:tcPr>
          <w:p w:rsidR="00147B83" w:rsidRDefault="00147B83">
            <w:pPr>
              <w:pStyle w:val="ConsPlusNormal"/>
              <w:jc w:val="center"/>
            </w:pPr>
            <w:r>
              <w:t>92,9</w:t>
            </w:r>
          </w:p>
        </w:tc>
        <w:tc>
          <w:tcPr>
            <w:tcW w:w="1077" w:type="dxa"/>
          </w:tcPr>
          <w:p w:rsidR="00147B83" w:rsidRDefault="00147B83">
            <w:pPr>
              <w:pStyle w:val="ConsPlusNormal"/>
              <w:jc w:val="center"/>
            </w:pPr>
            <w:r>
              <w:t>92,9</w:t>
            </w:r>
          </w:p>
        </w:tc>
        <w:tc>
          <w:tcPr>
            <w:tcW w:w="1077" w:type="dxa"/>
          </w:tcPr>
          <w:p w:rsidR="00147B83" w:rsidRDefault="00147B83">
            <w:pPr>
              <w:pStyle w:val="ConsPlusNormal"/>
              <w:jc w:val="center"/>
            </w:pPr>
            <w:r>
              <w:t>92,9</w:t>
            </w:r>
          </w:p>
        </w:tc>
        <w:tc>
          <w:tcPr>
            <w:tcW w:w="965" w:type="dxa"/>
          </w:tcPr>
          <w:p w:rsidR="00147B83" w:rsidRDefault="00147B83">
            <w:pPr>
              <w:pStyle w:val="ConsPlusNormal"/>
              <w:jc w:val="center"/>
            </w:pPr>
            <w:r>
              <w:t>92,9</w:t>
            </w:r>
          </w:p>
        </w:tc>
        <w:tc>
          <w:tcPr>
            <w:tcW w:w="994" w:type="dxa"/>
          </w:tcPr>
          <w:p w:rsidR="00147B83" w:rsidRDefault="00147B83">
            <w:pPr>
              <w:pStyle w:val="ConsPlusNormal"/>
              <w:jc w:val="center"/>
            </w:pPr>
            <w:r>
              <w:t>92,9</w:t>
            </w:r>
          </w:p>
        </w:tc>
        <w:tc>
          <w:tcPr>
            <w:tcW w:w="1134" w:type="dxa"/>
          </w:tcPr>
          <w:p w:rsidR="00147B83" w:rsidRDefault="00147B83">
            <w:pPr>
              <w:pStyle w:val="ConsPlusNormal"/>
              <w:jc w:val="center"/>
            </w:pPr>
            <w:r>
              <w:t>92,9</w:t>
            </w:r>
          </w:p>
        </w:tc>
        <w:tc>
          <w:tcPr>
            <w:tcW w:w="1191" w:type="dxa"/>
          </w:tcPr>
          <w:p w:rsidR="00147B83" w:rsidRDefault="00147B83">
            <w:pPr>
              <w:pStyle w:val="ConsPlusNormal"/>
              <w:jc w:val="center"/>
            </w:pPr>
            <w:r>
              <w:t>92,9</w:t>
            </w:r>
          </w:p>
        </w:tc>
        <w:tc>
          <w:tcPr>
            <w:tcW w:w="1077" w:type="dxa"/>
          </w:tcPr>
          <w:p w:rsidR="00147B83" w:rsidRDefault="00147B83">
            <w:pPr>
              <w:pStyle w:val="ConsPlusNormal"/>
              <w:jc w:val="center"/>
            </w:pPr>
            <w:r>
              <w:t>92,9</w:t>
            </w:r>
          </w:p>
        </w:tc>
        <w:tc>
          <w:tcPr>
            <w:tcW w:w="1134" w:type="dxa"/>
          </w:tcPr>
          <w:p w:rsidR="00147B83" w:rsidRDefault="00147B83">
            <w:pPr>
              <w:pStyle w:val="ConsPlusNormal"/>
              <w:jc w:val="center"/>
            </w:pPr>
            <w:r>
              <w:t>92,9</w:t>
            </w:r>
          </w:p>
        </w:tc>
        <w:tc>
          <w:tcPr>
            <w:tcW w:w="1134" w:type="dxa"/>
          </w:tcPr>
          <w:p w:rsidR="00147B83" w:rsidRDefault="00147B83">
            <w:pPr>
              <w:pStyle w:val="ConsPlusNormal"/>
              <w:jc w:val="center"/>
            </w:pPr>
            <w:r>
              <w:t>92,9</w:t>
            </w:r>
          </w:p>
        </w:tc>
        <w:tc>
          <w:tcPr>
            <w:tcW w:w="1077" w:type="dxa"/>
          </w:tcPr>
          <w:p w:rsidR="00147B83" w:rsidRDefault="00147B83">
            <w:pPr>
              <w:pStyle w:val="ConsPlusNormal"/>
              <w:jc w:val="center"/>
            </w:pPr>
            <w:r>
              <w:t>92,9</w:t>
            </w:r>
          </w:p>
        </w:tc>
        <w:tc>
          <w:tcPr>
            <w:tcW w:w="1134" w:type="dxa"/>
          </w:tcPr>
          <w:p w:rsidR="00147B83" w:rsidRDefault="00147B83">
            <w:pPr>
              <w:pStyle w:val="ConsPlusNormal"/>
              <w:jc w:val="center"/>
            </w:pPr>
            <w:r>
              <w:t>92,9</w:t>
            </w:r>
          </w:p>
        </w:tc>
        <w:tc>
          <w:tcPr>
            <w:tcW w:w="1247" w:type="dxa"/>
          </w:tcPr>
          <w:p w:rsidR="00147B83" w:rsidRDefault="00147B83">
            <w:pPr>
              <w:pStyle w:val="ConsPlusNormal"/>
              <w:jc w:val="center"/>
            </w:pPr>
            <w:r>
              <w:t>92,9</w:t>
            </w:r>
          </w:p>
        </w:tc>
        <w:tc>
          <w:tcPr>
            <w:tcW w:w="1134" w:type="dxa"/>
          </w:tcPr>
          <w:p w:rsidR="00147B83" w:rsidRDefault="00147B83">
            <w:pPr>
              <w:pStyle w:val="ConsPlusNormal"/>
              <w:jc w:val="center"/>
            </w:pPr>
            <w:r>
              <w:t>92,9</w:t>
            </w:r>
          </w:p>
        </w:tc>
      </w:tr>
      <w:tr w:rsidR="00147B83">
        <w:tc>
          <w:tcPr>
            <w:tcW w:w="850" w:type="dxa"/>
          </w:tcPr>
          <w:p w:rsidR="00147B83" w:rsidRDefault="00147B83">
            <w:pPr>
              <w:pStyle w:val="ConsPlusNormal"/>
            </w:pPr>
            <w:r>
              <w:t>21.</w:t>
            </w:r>
          </w:p>
        </w:tc>
        <w:tc>
          <w:tcPr>
            <w:tcW w:w="1843" w:type="dxa"/>
          </w:tcPr>
          <w:p w:rsidR="00147B83" w:rsidRDefault="00147B83">
            <w:pPr>
              <w:pStyle w:val="ConsPlusNormal"/>
            </w:pPr>
            <w:r>
              <w:t>Неверкинский район</w:t>
            </w:r>
          </w:p>
        </w:tc>
        <w:tc>
          <w:tcPr>
            <w:tcW w:w="1191" w:type="dxa"/>
          </w:tcPr>
          <w:p w:rsidR="00147B83" w:rsidRDefault="00147B83">
            <w:pPr>
              <w:pStyle w:val="ConsPlusNormal"/>
              <w:jc w:val="center"/>
            </w:pPr>
            <w:r>
              <w:t>105,3</w:t>
            </w:r>
          </w:p>
        </w:tc>
        <w:tc>
          <w:tcPr>
            <w:tcW w:w="1077" w:type="dxa"/>
          </w:tcPr>
          <w:p w:rsidR="00147B83" w:rsidRDefault="00147B83">
            <w:pPr>
              <w:pStyle w:val="ConsPlusNormal"/>
              <w:jc w:val="center"/>
            </w:pPr>
            <w:r>
              <w:t>105,3</w:t>
            </w:r>
          </w:p>
        </w:tc>
        <w:tc>
          <w:tcPr>
            <w:tcW w:w="1077" w:type="dxa"/>
          </w:tcPr>
          <w:p w:rsidR="00147B83" w:rsidRDefault="00147B83">
            <w:pPr>
              <w:pStyle w:val="ConsPlusNormal"/>
              <w:jc w:val="center"/>
            </w:pPr>
            <w:r>
              <w:t>105,3</w:t>
            </w:r>
          </w:p>
        </w:tc>
        <w:tc>
          <w:tcPr>
            <w:tcW w:w="965" w:type="dxa"/>
          </w:tcPr>
          <w:p w:rsidR="00147B83" w:rsidRDefault="00147B83">
            <w:pPr>
              <w:pStyle w:val="ConsPlusNormal"/>
              <w:jc w:val="center"/>
            </w:pPr>
            <w:r>
              <w:t>105,3</w:t>
            </w:r>
          </w:p>
        </w:tc>
        <w:tc>
          <w:tcPr>
            <w:tcW w:w="994" w:type="dxa"/>
          </w:tcPr>
          <w:p w:rsidR="00147B83" w:rsidRDefault="00147B83">
            <w:pPr>
              <w:pStyle w:val="ConsPlusNormal"/>
              <w:jc w:val="center"/>
            </w:pPr>
            <w:r>
              <w:t>105,3</w:t>
            </w:r>
          </w:p>
        </w:tc>
        <w:tc>
          <w:tcPr>
            <w:tcW w:w="1134" w:type="dxa"/>
          </w:tcPr>
          <w:p w:rsidR="00147B83" w:rsidRDefault="00147B83">
            <w:pPr>
              <w:pStyle w:val="ConsPlusNormal"/>
              <w:jc w:val="center"/>
            </w:pPr>
            <w:r>
              <w:t>105,3</w:t>
            </w:r>
          </w:p>
        </w:tc>
        <w:tc>
          <w:tcPr>
            <w:tcW w:w="1191" w:type="dxa"/>
          </w:tcPr>
          <w:p w:rsidR="00147B83" w:rsidRDefault="00147B83">
            <w:pPr>
              <w:pStyle w:val="ConsPlusNormal"/>
              <w:jc w:val="center"/>
            </w:pPr>
            <w:r>
              <w:t>105,3</w:t>
            </w:r>
          </w:p>
        </w:tc>
        <w:tc>
          <w:tcPr>
            <w:tcW w:w="1077" w:type="dxa"/>
          </w:tcPr>
          <w:p w:rsidR="00147B83" w:rsidRDefault="00147B83">
            <w:pPr>
              <w:pStyle w:val="ConsPlusNormal"/>
              <w:jc w:val="center"/>
            </w:pPr>
            <w:r>
              <w:t>105,3</w:t>
            </w:r>
          </w:p>
        </w:tc>
        <w:tc>
          <w:tcPr>
            <w:tcW w:w="1134" w:type="dxa"/>
          </w:tcPr>
          <w:p w:rsidR="00147B83" w:rsidRDefault="00147B83">
            <w:pPr>
              <w:pStyle w:val="ConsPlusNormal"/>
              <w:jc w:val="center"/>
            </w:pPr>
            <w:r>
              <w:t>105,3</w:t>
            </w:r>
          </w:p>
        </w:tc>
        <w:tc>
          <w:tcPr>
            <w:tcW w:w="1134" w:type="dxa"/>
          </w:tcPr>
          <w:p w:rsidR="00147B83" w:rsidRDefault="00147B83">
            <w:pPr>
              <w:pStyle w:val="ConsPlusNormal"/>
              <w:jc w:val="center"/>
            </w:pPr>
            <w:r>
              <w:t>105,3</w:t>
            </w:r>
          </w:p>
        </w:tc>
        <w:tc>
          <w:tcPr>
            <w:tcW w:w="1077" w:type="dxa"/>
          </w:tcPr>
          <w:p w:rsidR="00147B83" w:rsidRDefault="00147B83">
            <w:pPr>
              <w:pStyle w:val="ConsPlusNormal"/>
              <w:jc w:val="center"/>
            </w:pPr>
            <w:r>
              <w:t>105,3</w:t>
            </w:r>
          </w:p>
        </w:tc>
        <w:tc>
          <w:tcPr>
            <w:tcW w:w="1134" w:type="dxa"/>
          </w:tcPr>
          <w:p w:rsidR="00147B83" w:rsidRDefault="00147B83">
            <w:pPr>
              <w:pStyle w:val="ConsPlusNormal"/>
              <w:jc w:val="center"/>
            </w:pPr>
            <w:r>
              <w:t>105,3</w:t>
            </w:r>
          </w:p>
        </w:tc>
        <w:tc>
          <w:tcPr>
            <w:tcW w:w="1247" w:type="dxa"/>
          </w:tcPr>
          <w:p w:rsidR="00147B83" w:rsidRDefault="00147B83">
            <w:pPr>
              <w:pStyle w:val="ConsPlusNormal"/>
              <w:jc w:val="center"/>
            </w:pPr>
            <w:r>
              <w:t>105,3</w:t>
            </w:r>
          </w:p>
        </w:tc>
        <w:tc>
          <w:tcPr>
            <w:tcW w:w="1134" w:type="dxa"/>
          </w:tcPr>
          <w:p w:rsidR="00147B83" w:rsidRDefault="00147B83">
            <w:pPr>
              <w:pStyle w:val="ConsPlusNormal"/>
              <w:jc w:val="center"/>
            </w:pPr>
            <w:r>
              <w:t>105,3</w:t>
            </w:r>
          </w:p>
        </w:tc>
      </w:tr>
      <w:tr w:rsidR="00147B83">
        <w:tc>
          <w:tcPr>
            <w:tcW w:w="850" w:type="dxa"/>
          </w:tcPr>
          <w:p w:rsidR="00147B83" w:rsidRDefault="00147B83">
            <w:pPr>
              <w:pStyle w:val="ConsPlusNormal"/>
            </w:pPr>
            <w:r>
              <w:t>22.</w:t>
            </w:r>
          </w:p>
        </w:tc>
        <w:tc>
          <w:tcPr>
            <w:tcW w:w="1843" w:type="dxa"/>
          </w:tcPr>
          <w:p w:rsidR="00147B83" w:rsidRDefault="00147B83">
            <w:pPr>
              <w:pStyle w:val="ConsPlusNormal"/>
            </w:pPr>
            <w:r>
              <w:t>Нижнеломовский район</w:t>
            </w:r>
          </w:p>
        </w:tc>
        <w:tc>
          <w:tcPr>
            <w:tcW w:w="1191" w:type="dxa"/>
          </w:tcPr>
          <w:p w:rsidR="00147B83" w:rsidRDefault="00147B83">
            <w:pPr>
              <w:pStyle w:val="ConsPlusNormal"/>
              <w:jc w:val="center"/>
            </w:pPr>
            <w:r>
              <w:t>60,7</w:t>
            </w:r>
          </w:p>
        </w:tc>
        <w:tc>
          <w:tcPr>
            <w:tcW w:w="1077" w:type="dxa"/>
          </w:tcPr>
          <w:p w:rsidR="00147B83" w:rsidRDefault="00147B83">
            <w:pPr>
              <w:pStyle w:val="ConsPlusNormal"/>
              <w:jc w:val="center"/>
            </w:pPr>
            <w:r>
              <w:t>60,7</w:t>
            </w:r>
          </w:p>
        </w:tc>
        <w:tc>
          <w:tcPr>
            <w:tcW w:w="1077" w:type="dxa"/>
          </w:tcPr>
          <w:p w:rsidR="00147B83" w:rsidRDefault="00147B83">
            <w:pPr>
              <w:pStyle w:val="ConsPlusNormal"/>
              <w:jc w:val="center"/>
            </w:pPr>
            <w:r>
              <w:t>60,7</w:t>
            </w:r>
          </w:p>
        </w:tc>
        <w:tc>
          <w:tcPr>
            <w:tcW w:w="965" w:type="dxa"/>
          </w:tcPr>
          <w:p w:rsidR="00147B83" w:rsidRDefault="00147B83">
            <w:pPr>
              <w:pStyle w:val="ConsPlusNormal"/>
              <w:jc w:val="center"/>
            </w:pPr>
            <w:r>
              <w:t>60,7</w:t>
            </w:r>
          </w:p>
        </w:tc>
        <w:tc>
          <w:tcPr>
            <w:tcW w:w="994" w:type="dxa"/>
          </w:tcPr>
          <w:p w:rsidR="00147B83" w:rsidRDefault="00147B83">
            <w:pPr>
              <w:pStyle w:val="ConsPlusNormal"/>
              <w:jc w:val="center"/>
            </w:pPr>
            <w:r>
              <w:t>60,7</w:t>
            </w:r>
          </w:p>
        </w:tc>
        <w:tc>
          <w:tcPr>
            <w:tcW w:w="1134" w:type="dxa"/>
          </w:tcPr>
          <w:p w:rsidR="00147B83" w:rsidRDefault="00147B83">
            <w:pPr>
              <w:pStyle w:val="ConsPlusNormal"/>
              <w:jc w:val="center"/>
            </w:pPr>
            <w:r>
              <w:t>60,7</w:t>
            </w:r>
          </w:p>
        </w:tc>
        <w:tc>
          <w:tcPr>
            <w:tcW w:w="1191" w:type="dxa"/>
          </w:tcPr>
          <w:p w:rsidR="00147B83" w:rsidRDefault="00147B83">
            <w:pPr>
              <w:pStyle w:val="ConsPlusNormal"/>
              <w:jc w:val="center"/>
            </w:pPr>
            <w:r>
              <w:t>60,7</w:t>
            </w:r>
          </w:p>
        </w:tc>
        <w:tc>
          <w:tcPr>
            <w:tcW w:w="1077" w:type="dxa"/>
          </w:tcPr>
          <w:p w:rsidR="00147B83" w:rsidRDefault="00147B83">
            <w:pPr>
              <w:pStyle w:val="ConsPlusNormal"/>
              <w:jc w:val="center"/>
            </w:pPr>
            <w:r>
              <w:t>60,7</w:t>
            </w:r>
          </w:p>
        </w:tc>
        <w:tc>
          <w:tcPr>
            <w:tcW w:w="1134" w:type="dxa"/>
          </w:tcPr>
          <w:p w:rsidR="00147B83" w:rsidRDefault="00147B83">
            <w:pPr>
              <w:pStyle w:val="ConsPlusNormal"/>
              <w:jc w:val="center"/>
            </w:pPr>
            <w:r>
              <w:t>60,7</w:t>
            </w:r>
          </w:p>
        </w:tc>
        <w:tc>
          <w:tcPr>
            <w:tcW w:w="1134" w:type="dxa"/>
          </w:tcPr>
          <w:p w:rsidR="00147B83" w:rsidRDefault="00147B83">
            <w:pPr>
              <w:pStyle w:val="ConsPlusNormal"/>
              <w:jc w:val="center"/>
            </w:pPr>
            <w:r>
              <w:t>60,7</w:t>
            </w:r>
          </w:p>
        </w:tc>
        <w:tc>
          <w:tcPr>
            <w:tcW w:w="1077" w:type="dxa"/>
          </w:tcPr>
          <w:p w:rsidR="00147B83" w:rsidRDefault="00147B83">
            <w:pPr>
              <w:pStyle w:val="ConsPlusNormal"/>
              <w:jc w:val="center"/>
            </w:pPr>
            <w:r>
              <w:t>60,7</w:t>
            </w:r>
          </w:p>
        </w:tc>
        <w:tc>
          <w:tcPr>
            <w:tcW w:w="1134" w:type="dxa"/>
          </w:tcPr>
          <w:p w:rsidR="00147B83" w:rsidRDefault="00147B83">
            <w:pPr>
              <w:pStyle w:val="ConsPlusNormal"/>
              <w:jc w:val="center"/>
            </w:pPr>
            <w:r>
              <w:t>60,7</w:t>
            </w:r>
          </w:p>
        </w:tc>
        <w:tc>
          <w:tcPr>
            <w:tcW w:w="1247" w:type="dxa"/>
          </w:tcPr>
          <w:p w:rsidR="00147B83" w:rsidRDefault="00147B83">
            <w:pPr>
              <w:pStyle w:val="ConsPlusNormal"/>
              <w:jc w:val="center"/>
            </w:pPr>
            <w:r>
              <w:t>60,7</w:t>
            </w:r>
          </w:p>
        </w:tc>
        <w:tc>
          <w:tcPr>
            <w:tcW w:w="1134" w:type="dxa"/>
          </w:tcPr>
          <w:p w:rsidR="00147B83" w:rsidRDefault="00147B83">
            <w:pPr>
              <w:pStyle w:val="ConsPlusNormal"/>
              <w:jc w:val="center"/>
            </w:pPr>
            <w:r>
              <w:t>60,7</w:t>
            </w:r>
          </w:p>
        </w:tc>
      </w:tr>
      <w:tr w:rsidR="00147B83">
        <w:tc>
          <w:tcPr>
            <w:tcW w:w="850" w:type="dxa"/>
          </w:tcPr>
          <w:p w:rsidR="00147B83" w:rsidRDefault="00147B83">
            <w:pPr>
              <w:pStyle w:val="ConsPlusNormal"/>
            </w:pPr>
            <w:r>
              <w:t>23.</w:t>
            </w:r>
          </w:p>
        </w:tc>
        <w:tc>
          <w:tcPr>
            <w:tcW w:w="1843" w:type="dxa"/>
          </w:tcPr>
          <w:p w:rsidR="00147B83" w:rsidRDefault="00147B83">
            <w:pPr>
              <w:pStyle w:val="ConsPlusNormal"/>
            </w:pPr>
            <w:r>
              <w:t>Никольский район</w:t>
            </w:r>
          </w:p>
        </w:tc>
        <w:tc>
          <w:tcPr>
            <w:tcW w:w="1191" w:type="dxa"/>
          </w:tcPr>
          <w:p w:rsidR="00147B83" w:rsidRDefault="00147B83">
            <w:pPr>
              <w:pStyle w:val="ConsPlusNormal"/>
              <w:jc w:val="center"/>
            </w:pPr>
            <w:r>
              <w:t>64,6</w:t>
            </w:r>
          </w:p>
        </w:tc>
        <w:tc>
          <w:tcPr>
            <w:tcW w:w="1077" w:type="dxa"/>
          </w:tcPr>
          <w:p w:rsidR="00147B83" w:rsidRDefault="00147B83">
            <w:pPr>
              <w:pStyle w:val="ConsPlusNormal"/>
              <w:jc w:val="center"/>
            </w:pPr>
            <w:r>
              <w:t>64,6</w:t>
            </w:r>
          </w:p>
        </w:tc>
        <w:tc>
          <w:tcPr>
            <w:tcW w:w="1077" w:type="dxa"/>
          </w:tcPr>
          <w:p w:rsidR="00147B83" w:rsidRDefault="00147B83">
            <w:pPr>
              <w:pStyle w:val="ConsPlusNormal"/>
              <w:jc w:val="center"/>
            </w:pPr>
            <w:r>
              <w:t>64,6</w:t>
            </w:r>
          </w:p>
        </w:tc>
        <w:tc>
          <w:tcPr>
            <w:tcW w:w="965" w:type="dxa"/>
          </w:tcPr>
          <w:p w:rsidR="00147B83" w:rsidRDefault="00147B83">
            <w:pPr>
              <w:pStyle w:val="ConsPlusNormal"/>
              <w:jc w:val="center"/>
            </w:pPr>
            <w:r>
              <w:t>64,6</w:t>
            </w:r>
          </w:p>
        </w:tc>
        <w:tc>
          <w:tcPr>
            <w:tcW w:w="994" w:type="dxa"/>
          </w:tcPr>
          <w:p w:rsidR="00147B83" w:rsidRDefault="00147B83">
            <w:pPr>
              <w:pStyle w:val="ConsPlusNormal"/>
              <w:jc w:val="center"/>
            </w:pPr>
            <w:r>
              <w:t>64,6</w:t>
            </w:r>
          </w:p>
        </w:tc>
        <w:tc>
          <w:tcPr>
            <w:tcW w:w="1134" w:type="dxa"/>
          </w:tcPr>
          <w:p w:rsidR="00147B83" w:rsidRDefault="00147B83">
            <w:pPr>
              <w:pStyle w:val="ConsPlusNormal"/>
              <w:jc w:val="center"/>
            </w:pPr>
            <w:r>
              <w:t>64,6</w:t>
            </w:r>
          </w:p>
        </w:tc>
        <w:tc>
          <w:tcPr>
            <w:tcW w:w="1191" w:type="dxa"/>
          </w:tcPr>
          <w:p w:rsidR="00147B83" w:rsidRDefault="00147B83">
            <w:pPr>
              <w:pStyle w:val="ConsPlusNormal"/>
              <w:jc w:val="center"/>
            </w:pPr>
            <w:r>
              <w:t>64,6</w:t>
            </w:r>
          </w:p>
        </w:tc>
        <w:tc>
          <w:tcPr>
            <w:tcW w:w="1077" w:type="dxa"/>
          </w:tcPr>
          <w:p w:rsidR="00147B83" w:rsidRDefault="00147B83">
            <w:pPr>
              <w:pStyle w:val="ConsPlusNormal"/>
              <w:jc w:val="center"/>
            </w:pPr>
            <w:r>
              <w:t>64,6</w:t>
            </w:r>
          </w:p>
        </w:tc>
        <w:tc>
          <w:tcPr>
            <w:tcW w:w="1134" w:type="dxa"/>
          </w:tcPr>
          <w:p w:rsidR="00147B83" w:rsidRDefault="00147B83">
            <w:pPr>
              <w:pStyle w:val="ConsPlusNormal"/>
              <w:jc w:val="center"/>
            </w:pPr>
            <w:r>
              <w:t>64,6</w:t>
            </w:r>
          </w:p>
        </w:tc>
        <w:tc>
          <w:tcPr>
            <w:tcW w:w="1134" w:type="dxa"/>
          </w:tcPr>
          <w:p w:rsidR="00147B83" w:rsidRDefault="00147B83">
            <w:pPr>
              <w:pStyle w:val="ConsPlusNormal"/>
              <w:jc w:val="center"/>
            </w:pPr>
            <w:r>
              <w:t>64,6</w:t>
            </w:r>
          </w:p>
        </w:tc>
        <w:tc>
          <w:tcPr>
            <w:tcW w:w="1077" w:type="dxa"/>
          </w:tcPr>
          <w:p w:rsidR="00147B83" w:rsidRDefault="00147B83">
            <w:pPr>
              <w:pStyle w:val="ConsPlusNormal"/>
              <w:jc w:val="center"/>
            </w:pPr>
            <w:r>
              <w:t>64,6</w:t>
            </w:r>
          </w:p>
        </w:tc>
        <w:tc>
          <w:tcPr>
            <w:tcW w:w="1134" w:type="dxa"/>
          </w:tcPr>
          <w:p w:rsidR="00147B83" w:rsidRDefault="00147B83">
            <w:pPr>
              <w:pStyle w:val="ConsPlusNormal"/>
              <w:jc w:val="center"/>
            </w:pPr>
            <w:r>
              <w:t>64,6</w:t>
            </w:r>
          </w:p>
        </w:tc>
        <w:tc>
          <w:tcPr>
            <w:tcW w:w="1247" w:type="dxa"/>
          </w:tcPr>
          <w:p w:rsidR="00147B83" w:rsidRDefault="00147B83">
            <w:pPr>
              <w:pStyle w:val="ConsPlusNormal"/>
              <w:jc w:val="center"/>
            </w:pPr>
            <w:r>
              <w:t>64,6</w:t>
            </w:r>
          </w:p>
        </w:tc>
        <w:tc>
          <w:tcPr>
            <w:tcW w:w="1134" w:type="dxa"/>
          </w:tcPr>
          <w:p w:rsidR="00147B83" w:rsidRDefault="00147B83">
            <w:pPr>
              <w:pStyle w:val="ConsPlusNormal"/>
              <w:jc w:val="center"/>
            </w:pPr>
            <w:r>
              <w:t>64,6</w:t>
            </w:r>
          </w:p>
        </w:tc>
      </w:tr>
      <w:tr w:rsidR="00147B83">
        <w:tc>
          <w:tcPr>
            <w:tcW w:w="850" w:type="dxa"/>
          </w:tcPr>
          <w:p w:rsidR="00147B83" w:rsidRDefault="00147B83">
            <w:pPr>
              <w:pStyle w:val="ConsPlusNormal"/>
            </w:pPr>
            <w:r>
              <w:t>24.</w:t>
            </w:r>
          </w:p>
        </w:tc>
        <w:tc>
          <w:tcPr>
            <w:tcW w:w="1843" w:type="dxa"/>
          </w:tcPr>
          <w:p w:rsidR="00147B83" w:rsidRDefault="00147B83">
            <w:pPr>
              <w:pStyle w:val="ConsPlusNormal"/>
            </w:pPr>
            <w:r>
              <w:t>Пачелмский район</w:t>
            </w:r>
          </w:p>
        </w:tc>
        <w:tc>
          <w:tcPr>
            <w:tcW w:w="1191" w:type="dxa"/>
          </w:tcPr>
          <w:p w:rsidR="00147B83" w:rsidRDefault="00147B83">
            <w:pPr>
              <w:pStyle w:val="ConsPlusNormal"/>
              <w:jc w:val="center"/>
            </w:pPr>
            <w:r>
              <w:t>69,2</w:t>
            </w:r>
          </w:p>
        </w:tc>
        <w:tc>
          <w:tcPr>
            <w:tcW w:w="1077" w:type="dxa"/>
          </w:tcPr>
          <w:p w:rsidR="00147B83" w:rsidRDefault="00147B83">
            <w:pPr>
              <w:pStyle w:val="ConsPlusNormal"/>
              <w:jc w:val="center"/>
            </w:pPr>
            <w:r>
              <w:t>69,2</w:t>
            </w:r>
          </w:p>
        </w:tc>
        <w:tc>
          <w:tcPr>
            <w:tcW w:w="1077" w:type="dxa"/>
          </w:tcPr>
          <w:p w:rsidR="00147B83" w:rsidRDefault="00147B83">
            <w:pPr>
              <w:pStyle w:val="ConsPlusNormal"/>
              <w:jc w:val="center"/>
            </w:pPr>
            <w:r>
              <w:t>69,2</w:t>
            </w:r>
          </w:p>
        </w:tc>
        <w:tc>
          <w:tcPr>
            <w:tcW w:w="965" w:type="dxa"/>
          </w:tcPr>
          <w:p w:rsidR="00147B83" w:rsidRDefault="00147B83">
            <w:pPr>
              <w:pStyle w:val="ConsPlusNormal"/>
              <w:jc w:val="center"/>
            </w:pPr>
            <w:r>
              <w:t>69,2</w:t>
            </w:r>
          </w:p>
        </w:tc>
        <w:tc>
          <w:tcPr>
            <w:tcW w:w="994" w:type="dxa"/>
          </w:tcPr>
          <w:p w:rsidR="00147B83" w:rsidRDefault="00147B83">
            <w:pPr>
              <w:pStyle w:val="ConsPlusNormal"/>
              <w:jc w:val="center"/>
            </w:pPr>
            <w:r>
              <w:t>69,2</w:t>
            </w:r>
          </w:p>
        </w:tc>
        <w:tc>
          <w:tcPr>
            <w:tcW w:w="1134" w:type="dxa"/>
          </w:tcPr>
          <w:p w:rsidR="00147B83" w:rsidRDefault="00147B83">
            <w:pPr>
              <w:pStyle w:val="ConsPlusNormal"/>
              <w:jc w:val="center"/>
            </w:pPr>
            <w:r>
              <w:t>69,2</w:t>
            </w:r>
          </w:p>
        </w:tc>
        <w:tc>
          <w:tcPr>
            <w:tcW w:w="1191" w:type="dxa"/>
          </w:tcPr>
          <w:p w:rsidR="00147B83" w:rsidRDefault="00147B83">
            <w:pPr>
              <w:pStyle w:val="ConsPlusNormal"/>
              <w:jc w:val="center"/>
            </w:pPr>
            <w:r>
              <w:t>69,2</w:t>
            </w:r>
          </w:p>
        </w:tc>
        <w:tc>
          <w:tcPr>
            <w:tcW w:w="1077" w:type="dxa"/>
          </w:tcPr>
          <w:p w:rsidR="00147B83" w:rsidRDefault="00147B83">
            <w:pPr>
              <w:pStyle w:val="ConsPlusNormal"/>
              <w:jc w:val="center"/>
            </w:pPr>
            <w:r>
              <w:t>69,2</w:t>
            </w:r>
          </w:p>
        </w:tc>
        <w:tc>
          <w:tcPr>
            <w:tcW w:w="1134" w:type="dxa"/>
          </w:tcPr>
          <w:p w:rsidR="00147B83" w:rsidRDefault="00147B83">
            <w:pPr>
              <w:pStyle w:val="ConsPlusNormal"/>
              <w:jc w:val="center"/>
            </w:pPr>
            <w:r>
              <w:t>69,2</w:t>
            </w:r>
          </w:p>
        </w:tc>
        <w:tc>
          <w:tcPr>
            <w:tcW w:w="1134" w:type="dxa"/>
          </w:tcPr>
          <w:p w:rsidR="00147B83" w:rsidRDefault="00147B83">
            <w:pPr>
              <w:pStyle w:val="ConsPlusNormal"/>
              <w:jc w:val="center"/>
            </w:pPr>
            <w:r>
              <w:t>69,2</w:t>
            </w:r>
          </w:p>
        </w:tc>
        <w:tc>
          <w:tcPr>
            <w:tcW w:w="1077" w:type="dxa"/>
          </w:tcPr>
          <w:p w:rsidR="00147B83" w:rsidRDefault="00147B83">
            <w:pPr>
              <w:pStyle w:val="ConsPlusNormal"/>
              <w:jc w:val="center"/>
            </w:pPr>
            <w:r>
              <w:t>69,2</w:t>
            </w:r>
          </w:p>
        </w:tc>
        <w:tc>
          <w:tcPr>
            <w:tcW w:w="1134" w:type="dxa"/>
          </w:tcPr>
          <w:p w:rsidR="00147B83" w:rsidRDefault="00147B83">
            <w:pPr>
              <w:pStyle w:val="ConsPlusNormal"/>
              <w:jc w:val="center"/>
            </w:pPr>
            <w:r>
              <w:t>69,2</w:t>
            </w:r>
          </w:p>
        </w:tc>
        <w:tc>
          <w:tcPr>
            <w:tcW w:w="1247" w:type="dxa"/>
          </w:tcPr>
          <w:p w:rsidR="00147B83" w:rsidRDefault="00147B83">
            <w:pPr>
              <w:pStyle w:val="ConsPlusNormal"/>
              <w:jc w:val="center"/>
            </w:pPr>
            <w:r>
              <w:t>69,2</w:t>
            </w:r>
          </w:p>
        </w:tc>
        <w:tc>
          <w:tcPr>
            <w:tcW w:w="1134" w:type="dxa"/>
          </w:tcPr>
          <w:p w:rsidR="00147B83" w:rsidRDefault="00147B83">
            <w:pPr>
              <w:pStyle w:val="ConsPlusNormal"/>
              <w:jc w:val="center"/>
            </w:pPr>
            <w:r>
              <w:t>69,2</w:t>
            </w:r>
          </w:p>
        </w:tc>
      </w:tr>
      <w:tr w:rsidR="00147B83">
        <w:tc>
          <w:tcPr>
            <w:tcW w:w="850" w:type="dxa"/>
          </w:tcPr>
          <w:p w:rsidR="00147B83" w:rsidRDefault="00147B83">
            <w:pPr>
              <w:pStyle w:val="ConsPlusNormal"/>
            </w:pPr>
            <w:r>
              <w:t>25.</w:t>
            </w:r>
          </w:p>
        </w:tc>
        <w:tc>
          <w:tcPr>
            <w:tcW w:w="1843" w:type="dxa"/>
          </w:tcPr>
          <w:p w:rsidR="00147B83" w:rsidRDefault="00147B83">
            <w:pPr>
              <w:pStyle w:val="ConsPlusNormal"/>
            </w:pPr>
            <w:r>
              <w:t>Пензенский район</w:t>
            </w:r>
          </w:p>
        </w:tc>
        <w:tc>
          <w:tcPr>
            <w:tcW w:w="1191" w:type="dxa"/>
          </w:tcPr>
          <w:p w:rsidR="00147B83" w:rsidRDefault="00147B83">
            <w:pPr>
              <w:pStyle w:val="ConsPlusNormal"/>
              <w:jc w:val="center"/>
            </w:pPr>
            <w:r>
              <w:t>42,7</w:t>
            </w:r>
          </w:p>
        </w:tc>
        <w:tc>
          <w:tcPr>
            <w:tcW w:w="1077" w:type="dxa"/>
          </w:tcPr>
          <w:p w:rsidR="00147B83" w:rsidRDefault="00147B83">
            <w:pPr>
              <w:pStyle w:val="ConsPlusNormal"/>
              <w:jc w:val="center"/>
            </w:pPr>
            <w:r>
              <w:t>42,7</w:t>
            </w:r>
          </w:p>
        </w:tc>
        <w:tc>
          <w:tcPr>
            <w:tcW w:w="1077" w:type="dxa"/>
          </w:tcPr>
          <w:p w:rsidR="00147B83" w:rsidRDefault="00147B83">
            <w:pPr>
              <w:pStyle w:val="ConsPlusNormal"/>
              <w:jc w:val="center"/>
            </w:pPr>
            <w:r>
              <w:t>42,7</w:t>
            </w:r>
          </w:p>
        </w:tc>
        <w:tc>
          <w:tcPr>
            <w:tcW w:w="965" w:type="dxa"/>
          </w:tcPr>
          <w:p w:rsidR="00147B83" w:rsidRDefault="00147B83">
            <w:pPr>
              <w:pStyle w:val="ConsPlusNormal"/>
              <w:jc w:val="center"/>
            </w:pPr>
            <w:r>
              <w:t>42,7</w:t>
            </w:r>
          </w:p>
        </w:tc>
        <w:tc>
          <w:tcPr>
            <w:tcW w:w="994" w:type="dxa"/>
          </w:tcPr>
          <w:p w:rsidR="00147B83" w:rsidRDefault="00147B83">
            <w:pPr>
              <w:pStyle w:val="ConsPlusNormal"/>
              <w:jc w:val="center"/>
            </w:pPr>
            <w:r>
              <w:t>42,7</w:t>
            </w:r>
          </w:p>
        </w:tc>
        <w:tc>
          <w:tcPr>
            <w:tcW w:w="1134" w:type="dxa"/>
          </w:tcPr>
          <w:p w:rsidR="00147B83" w:rsidRDefault="00147B83">
            <w:pPr>
              <w:pStyle w:val="ConsPlusNormal"/>
              <w:jc w:val="center"/>
            </w:pPr>
            <w:r>
              <w:t>42,7</w:t>
            </w:r>
          </w:p>
        </w:tc>
        <w:tc>
          <w:tcPr>
            <w:tcW w:w="1191" w:type="dxa"/>
          </w:tcPr>
          <w:p w:rsidR="00147B83" w:rsidRDefault="00147B83">
            <w:pPr>
              <w:pStyle w:val="ConsPlusNormal"/>
              <w:jc w:val="center"/>
            </w:pPr>
            <w:r>
              <w:t>42,7</w:t>
            </w:r>
          </w:p>
        </w:tc>
        <w:tc>
          <w:tcPr>
            <w:tcW w:w="1077" w:type="dxa"/>
          </w:tcPr>
          <w:p w:rsidR="00147B83" w:rsidRDefault="00147B83">
            <w:pPr>
              <w:pStyle w:val="ConsPlusNormal"/>
              <w:jc w:val="center"/>
            </w:pPr>
            <w:r>
              <w:t>42,7</w:t>
            </w:r>
          </w:p>
        </w:tc>
        <w:tc>
          <w:tcPr>
            <w:tcW w:w="1134" w:type="dxa"/>
          </w:tcPr>
          <w:p w:rsidR="00147B83" w:rsidRDefault="00147B83">
            <w:pPr>
              <w:pStyle w:val="ConsPlusNormal"/>
              <w:jc w:val="center"/>
            </w:pPr>
            <w:r>
              <w:t>42,7</w:t>
            </w:r>
          </w:p>
        </w:tc>
        <w:tc>
          <w:tcPr>
            <w:tcW w:w="1134" w:type="dxa"/>
          </w:tcPr>
          <w:p w:rsidR="00147B83" w:rsidRDefault="00147B83">
            <w:pPr>
              <w:pStyle w:val="ConsPlusNormal"/>
              <w:jc w:val="center"/>
            </w:pPr>
            <w:r>
              <w:t>42,7</w:t>
            </w:r>
          </w:p>
        </w:tc>
        <w:tc>
          <w:tcPr>
            <w:tcW w:w="1077" w:type="dxa"/>
          </w:tcPr>
          <w:p w:rsidR="00147B83" w:rsidRDefault="00147B83">
            <w:pPr>
              <w:pStyle w:val="ConsPlusNormal"/>
              <w:jc w:val="center"/>
            </w:pPr>
            <w:r>
              <w:t>42,7</w:t>
            </w:r>
          </w:p>
        </w:tc>
        <w:tc>
          <w:tcPr>
            <w:tcW w:w="1134" w:type="dxa"/>
          </w:tcPr>
          <w:p w:rsidR="00147B83" w:rsidRDefault="00147B83">
            <w:pPr>
              <w:pStyle w:val="ConsPlusNormal"/>
              <w:jc w:val="center"/>
            </w:pPr>
            <w:r>
              <w:t>42,7</w:t>
            </w:r>
          </w:p>
        </w:tc>
        <w:tc>
          <w:tcPr>
            <w:tcW w:w="1247" w:type="dxa"/>
          </w:tcPr>
          <w:p w:rsidR="00147B83" w:rsidRDefault="00147B83">
            <w:pPr>
              <w:pStyle w:val="ConsPlusNormal"/>
              <w:jc w:val="center"/>
            </w:pPr>
            <w:r>
              <w:t>42,7</w:t>
            </w:r>
          </w:p>
        </w:tc>
        <w:tc>
          <w:tcPr>
            <w:tcW w:w="1134" w:type="dxa"/>
          </w:tcPr>
          <w:p w:rsidR="00147B83" w:rsidRDefault="00147B83">
            <w:pPr>
              <w:pStyle w:val="ConsPlusNormal"/>
              <w:jc w:val="center"/>
            </w:pPr>
            <w:r>
              <w:t>42,7</w:t>
            </w:r>
          </w:p>
        </w:tc>
      </w:tr>
      <w:tr w:rsidR="00147B83">
        <w:tc>
          <w:tcPr>
            <w:tcW w:w="850" w:type="dxa"/>
          </w:tcPr>
          <w:p w:rsidR="00147B83" w:rsidRDefault="00147B83">
            <w:pPr>
              <w:pStyle w:val="ConsPlusNormal"/>
            </w:pPr>
            <w:r>
              <w:t>26.</w:t>
            </w:r>
          </w:p>
        </w:tc>
        <w:tc>
          <w:tcPr>
            <w:tcW w:w="1843" w:type="dxa"/>
          </w:tcPr>
          <w:p w:rsidR="00147B83" w:rsidRDefault="00147B83">
            <w:pPr>
              <w:pStyle w:val="ConsPlusNormal"/>
            </w:pPr>
            <w:r>
              <w:t>Сердобский район</w:t>
            </w:r>
          </w:p>
        </w:tc>
        <w:tc>
          <w:tcPr>
            <w:tcW w:w="1191" w:type="dxa"/>
          </w:tcPr>
          <w:p w:rsidR="00147B83" w:rsidRDefault="00147B83">
            <w:pPr>
              <w:pStyle w:val="ConsPlusNormal"/>
              <w:jc w:val="center"/>
            </w:pPr>
            <w:r>
              <w:t>25,6</w:t>
            </w:r>
          </w:p>
        </w:tc>
        <w:tc>
          <w:tcPr>
            <w:tcW w:w="1077" w:type="dxa"/>
          </w:tcPr>
          <w:p w:rsidR="00147B83" w:rsidRDefault="00147B83">
            <w:pPr>
              <w:pStyle w:val="ConsPlusNormal"/>
              <w:jc w:val="center"/>
            </w:pPr>
            <w:r>
              <w:t>25,6</w:t>
            </w:r>
          </w:p>
        </w:tc>
        <w:tc>
          <w:tcPr>
            <w:tcW w:w="1077" w:type="dxa"/>
          </w:tcPr>
          <w:p w:rsidR="00147B83" w:rsidRDefault="00147B83">
            <w:pPr>
              <w:pStyle w:val="ConsPlusNormal"/>
              <w:jc w:val="center"/>
            </w:pPr>
            <w:r>
              <w:t>25,6</w:t>
            </w:r>
          </w:p>
        </w:tc>
        <w:tc>
          <w:tcPr>
            <w:tcW w:w="965" w:type="dxa"/>
          </w:tcPr>
          <w:p w:rsidR="00147B83" w:rsidRDefault="00147B83">
            <w:pPr>
              <w:pStyle w:val="ConsPlusNormal"/>
              <w:jc w:val="center"/>
            </w:pPr>
            <w:r>
              <w:t>25,6</w:t>
            </w:r>
          </w:p>
        </w:tc>
        <w:tc>
          <w:tcPr>
            <w:tcW w:w="994" w:type="dxa"/>
          </w:tcPr>
          <w:p w:rsidR="00147B83" w:rsidRDefault="00147B83">
            <w:pPr>
              <w:pStyle w:val="ConsPlusNormal"/>
              <w:jc w:val="center"/>
            </w:pPr>
            <w:r>
              <w:t>25,6</w:t>
            </w:r>
          </w:p>
        </w:tc>
        <w:tc>
          <w:tcPr>
            <w:tcW w:w="1134" w:type="dxa"/>
          </w:tcPr>
          <w:p w:rsidR="00147B83" w:rsidRDefault="00147B83">
            <w:pPr>
              <w:pStyle w:val="ConsPlusNormal"/>
              <w:jc w:val="center"/>
            </w:pPr>
            <w:r>
              <w:t>25,6</w:t>
            </w:r>
          </w:p>
        </w:tc>
        <w:tc>
          <w:tcPr>
            <w:tcW w:w="1191" w:type="dxa"/>
          </w:tcPr>
          <w:p w:rsidR="00147B83" w:rsidRDefault="00147B83">
            <w:pPr>
              <w:pStyle w:val="ConsPlusNormal"/>
              <w:jc w:val="center"/>
            </w:pPr>
            <w:r>
              <w:t>25,6</w:t>
            </w:r>
          </w:p>
        </w:tc>
        <w:tc>
          <w:tcPr>
            <w:tcW w:w="1077" w:type="dxa"/>
          </w:tcPr>
          <w:p w:rsidR="00147B83" w:rsidRDefault="00147B83">
            <w:pPr>
              <w:pStyle w:val="ConsPlusNormal"/>
              <w:jc w:val="center"/>
            </w:pPr>
            <w:r>
              <w:t>25,6</w:t>
            </w:r>
          </w:p>
        </w:tc>
        <w:tc>
          <w:tcPr>
            <w:tcW w:w="1134" w:type="dxa"/>
          </w:tcPr>
          <w:p w:rsidR="00147B83" w:rsidRDefault="00147B83">
            <w:pPr>
              <w:pStyle w:val="ConsPlusNormal"/>
              <w:jc w:val="center"/>
            </w:pPr>
            <w:r>
              <w:t>25,6</w:t>
            </w:r>
          </w:p>
        </w:tc>
        <w:tc>
          <w:tcPr>
            <w:tcW w:w="1134" w:type="dxa"/>
          </w:tcPr>
          <w:p w:rsidR="00147B83" w:rsidRDefault="00147B83">
            <w:pPr>
              <w:pStyle w:val="ConsPlusNormal"/>
              <w:jc w:val="center"/>
            </w:pPr>
            <w:r>
              <w:t>25,6</w:t>
            </w:r>
          </w:p>
        </w:tc>
        <w:tc>
          <w:tcPr>
            <w:tcW w:w="1077" w:type="dxa"/>
          </w:tcPr>
          <w:p w:rsidR="00147B83" w:rsidRDefault="00147B83">
            <w:pPr>
              <w:pStyle w:val="ConsPlusNormal"/>
              <w:jc w:val="center"/>
            </w:pPr>
            <w:r>
              <w:t>25,6</w:t>
            </w:r>
          </w:p>
        </w:tc>
        <w:tc>
          <w:tcPr>
            <w:tcW w:w="1134" w:type="dxa"/>
          </w:tcPr>
          <w:p w:rsidR="00147B83" w:rsidRDefault="00147B83">
            <w:pPr>
              <w:pStyle w:val="ConsPlusNormal"/>
              <w:jc w:val="center"/>
            </w:pPr>
            <w:r>
              <w:t>25,6</w:t>
            </w:r>
          </w:p>
        </w:tc>
        <w:tc>
          <w:tcPr>
            <w:tcW w:w="1247" w:type="dxa"/>
          </w:tcPr>
          <w:p w:rsidR="00147B83" w:rsidRDefault="00147B83">
            <w:pPr>
              <w:pStyle w:val="ConsPlusNormal"/>
              <w:jc w:val="center"/>
            </w:pPr>
            <w:r>
              <w:t>25,6</w:t>
            </w:r>
          </w:p>
        </w:tc>
        <w:tc>
          <w:tcPr>
            <w:tcW w:w="1134" w:type="dxa"/>
          </w:tcPr>
          <w:p w:rsidR="00147B83" w:rsidRDefault="00147B83">
            <w:pPr>
              <w:pStyle w:val="ConsPlusNormal"/>
              <w:jc w:val="center"/>
            </w:pPr>
            <w:r>
              <w:t>25,6</w:t>
            </w:r>
          </w:p>
        </w:tc>
      </w:tr>
      <w:tr w:rsidR="00147B83">
        <w:tc>
          <w:tcPr>
            <w:tcW w:w="850" w:type="dxa"/>
          </w:tcPr>
          <w:p w:rsidR="00147B83" w:rsidRDefault="00147B83">
            <w:pPr>
              <w:pStyle w:val="ConsPlusNormal"/>
            </w:pPr>
            <w:r>
              <w:t>27.</w:t>
            </w:r>
          </w:p>
        </w:tc>
        <w:tc>
          <w:tcPr>
            <w:tcW w:w="1843" w:type="dxa"/>
          </w:tcPr>
          <w:p w:rsidR="00147B83" w:rsidRDefault="00147B83">
            <w:pPr>
              <w:pStyle w:val="ConsPlusNormal"/>
            </w:pPr>
            <w:r>
              <w:t>Сосновоборский район</w:t>
            </w:r>
          </w:p>
        </w:tc>
        <w:tc>
          <w:tcPr>
            <w:tcW w:w="1191" w:type="dxa"/>
          </w:tcPr>
          <w:p w:rsidR="00147B83" w:rsidRDefault="00147B83">
            <w:pPr>
              <w:pStyle w:val="ConsPlusNormal"/>
              <w:jc w:val="center"/>
            </w:pPr>
            <w:r>
              <w:t>90,7</w:t>
            </w:r>
          </w:p>
        </w:tc>
        <w:tc>
          <w:tcPr>
            <w:tcW w:w="1077" w:type="dxa"/>
          </w:tcPr>
          <w:p w:rsidR="00147B83" w:rsidRDefault="00147B83">
            <w:pPr>
              <w:pStyle w:val="ConsPlusNormal"/>
              <w:jc w:val="center"/>
            </w:pPr>
            <w:r>
              <w:t>90,7</w:t>
            </w:r>
          </w:p>
        </w:tc>
        <w:tc>
          <w:tcPr>
            <w:tcW w:w="1077" w:type="dxa"/>
          </w:tcPr>
          <w:p w:rsidR="00147B83" w:rsidRDefault="00147B83">
            <w:pPr>
              <w:pStyle w:val="ConsPlusNormal"/>
              <w:jc w:val="center"/>
            </w:pPr>
            <w:r>
              <w:t>90,7</w:t>
            </w:r>
          </w:p>
        </w:tc>
        <w:tc>
          <w:tcPr>
            <w:tcW w:w="965" w:type="dxa"/>
          </w:tcPr>
          <w:p w:rsidR="00147B83" w:rsidRDefault="00147B83">
            <w:pPr>
              <w:pStyle w:val="ConsPlusNormal"/>
              <w:jc w:val="center"/>
            </w:pPr>
            <w:r>
              <w:t>90,7</w:t>
            </w:r>
          </w:p>
        </w:tc>
        <w:tc>
          <w:tcPr>
            <w:tcW w:w="994" w:type="dxa"/>
          </w:tcPr>
          <w:p w:rsidR="00147B83" w:rsidRDefault="00147B83">
            <w:pPr>
              <w:pStyle w:val="ConsPlusNormal"/>
              <w:jc w:val="center"/>
            </w:pPr>
            <w:r>
              <w:t>90,7</w:t>
            </w:r>
          </w:p>
        </w:tc>
        <w:tc>
          <w:tcPr>
            <w:tcW w:w="1134" w:type="dxa"/>
          </w:tcPr>
          <w:p w:rsidR="00147B83" w:rsidRDefault="00147B83">
            <w:pPr>
              <w:pStyle w:val="ConsPlusNormal"/>
              <w:jc w:val="center"/>
            </w:pPr>
            <w:r>
              <w:t>90,7</w:t>
            </w:r>
          </w:p>
        </w:tc>
        <w:tc>
          <w:tcPr>
            <w:tcW w:w="1191" w:type="dxa"/>
          </w:tcPr>
          <w:p w:rsidR="00147B83" w:rsidRDefault="00147B83">
            <w:pPr>
              <w:pStyle w:val="ConsPlusNormal"/>
              <w:jc w:val="center"/>
            </w:pPr>
            <w:r>
              <w:t>90,7</w:t>
            </w:r>
          </w:p>
        </w:tc>
        <w:tc>
          <w:tcPr>
            <w:tcW w:w="1077" w:type="dxa"/>
          </w:tcPr>
          <w:p w:rsidR="00147B83" w:rsidRDefault="00147B83">
            <w:pPr>
              <w:pStyle w:val="ConsPlusNormal"/>
              <w:jc w:val="center"/>
            </w:pPr>
            <w:r>
              <w:t>90,7</w:t>
            </w:r>
          </w:p>
        </w:tc>
        <w:tc>
          <w:tcPr>
            <w:tcW w:w="1134" w:type="dxa"/>
          </w:tcPr>
          <w:p w:rsidR="00147B83" w:rsidRDefault="00147B83">
            <w:pPr>
              <w:pStyle w:val="ConsPlusNormal"/>
              <w:jc w:val="center"/>
            </w:pPr>
            <w:r>
              <w:t>90,7</w:t>
            </w:r>
          </w:p>
        </w:tc>
        <w:tc>
          <w:tcPr>
            <w:tcW w:w="1134" w:type="dxa"/>
          </w:tcPr>
          <w:p w:rsidR="00147B83" w:rsidRDefault="00147B83">
            <w:pPr>
              <w:pStyle w:val="ConsPlusNormal"/>
              <w:jc w:val="center"/>
            </w:pPr>
            <w:r>
              <w:t>90,7</w:t>
            </w:r>
          </w:p>
        </w:tc>
        <w:tc>
          <w:tcPr>
            <w:tcW w:w="1077" w:type="dxa"/>
          </w:tcPr>
          <w:p w:rsidR="00147B83" w:rsidRDefault="00147B83">
            <w:pPr>
              <w:pStyle w:val="ConsPlusNormal"/>
              <w:jc w:val="center"/>
            </w:pPr>
            <w:r>
              <w:t>90,7</w:t>
            </w:r>
          </w:p>
        </w:tc>
        <w:tc>
          <w:tcPr>
            <w:tcW w:w="1134" w:type="dxa"/>
          </w:tcPr>
          <w:p w:rsidR="00147B83" w:rsidRDefault="00147B83">
            <w:pPr>
              <w:pStyle w:val="ConsPlusNormal"/>
              <w:jc w:val="center"/>
            </w:pPr>
            <w:r>
              <w:t>90,7</w:t>
            </w:r>
          </w:p>
        </w:tc>
        <w:tc>
          <w:tcPr>
            <w:tcW w:w="1247" w:type="dxa"/>
          </w:tcPr>
          <w:p w:rsidR="00147B83" w:rsidRDefault="00147B83">
            <w:pPr>
              <w:pStyle w:val="ConsPlusNormal"/>
              <w:jc w:val="center"/>
            </w:pPr>
            <w:r>
              <w:t>90,7</w:t>
            </w:r>
          </w:p>
        </w:tc>
        <w:tc>
          <w:tcPr>
            <w:tcW w:w="1134" w:type="dxa"/>
          </w:tcPr>
          <w:p w:rsidR="00147B83" w:rsidRDefault="00147B83">
            <w:pPr>
              <w:pStyle w:val="ConsPlusNormal"/>
              <w:jc w:val="center"/>
            </w:pPr>
            <w:r>
              <w:t>90,7</w:t>
            </w:r>
          </w:p>
        </w:tc>
      </w:tr>
      <w:tr w:rsidR="00147B83">
        <w:tc>
          <w:tcPr>
            <w:tcW w:w="850" w:type="dxa"/>
          </w:tcPr>
          <w:p w:rsidR="00147B83" w:rsidRDefault="00147B83">
            <w:pPr>
              <w:pStyle w:val="ConsPlusNormal"/>
            </w:pPr>
            <w:r>
              <w:t>28.</w:t>
            </w:r>
          </w:p>
        </w:tc>
        <w:tc>
          <w:tcPr>
            <w:tcW w:w="1843" w:type="dxa"/>
          </w:tcPr>
          <w:p w:rsidR="00147B83" w:rsidRDefault="00147B83">
            <w:pPr>
              <w:pStyle w:val="ConsPlusNormal"/>
            </w:pPr>
            <w:r>
              <w:t>Спасский район</w:t>
            </w:r>
          </w:p>
        </w:tc>
        <w:tc>
          <w:tcPr>
            <w:tcW w:w="1191" w:type="dxa"/>
          </w:tcPr>
          <w:p w:rsidR="00147B83" w:rsidRDefault="00147B83">
            <w:pPr>
              <w:pStyle w:val="ConsPlusNormal"/>
              <w:jc w:val="center"/>
            </w:pPr>
            <w:r>
              <w:t>59,9</w:t>
            </w:r>
          </w:p>
        </w:tc>
        <w:tc>
          <w:tcPr>
            <w:tcW w:w="1077" w:type="dxa"/>
          </w:tcPr>
          <w:p w:rsidR="00147B83" w:rsidRDefault="00147B83">
            <w:pPr>
              <w:pStyle w:val="ConsPlusNormal"/>
              <w:jc w:val="center"/>
            </w:pPr>
            <w:r>
              <w:t>59,9</w:t>
            </w:r>
          </w:p>
        </w:tc>
        <w:tc>
          <w:tcPr>
            <w:tcW w:w="1077" w:type="dxa"/>
          </w:tcPr>
          <w:p w:rsidR="00147B83" w:rsidRDefault="00147B83">
            <w:pPr>
              <w:pStyle w:val="ConsPlusNormal"/>
              <w:jc w:val="center"/>
            </w:pPr>
            <w:r>
              <w:t>59,9</w:t>
            </w:r>
          </w:p>
        </w:tc>
        <w:tc>
          <w:tcPr>
            <w:tcW w:w="965" w:type="dxa"/>
          </w:tcPr>
          <w:p w:rsidR="00147B83" w:rsidRDefault="00147B83">
            <w:pPr>
              <w:pStyle w:val="ConsPlusNormal"/>
              <w:jc w:val="center"/>
            </w:pPr>
            <w:r>
              <w:t>59,9</w:t>
            </w:r>
          </w:p>
        </w:tc>
        <w:tc>
          <w:tcPr>
            <w:tcW w:w="994" w:type="dxa"/>
          </w:tcPr>
          <w:p w:rsidR="00147B83" w:rsidRDefault="00147B83">
            <w:pPr>
              <w:pStyle w:val="ConsPlusNormal"/>
              <w:jc w:val="center"/>
            </w:pPr>
            <w:r>
              <w:t>59,9</w:t>
            </w:r>
          </w:p>
        </w:tc>
        <w:tc>
          <w:tcPr>
            <w:tcW w:w="1134" w:type="dxa"/>
          </w:tcPr>
          <w:p w:rsidR="00147B83" w:rsidRDefault="00147B83">
            <w:pPr>
              <w:pStyle w:val="ConsPlusNormal"/>
              <w:jc w:val="center"/>
            </w:pPr>
            <w:r>
              <w:t>59,9</w:t>
            </w:r>
          </w:p>
        </w:tc>
        <w:tc>
          <w:tcPr>
            <w:tcW w:w="1191" w:type="dxa"/>
          </w:tcPr>
          <w:p w:rsidR="00147B83" w:rsidRDefault="00147B83">
            <w:pPr>
              <w:pStyle w:val="ConsPlusNormal"/>
              <w:jc w:val="center"/>
            </w:pPr>
            <w:r>
              <w:t>59,9</w:t>
            </w:r>
          </w:p>
        </w:tc>
        <w:tc>
          <w:tcPr>
            <w:tcW w:w="1077" w:type="dxa"/>
          </w:tcPr>
          <w:p w:rsidR="00147B83" w:rsidRDefault="00147B83">
            <w:pPr>
              <w:pStyle w:val="ConsPlusNormal"/>
              <w:jc w:val="center"/>
            </w:pPr>
            <w:r>
              <w:t>59,9</w:t>
            </w:r>
          </w:p>
        </w:tc>
        <w:tc>
          <w:tcPr>
            <w:tcW w:w="1134" w:type="dxa"/>
          </w:tcPr>
          <w:p w:rsidR="00147B83" w:rsidRDefault="00147B83">
            <w:pPr>
              <w:pStyle w:val="ConsPlusNormal"/>
              <w:jc w:val="center"/>
            </w:pPr>
            <w:r>
              <w:t>59,9</w:t>
            </w:r>
          </w:p>
        </w:tc>
        <w:tc>
          <w:tcPr>
            <w:tcW w:w="1134" w:type="dxa"/>
          </w:tcPr>
          <w:p w:rsidR="00147B83" w:rsidRDefault="00147B83">
            <w:pPr>
              <w:pStyle w:val="ConsPlusNormal"/>
              <w:jc w:val="center"/>
            </w:pPr>
            <w:r>
              <w:t>59,9</w:t>
            </w:r>
          </w:p>
        </w:tc>
        <w:tc>
          <w:tcPr>
            <w:tcW w:w="1077" w:type="dxa"/>
          </w:tcPr>
          <w:p w:rsidR="00147B83" w:rsidRDefault="00147B83">
            <w:pPr>
              <w:pStyle w:val="ConsPlusNormal"/>
              <w:jc w:val="center"/>
            </w:pPr>
            <w:r>
              <w:t>59,9</w:t>
            </w:r>
          </w:p>
        </w:tc>
        <w:tc>
          <w:tcPr>
            <w:tcW w:w="1134" w:type="dxa"/>
          </w:tcPr>
          <w:p w:rsidR="00147B83" w:rsidRDefault="00147B83">
            <w:pPr>
              <w:pStyle w:val="ConsPlusNormal"/>
              <w:jc w:val="center"/>
            </w:pPr>
            <w:r>
              <w:t>59,9</w:t>
            </w:r>
          </w:p>
        </w:tc>
        <w:tc>
          <w:tcPr>
            <w:tcW w:w="1247" w:type="dxa"/>
          </w:tcPr>
          <w:p w:rsidR="00147B83" w:rsidRDefault="00147B83">
            <w:pPr>
              <w:pStyle w:val="ConsPlusNormal"/>
              <w:jc w:val="center"/>
            </w:pPr>
            <w:r>
              <w:t>59,9</w:t>
            </w:r>
          </w:p>
        </w:tc>
        <w:tc>
          <w:tcPr>
            <w:tcW w:w="1134" w:type="dxa"/>
          </w:tcPr>
          <w:p w:rsidR="00147B83" w:rsidRDefault="00147B83">
            <w:pPr>
              <w:pStyle w:val="ConsPlusNormal"/>
              <w:jc w:val="center"/>
            </w:pPr>
            <w:r>
              <w:t>59,9</w:t>
            </w:r>
          </w:p>
        </w:tc>
      </w:tr>
      <w:tr w:rsidR="00147B83">
        <w:tc>
          <w:tcPr>
            <w:tcW w:w="850" w:type="dxa"/>
          </w:tcPr>
          <w:p w:rsidR="00147B83" w:rsidRDefault="00147B83">
            <w:pPr>
              <w:pStyle w:val="ConsPlusNormal"/>
            </w:pPr>
            <w:r>
              <w:t>29.</w:t>
            </w:r>
          </w:p>
        </w:tc>
        <w:tc>
          <w:tcPr>
            <w:tcW w:w="1843" w:type="dxa"/>
          </w:tcPr>
          <w:p w:rsidR="00147B83" w:rsidRDefault="00147B83">
            <w:pPr>
              <w:pStyle w:val="ConsPlusNormal"/>
            </w:pPr>
            <w:r>
              <w:t>Тамалинский район</w:t>
            </w:r>
          </w:p>
        </w:tc>
        <w:tc>
          <w:tcPr>
            <w:tcW w:w="1191" w:type="dxa"/>
          </w:tcPr>
          <w:p w:rsidR="00147B83" w:rsidRDefault="00147B83">
            <w:pPr>
              <w:pStyle w:val="ConsPlusNormal"/>
              <w:jc w:val="center"/>
            </w:pPr>
            <w:r>
              <w:t>80,1</w:t>
            </w:r>
          </w:p>
        </w:tc>
        <w:tc>
          <w:tcPr>
            <w:tcW w:w="1077" w:type="dxa"/>
          </w:tcPr>
          <w:p w:rsidR="00147B83" w:rsidRDefault="00147B83">
            <w:pPr>
              <w:pStyle w:val="ConsPlusNormal"/>
              <w:jc w:val="center"/>
            </w:pPr>
            <w:r>
              <w:t>80,1</w:t>
            </w:r>
          </w:p>
        </w:tc>
        <w:tc>
          <w:tcPr>
            <w:tcW w:w="1077" w:type="dxa"/>
          </w:tcPr>
          <w:p w:rsidR="00147B83" w:rsidRDefault="00147B83">
            <w:pPr>
              <w:pStyle w:val="ConsPlusNormal"/>
              <w:jc w:val="center"/>
            </w:pPr>
            <w:r>
              <w:t>80,1</w:t>
            </w:r>
          </w:p>
        </w:tc>
        <w:tc>
          <w:tcPr>
            <w:tcW w:w="965" w:type="dxa"/>
          </w:tcPr>
          <w:p w:rsidR="00147B83" w:rsidRDefault="00147B83">
            <w:pPr>
              <w:pStyle w:val="ConsPlusNormal"/>
              <w:jc w:val="center"/>
            </w:pPr>
            <w:r>
              <w:t>80,1</w:t>
            </w:r>
          </w:p>
        </w:tc>
        <w:tc>
          <w:tcPr>
            <w:tcW w:w="994" w:type="dxa"/>
          </w:tcPr>
          <w:p w:rsidR="00147B83" w:rsidRDefault="00147B83">
            <w:pPr>
              <w:pStyle w:val="ConsPlusNormal"/>
              <w:jc w:val="center"/>
            </w:pPr>
            <w:r>
              <w:t>80,1</w:t>
            </w:r>
          </w:p>
        </w:tc>
        <w:tc>
          <w:tcPr>
            <w:tcW w:w="1134" w:type="dxa"/>
          </w:tcPr>
          <w:p w:rsidR="00147B83" w:rsidRDefault="00147B83">
            <w:pPr>
              <w:pStyle w:val="ConsPlusNormal"/>
              <w:jc w:val="center"/>
            </w:pPr>
            <w:r>
              <w:t>80,1</w:t>
            </w:r>
          </w:p>
        </w:tc>
        <w:tc>
          <w:tcPr>
            <w:tcW w:w="1191" w:type="dxa"/>
          </w:tcPr>
          <w:p w:rsidR="00147B83" w:rsidRDefault="00147B83">
            <w:pPr>
              <w:pStyle w:val="ConsPlusNormal"/>
              <w:jc w:val="center"/>
            </w:pPr>
            <w:r>
              <w:t>80,1</w:t>
            </w:r>
          </w:p>
        </w:tc>
        <w:tc>
          <w:tcPr>
            <w:tcW w:w="1077" w:type="dxa"/>
          </w:tcPr>
          <w:p w:rsidR="00147B83" w:rsidRDefault="00147B83">
            <w:pPr>
              <w:pStyle w:val="ConsPlusNormal"/>
              <w:jc w:val="center"/>
            </w:pPr>
            <w:r>
              <w:t>80,1</w:t>
            </w:r>
          </w:p>
        </w:tc>
        <w:tc>
          <w:tcPr>
            <w:tcW w:w="1134" w:type="dxa"/>
          </w:tcPr>
          <w:p w:rsidR="00147B83" w:rsidRDefault="00147B83">
            <w:pPr>
              <w:pStyle w:val="ConsPlusNormal"/>
              <w:jc w:val="center"/>
            </w:pPr>
            <w:r>
              <w:t>80,1</w:t>
            </w:r>
          </w:p>
        </w:tc>
        <w:tc>
          <w:tcPr>
            <w:tcW w:w="1134" w:type="dxa"/>
          </w:tcPr>
          <w:p w:rsidR="00147B83" w:rsidRDefault="00147B83">
            <w:pPr>
              <w:pStyle w:val="ConsPlusNormal"/>
              <w:jc w:val="center"/>
            </w:pPr>
            <w:r>
              <w:t>80,1</w:t>
            </w:r>
          </w:p>
        </w:tc>
        <w:tc>
          <w:tcPr>
            <w:tcW w:w="1077" w:type="dxa"/>
          </w:tcPr>
          <w:p w:rsidR="00147B83" w:rsidRDefault="00147B83">
            <w:pPr>
              <w:pStyle w:val="ConsPlusNormal"/>
              <w:jc w:val="center"/>
            </w:pPr>
            <w:r>
              <w:t>80,1</w:t>
            </w:r>
          </w:p>
        </w:tc>
        <w:tc>
          <w:tcPr>
            <w:tcW w:w="1134" w:type="dxa"/>
          </w:tcPr>
          <w:p w:rsidR="00147B83" w:rsidRDefault="00147B83">
            <w:pPr>
              <w:pStyle w:val="ConsPlusNormal"/>
              <w:jc w:val="center"/>
            </w:pPr>
            <w:r>
              <w:t>80,1</w:t>
            </w:r>
          </w:p>
        </w:tc>
        <w:tc>
          <w:tcPr>
            <w:tcW w:w="1247" w:type="dxa"/>
          </w:tcPr>
          <w:p w:rsidR="00147B83" w:rsidRDefault="00147B83">
            <w:pPr>
              <w:pStyle w:val="ConsPlusNormal"/>
              <w:jc w:val="center"/>
            </w:pPr>
            <w:r>
              <w:t>80,1</w:t>
            </w:r>
          </w:p>
        </w:tc>
        <w:tc>
          <w:tcPr>
            <w:tcW w:w="1134" w:type="dxa"/>
          </w:tcPr>
          <w:p w:rsidR="00147B83" w:rsidRDefault="00147B83">
            <w:pPr>
              <w:pStyle w:val="ConsPlusNormal"/>
              <w:jc w:val="center"/>
            </w:pPr>
            <w:r>
              <w:t>80,1</w:t>
            </w:r>
          </w:p>
        </w:tc>
      </w:tr>
      <w:tr w:rsidR="00147B83">
        <w:tc>
          <w:tcPr>
            <w:tcW w:w="850" w:type="dxa"/>
          </w:tcPr>
          <w:p w:rsidR="00147B83" w:rsidRDefault="00147B83">
            <w:pPr>
              <w:pStyle w:val="ConsPlusNormal"/>
            </w:pPr>
            <w:r>
              <w:t>30.</w:t>
            </w:r>
          </w:p>
        </w:tc>
        <w:tc>
          <w:tcPr>
            <w:tcW w:w="1843" w:type="dxa"/>
          </w:tcPr>
          <w:p w:rsidR="00147B83" w:rsidRDefault="00147B83">
            <w:pPr>
              <w:pStyle w:val="ConsPlusNormal"/>
            </w:pPr>
            <w:r>
              <w:t xml:space="preserve">Шемышейский </w:t>
            </w:r>
            <w:r>
              <w:lastRenderedPageBreak/>
              <w:t>район</w:t>
            </w:r>
          </w:p>
        </w:tc>
        <w:tc>
          <w:tcPr>
            <w:tcW w:w="1191" w:type="dxa"/>
          </w:tcPr>
          <w:p w:rsidR="00147B83" w:rsidRDefault="00147B83">
            <w:pPr>
              <w:pStyle w:val="ConsPlusNormal"/>
              <w:jc w:val="center"/>
            </w:pPr>
            <w:r>
              <w:lastRenderedPageBreak/>
              <w:t>86,9</w:t>
            </w:r>
          </w:p>
        </w:tc>
        <w:tc>
          <w:tcPr>
            <w:tcW w:w="1077" w:type="dxa"/>
          </w:tcPr>
          <w:p w:rsidR="00147B83" w:rsidRDefault="00147B83">
            <w:pPr>
              <w:pStyle w:val="ConsPlusNormal"/>
              <w:jc w:val="center"/>
            </w:pPr>
            <w:r>
              <w:t>86,9</w:t>
            </w:r>
          </w:p>
        </w:tc>
        <w:tc>
          <w:tcPr>
            <w:tcW w:w="1077" w:type="dxa"/>
          </w:tcPr>
          <w:p w:rsidR="00147B83" w:rsidRDefault="00147B83">
            <w:pPr>
              <w:pStyle w:val="ConsPlusNormal"/>
              <w:jc w:val="center"/>
            </w:pPr>
            <w:r>
              <w:t>86,9</w:t>
            </w:r>
          </w:p>
        </w:tc>
        <w:tc>
          <w:tcPr>
            <w:tcW w:w="965" w:type="dxa"/>
          </w:tcPr>
          <w:p w:rsidR="00147B83" w:rsidRDefault="00147B83">
            <w:pPr>
              <w:pStyle w:val="ConsPlusNormal"/>
              <w:jc w:val="center"/>
            </w:pPr>
            <w:r>
              <w:t>86,9</w:t>
            </w:r>
          </w:p>
        </w:tc>
        <w:tc>
          <w:tcPr>
            <w:tcW w:w="994" w:type="dxa"/>
          </w:tcPr>
          <w:p w:rsidR="00147B83" w:rsidRDefault="00147B83">
            <w:pPr>
              <w:pStyle w:val="ConsPlusNormal"/>
              <w:jc w:val="center"/>
            </w:pPr>
            <w:r>
              <w:t>86,9</w:t>
            </w:r>
          </w:p>
        </w:tc>
        <w:tc>
          <w:tcPr>
            <w:tcW w:w="1134" w:type="dxa"/>
          </w:tcPr>
          <w:p w:rsidR="00147B83" w:rsidRDefault="00147B83">
            <w:pPr>
              <w:pStyle w:val="ConsPlusNormal"/>
              <w:jc w:val="center"/>
            </w:pPr>
            <w:r>
              <w:t>86,9</w:t>
            </w:r>
          </w:p>
        </w:tc>
        <w:tc>
          <w:tcPr>
            <w:tcW w:w="1191" w:type="dxa"/>
          </w:tcPr>
          <w:p w:rsidR="00147B83" w:rsidRDefault="00147B83">
            <w:pPr>
              <w:pStyle w:val="ConsPlusNormal"/>
              <w:jc w:val="center"/>
            </w:pPr>
            <w:r>
              <w:t>86,9</w:t>
            </w:r>
          </w:p>
        </w:tc>
        <w:tc>
          <w:tcPr>
            <w:tcW w:w="1077" w:type="dxa"/>
          </w:tcPr>
          <w:p w:rsidR="00147B83" w:rsidRDefault="00147B83">
            <w:pPr>
              <w:pStyle w:val="ConsPlusNormal"/>
              <w:jc w:val="center"/>
            </w:pPr>
            <w:r>
              <w:t>86,9</w:t>
            </w:r>
          </w:p>
        </w:tc>
        <w:tc>
          <w:tcPr>
            <w:tcW w:w="1134" w:type="dxa"/>
          </w:tcPr>
          <w:p w:rsidR="00147B83" w:rsidRDefault="00147B83">
            <w:pPr>
              <w:pStyle w:val="ConsPlusNormal"/>
              <w:jc w:val="center"/>
            </w:pPr>
            <w:r>
              <w:t>86,9</w:t>
            </w:r>
          </w:p>
        </w:tc>
        <w:tc>
          <w:tcPr>
            <w:tcW w:w="1134" w:type="dxa"/>
          </w:tcPr>
          <w:p w:rsidR="00147B83" w:rsidRDefault="00147B83">
            <w:pPr>
              <w:pStyle w:val="ConsPlusNormal"/>
              <w:jc w:val="center"/>
            </w:pPr>
            <w:r>
              <w:t>86,9</w:t>
            </w:r>
          </w:p>
        </w:tc>
        <w:tc>
          <w:tcPr>
            <w:tcW w:w="1077" w:type="dxa"/>
          </w:tcPr>
          <w:p w:rsidR="00147B83" w:rsidRDefault="00147B83">
            <w:pPr>
              <w:pStyle w:val="ConsPlusNormal"/>
              <w:jc w:val="center"/>
            </w:pPr>
            <w:r>
              <w:t>86,9</w:t>
            </w:r>
          </w:p>
        </w:tc>
        <w:tc>
          <w:tcPr>
            <w:tcW w:w="1134" w:type="dxa"/>
          </w:tcPr>
          <w:p w:rsidR="00147B83" w:rsidRDefault="00147B83">
            <w:pPr>
              <w:pStyle w:val="ConsPlusNormal"/>
              <w:jc w:val="center"/>
            </w:pPr>
            <w:r>
              <w:t>86,9</w:t>
            </w:r>
          </w:p>
        </w:tc>
        <w:tc>
          <w:tcPr>
            <w:tcW w:w="1247" w:type="dxa"/>
          </w:tcPr>
          <w:p w:rsidR="00147B83" w:rsidRDefault="00147B83">
            <w:pPr>
              <w:pStyle w:val="ConsPlusNormal"/>
              <w:jc w:val="center"/>
            </w:pPr>
            <w:r>
              <w:t>86,9</w:t>
            </w:r>
          </w:p>
        </w:tc>
        <w:tc>
          <w:tcPr>
            <w:tcW w:w="1134" w:type="dxa"/>
          </w:tcPr>
          <w:p w:rsidR="00147B83" w:rsidRDefault="00147B83">
            <w:pPr>
              <w:pStyle w:val="ConsPlusNormal"/>
              <w:jc w:val="center"/>
            </w:pPr>
            <w:r>
              <w:t>86,9</w:t>
            </w:r>
          </w:p>
        </w:tc>
      </w:tr>
      <w:tr w:rsidR="00147B83">
        <w:tc>
          <w:tcPr>
            <w:tcW w:w="18259" w:type="dxa"/>
            <w:gridSpan w:val="16"/>
          </w:tcPr>
          <w:p w:rsidR="00147B83" w:rsidRDefault="00147B83">
            <w:pPr>
              <w:pStyle w:val="ConsPlusNormal"/>
              <w:jc w:val="center"/>
              <w:outlineLvl w:val="3"/>
            </w:pPr>
            <w:r>
              <w:lastRenderedPageBreak/>
              <w:t>2. Средняя численность посещений библиотек в расчете на 1 тыс. человек</w:t>
            </w:r>
          </w:p>
        </w:tc>
      </w:tr>
      <w:tr w:rsidR="00147B83">
        <w:tc>
          <w:tcPr>
            <w:tcW w:w="850" w:type="dxa"/>
          </w:tcPr>
          <w:p w:rsidR="00147B83" w:rsidRDefault="00147B83">
            <w:pPr>
              <w:pStyle w:val="ConsPlusNormal"/>
            </w:pPr>
            <w:r>
              <w:t>1.</w:t>
            </w:r>
          </w:p>
        </w:tc>
        <w:tc>
          <w:tcPr>
            <w:tcW w:w="1843" w:type="dxa"/>
          </w:tcPr>
          <w:p w:rsidR="00147B83" w:rsidRDefault="00147B83">
            <w:pPr>
              <w:pStyle w:val="ConsPlusNormal"/>
            </w:pPr>
            <w:r>
              <w:t>г. Пенза</w:t>
            </w:r>
          </w:p>
        </w:tc>
        <w:tc>
          <w:tcPr>
            <w:tcW w:w="1191" w:type="dxa"/>
          </w:tcPr>
          <w:p w:rsidR="00147B83" w:rsidRDefault="00147B83">
            <w:pPr>
              <w:pStyle w:val="ConsPlusNormal"/>
              <w:jc w:val="center"/>
            </w:pPr>
            <w:r>
              <w:t>1680,60</w:t>
            </w:r>
          </w:p>
        </w:tc>
        <w:tc>
          <w:tcPr>
            <w:tcW w:w="1077" w:type="dxa"/>
          </w:tcPr>
          <w:p w:rsidR="00147B83" w:rsidRDefault="00147B83">
            <w:pPr>
              <w:pStyle w:val="ConsPlusNormal"/>
              <w:jc w:val="center"/>
            </w:pPr>
            <w:r>
              <w:t>1700,10</w:t>
            </w:r>
          </w:p>
        </w:tc>
        <w:tc>
          <w:tcPr>
            <w:tcW w:w="1077" w:type="dxa"/>
          </w:tcPr>
          <w:p w:rsidR="00147B83" w:rsidRDefault="00147B83">
            <w:pPr>
              <w:pStyle w:val="ConsPlusNormal"/>
              <w:jc w:val="center"/>
            </w:pPr>
            <w:r>
              <w:t>1700,2</w:t>
            </w:r>
          </w:p>
        </w:tc>
        <w:tc>
          <w:tcPr>
            <w:tcW w:w="965" w:type="dxa"/>
          </w:tcPr>
          <w:p w:rsidR="00147B83" w:rsidRDefault="00147B83">
            <w:pPr>
              <w:pStyle w:val="ConsPlusNormal"/>
              <w:jc w:val="center"/>
            </w:pPr>
            <w:r>
              <w:t>1700,3</w:t>
            </w:r>
          </w:p>
        </w:tc>
        <w:tc>
          <w:tcPr>
            <w:tcW w:w="994" w:type="dxa"/>
          </w:tcPr>
          <w:p w:rsidR="00147B83" w:rsidRDefault="00147B83">
            <w:pPr>
              <w:pStyle w:val="ConsPlusNormal"/>
              <w:jc w:val="center"/>
            </w:pPr>
            <w:r>
              <w:t>1700,4</w:t>
            </w:r>
          </w:p>
        </w:tc>
        <w:tc>
          <w:tcPr>
            <w:tcW w:w="1134" w:type="dxa"/>
          </w:tcPr>
          <w:p w:rsidR="00147B83" w:rsidRDefault="00147B83">
            <w:pPr>
              <w:pStyle w:val="ConsPlusNormal"/>
              <w:jc w:val="center"/>
            </w:pPr>
            <w:r>
              <w:t>1700,5</w:t>
            </w:r>
          </w:p>
        </w:tc>
        <w:tc>
          <w:tcPr>
            <w:tcW w:w="1191" w:type="dxa"/>
          </w:tcPr>
          <w:p w:rsidR="00147B83" w:rsidRDefault="00147B83">
            <w:pPr>
              <w:pStyle w:val="ConsPlusNormal"/>
              <w:jc w:val="center"/>
            </w:pPr>
            <w:r>
              <w:t>2377,28</w:t>
            </w:r>
          </w:p>
        </w:tc>
        <w:tc>
          <w:tcPr>
            <w:tcW w:w="1077" w:type="dxa"/>
          </w:tcPr>
          <w:p w:rsidR="00147B83" w:rsidRDefault="00147B83">
            <w:pPr>
              <w:pStyle w:val="ConsPlusNormal"/>
              <w:jc w:val="center"/>
            </w:pPr>
            <w:r>
              <w:t>2401,30</w:t>
            </w:r>
          </w:p>
        </w:tc>
        <w:tc>
          <w:tcPr>
            <w:tcW w:w="1134" w:type="dxa"/>
          </w:tcPr>
          <w:p w:rsidR="00147B83" w:rsidRDefault="00147B83">
            <w:pPr>
              <w:pStyle w:val="ConsPlusNormal"/>
              <w:jc w:val="center"/>
            </w:pPr>
            <w:r>
              <w:t>2449,16</w:t>
            </w:r>
          </w:p>
        </w:tc>
        <w:tc>
          <w:tcPr>
            <w:tcW w:w="1134" w:type="dxa"/>
          </w:tcPr>
          <w:p w:rsidR="00147B83" w:rsidRDefault="00147B83">
            <w:pPr>
              <w:pStyle w:val="ConsPlusNormal"/>
              <w:jc w:val="center"/>
            </w:pPr>
            <w:r>
              <w:t>2544,11</w:t>
            </w:r>
          </w:p>
        </w:tc>
        <w:tc>
          <w:tcPr>
            <w:tcW w:w="1077" w:type="dxa"/>
          </w:tcPr>
          <w:p w:rsidR="00147B83" w:rsidRDefault="00147B83">
            <w:pPr>
              <w:pStyle w:val="ConsPlusNormal"/>
              <w:jc w:val="center"/>
            </w:pPr>
            <w:r>
              <w:t>2618,30</w:t>
            </w:r>
          </w:p>
        </w:tc>
        <w:tc>
          <w:tcPr>
            <w:tcW w:w="1134" w:type="dxa"/>
          </w:tcPr>
          <w:p w:rsidR="00147B83" w:rsidRDefault="00147B83">
            <w:pPr>
              <w:pStyle w:val="ConsPlusNormal"/>
              <w:jc w:val="center"/>
            </w:pPr>
            <w:r>
              <w:t>2618,30</w:t>
            </w:r>
          </w:p>
        </w:tc>
        <w:tc>
          <w:tcPr>
            <w:tcW w:w="1247" w:type="dxa"/>
          </w:tcPr>
          <w:p w:rsidR="00147B83" w:rsidRDefault="00147B83">
            <w:pPr>
              <w:pStyle w:val="ConsPlusNormal"/>
              <w:jc w:val="center"/>
            </w:pPr>
            <w:r>
              <w:t>2618,30</w:t>
            </w:r>
          </w:p>
        </w:tc>
        <w:tc>
          <w:tcPr>
            <w:tcW w:w="1134" w:type="dxa"/>
          </w:tcPr>
          <w:p w:rsidR="00147B83" w:rsidRDefault="00147B83">
            <w:pPr>
              <w:pStyle w:val="ConsPlusNormal"/>
              <w:jc w:val="center"/>
            </w:pPr>
            <w:r>
              <w:t>2618,30</w:t>
            </w:r>
          </w:p>
        </w:tc>
      </w:tr>
      <w:tr w:rsidR="00147B83">
        <w:tc>
          <w:tcPr>
            <w:tcW w:w="850" w:type="dxa"/>
          </w:tcPr>
          <w:p w:rsidR="00147B83" w:rsidRDefault="00147B83">
            <w:pPr>
              <w:pStyle w:val="ConsPlusNormal"/>
            </w:pPr>
            <w:r>
              <w:t>2.</w:t>
            </w:r>
          </w:p>
        </w:tc>
        <w:tc>
          <w:tcPr>
            <w:tcW w:w="1843" w:type="dxa"/>
          </w:tcPr>
          <w:p w:rsidR="00147B83" w:rsidRDefault="00147B83">
            <w:pPr>
              <w:pStyle w:val="ConsPlusNormal"/>
            </w:pPr>
            <w:r>
              <w:t>г. Заречный</w:t>
            </w:r>
          </w:p>
        </w:tc>
        <w:tc>
          <w:tcPr>
            <w:tcW w:w="1191" w:type="dxa"/>
          </w:tcPr>
          <w:p w:rsidR="00147B83" w:rsidRDefault="00147B83">
            <w:pPr>
              <w:pStyle w:val="ConsPlusNormal"/>
              <w:jc w:val="center"/>
            </w:pPr>
            <w:r>
              <w:t>4280,80</w:t>
            </w:r>
          </w:p>
        </w:tc>
        <w:tc>
          <w:tcPr>
            <w:tcW w:w="1077" w:type="dxa"/>
          </w:tcPr>
          <w:p w:rsidR="00147B83" w:rsidRDefault="00147B83">
            <w:pPr>
              <w:pStyle w:val="ConsPlusNormal"/>
              <w:jc w:val="center"/>
            </w:pPr>
            <w:r>
              <w:t>4281,3</w:t>
            </w:r>
          </w:p>
        </w:tc>
        <w:tc>
          <w:tcPr>
            <w:tcW w:w="1077" w:type="dxa"/>
          </w:tcPr>
          <w:p w:rsidR="00147B83" w:rsidRDefault="00147B83">
            <w:pPr>
              <w:pStyle w:val="ConsPlusNormal"/>
              <w:jc w:val="center"/>
            </w:pPr>
            <w:r>
              <w:t>4281,2</w:t>
            </w:r>
          </w:p>
        </w:tc>
        <w:tc>
          <w:tcPr>
            <w:tcW w:w="965" w:type="dxa"/>
          </w:tcPr>
          <w:p w:rsidR="00147B83" w:rsidRDefault="00147B83">
            <w:pPr>
              <w:pStyle w:val="ConsPlusNormal"/>
              <w:jc w:val="center"/>
            </w:pPr>
            <w:r>
              <w:t>4281,3</w:t>
            </w:r>
          </w:p>
        </w:tc>
        <w:tc>
          <w:tcPr>
            <w:tcW w:w="994" w:type="dxa"/>
          </w:tcPr>
          <w:p w:rsidR="00147B83" w:rsidRDefault="00147B83">
            <w:pPr>
              <w:pStyle w:val="ConsPlusNormal"/>
              <w:jc w:val="center"/>
            </w:pPr>
            <w:r>
              <w:t>4281,4</w:t>
            </w:r>
          </w:p>
        </w:tc>
        <w:tc>
          <w:tcPr>
            <w:tcW w:w="1134" w:type="dxa"/>
          </w:tcPr>
          <w:p w:rsidR="00147B83" w:rsidRDefault="00147B83">
            <w:pPr>
              <w:pStyle w:val="ConsPlusNormal"/>
              <w:jc w:val="center"/>
            </w:pPr>
            <w:r>
              <w:t>4281,5</w:t>
            </w:r>
          </w:p>
        </w:tc>
        <w:tc>
          <w:tcPr>
            <w:tcW w:w="1191" w:type="dxa"/>
          </w:tcPr>
          <w:p w:rsidR="00147B83" w:rsidRDefault="00147B83">
            <w:pPr>
              <w:pStyle w:val="ConsPlusNormal"/>
              <w:jc w:val="center"/>
            </w:pPr>
            <w:r>
              <w:t>4281,60</w:t>
            </w:r>
          </w:p>
        </w:tc>
        <w:tc>
          <w:tcPr>
            <w:tcW w:w="1077" w:type="dxa"/>
          </w:tcPr>
          <w:p w:rsidR="00147B83" w:rsidRDefault="00147B83">
            <w:pPr>
              <w:pStyle w:val="ConsPlusNormal"/>
              <w:jc w:val="center"/>
            </w:pPr>
            <w:r>
              <w:t>4373,90</w:t>
            </w:r>
          </w:p>
        </w:tc>
        <w:tc>
          <w:tcPr>
            <w:tcW w:w="1134" w:type="dxa"/>
          </w:tcPr>
          <w:p w:rsidR="00147B83" w:rsidRDefault="00147B83">
            <w:pPr>
              <w:pStyle w:val="ConsPlusNormal"/>
              <w:jc w:val="center"/>
            </w:pPr>
            <w:r>
              <w:t>4466,30</w:t>
            </w:r>
          </w:p>
        </w:tc>
        <w:tc>
          <w:tcPr>
            <w:tcW w:w="1134" w:type="dxa"/>
          </w:tcPr>
          <w:p w:rsidR="00147B83" w:rsidRDefault="00147B83">
            <w:pPr>
              <w:pStyle w:val="ConsPlusNormal"/>
              <w:jc w:val="center"/>
            </w:pPr>
            <w:r>
              <w:t>4558,30</w:t>
            </w:r>
          </w:p>
        </w:tc>
        <w:tc>
          <w:tcPr>
            <w:tcW w:w="1077" w:type="dxa"/>
          </w:tcPr>
          <w:p w:rsidR="00147B83" w:rsidRDefault="00147B83">
            <w:pPr>
              <w:pStyle w:val="ConsPlusNormal"/>
              <w:jc w:val="center"/>
            </w:pPr>
            <w:r>
              <w:t>4998,40</w:t>
            </w:r>
          </w:p>
        </w:tc>
        <w:tc>
          <w:tcPr>
            <w:tcW w:w="1134" w:type="dxa"/>
          </w:tcPr>
          <w:p w:rsidR="00147B83" w:rsidRDefault="00147B83">
            <w:pPr>
              <w:pStyle w:val="ConsPlusNormal"/>
              <w:jc w:val="center"/>
            </w:pPr>
            <w:r>
              <w:t>4998,40</w:t>
            </w:r>
          </w:p>
        </w:tc>
        <w:tc>
          <w:tcPr>
            <w:tcW w:w="1247" w:type="dxa"/>
          </w:tcPr>
          <w:p w:rsidR="00147B83" w:rsidRDefault="00147B83">
            <w:pPr>
              <w:pStyle w:val="ConsPlusNormal"/>
              <w:jc w:val="center"/>
            </w:pPr>
            <w:r>
              <w:t>4998,40</w:t>
            </w:r>
          </w:p>
        </w:tc>
        <w:tc>
          <w:tcPr>
            <w:tcW w:w="1134" w:type="dxa"/>
          </w:tcPr>
          <w:p w:rsidR="00147B83" w:rsidRDefault="00147B83">
            <w:pPr>
              <w:pStyle w:val="ConsPlusNormal"/>
              <w:jc w:val="center"/>
            </w:pPr>
            <w:r>
              <w:t>4998,40</w:t>
            </w:r>
          </w:p>
        </w:tc>
      </w:tr>
      <w:tr w:rsidR="00147B83">
        <w:tc>
          <w:tcPr>
            <w:tcW w:w="850" w:type="dxa"/>
          </w:tcPr>
          <w:p w:rsidR="00147B83" w:rsidRDefault="00147B83">
            <w:pPr>
              <w:pStyle w:val="ConsPlusNormal"/>
            </w:pPr>
            <w:r>
              <w:t>3.</w:t>
            </w:r>
          </w:p>
        </w:tc>
        <w:tc>
          <w:tcPr>
            <w:tcW w:w="1843" w:type="dxa"/>
          </w:tcPr>
          <w:p w:rsidR="00147B83" w:rsidRDefault="00147B83">
            <w:pPr>
              <w:pStyle w:val="ConsPlusNormal"/>
            </w:pPr>
            <w:r>
              <w:t>г. Кузнецк</w:t>
            </w:r>
          </w:p>
        </w:tc>
        <w:tc>
          <w:tcPr>
            <w:tcW w:w="1191" w:type="dxa"/>
          </w:tcPr>
          <w:p w:rsidR="00147B83" w:rsidRDefault="00147B83">
            <w:pPr>
              <w:pStyle w:val="ConsPlusNormal"/>
              <w:jc w:val="center"/>
            </w:pPr>
            <w:r>
              <w:t>1969,80</w:t>
            </w:r>
          </w:p>
        </w:tc>
        <w:tc>
          <w:tcPr>
            <w:tcW w:w="1077" w:type="dxa"/>
          </w:tcPr>
          <w:p w:rsidR="00147B83" w:rsidRDefault="00147B83">
            <w:pPr>
              <w:pStyle w:val="ConsPlusNormal"/>
              <w:jc w:val="center"/>
            </w:pPr>
            <w:r>
              <w:t>1969,6</w:t>
            </w:r>
          </w:p>
        </w:tc>
        <w:tc>
          <w:tcPr>
            <w:tcW w:w="1077" w:type="dxa"/>
          </w:tcPr>
          <w:p w:rsidR="00147B83" w:rsidRDefault="00147B83">
            <w:pPr>
              <w:pStyle w:val="ConsPlusNormal"/>
              <w:jc w:val="center"/>
            </w:pPr>
            <w:r>
              <w:t>1969,8</w:t>
            </w:r>
          </w:p>
        </w:tc>
        <w:tc>
          <w:tcPr>
            <w:tcW w:w="965" w:type="dxa"/>
          </w:tcPr>
          <w:p w:rsidR="00147B83" w:rsidRDefault="00147B83">
            <w:pPr>
              <w:pStyle w:val="ConsPlusNormal"/>
              <w:jc w:val="center"/>
            </w:pPr>
            <w:r>
              <w:t>1969,9</w:t>
            </w:r>
          </w:p>
        </w:tc>
        <w:tc>
          <w:tcPr>
            <w:tcW w:w="994" w:type="dxa"/>
          </w:tcPr>
          <w:p w:rsidR="00147B83" w:rsidRDefault="00147B83">
            <w:pPr>
              <w:pStyle w:val="ConsPlusNormal"/>
              <w:jc w:val="center"/>
            </w:pPr>
            <w:r>
              <w:t>1969,9</w:t>
            </w:r>
          </w:p>
        </w:tc>
        <w:tc>
          <w:tcPr>
            <w:tcW w:w="1134" w:type="dxa"/>
          </w:tcPr>
          <w:p w:rsidR="00147B83" w:rsidRDefault="00147B83">
            <w:pPr>
              <w:pStyle w:val="ConsPlusNormal"/>
              <w:jc w:val="center"/>
            </w:pPr>
            <w:r>
              <w:t>1970,0</w:t>
            </w:r>
          </w:p>
        </w:tc>
        <w:tc>
          <w:tcPr>
            <w:tcW w:w="1191" w:type="dxa"/>
          </w:tcPr>
          <w:p w:rsidR="00147B83" w:rsidRDefault="00147B83">
            <w:pPr>
              <w:pStyle w:val="ConsPlusNormal"/>
              <w:jc w:val="center"/>
            </w:pPr>
            <w:r>
              <w:t>2189,30</w:t>
            </w:r>
          </w:p>
        </w:tc>
        <w:tc>
          <w:tcPr>
            <w:tcW w:w="1077" w:type="dxa"/>
          </w:tcPr>
          <w:p w:rsidR="00147B83" w:rsidRDefault="00147B83">
            <w:pPr>
              <w:pStyle w:val="ConsPlusNormal"/>
              <w:jc w:val="center"/>
            </w:pPr>
            <w:r>
              <w:t>2190,10</w:t>
            </w:r>
          </w:p>
        </w:tc>
        <w:tc>
          <w:tcPr>
            <w:tcW w:w="1134" w:type="dxa"/>
          </w:tcPr>
          <w:p w:rsidR="00147B83" w:rsidRDefault="00147B83">
            <w:pPr>
              <w:pStyle w:val="ConsPlusNormal"/>
              <w:jc w:val="center"/>
            </w:pPr>
            <w:r>
              <w:t>2190,10</w:t>
            </w:r>
          </w:p>
        </w:tc>
        <w:tc>
          <w:tcPr>
            <w:tcW w:w="1134" w:type="dxa"/>
          </w:tcPr>
          <w:p w:rsidR="00147B83" w:rsidRDefault="00147B83">
            <w:pPr>
              <w:pStyle w:val="ConsPlusNormal"/>
              <w:jc w:val="center"/>
            </w:pPr>
            <w:r>
              <w:t>2192,50</w:t>
            </w:r>
          </w:p>
        </w:tc>
        <w:tc>
          <w:tcPr>
            <w:tcW w:w="1077" w:type="dxa"/>
          </w:tcPr>
          <w:p w:rsidR="00147B83" w:rsidRDefault="00147B83">
            <w:pPr>
              <w:pStyle w:val="ConsPlusNormal"/>
              <w:jc w:val="center"/>
            </w:pPr>
            <w:r>
              <w:t>2196,30</w:t>
            </w:r>
          </w:p>
        </w:tc>
        <w:tc>
          <w:tcPr>
            <w:tcW w:w="1134" w:type="dxa"/>
          </w:tcPr>
          <w:p w:rsidR="00147B83" w:rsidRDefault="00147B83">
            <w:pPr>
              <w:pStyle w:val="ConsPlusNormal"/>
              <w:jc w:val="center"/>
            </w:pPr>
            <w:r>
              <w:t>2196,30</w:t>
            </w:r>
          </w:p>
        </w:tc>
        <w:tc>
          <w:tcPr>
            <w:tcW w:w="1247" w:type="dxa"/>
          </w:tcPr>
          <w:p w:rsidR="00147B83" w:rsidRDefault="00147B83">
            <w:pPr>
              <w:pStyle w:val="ConsPlusNormal"/>
              <w:jc w:val="center"/>
            </w:pPr>
            <w:r>
              <w:t>2196,30</w:t>
            </w:r>
          </w:p>
        </w:tc>
        <w:tc>
          <w:tcPr>
            <w:tcW w:w="1134" w:type="dxa"/>
          </w:tcPr>
          <w:p w:rsidR="00147B83" w:rsidRDefault="00147B83">
            <w:pPr>
              <w:pStyle w:val="ConsPlusNormal"/>
              <w:jc w:val="center"/>
            </w:pPr>
            <w:r>
              <w:t>2196,30</w:t>
            </w:r>
          </w:p>
        </w:tc>
      </w:tr>
      <w:tr w:rsidR="00147B83">
        <w:tc>
          <w:tcPr>
            <w:tcW w:w="850" w:type="dxa"/>
          </w:tcPr>
          <w:p w:rsidR="00147B83" w:rsidRDefault="00147B83">
            <w:pPr>
              <w:pStyle w:val="ConsPlusNormal"/>
            </w:pPr>
            <w:r>
              <w:t>4.</w:t>
            </w:r>
          </w:p>
        </w:tc>
        <w:tc>
          <w:tcPr>
            <w:tcW w:w="1843" w:type="dxa"/>
          </w:tcPr>
          <w:p w:rsidR="00147B83" w:rsidRDefault="00147B83">
            <w:pPr>
              <w:pStyle w:val="ConsPlusNormal"/>
            </w:pPr>
            <w:r>
              <w:t>Башмаковский район</w:t>
            </w:r>
          </w:p>
        </w:tc>
        <w:tc>
          <w:tcPr>
            <w:tcW w:w="1191" w:type="dxa"/>
          </w:tcPr>
          <w:p w:rsidR="00147B83" w:rsidRDefault="00147B83">
            <w:pPr>
              <w:pStyle w:val="ConsPlusNormal"/>
              <w:jc w:val="center"/>
            </w:pPr>
            <w:r>
              <w:t>7895,45</w:t>
            </w:r>
          </w:p>
        </w:tc>
        <w:tc>
          <w:tcPr>
            <w:tcW w:w="1077" w:type="dxa"/>
          </w:tcPr>
          <w:p w:rsidR="00147B83" w:rsidRDefault="00147B83">
            <w:pPr>
              <w:pStyle w:val="ConsPlusNormal"/>
              <w:jc w:val="center"/>
            </w:pPr>
            <w:r>
              <w:t>7895,45</w:t>
            </w:r>
          </w:p>
        </w:tc>
        <w:tc>
          <w:tcPr>
            <w:tcW w:w="1077" w:type="dxa"/>
          </w:tcPr>
          <w:p w:rsidR="00147B83" w:rsidRDefault="00147B83">
            <w:pPr>
              <w:pStyle w:val="ConsPlusNormal"/>
              <w:jc w:val="center"/>
            </w:pPr>
            <w:r>
              <w:t>7895,45</w:t>
            </w:r>
          </w:p>
        </w:tc>
        <w:tc>
          <w:tcPr>
            <w:tcW w:w="965" w:type="dxa"/>
          </w:tcPr>
          <w:p w:rsidR="00147B83" w:rsidRDefault="00147B83">
            <w:pPr>
              <w:pStyle w:val="ConsPlusNormal"/>
              <w:jc w:val="center"/>
            </w:pPr>
            <w:r>
              <w:t>7895,45</w:t>
            </w:r>
          </w:p>
        </w:tc>
        <w:tc>
          <w:tcPr>
            <w:tcW w:w="994" w:type="dxa"/>
          </w:tcPr>
          <w:p w:rsidR="00147B83" w:rsidRDefault="00147B83">
            <w:pPr>
              <w:pStyle w:val="ConsPlusNormal"/>
              <w:jc w:val="center"/>
            </w:pPr>
            <w:r>
              <w:t>7895,45</w:t>
            </w:r>
          </w:p>
        </w:tc>
        <w:tc>
          <w:tcPr>
            <w:tcW w:w="1134" w:type="dxa"/>
          </w:tcPr>
          <w:p w:rsidR="00147B83" w:rsidRDefault="00147B83">
            <w:pPr>
              <w:pStyle w:val="ConsPlusNormal"/>
              <w:jc w:val="center"/>
            </w:pPr>
            <w:r>
              <w:t>7895,45</w:t>
            </w:r>
          </w:p>
        </w:tc>
        <w:tc>
          <w:tcPr>
            <w:tcW w:w="1191" w:type="dxa"/>
          </w:tcPr>
          <w:p w:rsidR="00147B83" w:rsidRDefault="00147B83">
            <w:pPr>
              <w:pStyle w:val="ConsPlusNormal"/>
              <w:jc w:val="center"/>
            </w:pPr>
            <w:r>
              <w:t>7895,45</w:t>
            </w:r>
          </w:p>
        </w:tc>
        <w:tc>
          <w:tcPr>
            <w:tcW w:w="1077" w:type="dxa"/>
          </w:tcPr>
          <w:p w:rsidR="00147B83" w:rsidRDefault="00147B83">
            <w:pPr>
              <w:pStyle w:val="ConsPlusNormal"/>
              <w:jc w:val="center"/>
            </w:pPr>
            <w:r>
              <w:t>7896,24</w:t>
            </w:r>
          </w:p>
        </w:tc>
        <w:tc>
          <w:tcPr>
            <w:tcW w:w="1134" w:type="dxa"/>
          </w:tcPr>
          <w:p w:rsidR="00147B83" w:rsidRDefault="00147B83">
            <w:pPr>
              <w:pStyle w:val="ConsPlusNormal"/>
              <w:jc w:val="center"/>
            </w:pPr>
            <w:r>
              <w:t>7897,03</w:t>
            </w:r>
          </w:p>
        </w:tc>
        <w:tc>
          <w:tcPr>
            <w:tcW w:w="1134" w:type="dxa"/>
          </w:tcPr>
          <w:p w:rsidR="00147B83" w:rsidRDefault="00147B83">
            <w:pPr>
              <w:pStyle w:val="ConsPlusNormal"/>
              <w:jc w:val="center"/>
            </w:pPr>
            <w:r>
              <w:t>7897,82</w:t>
            </w:r>
          </w:p>
        </w:tc>
        <w:tc>
          <w:tcPr>
            <w:tcW w:w="1077" w:type="dxa"/>
          </w:tcPr>
          <w:p w:rsidR="00147B83" w:rsidRDefault="00147B83">
            <w:pPr>
              <w:pStyle w:val="ConsPlusNormal"/>
              <w:jc w:val="center"/>
            </w:pPr>
            <w:r>
              <w:t>7898,61</w:t>
            </w:r>
          </w:p>
        </w:tc>
        <w:tc>
          <w:tcPr>
            <w:tcW w:w="1134" w:type="dxa"/>
          </w:tcPr>
          <w:p w:rsidR="00147B83" w:rsidRDefault="00147B83">
            <w:pPr>
              <w:pStyle w:val="ConsPlusNormal"/>
              <w:jc w:val="center"/>
            </w:pPr>
            <w:r>
              <w:t>7898,61</w:t>
            </w:r>
          </w:p>
        </w:tc>
        <w:tc>
          <w:tcPr>
            <w:tcW w:w="1247" w:type="dxa"/>
          </w:tcPr>
          <w:p w:rsidR="00147B83" w:rsidRDefault="00147B83">
            <w:pPr>
              <w:pStyle w:val="ConsPlusNormal"/>
              <w:jc w:val="center"/>
            </w:pPr>
            <w:r>
              <w:t>7898,61</w:t>
            </w:r>
          </w:p>
        </w:tc>
        <w:tc>
          <w:tcPr>
            <w:tcW w:w="1134" w:type="dxa"/>
          </w:tcPr>
          <w:p w:rsidR="00147B83" w:rsidRDefault="00147B83">
            <w:pPr>
              <w:pStyle w:val="ConsPlusNormal"/>
              <w:jc w:val="center"/>
            </w:pPr>
            <w:r>
              <w:t>7898,61</w:t>
            </w:r>
          </w:p>
        </w:tc>
      </w:tr>
      <w:tr w:rsidR="00147B83">
        <w:tc>
          <w:tcPr>
            <w:tcW w:w="850" w:type="dxa"/>
          </w:tcPr>
          <w:p w:rsidR="00147B83" w:rsidRDefault="00147B83">
            <w:pPr>
              <w:pStyle w:val="ConsPlusNormal"/>
            </w:pPr>
            <w:r>
              <w:t>5.</w:t>
            </w:r>
          </w:p>
        </w:tc>
        <w:tc>
          <w:tcPr>
            <w:tcW w:w="1843" w:type="dxa"/>
          </w:tcPr>
          <w:p w:rsidR="00147B83" w:rsidRDefault="00147B83">
            <w:pPr>
              <w:pStyle w:val="ConsPlusNormal"/>
            </w:pPr>
            <w:r>
              <w:t>Бековский район</w:t>
            </w:r>
          </w:p>
        </w:tc>
        <w:tc>
          <w:tcPr>
            <w:tcW w:w="1191" w:type="dxa"/>
          </w:tcPr>
          <w:p w:rsidR="00147B83" w:rsidRDefault="00147B83">
            <w:pPr>
              <w:pStyle w:val="ConsPlusNormal"/>
              <w:jc w:val="center"/>
            </w:pPr>
            <w:r>
              <w:t>5240,70</w:t>
            </w:r>
          </w:p>
        </w:tc>
        <w:tc>
          <w:tcPr>
            <w:tcW w:w="1077" w:type="dxa"/>
          </w:tcPr>
          <w:p w:rsidR="00147B83" w:rsidRDefault="00147B83">
            <w:pPr>
              <w:pStyle w:val="ConsPlusNormal"/>
              <w:jc w:val="center"/>
            </w:pPr>
            <w:r>
              <w:t>5240,70</w:t>
            </w:r>
          </w:p>
        </w:tc>
        <w:tc>
          <w:tcPr>
            <w:tcW w:w="1077" w:type="dxa"/>
          </w:tcPr>
          <w:p w:rsidR="00147B83" w:rsidRDefault="00147B83">
            <w:pPr>
              <w:pStyle w:val="ConsPlusNormal"/>
              <w:jc w:val="center"/>
            </w:pPr>
            <w:r>
              <w:t>5240,70</w:t>
            </w:r>
          </w:p>
        </w:tc>
        <w:tc>
          <w:tcPr>
            <w:tcW w:w="965" w:type="dxa"/>
          </w:tcPr>
          <w:p w:rsidR="00147B83" w:rsidRDefault="00147B83">
            <w:pPr>
              <w:pStyle w:val="ConsPlusNormal"/>
              <w:jc w:val="center"/>
            </w:pPr>
            <w:r>
              <w:t>5240,70</w:t>
            </w:r>
          </w:p>
        </w:tc>
        <w:tc>
          <w:tcPr>
            <w:tcW w:w="994" w:type="dxa"/>
          </w:tcPr>
          <w:p w:rsidR="00147B83" w:rsidRDefault="00147B83">
            <w:pPr>
              <w:pStyle w:val="ConsPlusNormal"/>
              <w:jc w:val="center"/>
            </w:pPr>
            <w:r>
              <w:t>5240,70</w:t>
            </w:r>
          </w:p>
        </w:tc>
        <w:tc>
          <w:tcPr>
            <w:tcW w:w="1134" w:type="dxa"/>
          </w:tcPr>
          <w:p w:rsidR="00147B83" w:rsidRDefault="00147B83">
            <w:pPr>
              <w:pStyle w:val="ConsPlusNormal"/>
              <w:jc w:val="center"/>
            </w:pPr>
            <w:r>
              <w:t>5240,70</w:t>
            </w:r>
          </w:p>
        </w:tc>
        <w:tc>
          <w:tcPr>
            <w:tcW w:w="1191" w:type="dxa"/>
          </w:tcPr>
          <w:p w:rsidR="00147B83" w:rsidRDefault="00147B83">
            <w:pPr>
              <w:pStyle w:val="ConsPlusNormal"/>
              <w:jc w:val="center"/>
            </w:pPr>
            <w:r>
              <w:t>5890,03</w:t>
            </w:r>
          </w:p>
        </w:tc>
        <w:tc>
          <w:tcPr>
            <w:tcW w:w="1077" w:type="dxa"/>
          </w:tcPr>
          <w:p w:rsidR="00147B83" w:rsidRDefault="00147B83">
            <w:pPr>
              <w:pStyle w:val="ConsPlusNormal"/>
              <w:jc w:val="center"/>
            </w:pPr>
            <w:r>
              <w:t>5891,40</w:t>
            </w:r>
          </w:p>
        </w:tc>
        <w:tc>
          <w:tcPr>
            <w:tcW w:w="1134" w:type="dxa"/>
          </w:tcPr>
          <w:p w:rsidR="00147B83" w:rsidRDefault="00147B83">
            <w:pPr>
              <w:pStyle w:val="ConsPlusNormal"/>
              <w:jc w:val="center"/>
            </w:pPr>
            <w:r>
              <w:t>5892,76</w:t>
            </w:r>
          </w:p>
        </w:tc>
        <w:tc>
          <w:tcPr>
            <w:tcW w:w="1134" w:type="dxa"/>
          </w:tcPr>
          <w:p w:rsidR="00147B83" w:rsidRDefault="00147B83">
            <w:pPr>
              <w:pStyle w:val="ConsPlusNormal"/>
              <w:jc w:val="center"/>
            </w:pPr>
            <w:r>
              <w:t>5894,12</w:t>
            </w:r>
          </w:p>
        </w:tc>
        <w:tc>
          <w:tcPr>
            <w:tcW w:w="1077" w:type="dxa"/>
          </w:tcPr>
          <w:p w:rsidR="00147B83" w:rsidRDefault="00147B83">
            <w:pPr>
              <w:pStyle w:val="ConsPlusNormal"/>
              <w:jc w:val="center"/>
            </w:pPr>
            <w:r>
              <w:t>5895,48</w:t>
            </w:r>
          </w:p>
        </w:tc>
        <w:tc>
          <w:tcPr>
            <w:tcW w:w="1134" w:type="dxa"/>
          </w:tcPr>
          <w:p w:rsidR="00147B83" w:rsidRDefault="00147B83">
            <w:pPr>
              <w:pStyle w:val="ConsPlusNormal"/>
              <w:jc w:val="center"/>
            </w:pPr>
            <w:r>
              <w:t>5895,48</w:t>
            </w:r>
          </w:p>
        </w:tc>
        <w:tc>
          <w:tcPr>
            <w:tcW w:w="1247" w:type="dxa"/>
          </w:tcPr>
          <w:p w:rsidR="00147B83" w:rsidRDefault="00147B83">
            <w:pPr>
              <w:pStyle w:val="ConsPlusNormal"/>
              <w:jc w:val="center"/>
            </w:pPr>
            <w:r>
              <w:t>5895,48</w:t>
            </w:r>
          </w:p>
        </w:tc>
        <w:tc>
          <w:tcPr>
            <w:tcW w:w="1134" w:type="dxa"/>
          </w:tcPr>
          <w:p w:rsidR="00147B83" w:rsidRDefault="00147B83">
            <w:pPr>
              <w:pStyle w:val="ConsPlusNormal"/>
              <w:jc w:val="center"/>
            </w:pPr>
            <w:r>
              <w:t>5895,48</w:t>
            </w:r>
          </w:p>
        </w:tc>
      </w:tr>
      <w:tr w:rsidR="00147B83">
        <w:tc>
          <w:tcPr>
            <w:tcW w:w="850" w:type="dxa"/>
          </w:tcPr>
          <w:p w:rsidR="00147B83" w:rsidRDefault="00147B83">
            <w:pPr>
              <w:pStyle w:val="ConsPlusNormal"/>
            </w:pPr>
            <w:r>
              <w:t>6.</w:t>
            </w:r>
          </w:p>
        </w:tc>
        <w:tc>
          <w:tcPr>
            <w:tcW w:w="1843" w:type="dxa"/>
          </w:tcPr>
          <w:p w:rsidR="00147B83" w:rsidRDefault="00147B83">
            <w:pPr>
              <w:pStyle w:val="ConsPlusNormal"/>
            </w:pPr>
            <w:r>
              <w:t>Белинский район</w:t>
            </w:r>
          </w:p>
        </w:tc>
        <w:tc>
          <w:tcPr>
            <w:tcW w:w="1191" w:type="dxa"/>
          </w:tcPr>
          <w:p w:rsidR="00147B83" w:rsidRDefault="00147B83">
            <w:pPr>
              <w:pStyle w:val="ConsPlusNormal"/>
              <w:jc w:val="center"/>
            </w:pPr>
            <w:r>
              <w:t>7053,00</w:t>
            </w:r>
          </w:p>
        </w:tc>
        <w:tc>
          <w:tcPr>
            <w:tcW w:w="1077" w:type="dxa"/>
          </w:tcPr>
          <w:p w:rsidR="00147B83" w:rsidRDefault="00147B83">
            <w:pPr>
              <w:pStyle w:val="ConsPlusNormal"/>
              <w:jc w:val="center"/>
            </w:pPr>
            <w:r>
              <w:t>7053,00</w:t>
            </w:r>
          </w:p>
        </w:tc>
        <w:tc>
          <w:tcPr>
            <w:tcW w:w="1077" w:type="dxa"/>
          </w:tcPr>
          <w:p w:rsidR="00147B83" w:rsidRDefault="00147B83">
            <w:pPr>
              <w:pStyle w:val="ConsPlusNormal"/>
              <w:jc w:val="center"/>
            </w:pPr>
            <w:r>
              <w:t>7053,00</w:t>
            </w:r>
          </w:p>
        </w:tc>
        <w:tc>
          <w:tcPr>
            <w:tcW w:w="965" w:type="dxa"/>
          </w:tcPr>
          <w:p w:rsidR="00147B83" w:rsidRDefault="00147B83">
            <w:pPr>
              <w:pStyle w:val="ConsPlusNormal"/>
              <w:jc w:val="center"/>
            </w:pPr>
            <w:r>
              <w:t>7053,00</w:t>
            </w:r>
          </w:p>
        </w:tc>
        <w:tc>
          <w:tcPr>
            <w:tcW w:w="994" w:type="dxa"/>
          </w:tcPr>
          <w:p w:rsidR="00147B83" w:rsidRDefault="00147B83">
            <w:pPr>
              <w:pStyle w:val="ConsPlusNormal"/>
              <w:jc w:val="center"/>
            </w:pPr>
            <w:r>
              <w:t>7053,00</w:t>
            </w:r>
          </w:p>
        </w:tc>
        <w:tc>
          <w:tcPr>
            <w:tcW w:w="1134" w:type="dxa"/>
          </w:tcPr>
          <w:p w:rsidR="00147B83" w:rsidRDefault="00147B83">
            <w:pPr>
              <w:pStyle w:val="ConsPlusNormal"/>
              <w:jc w:val="center"/>
            </w:pPr>
            <w:r>
              <w:t>7053,00</w:t>
            </w:r>
          </w:p>
        </w:tc>
        <w:tc>
          <w:tcPr>
            <w:tcW w:w="1191" w:type="dxa"/>
          </w:tcPr>
          <w:p w:rsidR="00147B83" w:rsidRDefault="00147B83">
            <w:pPr>
              <w:pStyle w:val="ConsPlusNormal"/>
              <w:jc w:val="center"/>
            </w:pPr>
            <w:r>
              <w:t>7976,69</w:t>
            </w:r>
          </w:p>
        </w:tc>
        <w:tc>
          <w:tcPr>
            <w:tcW w:w="1077" w:type="dxa"/>
          </w:tcPr>
          <w:p w:rsidR="00147B83" w:rsidRDefault="00147B83">
            <w:pPr>
              <w:pStyle w:val="ConsPlusNormal"/>
              <w:jc w:val="center"/>
            </w:pPr>
            <w:r>
              <w:t>8139,48</w:t>
            </w:r>
          </w:p>
        </w:tc>
        <w:tc>
          <w:tcPr>
            <w:tcW w:w="1134" w:type="dxa"/>
          </w:tcPr>
          <w:p w:rsidR="00147B83" w:rsidRDefault="00147B83">
            <w:pPr>
              <w:pStyle w:val="ConsPlusNormal"/>
              <w:jc w:val="center"/>
            </w:pPr>
            <w:r>
              <w:t>8297,99</w:t>
            </w:r>
          </w:p>
        </w:tc>
        <w:tc>
          <w:tcPr>
            <w:tcW w:w="1134" w:type="dxa"/>
          </w:tcPr>
          <w:p w:rsidR="00147B83" w:rsidRDefault="00147B83">
            <w:pPr>
              <w:pStyle w:val="ConsPlusNormal"/>
              <w:jc w:val="center"/>
            </w:pPr>
            <w:r>
              <w:t>8473,63</w:t>
            </w:r>
          </w:p>
        </w:tc>
        <w:tc>
          <w:tcPr>
            <w:tcW w:w="1077" w:type="dxa"/>
          </w:tcPr>
          <w:p w:rsidR="00147B83" w:rsidRDefault="00147B83">
            <w:pPr>
              <w:pStyle w:val="ConsPlusNormal"/>
              <w:jc w:val="center"/>
            </w:pPr>
            <w:r>
              <w:t>8649,27</w:t>
            </w:r>
          </w:p>
        </w:tc>
        <w:tc>
          <w:tcPr>
            <w:tcW w:w="1134" w:type="dxa"/>
          </w:tcPr>
          <w:p w:rsidR="00147B83" w:rsidRDefault="00147B83">
            <w:pPr>
              <w:pStyle w:val="ConsPlusNormal"/>
              <w:jc w:val="center"/>
            </w:pPr>
            <w:r>
              <w:t>8649,27</w:t>
            </w:r>
          </w:p>
        </w:tc>
        <w:tc>
          <w:tcPr>
            <w:tcW w:w="1247" w:type="dxa"/>
          </w:tcPr>
          <w:p w:rsidR="00147B83" w:rsidRDefault="00147B83">
            <w:pPr>
              <w:pStyle w:val="ConsPlusNormal"/>
              <w:jc w:val="center"/>
            </w:pPr>
            <w:r>
              <w:t>8649,27</w:t>
            </w:r>
          </w:p>
        </w:tc>
        <w:tc>
          <w:tcPr>
            <w:tcW w:w="1134" w:type="dxa"/>
          </w:tcPr>
          <w:p w:rsidR="00147B83" w:rsidRDefault="00147B83">
            <w:pPr>
              <w:pStyle w:val="ConsPlusNormal"/>
              <w:jc w:val="center"/>
            </w:pPr>
            <w:r>
              <w:t>8649,27</w:t>
            </w:r>
          </w:p>
        </w:tc>
      </w:tr>
      <w:tr w:rsidR="00147B83">
        <w:tc>
          <w:tcPr>
            <w:tcW w:w="850" w:type="dxa"/>
          </w:tcPr>
          <w:p w:rsidR="00147B83" w:rsidRDefault="00147B83">
            <w:pPr>
              <w:pStyle w:val="ConsPlusNormal"/>
            </w:pPr>
            <w:r>
              <w:t>7.</w:t>
            </w:r>
          </w:p>
        </w:tc>
        <w:tc>
          <w:tcPr>
            <w:tcW w:w="1843" w:type="dxa"/>
          </w:tcPr>
          <w:p w:rsidR="00147B83" w:rsidRDefault="00147B83">
            <w:pPr>
              <w:pStyle w:val="ConsPlusNormal"/>
            </w:pPr>
            <w:r>
              <w:t>Бессоновский район</w:t>
            </w:r>
          </w:p>
        </w:tc>
        <w:tc>
          <w:tcPr>
            <w:tcW w:w="1191" w:type="dxa"/>
          </w:tcPr>
          <w:p w:rsidR="00147B83" w:rsidRDefault="00147B83">
            <w:pPr>
              <w:pStyle w:val="ConsPlusNormal"/>
              <w:jc w:val="center"/>
            </w:pPr>
            <w:r>
              <w:t>3281,50</w:t>
            </w:r>
          </w:p>
        </w:tc>
        <w:tc>
          <w:tcPr>
            <w:tcW w:w="1077" w:type="dxa"/>
          </w:tcPr>
          <w:p w:rsidR="00147B83" w:rsidRDefault="00147B83">
            <w:pPr>
              <w:pStyle w:val="ConsPlusNormal"/>
              <w:jc w:val="center"/>
            </w:pPr>
            <w:r>
              <w:t>3281,50</w:t>
            </w:r>
          </w:p>
        </w:tc>
        <w:tc>
          <w:tcPr>
            <w:tcW w:w="1077" w:type="dxa"/>
          </w:tcPr>
          <w:p w:rsidR="00147B83" w:rsidRDefault="00147B83">
            <w:pPr>
              <w:pStyle w:val="ConsPlusNormal"/>
              <w:jc w:val="center"/>
            </w:pPr>
            <w:r>
              <w:t>3281,50</w:t>
            </w:r>
          </w:p>
        </w:tc>
        <w:tc>
          <w:tcPr>
            <w:tcW w:w="965" w:type="dxa"/>
          </w:tcPr>
          <w:p w:rsidR="00147B83" w:rsidRDefault="00147B83">
            <w:pPr>
              <w:pStyle w:val="ConsPlusNormal"/>
              <w:jc w:val="center"/>
            </w:pPr>
            <w:r>
              <w:t>3281,50</w:t>
            </w:r>
          </w:p>
        </w:tc>
        <w:tc>
          <w:tcPr>
            <w:tcW w:w="994" w:type="dxa"/>
          </w:tcPr>
          <w:p w:rsidR="00147B83" w:rsidRDefault="00147B83">
            <w:pPr>
              <w:pStyle w:val="ConsPlusNormal"/>
              <w:jc w:val="center"/>
            </w:pPr>
            <w:r>
              <w:t>3281,50</w:t>
            </w:r>
          </w:p>
        </w:tc>
        <w:tc>
          <w:tcPr>
            <w:tcW w:w="1134" w:type="dxa"/>
          </w:tcPr>
          <w:p w:rsidR="00147B83" w:rsidRDefault="00147B83">
            <w:pPr>
              <w:pStyle w:val="ConsPlusNormal"/>
              <w:jc w:val="center"/>
            </w:pPr>
            <w:r>
              <w:t>3281,50</w:t>
            </w:r>
          </w:p>
        </w:tc>
        <w:tc>
          <w:tcPr>
            <w:tcW w:w="1191" w:type="dxa"/>
          </w:tcPr>
          <w:p w:rsidR="00147B83" w:rsidRDefault="00147B83">
            <w:pPr>
              <w:pStyle w:val="ConsPlusNormal"/>
              <w:jc w:val="center"/>
            </w:pPr>
            <w:r>
              <w:t>3793,37</w:t>
            </w:r>
          </w:p>
        </w:tc>
        <w:tc>
          <w:tcPr>
            <w:tcW w:w="1077" w:type="dxa"/>
          </w:tcPr>
          <w:p w:rsidR="00147B83" w:rsidRDefault="00147B83">
            <w:pPr>
              <w:pStyle w:val="ConsPlusNormal"/>
              <w:jc w:val="center"/>
            </w:pPr>
            <w:r>
              <w:t>3866,36</w:t>
            </w:r>
          </w:p>
        </w:tc>
        <w:tc>
          <w:tcPr>
            <w:tcW w:w="1134" w:type="dxa"/>
          </w:tcPr>
          <w:p w:rsidR="00147B83" w:rsidRDefault="00147B83">
            <w:pPr>
              <w:pStyle w:val="ConsPlusNormal"/>
              <w:jc w:val="center"/>
            </w:pPr>
            <w:r>
              <w:t>3939,35</w:t>
            </w:r>
          </w:p>
        </w:tc>
        <w:tc>
          <w:tcPr>
            <w:tcW w:w="1134" w:type="dxa"/>
          </w:tcPr>
          <w:p w:rsidR="00147B83" w:rsidRDefault="00147B83">
            <w:pPr>
              <w:pStyle w:val="ConsPlusNormal"/>
              <w:jc w:val="center"/>
            </w:pPr>
            <w:r>
              <w:t>3983,30</w:t>
            </w:r>
          </w:p>
        </w:tc>
        <w:tc>
          <w:tcPr>
            <w:tcW w:w="1077" w:type="dxa"/>
          </w:tcPr>
          <w:p w:rsidR="00147B83" w:rsidRDefault="00147B83">
            <w:pPr>
              <w:pStyle w:val="ConsPlusNormal"/>
              <w:jc w:val="center"/>
            </w:pPr>
            <w:r>
              <w:t>4099,93</w:t>
            </w:r>
          </w:p>
        </w:tc>
        <w:tc>
          <w:tcPr>
            <w:tcW w:w="1134" w:type="dxa"/>
          </w:tcPr>
          <w:p w:rsidR="00147B83" w:rsidRDefault="00147B83">
            <w:pPr>
              <w:pStyle w:val="ConsPlusNormal"/>
              <w:jc w:val="center"/>
            </w:pPr>
            <w:r>
              <w:t>4099,93</w:t>
            </w:r>
          </w:p>
        </w:tc>
        <w:tc>
          <w:tcPr>
            <w:tcW w:w="1247" w:type="dxa"/>
          </w:tcPr>
          <w:p w:rsidR="00147B83" w:rsidRDefault="00147B83">
            <w:pPr>
              <w:pStyle w:val="ConsPlusNormal"/>
              <w:jc w:val="center"/>
            </w:pPr>
            <w:r>
              <w:t>4099,93</w:t>
            </w:r>
          </w:p>
        </w:tc>
        <w:tc>
          <w:tcPr>
            <w:tcW w:w="1134" w:type="dxa"/>
          </w:tcPr>
          <w:p w:rsidR="00147B83" w:rsidRDefault="00147B83">
            <w:pPr>
              <w:pStyle w:val="ConsPlusNormal"/>
              <w:jc w:val="center"/>
            </w:pPr>
            <w:r>
              <w:t>4099,93</w:t>
            </w:r>
          </w:p>
        </w:tc>
      </w:tr>
      <w:tr w:rsidR="00147B83">
        <w:tc>
          <w:tcPr>
            <w:tcW w:w="850" w:type="dxa"/>
          </w:tcPr>
          <w:p w:rsidR="00147B83" w:rsidRDefault="00147B83">
            <w:pPr>
              <w:pStyle w:val="ConsPlusNormal"/>
            </w:pPr>
            <w:r>
              <w:t>8.</w:t>
            </w:r>
          </w:p>
        </w:tc>
        <w:tc>
          <w:tcPr>
            <w:tcW w:w="1843" w:type="dxa"/>
          </w:tcPr>
          <w:p w:rsidR="00147B83" w:rsidRDefault="00147B83">
            <w:pPr>
              <w:pStyle w:val="ConsPlusNormal"/>
            </w:pPr>
            <w:r>
              <w:t>Вадинский район</w:t>
            </w:r>
          </w:p>
        </w:tc>
        <w:tc>
          <w:tcPr>
            <w:tcW w:w="1191" w:type="dxa"/>
          </w:tcPr>
          <w:p w:rsidR="00147B83" w:rsidRDefault="00147B83">
            <w:pPr>
              <w:pStyle w:val="ConsPlusNormal"/>
              <w:jc w:val="center"/>
            </w:pPr>
            <w:r>
              <w:t>6222,20</w:t>
            </w:r>
          </w:p>
        </w:tc>
        <w:tc>
          <w:tcPr>
            <w:tcW w:w="1077" w:type="dxa"/>
          </w:tcPr>
          <w:p w:rsidR="00147B83" w:rsidRDefault="00147B83">
            <w:pPr>
              <w:pStyle w:val="ConsPlusNormal"/>
              <w:jc w:val="center"/>
            </w:pPr>
            <w:r>
              <w:t>6222,20</w:t>
            </w:r>
          </w:p>
        </w:tc>
        <w:tc>
          <w:tcPr>
            <w:tcW w:w="1077" w:type="dxa"/>
          </w:tcPr>
          <w:p w:rsidR="00147B83" w:rsidRDefault="00147B83">
            <w:pPr>
              <w:pStyle w:val="ConsPlusNormal"/>
              <w:jc w:val="center"/>
            </w:pPr>
            <w:r>
              <w:t>6222,20</w:t>
            </w:r>
          </w:p>
        </w:tc>
        <w:tc>
          <w:tcPr>
            <w:tcW w:w="965" w:type="dxa"/>
          </w:tcPr>
          <w:p w:rsidR="00147B83" w:rsidRDefault="00147B83">
            <w:pPr>
              <w:pStyle w:val="ConsPlusNormal"/>
              <w:jc w:val="center"/>
            </w:pPr>
            <w:r>
              <w:t>6222,20</w:t>
            </w:r>
          </w:p>
        </w:tc>
        <w:tc>
          <w:tcPr>
            <w:tcW w:w="994" w:type="dxa"/>
          </w:tcPr>
          <w:p w:rsidR="00147B83" w:rsidRDefault="00147B83">
            <w:pPr>
              <w:pStyle w:val="ConsPlusNormal"/>
              <w:jc w:val="center"/>
            </w:pPr>
            <w:r>
              <w:t>6222,20</w:t>
            </w:r>
          </w:p>
        </w:tc>
        <w:tc>
          <w:tcPr>
            <w:tcW w:w="1134" w:type="dxa"/>
          </w:tcPr>
          <w:p w:rsidR="00147B83" w:rsidRDefault="00147B83">
            <w:pPr>
              <w:pStyle w:val="ConsPlusNormal"/>
              <w:jc w:val="center"/>
            </w:pPr>
            <w:r>
              <w:t>6222,20</w:t>
            </w:r>
          </w:p>
        </w:tc>
        <w:tc>
          <w:tcPr>
            <w:tcW w:w="1191" w:type="dxa"/>
          </w:tcPr>
          <w:p w:rsidR="00147B83" w:rsidRDefault="00147B83">
            <w:pPr>
              <w:pStyle w:val="ConsPlusNormal"/>
              <w:jc w:val="center"/>
            </w:pPr>
            <w:r>
              <w:t>6222,20</w:t>
            </w:r>
          </w:p>
        </w:tc>
        <w:tc>
          <w:tcPr>
            <w:tcW w:w="1077" w:type="dxa"/>
          </w:tcPr>
          <w:p w:rsidR="00147B83" w:rsidRDefault="00147B83">
            <w:pPr>
              <w:pStyle w:val="ConsPlusNormal"/>
              <w:jc w:val="center"/>
            </w:pPr>
            <w:r>
              <w:t>6222,30</w:t>
            </w:r>
          </w:p>
        </w:tc>
        <w:tc>
          <w:tcPr>
            <w:tcW w:w="1134" w:type="dxa"/>
          </w:tcPr>
          <w:p w:rsidR="00147B83" w:rsidRDefault="00147B83">
            <w:pPr>
              <w:pStyle w:val="ConsPlusNormal"/>
              <w:jc w:val="center"/>
            </w:pPr>
            <w:r>
              <w:t>6222,40</w:t>
            </w:r>
          </w:p>
        </w:tc>
        <w:tc>
          <w:tcPr>
            <w:tcW w:w="1134" w:type="dxa"/>
          </w:tcPr>
          <w:p w:rsidR="00147B83" w:rsidRDefault="00147B83">
            <w:pPr>
              <w:pStyle w:val="ConsPlusNormal"/>
              <w:jc w:val="center"/>
            </w:pPr>
            <w:r>
              <w:t>6222,50</w:t>
            </w:r>
          </w:p>
        </w:tc>
        <w:tc>
          <w:tcPr>
            <w:tcW w:w="1077" w:type="dxa"/>
          </w:tcPr>
          <w:p w:rsidR="00147B83" w:rsidRDefault="00147B83">
            <w:pPr>
              <w:pStyle w:val="ConsPlusNormal"/>
              <w:jc w:val="center"/>
            </w:pPr>
            <w:r>
              <w:t>6222,50</w:t>
            </w:r>
          </w:p>
        </w:tc>
        <w:tc>
          <w:tcPr>
            <w:tcW w:w="1134" w:type="dxa"/>
          </w:tcPr>
          <w:p w:rsidR="00147B83" w:rsidRDefault="00147B83">
            <w:pPr>
              <w:pStyle w:val="ConsPlusNormal"/>
              <w:jc w:val="center"/>
            </w:pPr>
            <w:r>
              <w:t>6222,50</w:t>
            </w:r>
          </w:p>
        </w:tc>
        <w:tc>
          <w:tcPr>
            <w:tcW w:w="1247" w:type="dxa"/>
          </w:tcPr>
          <w:p w:rsidR="00147B83" w:rsidRDefault="00147B83">
            <w:pPr>
              <w:pStyle w:val="ConsPlusNormal"/>
              <w:jc w:val="center"/>
            </w:pPr>
            <w:r>
              <w:t>6222,50</w:t>
            </w:r>
          </w:p>
        </w:tc>
        <w:tc>
          <w:tcPr>
            <w:tcW w:w="1134" w:type="dxa"/>
          </w:tcPr>
          <w:p w:rsidR="00147B83" w:rsidRDefault="00147B83">
            <w:pPr>
              <w:pStyle w:val="ConsPlusNormal"/>
              <w:jc w:val="center"/>
            </w:pPr>
            <w:r>
              <w:t>6222,50</w:t>
            </w:r>
          </w:p>
        </w:tc>
      </w:tr>
      <w:tr w:rsidR="00147B83">
        <w:tc>
          <w:tcPr>
            <w:tcW w:w="850" w:type="dxa"/>
          </w:tcPr>
          <w:p w:rsidR="00147B83" w:rsidRDefault="00147B83">
            <w:pPr>
              <w:pStyle w:val="ConsPlusNormal"/>
            </w:pPr>
            <w:r>
              <w:t>9.</w:t>
            </w:r>
          </w:p>
        </w:tc>
        <w:tc>
          <w:tcPr>
            <w:tcW w:w="1843" w:type="dxa"/>
          </w:tcPr>
          <w:p w:rsidR="00147B83" w:rsidRDefault="00147B83">
            <w:pPr>
              <w:pStyle w:val="ConsPlusNormal"/>
            </w:pPr>
            <w:r>
              <w:t>Городищенский район</w:t>
            </w:r>
          </w:p>
        </w:tc>
        <w:tc>
          <w:tcPr>
            <w:tcW w:w="1191" w:type="dxa"/>
          </w:tcPr>
          <w:p w:rsidR="00147B83" w:rsidRDefault="00147B83">
            <w:pPr>
              <w:pStyle w:val="ConsPlusNormal"/>
              <w:jc w:val="center"/>
            </w:pPr>
            <w:r>
              <w:t>3614,63</w:t>
            </w:r>
          </w:p>
        </w:tc>
        <w:tc>
          <w:tcPr>
            <w:tcW w:w="1077" w:type="dxa"/>
          </w:tcPr>
          <w:p w:rsidR="00147B83" w:rsidRDefault="00147B83">
            <w:pPr>
              <w:pStyle w:val="ConsPlusNormal"/>
              <w:jc w:val="center"/>
            </w:pPr>
            <w:r>
              <w:t>3614,63</w:t>
            </w:r>
          </w:p>
        </w:tc>
        <w:tc>
          <w:tcPr>
            <w:tcW w:w="1077" w:type="dxa"/>
          </w:tcPr>
          <w:p w:rsidR="00147B83" w:rsidRDefault="00147B83">
            <w:pPr>
              <w:pStyle w:val="ConsPlusNormal"/>
              <w:jc w:val="center"/>
            </w:pPr>
            <w:r>
              <w:t>3614,63</w:t>
            </w:r>
          </w:p>
        </w:tc>
        <w:tc>
          <w:tcPr>
            <w:tcW w:w="965" w:type="dxa"/>
          </w:tcPr>
          <w:p w:rsidR="00147B83" w:rsidRDefault="00147B83">
            <w:pPr>
              <w:pStyle w:val="ConsPlusNormal"/>
              <w:jc w:val="center"/>
            </w:pPr>
            <w:r>
              <w:t>3614,63</w:t>
            </w:r>
          </w:p>
        </w:tc>
        <w:tc>
          <w:tcPr>
            <w:tcW w:w="994" w:type="dxa"/>
          </w:tcPr>
          <w:p w:rsidR="00147B83" w:rsidRDefault="00147B83">
            <w:pPr>
              <w:pStyle w:val="ConsPlusNormal"/>
              <w:jc w:val="center"/>
            </w:pPr>
            <w:r>
              <w:t>3614,63</w:t>
            </w:r>
          </w:p>
        </w:tc>
        <w:tc>
          <w:tcPr>
            <w:tcW w:w="1134" w:type="dxa"/>
          </w:tcPr>
          <w:p w:rsidR="00147B83" w:rsidRDefault="00147B83">
            <w:pPr>
              <w:pStyle w:val="ConsPlusNormal"/>
              <w:jc w:val="center"/>
            </w:pPr>
            <w:r>
              <w:t>3614,63</w:t>
            </w:r>
          </w:p>
        </w:tc>
        <w:tc>
          <w:tcPr>
            <w:tcW w:w="1191" w:type="dxa"/>
          </w:tcPr>
          <w:p w:rsidR="00147B83" w:rsidRDefault="00147B83">
            <w:pPr>
              <w:pStyle w:val="ConsPlusNormal"/>
              <w:jc w:val="center"/>
            </w:pPr>
            <w:r>
              <w:t>3934,90</w:t>
            </w:r>
          </w:p>
        </w:tc>
        <w:tc>
          <w:tcPr>
            <w:tcW w:w="1077" w:type="dxa"/>
          </w:tcPr>
          <w:p w:rsidR="00147B83" w:rsidRDefault="00147B83">
            <w:pPr>
              <w:pStyle w:val="ConsPlusNormal"/>
              <w:jc w:val="center"/>
            </w:pPr>
            <w:r>
              <w:t>3934,9</w:t>
            </w:r>
          </w:p>
        </w:tc>
        <w:tc>
          <w:tcPr>
            <w:tcW w:w="1134" w:type="dxa"/>
          </w:tcPr>
          <w:p w:rsidR="00147B83" w:rsidRDefault="00147B83">
            <w:pPr>
              <w:pStyle w:val="ConsPlusNormal"/>
              <w:jc w:val="center"/>
            </w:pPr>
            <w:r>
              <w:t>3934,90</w:t>
            </w:r>
          </w:p>
        </w:tc>
        <w:tc>
          <w:tcPr>
            <w:tcW w:w="1134" w:type="dxa"/>
          </w:tcPr>
          <w:p w:rsidR="00147B83" w:rsidRDefault="00147B83">
            <w:pPr>
              <w:pStyle w:val="ConsPlusNormal"/>
              <w:jc w:val="center"/>
            </w:pPr>
            <w:r>
              <w:t>3944,04</w:t>
            </w:r>
          </w:p>
        </w:tc>
        <w:tc>
          <w:tcPr>
            <w:tcW w:w="1077" w:type="dxa"/>
          </w:tcPr>
          <w:p w:rsidR="00147B83" w:rsidRDefault="00147B83">
            <w:pPr>
              <w:pStyle w:val="ConsPlusNormal"/>
              <w:jc w:val="center"/>
            </w:pPr>
            <w:r>
              <w:t>3946,13</w:t>
            </w:r>
          </w:p>
        </w:tc>
        <w:tc>
          <w:tcPr>
            <w:tcW w:w="1134" w:type="dxa"/>
          </w:tcPr>
          <w:p w:rsidR="00147B83" w:rsidRDefault="00147B83">
            <w:pPr>
              <w:pStyle w:val="ConsPlusNormal"/>
              <w:jc w:val="center"/>
            </w:pPr>
            <w:r>
              <w:t>3946,13</w:t>
            </w:r>
          </w:p>
        </w:tc>
        <w:tc>
          <w:tcPr>
            <w:tcW w:w="1247" w:type="dxa"/>
          </w:tcPr>
          <w:p w:rsidR="00147B83" w:rsidRDefault="00147B83">
            <w:pPr>
              <w:pStyle w:val="ConsPlusNormal"/>
              <w:jc w:val="center"/>
            </w:pPr>
            <w:r>
              <w:t>3946,13</w:t>
            </w:r>
          </w:p>
        </w:tc>
        <w:tc>
          <w:tcPr>
            <w:tcW w:w="1134" w:type="dxa"/>
          </w:tcPr>
          <w:p w:rsidR="00147B83" w:rsidRDefault="00147B83">
            <w:pPr>
              <w:pStyle w:val="ConsPlusNormal"/>
              <w:jc w:val="center"/>
            </w:pPr>
            <w:r>
              <w:t>3946,13</w:t>
            </w:r>
          </w:p>
        </w:tc>
      </w:tr>
      <w:tr w:rsidR="00147B83">
        <w:tc>
          <w:tcPr>
            <w:tcW w:w="850" w:type="dxa"/>
          </w:tcPr>
          <w:p w:rsidR="00147B83" w:rsidRDefault="00147B83">
            <w:pPr>
              <w:pStyle w:val="ConsPlusNormal"/>
            </w:pPr>
            <w:r>
              <w:t>10.</w:t>
            </w:r>
          </w:p>
        </w:tc>
        <w:tc>
          <w:tcPr>
            <w:tcW w:w="1843" w:type="dxa"/>
          </w:tcPr>
          <w:p w:rsidR="00147B83" w:rsidRDefault="00147B83">
            <w:pPr>
              <w:pStyle w:val="ConsPlusNormal"/>
            </w:pPr>
            <w:r>
              <w:t>Земетчинский район</w:t>
            </w:r>
          </w:p>
        </w:tc>
        <w:tc>
          <w:tcPr>
            <w:tcW w:w="1191" w:type="dxa"/>
          </w:tcPr>
          <w:p w:rsidR="00147B83" w:rsidRDefault="00147B83">
            <w:pPr>
              <w:pStyle w:val="ConsPlusNormal"/>
              <w:jc w:val="center"/>
            </w:pPr>
            <w:r>
              <w:t>7199,12</w:t>
            </w:r>
          </w:p>
        </w:tc>
        <w:tc>
          <w:tcPr>
            <w:tcW w:w="1077" w:type="dxa"/>
          </w:tcPr>
          <w:p w:rsidR="00147B83" w:rsidRDefault="00147B83">
            <w:pPr>
              <w:pStyle w:val="ConsPlusNormal"/>
              <w:jc w:val="center"/>
            </w:pPr>
            <w:r>
              <w:t>7199,12</w:t>
            </w:r>
          </w:p>
        </w:tc>
        <w:tc>
          <w:tcPr>
            <w:tcW w:w="1077" w:type="dxa"/>
          </w:tcPr>
          <w:p w:rsidR="00147B83" w:rsidRDefault="00147B83">
            <w:pPr>
              <w:pStyle w:val="ConsPlusNormal"/>
              <w:jc w:val="center"/>
            </w:pPr>
            <w:r>
              <w:t>7199,12</w:t>
            </w:r>
          </w:p>
        </w:tc>
        <w:tc>
          <w:tcPr>
            <w:tcW w:w="965" w:type="dxa"/>
          </w:tcPr>
          <w:p w:rsidR="00147B83" w:rsidRDefault="00147B83">
            <w:pPr>
              <w:pStyle w:val="ConsPlusNormal"/>
              <w:jc w:val="center"/>
            </w:pPr>
            <w:r>
              <w:t>7199,12</w:t>
            </w:r>
          </w:p>
        </w:tc>
        <w:tc>
          <w:tcPr>
            <w:tcW w:w="994" w:type="dxa"/>
          </w:tcPr>
          <w:p w:rsidR="00147B83" w:rsidRDefault="00147B83">
            <w:pPr>
              <w:pStyle w:val="ConsPlusNormal"/>
              <w:jc w:val="center"/>
            </w:pPr>
            <w:r>
              <w:t>7199,12</w:t>
            </w:r>
          </w:p>
        </w:tc>
        <w:tc>
          <w:tcPr>
            <w:tcW w:w="1134" w:type="dxa"/>
          </w:tcPr>
          <w:p w:rsidR="00147B83" w:rsidRDefault="00147B83">
            <w:pPr>
              <w:pStyle w:val="ConsPlusNormal"/>
              <w:jc w:val="center"/>
            </w:pPr>
            <w:r>
              <w:t>7199,12</w:t>
            </w:r>
          </w:p>
        </w:tc>
        <w:tc>
          <w:tcPr>
            <w:tcW w:w="1191" w:type="dxa"/>
          </w:tcPr>
          <w:p w:rsidR="00147B83" w:rsidRDefault="00147B83">
            <w:pPr>
              <w:pStyle w:val="ConsPlusNormal"/>
              <w:jc w:val="center"/>
            </w:pPr>
            <w:r>
              <w:t>7199,12</w:t>
            </w:r>
          </w:p>
        </w:tc>
        <w:tc>
          <w:tcPr>
            <w:tcW w:w="1077" w:type="dxa"/>
          </w:tcPr>
          <w:p w:rsidR="00147B83" w:rsidRDefault="00147B83">
            <w:pPr>
              <w:pStyle w:val="ConsPlusNormal"/>
              <w:jc w:val="center"/>
            </w:pPr>
            <w:r>
              <w:t>7597,20</w:t>
            </w:r>
          </w:p>
        </w:tc>
        <w:tc>
          <w:tcPr>
            <w:tcW w:w="1134" w:type="dxa"/>
          </w:tcPr>
          <w:p w:rsidR="00147B83" w:rsidRDefault="00147B83">
            <w:pPr>
              <w:pStyle w:val="ConsPlusNormal"/>
              <w:jc w:val="center"/>
            </w:pPr>
            <w:r>
              <w:t>7870,89</w:t>
            </w:r>
          </w:p>
        </w:tc>
        <w:tc>
          <w:tcPr>
            <w:tcW w:w="1134" w:type="dxa"/>
          </w:tcPr>
          <w:p w:rsidR="00147B83" w:rsidRDefault="00147B83">
            <w:pPr>
              <w:pStyle w:val="ConsPlusNormal"/>
              <w:jc w:val="center"/>
            </w:pPr>
            <w:r>
              <w:t>8236,44</w:t>
            </w:r>
          </w:p>
        </w:tc>
        <w:tc>
          <w:tcPr>
            <w:tcW w:w="1077" w:type="dxa"/>
          </w:tcPr>
          <w:p w:rsidR="00147B83" w:rsidRDefault="00147B83">
            <w:pPr>
              <w:pStyle w:val="ConsPlusNormal"/>
              <w:jc w:val="center"/>
            </w:pPr>
            <w:r>
              <w:t>8788,57</w:t>
            </w:r>
          </w:p>
        </w:tc>
        <w:tc>
          <w:tcPr>
            <w:tcW w:w="1134" w:type="dxa"/>
          </w:tcPr>
          <w:p w:rsidR="00147B83" w:rsidRDefault="00147B83">
            <w:pPr>
              <w:pStyle w:val="ConsPlusNormal"/>
              <w:jc w:val="center"/>
            </w:pPr>
            <w:r>
              <w:t>8788,57</w:t>
            </w:r>
          </w:p>
        </w:tc>
        <w:tc>
          <w:tcPr>
            <w:tcW w:w="1247" w:type="dxa"/>
          </w:tcPr>
          <w:p w:rsidR="00147B83" w:rsidRDefault="00147B83">
            <w:pPr>
              <w:pStyle w:val="ConsPlusNormal"/>
              <w:jc w:val="center"/>
            </w:pPr>
            <w:r>
              <w:t>8788,57</w:t>
            </w:r>
          </w:p>
        </w:tc>
        <w:tc>
          <w:tcPr>
            <w:tcW w:w="1134" w:type="dxa"/>
          </w:tcPr>
          <w:p w:rsidR="00147B83" w:rsidRDefault="00147B83">
            <w:pPr>
              <w:pStyle w:val="ConsPlusNormal"/>
              <w:jc w:val="center"/>
            </w:pPr>
            <w:r>
              <w:t>8788,57</w:t>
            </w:r>
          </w:p>
        </w:tc>
      </w:tr>
      <w:tr w:rsidR="00147B83">
        <w:tc>
          <w:tcPr>
            <w:tcW w:w="850" w:type="dxa"/>
          </w:tcPr>
          <w:p w:rsidR="00147B83" w:rsidRDefault="00147B83">
            <w:pPr>
              <w:pStyle w:val="ConsPlusNormal"/>
            </w:pPr>
            <w:r>
              <w:t>11.</w:t>
            </w:r>
          </w:p>
        </w:tc>
        <w:tc>
          <w:tcPr>
            <w:tcW w:w="1843" w:type="dxa"/>
          </w:tcPr>
          <w:p w:rsidR="00147B83" w:rsidRDefault="00147B83">
            <w:pPr>
              <w:pStyle w:val="ConsPlusNormal"/>
            </w:pPr>
            <w:r>
              <w:t>Иссинский район</w:t>
            </w:r>
          </w:p>
        </w:tc>
        <w:tc>
          <w:tcPr>
            <w:tcW w:w="1191" w:type="dxa"/>
          </w:tcPr>
          <w:p w:rsidR="00147B83" w:rsidRDefault="00147B83">
            <w:pPr>
              <w:pStyle w:val="ConsPlusNormal"/>
              <w:jc w:val="center"/>
            </w:pPr>
            <w:r>
              <w:t>4130,85</w:t>
            </w:r>
          </w:p>
        </w:tc>
        <w:tc>
          <w:tcPr>
            <w:tcW w:w="1077" w:type="dxa"/>
          </w:tcPr>
          <w:p w:rsidR="00147B83" w:rsidRDefault="00147B83">
            <w:pPr>
              <w:pStyle w:val="ConsPlusNormal"/>
              <w:jc w:val="center"/>
            </w:pPr>
            <w:r>
              <w:t>4130,85</w:t>
            </w:r>
          </w:p>
        </w:tc>
        <w:tc>
          <w:tcPr>
            <w:tcW w:w="1077" w:type="dxa"/>
          </w:tcPr>
          <w:p w:rsidR="00147B83" w:rsidRDefault="00147B83">
            <w:pPr>
              <w:pStyle w:val="ConsPlusNormal"/>
              <w:jc w:val="center"/>
            </w:pPr>
            <w:r>
              <w:t>4130,85</w:t>
            </w:r>
          </w:p>
        </w:tc>
        <w:tc>
          <w:tcPr>
            <w:tcW w:w="965" w:type="dxa"/>
          </w:tcPr>
          <w:p w:rsidR="00147B83" w:rsidRDefault="00147B83">
            <w:pPr>
              <w:pStyle w:val="ConsPlusNormal"/>
              <w:jc w:val="center"/>
            </w:pPr>
            <w:r>
              <w:t>4130,85</w:t>
            </w:r>
          </w:p>
        </w:tc>
        <w:tc>
          <w:tcPr>
            <w:tcW w:w="994" w:type="dxa"/>
          </w:tcPr>
          <w:p w:rsidR="00147B83" w:rsidRDefault="00147B83">
            <w:pPr>
              <w:pStyle w:val="ConsPlusNormal"/>
              <w:jc w:val="center"/>
            </w:pPr>
            <w:r>
              <w:t>4130,85</w:t>
            </w:r>
          </w:p>
        </w:tc>
        <w:tc>
          <w:tcPr>
            <w:tcW w:w="1134" w:type="dxa"/>
          </w:tcPr>
          <w:p w:rsidR="00147B83" w:rsidRDefault="00147B83">
            <w:pPr>
              <w:pStyle w:val="ConsPlusNormal"/>
              <w:jc w:val="center"/>
            </w:pPr>
            <w:r>
              <w:t>4130,85</w:t>
            </w:r>
          </w:p>
        </w:tc>
        <w:tc>
          <w:tcPr>
            <w:tcW w:w="1191" w:type="dxa"/>
          </w:tcPr>
          <w:p w:rsidR="00147B83" w:rsidRDefault="00147B83">
            <w:pPr>
              <w:pStyle w:val="ConsPlusNormal"/>
              <w:jc w:val="center"/>
            </w:pPr>
            <w:r>
              <w:t>4130,85</w:t>
            </w:r>
          </w:p>
        </w:tc>
        <w:tc>
          <w:tcPr>
            <w:tcW w:w="1077" w:type="dxa"/>
          </w:tcPr>
          <w:p w:rsidR="00147B83" w:rsidRDefault="00147B83">
            <w:pPr>
              <w:pStyle w:val="ConsPlusNormal"/>
              <w:jc w:val="center"/>
            </w:pPr>
            <w:r>
              <w:t>4213,46</w:t>
            </w:r>
          </w:p>
        </w:tc>
        <w:tc>
          <w:tcPr>
            <w:tcW w:w="1134" w:type="dxa"/>
          </w:tcPr>
          <w:p w:rsidR="00147B83" w:rsidRDefault="00147B83">
            <w:pPr>
              <w:pStyle w:val="ConsPlusNormal"/>
              <w:jc w:val="center"/>
            </w:pPr>
            <w:r>
              <w:t>4518,00</w:t>
            </w:r>
          </w:p>
        </w:tc>
        <w:tc>
          <w:tcPr>
            <w:tcW w:w="1134" w:type="dxa"/>
          </w:tcPr>
          <w:p w:rsidR="00147B83" w:rsidRDefault="00147B83">
            <w:pPr>
              <w:pStyle w:val="ConsPlusNormal"/>
              <w:jc w:val="center"/>
            </w:pPr>
            <w:r>
              <w:t>4574,91</w:t>
            </w:r>
          </w:p>
        </w:tc>
        <w:tc>
          <w:tcPr>
            <w:tcW w:w="1077" w:type="dxa"/>
          </w:tcPr>
          <w:p w:rsidR="00147B83" w:rsidRDefault="00147B83">
            <w:pPr>
              <w:pStyle w:val="ConsPlusNormal"/>
              <w:jc w:val="center"/>
            </w:pPr>
            <w:r>
              <w:t>4884,00</w:t>
            </w:r>
          </w:p>
        </w:tc>
        <w:tc>
          <w:tcPr>
            <w:tcW w:w="1134" w:type="dxa"/>
          </w:tcPr>
          <w:p w:rsidR="00147B83" w:rsidRDefault="00147B83">
            <w:pPr>
              <w:pStyle w:val="ConsPlusNormal"/>
              <w:jc w:val="center"/>
            </w:pPr>
            <w:r>
              <w:t>4884,00</w:t>
            </w:r>
          </w:p>
        </w:tc>
        <w:tc>
          <w:tcPr>
            <w:tcW w:w="1247" w:type="dxa"/>
          </w:tcPr>
          <w:p w:rsidR="00147B83" w:rsidRDefault="00147B83">
            <w:pPr>
              <w:pStyle w:val="ConsPlusNormal"/>
              <w:jc w:val="center"/>
            </w:pPr>
            <w:r>
              <w:t>4884,00</w:t>
            </w:r>
          </w:p>
        </w:tc>
        <w:tc>
          <w:tcPr>
            <w:tcW w:w="1134" w:type="dxa"/>
          </w:tcPr>
          <w:p w:rsidR="00147B83" w:rsidRDefault="00147B83">
            <w:pPr>
              <w:pStyle w:val="ConsPlusNormal"/>
              <w:jc w:val="center"/>
            </w:pPr>
            <w:r>
              <w:t>4884,00</w:t>
            </w:r>
          </w:p>
        </w:tc>
      </w:tr>
      <w:tr w:rsidR="00147B83">
        <w:tc>
          <w:tcPr>
            <w:tcW w:w="850" w:type="dxa"/>
          </w:tcPr>
          <w:p w:rsidR="00147B83" w:rsidRDefault="00147B83">
            <w:pPr>
              <w:pStyle w:val="ConsPlusNormal"/>
            </w:pPr>
            <w:r>
              <w:t>12.</w:t>
            </w:r>
          </w:p>
        </w:tc>
        <w:tc>
          <w:tcPr>
            <w:tcW w:w="1843" w:type="dxa"/>
          </w:tcPr>
          <w:p w:rsidR="00147B83" w:rsidRDefault="00147B83">
            <w:pPr>
              <w:pStyle w:val="ConsPlusNormal"/>
            </w:pPr>
            <w:r>
              <w:t>Каменский район</w:t>
            </w:r>
          </w:p>
        </w:tc>
        <w:tc>
          <w:tcPr>
            <w:tcW w:w="1191" w:type="dxa"/>
          </w:tcPr>
          <w:p w:rsidR="00147B83" w:rsidRDefault="00147B83">
            <w:pPr>
              <w:pStyle w:val="ConsPlusNormal"/>
              <w:jc w:val="center"/>
            </w:pPr>
            <w:r>
              <w:t>4237,29</w:t>
            </w:r>
          </w:p>
        </w:tc>
        <w:tc>
          <w:tcPr>
            <w:tcW w:w="1077" w:type="dxa"/>
          </w:tcPr>
          <w:p w:rsidR="00147B83" w:rsidRDefault="00147B83">
            <w:pPr>
              <w:pStyle w:val="ConsPlusNormal"/>
              <w:jc w:val="center"/>
            </w:pPr>
            <w:r>
              <w:t>4237,29</w:t>
            </w:r>
          </w:p>
        </w:tc>
        <w:tc>
          <w:tcPr>
            <w:tcW w:w="1077" w:type="dxa"/>
          </w:tcPr>
          <w:p w:rsidR="00147B83" w:rsidRDefault="00147B83">
            <w:pPr>
              <w:pStyle w:val="ConsPlusNormal"/>
              <w:jc w:val="center"/>
            </w:pPr>
            <w:r>
              <w:t>4237,29</w:t>
            </w:r>
          </w:p>
        </w:tc>
        <w:tc>
          <w:tcPr>
            <w:tcW w:w="965" w:type="dxa"/>
          </w:tcPr>
          <w:p w:rsidR="00147B83" w:rsidRDefault="00147B83">
            <w:pPr>
              <w:pStyle w:val="ConsPlusNormal"/>
              <w:jc w:val="center"/>
            </w:pPr>
            <w:r>
              <w:t>4237,29</w:t>
            </w:r>
          </w:p>
        </w:tc>
        <w:tc>
          <w:tcPr>
            <w:tcW w:w="994" w:type="dxa"/>
          </w:tcPr>
          <w:p w:rsidR="00147B83" w:rsidRDefault="00147B83">
            <w:pPr>
              <w:pStyle w:val="ConsPlusNormal"/>
              <w:jc w:val="center"/>
            </w:pPr>
            <w:r>
              <w:t>4237,29</w:t>
            </w:r>
          </w:p>
        </w:tc>
        <w:tc>
          <w:tcPr>
            <w:tcW w:w="1134" w:type="dxa"/>
          </w:tcPr>
          <w:p w:rsidR="00147B83" w:rsidRDefault="00147B83">
            <w:pPr>
              <w:pStyle w:val="ConsPlusNormal"/>
              <w:jc w:val="center"/>
            </w:pPr>
            <w:r>
              <w:t>4237,29</w:t>
            </w:r>
          </w:p>
        </w:tc>
        <w:tc>
          <w:tcPr>
            <w:tcW w:w="1191" w:type="dxa"/>
          </w:tcPr>
          <w:p w:rsidR="00147B83" w:rsidRDefault="00147B83">
            <w:pPr>
              <w:pStyle w:val="ConsPlusNormal"/>
              <w:jc w:val="center"/>
            </w:pPr>
            <w:r>
              <w:t>4237,29</w:t>
            </w:r>
          </w:p>
        </w:tc>
        <w:tc>
          <w:tcPr>
            <w:tcW w:w="1077" w:type="dxa"/>
          </w:tcPr>
          <w:p w:rsidR="00147B83" w:rsidRDefault="00147B83">
            <w:pPr>
              <w:pStyle w:val="ConsPlusNormal"/>
              <w:jc w:val="center"/>
            </w:pPr>
            <w:r>
              <w:t>4237,30</w:t>
            </w:r>
          </w:p>
        </w:tc>
        <w:tc>
          <w:tcPr>
            <w:tcW w:w="1134" w:type="dxa"/>
          </w:tcPr>
          <w:p w:rsidR="00147B83" w:rsidRDefault="00147B83">
            <w:pPr>
              <w:pStyle w:val="ConsPlusNormal"/>
              <w:jc w:val="center"/>
            </w:pPr>
            <w:r>
              <w:t>4237,31</w:t>
            </w:r>
          </w:p>
        </w:tc>
        <w:tc>
          <w:tcPr>
            <w:tcW w:w="1134" w:type="dxa"/>
          </w:tcPr>
          <w:p w:rsidR="00147B83" w:rsidRDefault="00147B83">
            <w:pPr>
              <w:pStyle w:val="ConsPlusNormal"/>
              <w:jc w:val="center"/>
            </w:pPr>
            <w:r>
              <w:t>4237,32</w:t>
            </w:r>
          </w:p>
        </w:tc>
        <w:tc>
          <w:tcPr>
            <w:tcW w:w="1077" w:type="dxa"/>
          </w:tcPr>
          <w:p w:rsidR="00147B83" w:rsidRDefault="00147B83">
            <w:pPr>
              <w:pStyle w:val="ConsPlusNormal"/>
              <w:jc w:val="center"/>
            </w:pPr>
            <w:r>
              <w:t>4237,33</w:t>
            </w:r>
          </w:p>
        </w:tc>
        <w:tc>
          <w:tcPr>
            <w:tcW w:w="1134" w:type="dxa"/>
          </w:tcPr>
          <w:p w:rsidR="00147B83" w:rsidRDefault="00147B83">
            <w:pPr>
              <w:pStyle w:val="ConsPlusNormal"/>
              <w:jc w:val="center"/>
            </w:pPr>
            <w:r>
              <w:t>4237,33</w:t>
            </w:r>
          </w:p>
        </w:tc>
        <w:tc>
          <w:tcPr>
            <w:tcW w:w="1247" w:type="dxa"/>
          </w:tcPr>
          <w:p w:rsidR="00147B83" w:rsidRDefault="00147B83">
            <w:pPr>
              <w:pStyle w:val="ConsPlusNormal"/>
              <w:jc w:val="center"/>
            </w:pPr>
            <w:r>
              <w:t>4237,33</w:t>
            </w:r>
          </w:p>
        </w:tc>
        <w:tc>
          <w:tcPr>
            <w:tcW w:w="1134" w:type="dxa"/>
          </w:tcPr>
          <w:p w:rsidR="00147B83" w:rsidRDefault="00147B83">
            <w:pPr>
              <w:pStyle w:val="ConsPlusNormal"/>
              <w:jc w:val="center"/>
            </w:pPr>
            <w:r>
              <w:t>4237,33</w:t>
            </w:r>
          </w:p>
        </w:tc>
      </w:tr>
      <w:tr w:rsidR="00147B83">
        <w:tc>
          <w:tcPr>
            <w:tcW w:w="850" w:type="dxa"/>
          </w:tcPr>
          <w:p w:rsidR="00147B83" w:rsidRDefault="00147B83">
            <w:pPr>
              <w:pStyle w:val="ConsPlusNormal"/>
            </w:pPr>
            <w:r>
              <w:t>13.</w:t>
            </w:r>
          </w:p>
        </w:tc>
        <w:tc>
          <w:tcPr>
            <w:tcW w:w="1843" w:type="dxa"/>
          </w:tcPr>
          <w:p w:rsidR="00147B83" w:rsidRDefault="00147B83">
            <w:pPr>
              <w:pStyle w:val="ConsPlusNormal"/>
            </w:pPr>
            <w:r>
              <w:t>Камешкирский район</w:t>
            </w:r>
          </w:p>
        </w:tc>
        <w:tc>
          <w:tcPr>
            <w:tcW w:w="1191" w:type="dxa"/>
          </w:tcPr>
          <w:p w:rsidR="00147B83" w:rsidRDefault="00147B83">
            <w:pPr>
              <w:pStyle w:val="ConsPlusNormal"/>
              <w:jc w:val="center"/>
            </w:pPr>
            <w:r>
              <w:t>8775,00</w:t>
            </w:r>
          </w:p>
        </w:tc>
        <w:tc>
          <w:tcPr>
            <w:tcW w:w="1077" w:type="dxa"/>
          </w:tcPr>
          <w:p w:rsidR="00147B83" w:rsidRDefault="00147B83">
            <w:pPr>
              <w:pStyle w:val="ConsPlusNormal"/>
              <w:jc w:val="center"/>
            </w:pPr>
            <w:r>
              <w:t>8775,00</w:t>
            </w:r>
          </w:p>
        </w:tc>
        <w:tc>
          <w:tcPr>
            <w:tcW w:w="1077" w:type="dxa"/>
          </w:tcPr>
          <w:p w:rsidR="00147B83" w:rsidRDefault="00147B83">
            <w:pPr>
              <w:pStyle w:val="ConsPlusNormal"/>
              <w:jc w:val="center"/>
            </w:pPr>
            <w:r>
              <w:t>8775,00</w:t>
            </w:r>
          </w:p>
        </w:tc>
        <w:tc>
          <w:tcPr>
            <w:tcW w:w="965" w:type="dxa"/>
          </w:tcPr>
          <w:p w:rsidR="00147B83" w:rsidRDefault="00147B83">
            <w:pPr>
              <w:pStyle w:val="ConsPlusNormal"/>
              <w:jc w:val="center"/>
            </w:pPr>
            <w:r>
              <w:t>8775,00</w:t>
            </w:r>
          </w:p>
        </w:tc>
        <w:tc>
          <w:tcPr>
            <w:tcW w:w="994" w:type="dxa"/>
          </w:tcPr>
          <w:p w:rsidR="00147B83" w:rsidRDefault="00147B83">
            <w:pPr>
              <w:pStyle w:val="ConsPlusNormal"/>
              <w:jc w:val="center"/>
            </w:pPr>
            <w:r>
              <w:t>8775,00</w:t>
            </w:r>
          </w:p>
        </w:tc>
        <w:tc>
          <w:tcPr>
            <w:tcW w:w="1134" w:type="dxa"/>
          </w:tcPr>
          <w:p w:rsidR="00147B83" w:rsidRDefault="00147B83">
            <w:pPr>
              <w:pStyle w:val="ConsPlusNormal"/>
              <w:jc w:val="center"/>
            </w:pPr>
            <w:r>
              <w:t>8775,00</w:t>
            </w:r>
          </w:p>
        </w:tc>
        <w:tc>
          <w:tcPr>
            <w:tcW w:w="1191" w:type="dxa"/>
          </w:tcPr>
          <w:p w:rsidR="00147B83" w:rsidRDefault="00147B83">
            <w:pPr>
              <w:pStyle w:val="ConsPlusNormal"/>
              <w:jc w:val="center"/>
            </w:pPr>
            <w:r>
              <w:t>10437,71</w:t>
            </w:r>
          </w:p>
        </w:tc>
        <w:tc>
          <w:tcPr>
            <w:tcW w:w="1077" w:type="dxa"/>
          </w:tcPr>
          <w:p w:rsidR="00147B83" w:rsidRDefault="00147B83">
            <w:pPr>
              <w:pStyle w:val="ConsPlusNormal"/>
              <w:jc w:val="center"/>
            </w:pPr>
            <w:r>
              <w:t>10726,41</w:t>
            </w:r>
          </w:p>
        </w:tc>
        <w:tc>
          <w:tcPr>
            <w:tcW w:w="1134" w:type="dxa"/>
          </w:tcPr>
          <w:p w:rsidR="00147B83" w:rsidRDefault="00147B83">
            <w:pPr>
              <w:pStyle w:val="ConsPlusNormal"/>
              <w:jc w:val="center"/>
            </w:pPr>
            <w:r>
              <w:t>10933,96</w:t>
            </w:r>
          </w:p>
        </w:tc>
        <w:tc>
          <w:tcPr>
            <w:tcW w:w="1134" w:type="dxa"/>
          </w:tcPr>
          <w:p w:rsidR="00147B83" w:rsidRDefault="00147B83">
            <w:pPr>
              <w:pStyle w:val="ConsPlusNormal"/>
              <w:jc w:val="center"/>
            </w:pPr>
            <w:r>
              <w:t>11047,16</w:t>
            </w:r>
          </w:p>
        </w:tc>
        <w:tc>
          <w:tcPr>
            <w:tcW w:w="1077" w:type="dxa"/>
          </w:tcPr>
          <w:p w:rsidR="00147B83" w:rsidRDefault="00147B83">
            <w:pPr>
              <w:pStyle w:val="ConsPlusNormal"/>
              <w:jc w:val="center"/>
            </w:pPr>
            <w:r>
              <w:t>11264,15</w:t>
            </w:r>
          </w:p>
        </w:tc>
        <w:tc>
          <w:tcPr>
            <w:tcW w:w="1134" w:type="dxa"/>
          </w:tcPr>
          <w:p w:rsidR="00147B83" w:rsidRDefault="00147B83">
            <w:pPr>
              <w:pStyle w:val="ConsPlusNormal"/>
              <w:jc w:val="center"/>
            </w:pPr>
            <w:r>
              <w:t>11264,15</w:t>
            </w:r>
          </w:p>
        </w:tc>
        <w:tc>
          <w:tcPr>
            <w:tcW w:w="1247" w:type="dxa"/>
          </w:tcPr>
          <w:p w:rsidR="00147B83" w:rsidRDefault="00147B83">
            <w:pPr>
              <w:pStyle w:val="ConsPlusNormal"/>
              <w:jc w:val="center"/>
            </w:pPr>
            <w:r>
              <w:t>11264,15</w:t>
            </w:r>
          </w:p>
        </w:tc>
        <w:tc>
          <w:tcPr>
            <w:tcW w:w="1134" w:type="dxa"/>
          </w:tcPr>
          <w:p w:rsidR="00147B83" w:rsidRDefault="00147B83">
            <w:pPr>
              <w:pStyle w:val="ConsPlusNormal"/>
              <w:jc w:val="center"/>
            </w:pPr>
            <w:r>
              <w:t>11264,15</w:t>
            </w:r>
          </w:p>
        </w:tc>
      </w:tr>
      <w:tr w:rsidR="00147B83">
        <w:tc>
          <w:tcPr>
            <w:tcW w:w="850" w:type="dxa"/>
          </w:tcPr>
          <w:p w:rsidR="00147B83" w:rsidRDefault="00147B83">
            <w:pPr>
              <w:pStyle w:val="ConsPlusNormal"/>
            </w:pPr>
            <w:r>
              <w:t>14.</w:t>
            </w:r>
          </w:p>
        </w:tc>
        <w:tc>
          <w:tcPr>
            <w:tcW w:w="1843" w:type="dxa"/>
          </w:tcPr>
          <w:p w:rsidR="00147B83" w:rsidRDefault="00147B83">
            <w:pPr>
              <w:pStyle w:val="ConsPlusNormal"/>
            </w:pPr>
            <w:r>
              <w:t>Колышлейский район</w:t>
            </w:r>
          </w:p>
        </w:tc>
        <w:tc>
          <w:tcPr>
            <w:tcW w:w="1191" w:type="dxa"/>
          </w:tcPr>
          <w:p w:rsidR="00147B83" w:rsidRDefault="00147B83">
            <w:pPr>
              <w:pStyle w:val="ConsPlusNormal"/>
              <w:jc w:val="center"/>
            </w:pPr>
            <w:r>
              <w:t>4728,75</w:t>
            </w:r>
          </w:p>
        </w:tc>
        <w:tc>
          <w:tcPr>
            <w:tcW w:w="1077" w:type="dxa"/>
          </w:tcPr>
          <w:p w:rsidR="00147B83" w:rsidRDefault="00147B83">
            <w:pPr>
              <w:pStyle w:val="ConsPlusNormal"/>
              <w:jc w:val="center"/>
            </w:pPr>
            <w:r>
              <w:t>4728,75</w:t>
            </w:r>
          </w:p>
        </w:tc>
        <w:tc>
          <w:tcPr>
            <w:tcW w:w="1077" w:type="dxa"/>
          </w:tcPr>
          <w:p w:rsidR="00147B83" w:rsidRDefault="00147B83">
            <w:pPr>
              <w:pStyle w:val="ConsPlusNormal"/>
              <w:jc w:val="center"/>
            </w:pPr>
            <w:r>
              <w:t>4728,75</w:t>
            </w:r>
          </w:p>
        </w:tc>
        <w:tc>
          <w:tcPr>
            <w:tcW w:w="965" w:type="dxa"/>
          </w:tcPr>
          <w:p w:rsidR="00147B83" w:rsidRDefault="00147B83">
            <w:pPr>
              <w:pStyle w:val="ConsPlusNormal"/>
              <w:jc w:val="center"/>
            </w:pPr>
            <w:r>
              <w:t>4728,75</w:t>
            </w:r>
          </w:p>
        </w:tc>
        <w:tc>
          <w:tcPr>
            <w:tcW w:w="994" w:type="dxa"/>
          </w:tcPr>
          <w:p w:rsidR="00147B83" w:rsidRDefault="00147B83">
            <w:pPr>
              <w:pStyle w:val="ConsPlusNormal"/>
              <w:jc w:val="center"/>
            </w:pPr>
            <w:r>
              <w:t>4728,75</w:t>
            </w:r>
          </w:p>
        </w:tc>
        <w:tc>
          <w:tcPr>
            <w:tcW w:w="1134" w:type="dxa"/>
          </w:tcPr>
          <w:p w:rsidR="00147B83" w:rsidRDefault="00147B83">
            <w:pPr>
              <w:pStyle w:val="ConsPlusNormal"/>
              <w:jc w:val="center"/>
            </w:pPr>
            <w:r>
              <w:t>4728,75</w:t>
            </w:r>
          </w:p>
        </w:tc>
        <w:tc>
          <w:tcPr>
            <w:tcW w:w="1191" w:type="dxa"/>
          </w:tcPr>
          <w:p w:rsidR="00147B83" w:rsidRDefault="00147B83">
            <w:pPr>
              <w:pStyle w:val="ConsPlusNormal"/>
              <w:jc w:val="center"/>
            </w:pPr>
            <w:r>
              <w:t>5018,53</w:t>
            </w:r>
          </w:p>
        </w:tc>
        <w:tc>
          <w:tcPr>
            <w:tcW w:w="1077" w:type="dxa"/>
          </w:tcPr>
          <w:p w:rsidR="00147B83" w:rsidRDefault="00147B83">
            <w:pPr>
              <w:pStyle w:val="ConsPlusNormal"/>
              <w:jc w:val="center"/>
            </w:pPr>
            <w:r>
              <w:t>5160,54</w:t>
            </w:r>
          </w:p>
        </w:tc>
        <w:tc>
          <w:tcPr>
            <w:tcW w:w="1134" w:type="dxa"/>
          </w:tcPr>
          <w:p w:rsidR="00147B83" w:rsidRDefault="00147B83">
            <w:pPr>
              <w:pStyle w:val="ConsPlusNormal"/>
              <w:jc w:val="center"/>
            </w:pPr>
            <w:r>
              <w:t>5302,60</w:t>
            </w:r>
          </w:p>
        </w:tc>
        <w:tc>
          <w:tcPr>
            <w:tcW w:w="1134" w:type="dxa"/>
          </w:tcPr>
          <w:p w:rsidR="00147B83" w:rsidRDefault="00147B83">
            <w:pPr>
              <w:pStyle w:val="ConsPlusNormal"/>
              <w:jc w:val="center"/>
            </w:pPr>
            <w:r>
              <w:t>5349,95</w:t>
            </w:r>
          </w:p>
        </w:tc>
        <w:tc>
          <w:tcPr>
            <w:tcW w:w="1077" w:type="dxa"/>
          </w:tcPr>
          <w:p w:rsidR="00147B83" w:rsidRDefault="00147B83">
            <w:pPr>
              <w:pStyle w:val="ConsPlusNormal"/>
              <w:jc w:val="center"/>
            </w:pPr>
            <w:r>
              <w:t>5444,65</w:t>
            </w:r>
          </w:p>
        </w:tc>
        <w:tc>
          <w:tcPr>
            <w:tcW w:w="1134" w:type="dxa"/>
          </w:tcPr>
          <w:p w:rsidR="00147B83" w:rsidRDefault="00147B83">
            <w:pPr>
              <w:pStyle w:val="ConsPlusNormal"/>
              <w:jc w:val="center"/>
            </w:pPr>
            <w:r>
              <w:t>5444,65</w:t>
            </w:r>
          </w:p>
        </w:tc>
        <w:tc>
          <w:tcPr>
            <w:tcW w:w="1247" w:type="dxa"/>
          </w:tcPr>
          <w:p w:rsidR="00147B83" w:rsidRDefault="00147B83">
            <w:pPr>
              <w:pStyle w:val="ConsPlusNormal"/>
              <w:jc w:val="center"/>
            </w:pPr>
            <w:r>
              <w:t>5444,65</w:t>
            </w:r>
          </w:p>
        </w:tc>
        <w:tc>
          <w:tcPr>
            <w:tcW w:w="1134" w:type="dxa"/>
          </w:tcPr>
          <w:p w:rsidR="00147B83" w:rsidRDefault="00147B83">
            <w:pPr>
              <w:pStyle w:val="ConsPlusNormal"/>
              <w:jc w:val="center"/>
            </w:pPr>
            <w:r>
              <w:t>5444,65</w:t>
            </w:r>
          </w:p>
        </w:tc>
      </w:tr>
      <w:tr w:rsidR="00147B83">
        <w:tc>
          <w:tcPr>
            <w:tcW w:w="850" w:type="dxa"/>
          </w:tcPr>
          <w:p w:rsidR="00147B83" w:rsidRDefault="00147B83">
            <w:pPr>
              <w:pStyle w:val="ConsPlusNormal"/>
            </w:pPr>
            <w:r>
              <w:lastRenderedPageBreak/>
              <w:t>15.</w:t>
            </w:r>
          </w:p>
        </w:tc>
        <w:tc>
          <w:tcPr>
            <w:tcW w:w="1843" w:type="dxa"/>
          </w:tcPr>
          <w:p w:rsidR="00147B83" w:rsidRDefault="00147B83">
            <w:pPr>
              <w:pStyle w:val="ConsPlusNormal"/>
            </w:pPr>
            <w:r>
              <w:t>Кузнецкий район</w:t>
            </w:r>
          </w:p>
        </w:tc>
        <w:tc>
          <w:tcPr>
            <w:tcW w:w="1191" w:type="dxa"/>
          </w:tcPr>
          <w:p w:rsidR="00147B83" w:rsidRDefault="00147B83">
            <w:pPr>
              <w:pStyle w:val="ConsPlusNormal"/>
              <w:jc w:val="center"/>
            </w:pPr>
            <w:r>
              <w:t>4628,35</w:t>
            </w:r>
          </w:p>
        </w:tc>
        <w:tc>
          <w:tcPr>
            <w:tcW w:w="1077" w:type="dxa"/>
          </w:tcPr>
          <w:p w:rsidR="00147B83" w:rsidRDefault="00147B83">
            <w:pPr>
              <w:pStyle w:val="ConsPlusNormal"/>
              <w:jc w:val="center"/>
            </w:pPr>
            <w:r>
              <w:t>4628,35</w:t>
            </w:r>
          </w:p>
        </w:tc>
        <w:tc>
          <w:tcPr>
            <w:tcW w:w="1077" w:type="dxa"/>
          </w:tcPr>
          <w:p w:rsidR="00147B83" w:rsidRDefault="00147B83">
            <w:pPr>
              <w:pStyle w:val="ConsPlusNormal"/>
              <w:jc w:val="center"/>
            </w:pPr>
            <w:r>
              <w:t>4628,35</w:t>
            </w:r>
          </w:p>
        </w:tc>
        <w:tc>
          <w:tcPr>
            <w:tcW w:w="965" w:type="dxa"/>
          </w:tcPr>
          <w:p w:rsidR="00147B83" w:rsidRDefault="00147B83">
            <w:pPr>
              <w:pStyle w:val="ConsPlusNormal"/>
              <w:jc w:val="center"/>
            </w:pPr>
            <w:r>
              <w:t>4628,35</w:t>
            </w:r>
          </w:p>
        </w:tc>
        <w:tc>
          <w:tcPr>
            <w:tcW w:w="994" w:type="dxa"/>
          </w:tcPr>
          <w:p w:rsidR="00147B83" w:rsidRDefault="00147B83">
            <w:pPr>
              <w:pStyle w:val="ConsPlusNormal"/>
              <w:jc w:val="center"/>
            </w:pPr>
            <w:r>
              <w:t>4628,35</w:t>
            </w:r>
          </w:p>
        </w:tc>
        <w:tc>
          <w:tcPr>
            <w:tcW w:w="1134" w:type="dxa"/>
          </w:tcPr>
          <w:p w:rsidR="00147B83" w:rsidRDefault="00147B83">
            <w:pPr>
              <w:pStyle w:val="ConsPlusNormal"/>
              <w:jc w:val="center"/>
            </w:pPr>
            <w:r>
              <w:t>4628,35</w:t>
            </w:r>
          </w:p>
        </w:tc>
        <w:tc>
          <w:tcPr>
            <w:tcW w:w="1191" w:type="dxa"/>
          </w:tcPr>
          <w:p w:rsidR="00147B83" w:rsidRDefault="00147B83">
            <w:pPr>
              <w:pStyle w:val="ConsPlusNormal"/>
              <w:jc w:val="center"/>
            </w:pPr>
            <w:r>
              <w:t>5443,52</w:t>
            </w:r>
          </w:p>
        </w:tc>
        <w:tc>
          <w:tcPr>
            <w:tcW w:w="1077" w:type="dxa"/>
          </w:tcPr>
          <w:p w:rsidR="00147B83" w:rsidRDefault="00147B83">
            <w:pPr>
              <w:pStyle w:val="ConsPlusNormal"/>
              <w:jc w:val="center"/>
            </w:pPr>
            <w:r>
              <w:t>5444,69</w:t>
            </w:r>
          </w:p>
        </w:tc>
        <w:tc>
          <w:tcPr>
            <w:tcW w:w="1134" w:type="dxa"/>
          </w:tcPr>
          <w:p w:rsidR="00147B83" w:rsidRDefault="00147B83">
            <w:pPr>
              <w:pStyle w:val="ConsPlusNormal"/>
              <w:jc w:val="center"/>
            </w:pPr>
            <w:r>
              <w:t>5445,86</w:t>
            </w:r>
          </w:p>
        </w:tc>
        <w:tc>
          <w:tcPr>
            <w:tcW w:w="1134" w:type="dxa"/>
          </w:tcPr>
          <w:p w:rsidR="00147B83" w:rsidRDefault="00147B83">
            <w:pPr>
              <w:pStyle w:val="ConsPlusNormal"/>
              <w:jc w:val="center"/>
            </w:pPr>
            <w:r>
              <w:t>5447,03</w:t>
            </w:r>
          </w:p>
        </w:tc>
        <w:tc>
          <w:tcPr>
            <w:tcW w:w="1077" w:type="dxa"/>
          </w:tcPr>
          <w:p w:rsidR="00147B83" w:rsidRDefault="00147B83">
            <w:pPr>
              <w:pStyle w:val="ConsPlusNormal"/>
              <w:jc w:val="center"/>
            </w:pPr>
            <w:r>
              <w:t>5448,20</w:t>
            </w:r>
          </w:p>
        </w:tc>
        <w:tc>
          <w:tcPr>
            <w:tcW w:w="1134" w:type="dxa"/>
          </w:tcPr>
          <w:p w:rsidR="00147B83" w:rsidRDefault="00147B83">
            <w:pPr>
              <w:pStyle w:val="ConsPlusNormal"/>
              <w:jc w:val="center"/>
            </w:pPr>
            <w:r>
              <w:t>5448,20</w:t>
            </w:r>
          </w:p>
        </w:tc>
        <w:tc>
          <w:tcPr>
            <w:tcW w:w="1247" w:type="dxa"/>
          </w:tcPr>
          <w:p w:rsidR="00147B83" w:rsidRDefault="00147B83">
            <w:pPr>
              <w:pStyle w:val="ConsPlusNormal"/>
              <w:jc w:val="center"/>
            </w:pPr>
            <w:r>
              <w:t>5448,20</w:t>
            </w:r>
          </w:p>
        </w:tc>
        <w:tc>
          <w:tcPr>
            <w:tcW w:w="1134" w:type="dxa"/>
          </w:tcPr>
          <w:p w:rsidR="00147B83" w:rsidRDefault="00147B83">
            <w:pPr>
              <w:pStyle w:val="ConsPlusNormal"/>
              <w:jc w:val="center"/>
            </w:pPr>
            <w:r>
              <w:t>5448,20</w:t>
            </w:r>
          </w:p>
        </w:tc>
      </w:tr>
      <w:tr w:rsidR="00147B83">
        <w:tc>
          <w:tcPr>
            <w:tcW w:w="850" w:type="dxa"/>
          </w:tcPr>
          <w:p w:rsidR="00147B83" w:rsidRDefault="00147B83">
            <w:pPr>
              <w:pStyle w:val="ConsPlusNormal"/>
            </w:pPr>
            <w:r>
              <w:t>16.</w:t>
            </w:r>
          </w:p>
        </w:tc>
        <w:tc>
          <w:tcPr>
            <w:tcW w:w="1843" w:type="dxa"/>
          </w:tcPr>
          <w:p w:rsidR="00147B83" w:rsidRDefault="00147B83">
            <w:pPr>
              <w:pStyle w:val="ConsPlusNormal"/>
            </w:pPr>
            <w:r>
              <w:t>Лопатинский район</w:t>
            </w:r>
          </w:p>
        </w:tc>
        <w:tc>
          <w:tcPr>
            <w:tcW w:w="1191" w:type="dxa"/>
          </w:tcPr>
          <w:p w:rsidR="00147B83" w:rsidRDefault="00147B83">
            <w:pPr>
              <w:pStyle w:val="ConsPlusNormal"/>
              <w:jc w:val="center"/>
            </w:pPr>
            <w:r>
              <w:t>8877,70</w:t>
            </w:r>
          </w:p>
        </w:tc>
        <w:tc>
          <w:tcPr>
            <w:tcW w:w="1077" w:type="dxa"/>
          </w:tcPr>
          <w:p w:rsidR="00147B83" w:rsidRDefault="00147B83">
            <w:pPr>
              <w:pStyle w:val="ConsPlusNormal"/>
              <w:jc w:val="center"/>
            </w:pPr>
            <w:r>
              <w:t>8877,70</w:t>
            </w:r>
          </w:p>
        </w:tc>
        <w:tc>
          <w:tcPr>
            <w:tcW w:w="1077" w:type="dxa"/>
          </w:tcPr>
          <w:p w:rsidR="00147B83" w:rsidRDefault="00147B83">
            <w:pPr>
              <w:pStyle w:val="ConsPlusNormal"/>
              <w:jc w:val="center"/>
            </w:pPr>
            <w:r>
              <w:t>8877,70</w:t>
            </w:r>
          </w:p>
        </w:tc>
        <w:tc>
          <w:tcPr>
            <w:tcW w:w="965" w:type="dxa"/>
          </w:tcPr>
          <w:p w:rsidR="00147B83" w:rsidRDefault="00147B83">
            <w:pPr>
              <w:pStyle w:val="ConsPlusNormal"/>
              <w:jc w:val="center"/>
            </w:pPr>
            <w:r>
              <w:t>8877,70</w:t>
            </w:r>
          </w:p>
        </w:tc>
        <w:tc>
          <w:tcPr>
            <w:tcW w:w="994" w:type="dxa"/>
          </w:tcPr>
          <w:p w:rsidR="00147B83" w:rsidRDefault="00147B83">
            <w:pPr>
              <w:pStyle w:val="ConsPlusNormal"/>
              <w:jc w:val="center"/>
            </w:pPr>
            <w:r>
              <w:t>8877,70</w:t>
            </w:r>
          </w:p>
        </w:tc>
        <w:tc>
          <w:tcPr>
            <w:tcW w:w="1134" w:type="dxa"/>
          </w:tcPr>
          <w:p w:rsidR="00147B83" w:rsidRDefault="00147B83">
            <w:pPr>
              <w:pStyle w:val="ConsPlusNormal"/>
              <w:jc w:val="center"/>
            </w:pPr>
            <w:r>
              <w:t>8877,70</w:t>
            </w:r>
          </w:p>
        </w:tc>
        <w:tc>
          <w:tcPr>
            <w:tcW w:w="1191" w:type="dxa"/>
          </w:tcPr>
          <w:p w:rsidR="00147B83" w:rsidRDefault="00147B83">
            <w:pPr>
              <w:pStyle w:val="ConsPlusNormal"/>
              <w:jc w:val="center"/>
            </w:pPr>
            <w:r>
              <w:t>9554,48</w:t>
            </w:r>
          </w:p>
        </w:tc>
        <w:tc>
          <w:tcPr>
            <w:tcW w:w="1077" w:type="dxa"/>
          </w:tcPr>
          <w:p w:rsidR="00147B83" w:rsidRDefault="00147B83">
            <w:pPr>
              <w:pStyle w:val="ConsPlusNormal"/>
              <w:jc w:val="center"/>
            </w:pPr>
            <w:r>
              <w:t>9650,02</w:t>
            </w:r>
          </w:p>
        </w:tc>
        <w:tc>
          <w:tcPr>
            <w:tcW w:w="1134" w:type="dxa"/>
          </w:tcPr>
          <w:p w:rsidR="00147B83" w:rsidRDefault="00147B83">
            <w:pPr>
              <w:pStyle w:val="ConsPlusNormal"/>
              <w:jc w:val="center"/>
            </w:pPr>
            <w:r>
              <w:t>9746,52</w:t>
            </w:r>
          </w:p>
        </w:tc>
        <w:tc>
          <w:tcPr>
            <w:tcW w:w="1134" w:type="dxa"/>
          </w:tcPr>
          <w:p w:rsidR="00147B83" w:rsidRDefault="00147B83">
            <w:pPr>
              <w:pStyle w:val="ConsPlusNormal"/>
              <w:jc w:val="center"/>
            </w:pPr>
            <w:r>
              <w:t>9843,99</w:t>
            </w:r>
          </w:p>
        </w:tc>
        <w:tc>
          <w:tcPr>
            <w:tcW w:w="1077" w:type="dxa"/>
          </w:tcPr>
          <w:p w:rsidR="00147B83" w:rsidRDefault="00147B83">
            <w:pPr>
              <w:pStyle w:val="ConsPlusNormal"/>
              <w:jc w:val="center"/>
            </w:pPr>
            <w:r>
              <w:t>9942,43</w:t>
            </w:r>
          </w:p>
        </w:tc>
        <w:tc>
          <w:tcPr>
            <w:tcW w:w="1134" w:type="dxa"/>
          </w:tcPr>
          <w:p w:rsidR="00147B83" w:rsidRDefault="00147B83">
            <w:pPr>
              <w:pStyle w:val="ConsPlusNormal"/>
              <w:jc w:val="center"/>
            </w:pPr>
            <w:r>
              <w:t>9942,43</w:t>
            </w:r>
          </w:p>
        </w:tc>
        <w:tc>
          <w:tcPr>
            <w:tcW w:w="1247" w:type="dxa"/>
          </w:tcPr>
          <w:p w:rsidR="00147B83" w:rsidRDefault="00147B83">
            <w:pPr>
              <w:pStyle w:val="ConsPlusNormal"/>
              <w:jc w:val="center"/>
            </w:pPr>
            <w:r>
              <w:t>9942,43</w:t>
            </w:r>
          </w:p>
        </w:tc>
        <w:tc>
          <w:tcPr>
            <w:tcW w:w="1134" w:type="dxa"/>
          </w:tcPr>
          <w:p w:rsidR="00147B83" w:rsidRDefault="00147B83">
            <w:pPr>
              <w:pStyle w:val="ConsPlusNormal"/>
              <w:jc w:val="center"/>
            </w:pPr>
            <w:r>
              <w:t>9942,43</w:t>
            </w:r>
          </w:p>
        </w:tc>
      </w:tr>
      <w:tr w:rsidR="00147B83">
        <w:tc>
          <w:tcPr>
            <w:tcW w:w="850" w:type="dxa"/>
          </w:tcPr>
          <w:p w:rsidR="00147B83" w:rsidRDefault="00147B83">
            <w:pPr>
              <w:pStyle w:val="ConsPlusNormal"/>
            </w:pPr>
            <w:r>
              <w:t>17.</w:t>
            </w:r>
          </w:p>
        </w:tc>
        <w:tc>
          <w:tcPr>
            <w:tcW w:w="1843" w:type="dxa"/>
          </w:tcPr>
          <w:p w:rsidR="00147B83" w:rsidRDefault="00147B83">
            <w:pPr>
              <w:pStyle w:val="ConsPlusNormal"/>
            </w:pPr>
            <w:r>
              <w:t>Лунинский район</w:t>
            </w:r>
          </w:p>
        </w:tc>
        <w:tc>
          <w:tcPr>
            <w:tcW w:w="1191" w:type="dxa"/>
          </w:tcPr>
          <w:p w:rsidR="00147B83" w:rsidRDefault="00147B83">
            <w:pPr>
              <w:pStyle w:val="ConsPlusNormal"/>
              <w:jc w:val="center"/>
            </w:pPr>
            <w:r>
              <w:t>4134,02</w:t>
            </w:r>
          </w:p>
        </w:tc>
        <w:tc>
          <w:tcPr>
            <w:tcW w:w="1077" w:type="dxa"/>
          </w:tcPr>
          <w:p w:rsidR="00147B83" w:rsidRDefault="00147B83">
            <w:pPr>
              <w:pStyle w:val="ConsPlusNormal"/>
              <w:jc w:val="center"/>
            </w:pPr>
            <w:r>
              <w:t>4134,02</w:t>
            </w:r>
          </w:p>
        </w:tc>
        <w:tc>
          <w:tcPr>
            <w:tcW w:w="1077" w:type="dxa"/>
          </w:tcPr>
          <w:p w:rsidR="00147B83" w:rsidRDefault="00147B83">
            <w:pPr>
              <w:pStyle w:val="ConsPlusNormal"/>
              <w:jc w:val="center"/>
            </w:pPr>
            <w:r>
              <w:t>4134,02</w:t>
            </w:r>
          </w:p>
        </w:tc>
        <w:tc>
          <w:tcPr>
            <w:tcW w:w="965" w:type="dxa"/>
          </w:tcPr>
          <w:p w:rsidR="00147B83" w:rsidRDefault="00147B83">
            <w:pPr>
              <w:pStyle w:val="ConsPlusNormal"/>
              <w:jc w:val="center"/>
            </w:pPr>
            <w:r>
              <w:t>4134,02</w:t>
            </w:r>
          </w:p>
        </w:tc>
        <w:tc>
          <w:tcPr>
            <w:tcW w:w="994" w:type="dxa"/>
          </w:tcPr>
          <w:p w:rsidR="00147B83" w:rsidRDefault="00147B83">
            <w:pPr>
              <w:pStyle w:val="ConsPlusNormal"/>
              <w:jc w:val="center"/>
            </w:pPr>
            <w:r>
              <w:t>4134,02</w:t>
            </w:r>
          </w:p>
        </w:tc>
        <w:tc>
          <w:tcPr>
            <w:tcW w:w="1134" w:type="dxa"/>
          </w:tcPr>
          <w:p w:rsidR="00147B83" w:rsidRDefault="00147B83">
            <w:pPr>
              <w:pStyle w:val="ConsPlusNormal"/>
              <w:jc w:val="center"/>
            </w:pPr>
            <w:r>
              <w:t>4134,02</w:t>
            </w:r>
          </w:p>
        </w:tc>
        <w:tc>
          <w:tcPr>
            <w:tcW w:w="1191" w:type="dxa"/>
          </w:tcPr>
          <w:p w:rsidR="00147B83" w:rsidRDefault="00147B83">
            <w:pPr>
              <w:pStyle w:val="ConsPlusNormal"/>
              <w:jc w:val="center"/>
            </w:pPr>
            <w:r>
              <w:t>4134,02</w:t>
            </w:r>
          </w:p>
        </w:tc>
        <w:tc>
          <w:tcPr>
            <w:tcW w:w="1077" w:type="dxa"/>
          </w:tcPr>
          <w:p w:rsidR="00147B83" w:rsidRDefault="00147B83">
            <w:pPr>
              <w:pStyle w:val="ConsPlusNormal"/>
              <w:jc w:val="center"/>
            </w:pPr>
            <w:r>
              <w:t>4175,36</w:t>
            </w:r>
          </w:p>
        </w:tc>
        <w:tc>
          <w:tcPr>
            <w:tcW w:w="1134" w:type="dxa"/>
          </w:tcPr>
          <w:p w:rsidR="00147B83" w:rsidRDefault="00147B83">
            <w:pPr>
              <w:pStyle w:val="ConsPlusNormal"/>
              <w:jc w:val="center"/>
            </w:pPr>
            <w:r>
              <w:t>4217,11</w:t>
            </w:r>
          </w:p>
        </w:tc>
        <w:tc>
          <w:tcPr>
            <w:tcW w:w="1134" w:type="dxa"/>
          </w:tcPr>
          <w:p w:rsidR="00147B83" w:rsidRDefault="00147B83">
            <w:pPr>
              <w:pStyle w:val="ConsPlusNormal"/>
              <w:jc w:val="center"/>
            </w:pPr>
            <w:r>
              <w:t>4259,28</w:t>
            </w:r>
          </w:p>
        </w:tc>
        <w:tc>
          <w:tcPr>
            <w:tcW w:w="1077" w:type="dxa"/>
          </w:tcPr>
          <w:p w:rsidR="00147B83" w:rsidRDefault="00147B83">
            <w:pPr>
              <w:pStyle w:val="ConsPlusNormal"/>
              <w:jc w:val="center"/>
            </w:pPr>
            <w:r>
              <w:t>4301,87</w:t>
            </w:r>
          </w:p>
        </w:tc>
        <w:tc>
          <w:tcPr>
            <w:tcW w:w="1134" w:type="dxa"/>
          </w:tcPr>
          <w:p w:rsidR="00147B83" w:rsidRDefault="00147B83">
            <w:pPr>
              <w:pStyle w:val="ConsPlusNormal"/>
              <w:jc w:val="center"/>
            </w:pPr>
            <w:r>
              <w:t>4301,87</w:t>
            </w:r>
          </w:p>
        </w:tc>
        <w:tc>
          <w:tcPr>
            <w:tcW w:w="1247" w:type="dxa"/>
          </w:tcPr>
          <w:p w:rsidR="00147B83" w:rsidRDefault="00147B83">
            <w:pPr>
              <w:pStyle w:val="ConsPlusNormal"/>
              <w:jc w:val="center"/>
            </w:pPr>
            <w:r>
              <w:t>4301,87</w:t>
            </w:r>
          </w:p>
        </w:tc>
        <w:tc>
          <w:tcPr>
            <w:tcW w:w="1134" w:type="dxa"/>
          </w:tcPr>
          <w:p w:rsidR="00147B83" w:rsidRDefault="00147B83">
            <w:pPr>
              <w:pStyle w:val="ConsPlusNormal"/>
              <w:jc w:val="center"/>
            </w:pPr>
            <w:r>
              <w:t>4301,87</w:t>
            </w:r>
          </w:p>
        </w:tc>
      </w:tr>
      <w:tr w:rsidR="00147B83">
        <w:tc>
          <w:tcPr>
            <w:tcW w:w="850" w:type="dxa"/>
          </w:tcPr>
          <w:p w:rsidR="00147B83" w:rsidRDefault="00147B83">
            <w:pPr>
              <w:pStyle w:val="ConsPlusNormal"/>
            </w:pPr>
            <w:r>
              <w:t>18.</w:t>
            </w:r>
          </w:p>
        </w:tc>
        <w:tc>
          <w:tcPr>
            <w:tcW w:w="1843" w:type="dxa"/>
          </w:tcPr>
          <w:p w:rsidR="00147B83" w:rsidRDefault="00147B83">
            <w:pPr>
              <w:pStyle w:val="ConsPlusNormal"/>
            </w:pPr>
            <w:r>
              <w:t>Малосердобинский район</w:t>
            </w:r>
          </w:p>
        </w:tc>
        <w:tc>
          <w:tcPr>
            <w:tcW w:w="1191" w:type="dxa"/>
          </w:tcPr>
          <w:p w:rsidR="00147B83" w:rsidRDefault="00147B83">
            <w:pPr>
              <w:pStyle w:val="ConsPlusNormal"/>
              <w:jc w:val="center"/>
            </w:pPr>
            <w:r>
              <w:t>5228,26</w:t>
            </w:r>
          </w:p>
        </w:tc>
        <w:tc>
          <w:tcPr>
            <w:tcW w:w="1077" w:type="dxa"/>
          </w:tcPr>
          <w:p w:rsidR="00147B83" w:rsidRDefault="00147B83">
            <w:pPr>
              <w:pStyle w:val="ConsPlusNormal"/>
              <w:jc w:val="center"/>
            </w:pPr>
            <w:r>
              <w:t>5228,26</w:t>
            </w:r>
          </w:p>
        </w:tc>
        <w:tc>
          <w:tcPr>
            <w:tcW w:w="1077" w:type="dxa"/>
          </w:tcPr>
          <w:p w:rsidR="00147B83" w:rsidRDefault="00147B83">
            <w:pPr>
              <w:pStyle w:val="ConsPlusNormal"/>
              <w:jc w:val="center"/>
            </w:pPr>
            <w:r>
              <w:t>5228,26</w:t>
            </w:r>
          </w:p>
        </w:tc>
        <w:tc>
          <w:tcPr>
            <w:tcW w:w="965" w:type="dxa"/>
          </w:tcPr>
          <w:p w:rsidR="00147B83" w:rsidRDefault="00147B83">
            <w:pPr>
              <w:pStyle w:val="ConsPlusNormal"/>
              <w:jc w:val="center"/>
            </w:pPr>
            <w:r>
              <w:t>5228,26</w:t>
            </w:r>
          </w:p>
        </w:tc>
        <w:tc>
          <w:tcPr>
            <w:tcW w:w="994" w:type="dxa"/>
          </w:tcPr>
          <w:p w:rsidR="00147B83" w:rsidRDefault="00147B83">
            <w:pPr>
              <w:pStyle w:val="ConsPlusNormal"/>
              <w:jc w:val="center"/>
            </w:pPr>
            <w:r>
              <w:t>5228,26</w:t>
            </w:r>
          </w:p>
        </w:tc>
        <w:tc>
          <w:tcPr>
            <w:tcW w:w="1134" w:type="dxa"/>
          </w:tcPr>
          <w:p w:rsidR="00147B83" w:rsidRDefault="00147B83">
            <w:pPr>
              <w:pStyle w:val="ConsPlusNormal"/>
              <w:jc w:val="center"/>
            </w:pPr>
            <w:r>
              <w:t>5228,26</w:t>
            </w:r>
          </w:p>
        </w:tc>
        <w:tc>
          <w:tcPr>
            <w:tcW w:w="1191" w:type="dxa"/>
          </w:tcPr>
          <w:p w:rsidR="00147B83" w:rsidRDefault="00147B83">
            <w:pPr>
              <w:pStyle w:val="ConsPlusNormal"/>
              <w:jc w:val="center"/>
            </w:pPr>
            <w:r>
              <w:t>5703,70</w:t>
            </w:r>
          </w:p>
        </w:tc>
        <w:tc>
          <w:tcPr>
            <w:tcW w:w="1077" w:type="dxa"/>
          </w:tcPr>
          <w:p w:rsidR="00147B83" w:rsidRDefault="00147B83">
            <w:pPr>
              <w:pStyle w:val="ConsPlusNormal"/>
              <w:jc w:val="center"/>
            </w:pPr>
            <w:r>
              <w:t>5814,81</w:t>
            </w:r>
          </w:p>
        </w:tc>
        <w:tc>
          <w:tcPr>
            <w:tcW w:w="1134" w:type="dxa"/>
          </w:tcPr>
          <w:p w:rsidR="00147B83" w:rsidRDefault="00147B83">
            <w:pPr>
              <w:pStyle w:val="ConsPlusNormal"/>
              <w:jc w:val="center"/>
            </w:pPr>
            <w:r>
              <w:t>5925,92</w:t>
            </w:r>
          </w:p>
        </w:tc>
        <w:tc>
          <w:tcPr>
            <w:tcW w:w="1134" w:type="dxa"/>
          </w:tcPr>
          <w:p w:rsidR="00147B83" w:rsidRDefault="00147B83">
            <w:pPr>
              <w:pStyle w:val="ConsPlusNormal"/>
              <w:jc w:val="center"/>
            </w:pPr>
            <w:r>
              <w:t>5987,65</w:t>
            </w:r>
          </w:p>
        </w:tc>
        <w:tc>
          <w:tcPr>
            <w:tcW w:w="1077" w:type="dxa"/>
          </w:tcPr>
          <w:p w:rsidR="00147B83" w:rsidRDefault="00147B83">
            <w:pPr>
              <w:pStyle w:val="ConsPlusNormal"/>
              <w:jc w:val="center"/>
            </w:pPr>
            <w:r>
              <w:t>6098,76</w:t>
            </w:r>
          </w:p>
        </w:tc>
        <w:tc>
          <w:tcPr>
            <w:tcW w:w="1134" w:type="dxa"/>
          </w:tcPr>
          <w:p w:rsidR="00147B83" w:rsidRDefault="00147B83">
            <w:pPr>
              <w:pStyle w:val="ConsPlusNormal"/>
              <w:jc w:val="center"/>
            </w:pPr>
            <w:r>
              <w:t>6098,76</w:t>
            </w:r>
          </w:p>
        </w:tc>
        <w:tc>
          <w:tcPr>
            <w:tcW w:w="1247" w:type="dxa"/>
          </w:tcPr>
          <w:p w:rsidR="00147B83" w:rsidRDefault="00147B83">
            <w:pPr>
              <w:pStyle w:val="ConsPlusNormal"/>
              <w:jc w:val="center"/>
            </w:pPr>
            <w:r>
              <w:t>6098,76</w:t>
            </w:r>
          </w:p>
        </w:tc>
        <w:tc>
          <w:tcPr>
            <w:tcW w:w="1134" w:type="dxa"/>
          </w:tcPr>
          <w:p w:rsidR="00147B83" w:rsidRDefault="00147B83">
            <w:pPr>
              <w:pStyle w:val="ConsPlusNormal"/>
              <w:jc w:val="center"/>
            </w:pPr>
            <w:r>
              <w:t>6098,76</w:t>
            </w:r>
          </w:p>
        </w:tc>
      </w:tr>
      <w:tr w:rsidR="00147B83">
        <w:tc>
          <w:tcPr>
            <w:tcW w:w="850" w:type="dxa"/>
          </w:tcPr>
          <w:p w:rsidR="00147B83" w:rsidRDefault="00147B83">
            <w:pPr>
              <w:pStyle w:val="ConsPlusNormal"/>
            </w:pPr>
            <w:r>
              <w:t>19.</w:t>
            </w:r>
          </w:p>
        </w:tc>
        <w:tc>
          <w:tcPr>
            <w:tcW w:w="1843" w:type="dxa"/>
          </w:tcPr>
          <w:p w:rsidR="00147B83" w:rsidRDefault="00147B83">
            <w:pPr>
              <w:pStyle w:val="ConsPlusNormal"/>
            </w:pPr>
            <w:r>
              <w:t>Мокшанский район</w:t>
            </w:r>
          </w:p>
        </w:tc>
        <w:tc>
          <w:tcPr>
            <w:tcW w:w="1191" w:type="dxa"/>
          </w:tcPr>
          <w:p w:rsidR="00147B83" w:rsidRDefault="00147B83">
            <w:pPr>
              <w:pStyle w:val="ConsPlusNormal"/>
              <w:jc w:val="center"/>
            </w:pPr>
            <w:r>
              <w:t>5597,83</w:t>
            </w:r>
          </w:p>
        </w:tc>
        <w:tc>
          <w:tcPr>
            <w:tcW w:w="1077" w:type="dxa"/>
          </w:tcPr>
          <w:p w:rsidR="00147B83" w:rsidRDefault="00147B83">
            <w:pPr>
              <w:pStyle w:val="ConsPlusNormal"/>
              <w:jc w:val="center"/>
            </w:pPr>
            <w:r>
              <w:t>5597,83</w:t>
            </w:r>
          </w:p>
        </w:tc>
        <w:tc>
          <w:tcPr>
            <w:tcW w:w="1077" w:type="dxa"/>
          </w:tcPr>
          <w:p w:rsidR="00147B83" w:rsidRDefault="00147B83">
            <w:pPr>
              <w:pStyle w:val="ConsPlusNormal"/>
              <w:jc w:val="center"/>
            </w:pPr>
            <w:r>
              <w:t>5597,83</w:t>
            </w:r>
          </w:p>
        </w:tc>
        <w:tc>
          <w:tcPr>
            <w:tcW w:w="965" w:type="dxa"/>
          </w:tcPr>
          <w:p w:rsidR="00147B83" w:rsidRDefault="00147B83">
            <w:pPr>
              <w:pStyle w:val="ConsPlusNormal"/>
              <w:jc w:val="center"/>
            </w:pPr>
            <w:r>
              <w:t>5597,83</w:t>
            </w:r>
          </w:p>
        </w:tc>
        <w:tc>
          <w:tcPr>
            <w:tcW w:w="994" w:type="dxa"/>
          </w:tcPr>
          <w:p w:rsidR="00147B83" w:rsidRDefault="00147B83">
            <w:pPr>
              <w:pStyle w:val="ConsPlusNormal"/>
              <w:jc w:val="center"/>
            </w:pPr>
            <w:r>
              <w:t>5597,83</w:t>
            </w:r>
          </w:p>
        </w:tc>
        <w:tc>
          <w:tcPr>
            <w:tcW w:w="1134" w:type="dxa"/>
          </w:tcPr>
          <w:p w:rsidR="00147B83" w:rsidRDefault="00147B83">
            <w:pPr>
              <w:pStyle w:val="ConsPlusNormal"/>
              <w:jc w:val="center"/>
            </w:pPr>
            <w:r>
              <w:t>5597,83</w:t>
            </w:r>
          </w:p>
        </w:tc>
        <w:tc>
          <w:tcPr>
            <w:tcW w:w="1191" w:type="dxa"/>
          </w:tcPr>
          <w:p w:rsidR="00147B83" w:rsidRDefault="00147B83">
            <w:pPr>
              <w:pStyle w:val="ConsPlusNormal"/>
              <w:jc w:val="center"/>
            </w:pPr>
            <w:r>
              <w:t>7549,13</w:t>
            </w:r>
          </w:p>
        </w:tc>
        <w:tc>
          <w:tcPr>
            <w:tcW w:w="1077" w:type="dxa"/>
          </w:tcPr>
          <w:p w:rsidR="00147B83" w:rsidRDefault="00147B83">
            <w:pPr>
              <w:pStyle w:val="ConsPlusNormal"/>
              <w:jc w:val="center"/>
            </w:pPr>
            <w:r>
              <w:t>7708,90</w:t>
            </w:r>
          </w:p>
        </w:tc>
        <w:tc>
          <w:tcPr>
            <w:tcW w:w="1134" w:type="dxa"/>
          </w:tcPr>
          <w:p w:rsidR="00147B83" w:rsidRDefault="00147B83">
            <w:pPr>
              <w:pStyle w:val="ConsPlusNormal"/>
              <w:jc w:val="center"/>
            </w:pPr>
            <w:r>
              <w:t>7895,43</w:t>
            </w:r>
          </w:p>
        </w:tc>
        <w:tc>
          <w:tcPr>
            <w:tcW w:w="1134" w:type="dxa"/>
          </w:tcPr>
          <w:p w:rsidR="00147B83" w:rsidRDefault="00147B83">
            <w:pPr>
              <w:pStyle w:val="ConsPlusNormal"/>
              <w:jc w:val="center"/>
            </w:pPr>
            <w:r>
              <w:t>8081,96</w:t>
            </w:r>
          </w:p>
        </w:tc>
        <w:tc>
          <w:tcPr>
            <w:tcW w:w="1077" w:type="dxa"/>
          </w:tcPr>
          <w:p w:rsidR="00147B83" w:rsidRDefault="00147B83">
            <w:pPr>
              <w:pStyle w:val="ConsPlusNormal"/>
              <w:jc w:val="center"/>
            </w:pPr>
            <w:r>
              <w:t>8296,73</w:t>
            </w:r>
          </w:p>
        </w:tc>
        <w:tc>
          <w:tcPr>
            <w:tcW w:w="1134" w:type="dxa"/>
          </w:tcPr>
          <w:p w:rsidR="00147B83" w:rsidRDefault="00147B83">
            <w:pPr>
              <w:pStyle w:val="ConsPlusNormal"/>
              <w:jc w:val="center"/>
            </w:pPr>
            <w:r>
              <w:t>8296,73</w:t>
            </w:r>
          </w:p>
        </w:tc>
        <w:tc>
          <w:tcPr>
            <w:tcW w:w="1247" w:type="dxa"/>
          </w:tcPr>
          <w:p w:rsidR="00147B83" w:rsidRDefault="00147B83">
            <w:pPr>
              <w:pStyle w:val="ConsPlusNormal"/>
              <w:jc w:val="center"/>
            </w:pPr>
            <w:r>
              <w:t>8296,73</w:t>
            </w:r>
          </w:p>
        </w:tc>
        <w:tc>
          <w:tcPr>
            <w:tcW w:w="1134" w:type="dxa"/>
          </w:tcPr>
          <w:p w:rsidR="00147B83" w:rsidRDefault="00147B83">
            <w:pPr>
              <w:pStyle w:val="ConsPlusNormal"/>
              <w:jc w:val="center"/>
            </w:pPr>
            <w:r>
              <w:t>8296,73</w:t>
            </w:r>
          </w:p>
        </w:tc>
      </w:tr>
      <w:tr w:rsidR="00147B83">
        <w:tc>
          <w:tcPr>
            <w:tcW w:w="850" w:type="dxa"/>
          </w:tcPr>
          <w:p w:rsidR="00147B83" w:rsidRDefault="00147B83">
            <w:pPr>
              <w:pStyle w:val="ConsPlusNormal"/>
            </w:pPr>
            <w:r>
              <w:t>20.</w:t>
            </w:r>
          </w:p>
        </w:tc>
        <w:tc>
          <w:tcPr>
            <w:tcW w:w="1843" w:type="dxa"/>
          </w:tcPr>
          <w:p w:rsidR="00147B83" w:rsidRDefault="00147B83">
            <w:pPr>
              <w:pStyle w:val="ConsPlusNormal"/>
            </w:pPr>
            <w:r>
              <w:t>Наровчатский район</w:t>
            </w:r>
          </w:p>
        </w:tc>
        <w:tc>
          <w:tcPr>
            <w:tcW w:w="1191" w:type="dxa"/>
          </w:tcPr>
          <w:p w:rsidR="00147B83" w:rsidRDefault="00147B83">
            <w:pPr>
              <w:pStyle w:val="ConsPlusNormal"/>
              <w:jc w:val="center"/>
            </w:pPr>
            <w:r>
              <w:t>7162,72</w:t>
            </w:r>
          </w:p>
        </w:tc>
        <w:tc>
          <w:tcPr>
            <w:tcW w:w="1077" w:type="dxa"/>
          </w:tcPr>
          <w:p w:rsidR="00147B83" w:rsidRDefault="00147B83">
            <w:pPr>
              <w:pStyle w:val="ConsPlusNormal"/>
              <w:jc w:val="center"/>
            </w:pPr>
            <w:r>
              <w:t>7162,72</w:t>
            </w:r>
          </w:p>
        </w:tc>
        <w:tc>
          <w:tcPr>
            <w:tcW w:w="1077" w:type="dxa"/>
          </w:tcPr>
          <w:p w:rsidR="00147B83" w:rsidRDefault="00147B83">
            <w:pPr>
              <w:pStyle w:val="ConsPlusNormal"/>
              <w:jc w:val="center"/>
            </w:pPr>
            <w:r>
              <w:t>7162,72</w:t>
            </w:r>
          </w:p>
        </w:tc>
        <w:tc>
          <w:tcPr>
            <w:tcW w:w="965" w:type="dxa"/>
          </w:tcPr>
          <w:p w:rsidR="00147B83" w:rsidRDefault="00147B83">
            <w:pPr>
              <w:pStyle w:val="ConsPlusNormal"/>
              <w:jc w:val="center"/>
            </w:pPr>
            <w:r>
              <w:t>7162,72</w:t>
            </w:r>
          </w:p>
        </w:tc>
        <w:tc>
          <w:tcPr>
            <w:tcW w:w="994" w:type="dxa"/>
          </w:tcPr>
          <w:p w:rsidR="00147B83" w:rsidRDefault="00147B83">
            <w:pPr>
              <w:pStyle w:val="ConsPlusNormal"/>
              <w:jc w:val="center"/>
            </w:pPr>
            <w:r>
              <w:t>7162,72</w:t>
            </w:r>
          </w:p>
        </w:tc>
        <w:tc>
          <w:tcPr>
            <w:tcW w:w="1134" w:type="dxa"/>
          </w:tcPr>
          <w:p w:rsidR="00147B83" w:rsidRDefault="00147B83">
            <w:pPr>
              <w:pStyle w:val="ConsPlusNormal"/>
              <w:jc w:val="center"/>
            </w:pPr>
            <w:r>
              <w:t>7162,72</w:t>
            </w:r>
          </w:p>
        </w:tc>
        <w:tc>
          <w:tcPr>
            <w:tcW w:w="1191" w:type="dxa"/>
          </w:tcPr>
          <w:p w:rsidR="00147B83" w:rsidRDefault="00147B83">
            <w:pPr>
              <w:pStyle w:val="ConsPlusNormal"/>
              <w:jc w:val="center"/>
            </w:pPr>
            <w:r>
              <w:t>7162,72</w:t>
            </w:r>
          </w:p>
        </w:tc>
        <w:tc>
          <w:tcPr>
            <w:tcW w:w="1077" w:type="dxa"/>
          </w:tcPr>
          <w:p w:rsidR="00147B83" w:rsidRDefault="00147B83">
            <w:pPr>
              <w:pStyle w:val="ConsPlusNormal"/>
              <w:jc w:val="center"/>
            </w:pPr>
            <w:r>
              <w:t>9214,06</w:t>
            </w:r>
          </w:p>
        </w:tc>
        <w:tc>
          <w:tcPr>
            <w:tcW w:w="1134" w:type="dxa"/>
          </w:tcPr>
          <w:p w:rsidR="00147B83" w:rsidRDefault="00147B83">
            <w:pPr>
              <w:pStyle w:val="ConsPlusNormal"/>
              <w:jc w:val="center"/>
            </w:pPr>
            <w:r>
              <w:t>9483,02</w:t>
            </w:r>
          </w:p>
        </w:tc>
        <w:tc>
          <w:tcPr>
            <w:tcW w:w="1134" w:type="dxa"/>
          </w:tcPr>
          <w:p w:rsidR="00147B83" w:rsidRDefault="00147B83">
            <w:pPr>
              <w:pStyle w:val="ConsPlusNormal"/>
              <w:jc w:val="center"/>
            </w:pPr>
            <w:r>
              <w:t>9772,86</w:t>
            </w:r>
          </w:p>
        </w:tc>
        <w:tc>
          <w:tcPr>
            <w:tcW w:w="1077" w:type="dxa"/>
          </w:tcPr>
          <w:p w:rsidR="00147B83" w:rsidRDefault="00147B83">
            <w:pPr>
              <w:pStyle w:val="ConsPlusNormal"/>
              <w:jc w:val="center"/>
            </w:pPr>
            <w:r>
              <w:t>9989,04</w:t>
            </w:r>
          </w:p>
        </w:tc>
        <w:tc>
          <w:tcPr>
            <w:tcW w:w="1134" w:type="dxa"/>
          </w:tcPr>
          <w:p w:rsidR="00147B83" w:rsidRDefault="00147B83">
            <w:pPr>
              <w:pStyle w:val="ConsPlusNormal"/>
              <w:jc w:val="center"/>
            </w:pPr>
            <w:r>
              <w:t>9989,04</w:t>
            </w:r>
          </w:p>
        </w:tc>
        <w:tc>
          <w:tcPr>
            <w:tcW w:w="1247" w:type="dxa"/>
          </w:tcPr>
          <w:p w:rsidR="00147B83" w:rsidRDefault="00147B83">
            <w:pPr>
              <w:pStyle w:val="ConsPlusNormal"/>
              <w:jc w:val="center"/>
            </w:pPr>
            <w:r>
              <w:t>9989,04</w:t>
            </w:r>
          </w:p>
        </w:tc>
        <w:tc>
          <w:tcPr>
            <w:tcW w:w="1134" w:type="dxa"/>
          </w:tcPr>
          <w:p w:rsidR="00147B83" w:rsidRDefault="00147B83">
            <w:pPr>
              <w:pStyle w:val="ConsPlusNormal"/>
              <w:jc w:val="center"/>
            </w:pPr>
            <w:r>
              <w:t>9989,04</w:t>
            </w:r>
          </w:p>
        </w:tc>
      </w:tr>
      <w:tr w:rsidR="00147B83">
        <w:tc>
          <w:tcPr>
            <w:tcW w:w="850" w:type="dxa"/>
          </w:tcPr>
          <w:p w:rsidR="00147B83" w:rsidRDefault="00147B83">
            <w:pPr>
              <w:pStyle w:val="ConsPlusNormal"/>
            </w:pPr>
            <w:r>
              <w:t>21.</w:t>
            </w:r>
          </w:p>
        </w:tc>
        <w:tc>
          <w:tcPr>
            <w:tcW w:w="1843" w:type="dxa"/>
          </w:tcPr>
          <w:p w:rsidR="00147B83" w:rsidRDefault="00147B83">
            <w:pPr>
              <w:pStyle w:val="ConsPlusNormal"/>
            </w:pPr>
            <w:r>
              <w:t>Неверкинский район</w:t>
            </w:r>
          </w:p>
        </w:tc>
        <w:tc>
          <w:tcPr>
            <w:tcW w:w="1191" w:type="dxa"/>
          </w:tcPr>
          <w:p w:rsidR="00147B83" w:rsidRDefault="00147B83">
            <w:pPr>
              <w:pStyle w:val="ConsPlusNormal"/>
              <w:jc w:val="center"/>
            </w:pPr>
            <w:r>
              <w:t>6890,14</w:t>
            </w:r>
          </w:p>
        </w:tc>
        <w:tc>
          <w:tcPr>
            <w:tcW w:w="1077" w:type="dxa"/>
          </w:tcPr>
          <w:p w:rsidR="00147B83" w:rsidRDefault="00147B83">
            <w:pPr>
              <w:pStyle w:val="ConsPlusNormal"/>
              <w:jc w:val="center"/>
            </w:pPr>
            <w:r>
              <w:t>6890,14</w:t>
            </w:r>
          </w:p>
        </w:tc>
        <w:tc>
          <w:tcPr>
            <w:tcW w:w="1077" w:type="dxa"/>
          </w:tcPr>
          <w:p w:rsidR="00147B83" w:rsidRDefault="00147B83">
            <w:pPr>
              <w:pStyle w:val="ConsPlusNormal"/>
              <w:jc w:val="center"/>
            </w:pPr>
            <w:r>
              <w:t>6890,14</w:t>
            </w:r>
          </w:p>
        </w:tc>
        <w:tc>
          <w:tcPr>
            <w:tcW w:w="965" w:type="dxa"/>
          </w:tcPr>
          <w:p w:rsidR="00147B83" w:rsidRDefault="00147B83">
            <w:pPr>
              <w:pStyle w:val="ConsPlusNormal"/>
              <w:jc w:val="center"/>
            </w:pPr>
            <w:r>
              <w:t>6890,14</w:t>
            </w:r>
          </w:p>
        </w:tc>
        <w:tc>
          <w:tcPr>
            <w:tcW w:w="994" w:type="dxa"/>
          </w:tcPr>
          <w:p w:rsidR="00147B83" w:rsidRDefault="00147B83">
            <w:pPr>
              <w:pStyle w:val="ConsPlusNormal"/>
              <w:jc w:val="center"/>
            </w:pPr>
            <w:r>
              <w:t>6890,14</w:t>
            </w:r>
          </w:p>
        </w:tc>
        <w:tc>
          <w:tcPr>
            <w:tcW w:w="1134" w:type="dxa"/>
          </w:tcPr>
          <w:p w:rsidR="00147B83" w:rsidRDefault="00147B83">
            <w:pPr>
              <w:pStyle w:val="ConsPlusNormal"/>
              <w:jc w:val="center"/>
            </w:pPr>
            <w:r>
              <w:t>6890,14</w:t>
            </w:r>
          </w:p>
        </w:tc>
        <w:tc>
          <w:tcPr>
            <w:tcW w:w="1191" w:type="dxa"/>
          </w:tcPr>
          <w:p w:rsidR="00147B83" w:rsidRDefault="00147B83">
            <w:pPr>
              <w:pStyle w:val="ConsPlusNormal"/>
              <w:jc w:val="center"/>
            </w:pPr>
            <w:r>
              <w:t>7330,10</w:t>
            </w:r>
          </w:p>
        </w:tc>
        <w:tc>
          <w:tcPr>
            <w:tcW w:w="1077" w:type="dxa"/>
          </w:tcPr>
          <w:p w:rsidR="00147B83" w:rsidRDefault="00147B83">
            <w:pPr>
              <w:pStyle w:val="ConsPlusNormal"/>
              <w:jc w:val="center"/>
            </w:pPr>
            <w:r>
              <w:t>7627,40</w:t>
            </w:r>
          </w:p>
        </w:tc>
        <w:tc>
          <w:tcPr>
            <w:tcW w:w="1134" w:type="dxa"/>
          </w:tcPr>
          <w:p w:rsidR="00147B83" w:rsidRDefault="00147B83">
            <w:pPr>
              <w:pStyle w:val="ConsPlusNormal"/>
              <w:jc w:val="center"/>
            </w:pPr>
            <w:r>
              <w:t>7992,20</w:t>
            </w:r>
          </w:p>
        </w:tc>
        <w:tc>
          <w:tcPr>
            <w:tcW w:w="1134" w:type="dxa"/>
          </w:tcPr>
          <w:p w:rsidR="00147B83" w:rsidRDefault="00147B83">
            <w:pPr>
              <w:pStyle w:val="ConsPlusNormal"/>
              <w:jc w:val="center"/>
            </w:pPr>
            <w:r>
              <w:t>8059,70</w:t>
            </w:r>
          </w:p>
        </w:tc>
        <w:tc>
          <w:tcPr>
            <w:tcW w:w="1077" w:type="dxa"/>
          </w:tcPr>
          <w:p w:rsidR="00147B83" w:rsidRDefault="00147B83">
            <w:pPr>
              <w:pStyle w:val="ConsPlusNormal"/>
              <w:jc w:val="center"/>
            </w:pPr>
            <w:r>
              <w:t>8275,60</w:t>
            </w:r>
          </w:p>
        </w:tc>
        <w:tc>
          <w:tcPr>
            <w:tcW w:w="1134" w:type="dxa"/>
          </w:tcPr>
          <w:p w:rsidR="00147B83" w:rsidRDefault="00147B83">
            <w:pPr>
              <w:pStyle w:val="ConsPlusNormal"/>
              <w:jc w:val="center"/>
            </w:pPr>
            <w:r>
              <w:t>8275,60</w:t>
            </w:r>
          </w:p>
        </w:tc>
        <w:tc>
          <w:tcPr>
            <w:tcW w:w="1247" w:type="dxa"/>
          </w:tcPr>
          <w:p w:rsidR="00147B83" w:rsidRDefault="00147B83">
            <w:pPr>
              <w:pStyle w:val="ConsPlusNormal"/>
              <w:jc w:val="center"/>
            </w:pPr>
            <w:r>
              <w:t>8275,60</w:t>
            </w:r>
          </w:p>
        </w:tc>
        <w:tc>
          <w:tcPr>
            <w:tcW w:w="1134" w:type="dxa"/>
          </w:tcPr>
          <w:p w:rsidR="00147B83" w:rsidRDefault="00147B83">
            <w:pPr>
              <w:pStyle w:val="ConsPlusNormal"/>
              <w:jc w:val="center"/>
            </w:pPr>
            <w:r>
              <w:t>8275,60</w:t>
            </w:r>
          </w:p>
        </w:tc>
      </w:tr>
      <w:tr w:rsidR="00147B83">
        <w:tc>
          <w:tcPr>
            <w:tcW w:w="850" w:type="dxa"/>
          </w:tcPr>
          <w:p w:rsidR="00147B83" w:rsidRDefault="00147B83">
            <w:pPr>
              <w:pStyle w:val="ConsPlusNormal"/>
            </w:pPr>
            <w:r>
              <w:t>22.</w:t>
            </w:r>
          </w:p>
        </w:tc>
        <w:tc>
          <w:tcPr>
            <w:tcW w:w="1843" w:type="dxa"/>
          </w:tcPr>
          <w:p w:rsidR="00147B83" w:rsidRDefault="00147B83">
            <w:pPr>
              <w:pStyle w:val="ConsPlusNormal"/>
            </w:pPr>
            <w:r>
              <w:t>Нижнеломовский район</w:t>
            </w:r>
          </w:p>
        </w:tc>
        <w:tc>
          <w:tcPr>
            <w:tcW w:w="1191" w:type="dxa"/>
          </w:tcPr>
          <w:p w:rsidR="00147B83" w:rsidRDefault="00147B83">
            <w:pPr>
              <w:pStyle w:val="ConsPlusNormal"/>
              <w:jc w:val="center"/>
            </w:pPr>
            <w:r>
              <w:t>5609,58</w:t>
            </w:r>
          </w:p>
        </w:tc>
        <w:tc>
          <w:tcPr>
            <w:tcW w:w="1077" w:type="dxa"/>
          </w:tcPr>
          <w:p w:rsidR="00147B83" w:rsidRDefault="00147B83">
            <w:pPr>
              <w:pStyle w:val="ConsPlusNormal"/>
              <w:jc w:val="center"/>
            </w:pPr>
            <w:r>
              <w:t>5609,58</w:t>
            </w:r>
          </w:p>
        </w:tc>
        <w:tc>
          <w:tcPr>
            <w:tcW w:w="1077" w:type="dxa"/>
          </w:tcPr>
          <w:p w:rsidR="00147B83" w:rsidRDefault="00147B83">
            <w:pPr>
              <w:pStyle w:val="ConsPlusNormal"/>
              <w:jc w:val="center"/>
            </w:pPr>
            <w:r>
              <w:t>5609,58</w:t>
            </w:r>
          </w:p>
        </w:tc>
        <w:tc>
          <w:tcPr>
            <w:tcW w:w="965" w:type="dxa"/>
          </w:tcPr>
          <w:p w:rsidR="00147B83" w:rsidRDefault="00147B83">
            <w:pPr>
              <w:pStyle w:val="ConsPlusNormal"/>
              <w:jc w:val="center"/>
            </w:pPr>
            <w:r>
              <w:t>5609,58</w:t>
            </w:r>
          </w:p>
        </w:tc>
        <w:tc>
          <w:tcPr>
            <w:tcW w:w="994" w:type="dxa"/>
          </w:tcPr>
          <w:p w:rsidR="00147B83" w:rsidRDefault="00147B83">
            <w:pPr>
              <w:pStyle w:val="ConsPlusNormal"/>
              <w:jc w:val="center"/>
            </w:pPr>
            <w:r>
              <w:t>5609,58</w:t>
            </w:r>
          </w:p>
        </w:tc>
        <w:tc>
          <w:tcPr>
            <w:tcW w:w="1134" w:type="dxa"/>
          </w:tcPr>
          <w:p w:rsidR="00147B83" w:rsidRDefault="00147B83">
            <w:pPr>
              <w:pStyle w:val="ConsPlusNormal"/>
              <w:jc w:val="center"/>
            </w:pPr>
            <w:r>
              <w:t>5609,58</w:t>
            </w:r>
          </w:p>
        </w:tc>
        <w:tc>
          <w:tcPr>
            <w:tcW w:w="1191" w:type="dxa"/>
          </w:tcPr>
          <w:p w:rsidR="00147B83" w:rsidRDefault="00147B83">
            <w:pPr>
              <w:pStyle w:val="ConsPlusNormal"/>
              <w:jc w:val="center"/>
            </w:pPr>
            <w:r>
              <w:t>6700,51</w:t>
            </w:r>
          </w:p>
        </w:tc>
        <w:tc>
          <w:tcPr>
            <w:tcW w:w="1077" w:type="dxa"/>
          </w:tcPr>
          <w:p w:rsidR="00147B83" w:rsidRDefault="00147B83">
            <w:pPr>
              <w:pStyle w:val="ConsPlusNormal"/>
              <w:jc w:val="center"/>
            </w:pPr>
            <w:r>
              <w:t>6892,36</w:t>
            </w:r>
          </w:p>
        </w:tc>
        <w:tc>
          <w:tcPr>
            <w:tcW w:w="1134" w:type="dxa"/>
          </w:tcPr>
          <w:p w:rsidR="00147B83" w:rsidRDefault="00147B83">
            <w:pPr>
              <w:pStyle w:val="ConsPlusNormal"/>
              <w:jc w:val="center"/>
            </w:pPr>
            <w:r>
              <w:t>7099,13</w:t>
            </w:r>
          </w:p>
        </w:tc>
        <w:tc>
          <w:tcPr>
            <w:tcW w:w="1134" w:type="dxa"/>
          </w:tcPr>
          <w:p w:rsidR="00147B83" w:rsidRDefault="00147B83">
            <w:pPr>
              <w:pStyle w:val="ConsPlusNormal"/>
              <w:jc w:val="center"/>
            </w:pPr>
            <w:r>
              <w:t>7312,11</w:t>
            </w:r>
          </w:p>
        </w:tc>
        <w:tc>
          <w:tcPr>
            <w:tcW w:w="1077" w:type="dxa"/>
          </w:tcPr>
          <w:p w:rsidR="00147B83" w:rsidRDefault="00147B83">
            <w:pPr>
              <w:pStyle w:val="ConsPlusNormal"/>
              <w:jc w:val="center"/>
            </w:pPr>
            <w:r>
              <w:t>7531,47</w:t>
            </w:r>
          </w:p>
        </w:tc>
        <w:tc>
          <w:tcPr>
            <w:tcW w:w="1134" w:type="dxa"/>
          </w:tcPr>
          <w:p w:rsidR="00147B83" w:rsidRDefault="00147B83">
            <w:pPr>
              <w:pStyle w:val="ConsPlusNormal"/>
              <w:jc w:val="center"/>
            </w:pPr>
            <w:r>
              <w:t>7531,47</w:t>
            </w:r>
          </w:p>
        </w:tc>
        <w:tc>
          <w:tcPr>
            <w:tcW w:w="1247" w:type="dxa"/>
          </w:tcPr>
          <w:p w:rsidR="00147B83" w:rsidRDefault="00147B83">
            <w:pPr>
              <w:pStyle w:val="ConsPlusNormal"/>
              <w:jc w:val="center"/>
            </w:pPr>
            <w:r>
              <w:t>7531,47</w:t>
            </w:r>
          </w:p>
        </w:tc>
        <w:tc>
          <w:tcPr>
            <w:tcW w:w="1134" w:type="dxa"/>
          </w:tcPr>
          <w:p w:rsidR="00147B83" w:rsidRDefault="00147B83">
            <w:pPr>
              <w:pStyle w:val="ConsPlusNormal"/>
              <w:jc w:val="center"/>
            </w:pPr>
            <w:r>
              <w:t>7531,47</w:t>
            </w:r>
          </w:p>
        </w:tc>
      </w:tr>
      <w:tr w:rsidR="00147B83">
        <w:tc>
          <w:tcPr>
            <w:tcW w:w="850" w:type="dxa"/>
          </w:tcPr>
          <w:p w:rsidR="00147B83" w:rsidRDefault="00147B83">
            <w:pPr>
              <w:pStyle w:val="ConsPlusNormal"/>
            </w:pPr>
            <w:r>
              <w:t>23.</w:t>
            </w:r>
          </w:p>
        </w:tc>
        <w:tc>
          <w:tcPr>
            <w:tcW w:w="1843" w:type="dxa"/>
          </w:tcPr>
          <w:p w:rsidR="00147B83" w:rsidRDefault="00147B83">
            <w:pPr>
              <w:pStyle w:val="ConsPlusNormal"/>
            </w:pPr>
            <w:r>
              <w:t>Никольский район</w:t>
            </w:r>
          </w:p>
        </w:tc>
        <w:tc>
          <w:tcPr>
            <w:tcW w:w="1191" w:type="dxa"/>
          </w:tcPr>
          <w:p w:rsidR="00147B83" w:rsidRDefault="00147B83">
            <w:pPr>
              <w:pStyle w:val="ConsPlusNormal"/>
              <w:jc w:val="center"/>
            </w:pPr>
            <w:r>
              <w:t>6250,0</w:t>
            </w:r>
          </w:p>
        </w:tc>
        <w:tc>
          <w:tcPr>
            <w:tcW w:w="1077" w:type="dxa"/>
          </w:tcPr>
          <w:p w:rsidR="00147B83" w:rsidRDefault="00147B83">
            <w:pPr>
              <w:pStyle w:val="ConsPlusNormal"/>
              <w:jc w:val="center"/>
            </w:pPr>
            <w:r>
              <w:t>6250,0</w:t>
            </w:r>
          </w:p>
        </w:tc>
        <w:tc>
          <w:tcPr>
            <w:tcW w:w="1077" w:type="dxa"/>
          </w:tcPr>
          <w:p w:rsidR="00147B83" w:rsidRDefault="00147B83">
            <w:pPr>
              <w:pStyle w:val="ConsPlusNormal"/>
              <w:jc w:val="center"/>
            </w:pPr>
            <w:r>
              <w:t>6250,0</w:t>
            </w:r>
          </w:p>
        </w:tc>
        <w:tc>
          <w:tcPr>
            <w:tcW w:w="965" w:type="dxa"/>
          </w:tcPr>
          <w:p w:rsidR="00147B83" w:rsidRDefault="00147B83">
            <w:pPr>
              <w:pStyle w:val="ConsPlusNormal"/>
              <w:jc w:val="center"/>
            </w:pPr>
            <w:r>
              <w:t>6250,0</w:t>
            </w:r>
          </w:p>
        </w:tc>
        <w:tc>
          <w:tcPr>
            <w:tcW w:w="994" w:type="dxa"/>
          </w:tcPr>
          <w:p w:rsidR="00147B83" w:rsidRDefault="00147B83">
            <w:pPr>
              <w:pStyle w:val="ConsPlusNormal"/>
              <w:jc w:val="center"/>
            </w:pPr>
            <w:r>
              <w:t>6250,0</w:t>
            </w:r>
          </w:p>
        </w:tc>
        <w:tc>
          <w:tcPr>
            <w:tcW w:w="1134" w:type="dxa"/>
          </w:tcPr>
          <w:p w:rsidR="00147B83" w:rsidRDefault="00147B83">
            <w:pPr>
              <w:pStyle w:val="ConsPlusNormal"/>
              <w:jc w:val="center"/>
            </w:pPr>
            <w:r>
              <w:t>6250,0</w:t>
            </w:r>
          </w:p>
        </w:tc>
        <w:tc>
          <w:tcPr>
            <w:tcW w:w="1191" w:type="dxa"/>
          </w:tcPr>
          <w:p w:rsidR="00147B83" w:rsidRDefault="00147B83">
            <w:pPr>
              <w:pStyle w:val="ConsPlusNormal"/>
              <w:jc w:val="center"/>
            </w:pPr>
            <w:r>
              <w:t>7692,21</w:t>
            </w:r>
          </w:p>
        </w:tc>
        <w:tc>
          <w:tcPr>
            <w:tcW w:w="1077" w:type="dxa"/>
          </w:tcPr>
          <w:p w:rsidR="00147B83" w:rsidRDefault="00147B83">
            <w:pPr>
              <w:pStyle w:val="ConsPlusNormal"/>
              <w:jc w:val="center"/>
            </w:pPr>
            <w:r>
              <w:t>7769,13</w:t>
            </w:r>
          </w:p>
        </w:tc>
        <w:tc>
          <w:tcPr>
            <w:tcW w:w="1134" w:type="dxa"/>
          </w:tcPr>
          <w:p w:rsidR="00147B83" w:rsidRDefault="00147B83">
            <w:pPr>
              <w:pStyle w:val="ConsPlusNormal"/>
              <w:jc w:val="center"/>
            </w:pPr>
            <w:r>
              <w:t>7846,82</w:t>
            </w:r>
          </w:p>
        </w:tc>
        <w:tc>
          <w:tcPr>
            <w:tcW w:w="1134" w:type="dxa"/>
          </w:tcPr>
          <w:p w:rsidR="00147B83" w:rsidRDefault="00147B83">
            <w:pPr>
              <w:pStyle w:val="ConsPlusNormal"/>
              <w:jc w:val="center"/>
            </w:pPr>
            <w:r>
              <w:t>7925,27</w:t>
            </w:r>
          </w:p>
        </w:tc>
        <w:tc>
          <w:tcPr>
            <w:tcW w:w="1077" w:type="dxa"/>
          </w:tcPr>
          <w:p w:rsidR="00147B83" w:rsidRDefault="00147B83">
            <w:pPr>
              <w:pStyle w:val="ConsPlusNormal"/>
              <w:jc w:val="center"/>
            </w:pPr>
            <w:r>
              <w:t>8004,49</w:t>
            </w:r>
          </w:p>
        </w:tc>
        <w:tc>
          <w:tcPr>
            <w:tcW w:w="1134" w:type="dxa"/>
          </w:tcPr>
          <w:p w:rsidR="00147B83" w:rsidRDefault="00147B83">
            <w:pPr>
              <w:pStyle w:val="ConsPlusNormal"/>
              <w:jc w:val="center"/>
            </w:pPr>
            <w:r>
              <w:t>8004,49</w:t>
            </w:r>
          </w:p>
        </w:tc>
        <w:tc>
          <w:tcPr>
            <w:tcW w:w="1247" w:type="dxa"/>
          </w:tcPr>
          <w:p w:rsidR="00147B83" w:rsidRDefault="00147B83">
            <w:pPr>
              <w:pStyle w:val="ConsPlusNormal"/>
              <w:jc w:val="center"/>
            </w:pPr>
            <w:r>
              <w:t>8004,49</w:t>
            </w:r>
          </w:p>
        </w:tc>
        <w:tc>
          <w:tcPr>
            <w:tcW w:w="1134" w:type="dxa"/>
          </w:tcPr>
          <w:p w:rsidR="00147B83" w:rsidRDefault="00147B83">
            <w:pPr>
              <w:pStyle w:val="ConsPlusNormal"/>
              <w:jc w:val="center"/>
            </w:pPr>
            <w:r>
              <w:t>8004,49</w:t>
            </w:r>
          </w:p>
        </w:tc>
      </w:tr>
      <w:tr w:rsidR="00147B83">
        <w:tc>
          <w:tcPr>
            <w:tcW w:w="850" w:type="dxa"/>
          </w:tcPr>
          <w:p w:rsidR="00147B83" w:rsidRDefault="00147B83">
            <w:pPr>
              <w:pStyle w:val="ConsPlusNormal"/>
            </w:pPr>
            <w:r>
              <w:t>24.</w:t>
            </w:r>
          </w:p>
        </w:tc>
        <w:tc>
          <w:tcPr>
            <w:tcW w:w="1843" w:type="dxa"/>
          </w:tcPr>
          <w:p w:rsidR="00147B83" w:rsidRDefault="00147B83">
            <w:pPr>
              <w:pStyle w:val="ConsPlusNormal"/>
            </w:pPr>
            <w:r>
              <w:t>Пачелмский район</w:t>
            </w:r>
          </w:p>
        </w:tc>
        <w:tc>
          <w:tcPr>
            <w:tcW w:w="1191" w:type="dxa"/>
          </w:tcPr>
          <w:p w:rsidR="00147B83" w:rsidRDefault="00147B83">
            <w:pPr>
              <w:pStyle w:val="ConsPlusNormal"/>
              <w:jc w:val="center"/>
            </w:pPr>
            <w:r>
              <w:t>8602,57</w:t>
            </w:r>
          </w:p>
        </w:tc>
        <w:tc>
          <w:tcPr>
            <w:tcW w:w="1077" w:type="dxa"/>
          </w:tcPr>
          <w:p w:rsidR="00147B83" w:rsidRDefault="00147B83">
            <w:pPr>
              <w:pStyle w:val="ConsPlusNormal"/>
              <w:jc w:val="center"/>
            </w:pPr>
            <w:r>
              <w:t>8602,57</w:t>
            </w:r>
          </w:p>
        </w:tc>
        <w:tc>
          <w:tcPr>
            <w:tcW w:w="1077" w:type="dxa"/>
          </w:tcPr>
          <w:p w:rsidR="00147B83" w:rsidRDefault="00147B83">
            <w:pPr>
              <w:pStyle w:val="ConsPlusNormal"/>
              <w:jc w:val="center"/>
            </w:pPr>
            <w:r>
              <w:t>8602,57</w:t>
            </w:r>
          </w:p>
        </w:tc>
        <w:tc>
          <w:tcPr>
            <w:tcW w:w="965" w:type="dxa"/>
          </w:tcPr>
          <w:p w:rsidR="00147B83" w:rsidRDefault="00147B83">
            <w:pPr>
              <w:pStyle w:val="ConsPlusNormal"/>
              <w:jc w:val="center"/>
            </w:pPr>
            <w:r>
              <w:t>8602,57</w:t>
            </w:r>
          </w:p>
        </w:tc>
        <w:tc>
          <w:tcPr>
            <w:tcW w:w="994" w:type="dxa"/>
          </w:tcPr>
          <w:p w:rsidR="00147B83" w:rsidRDefault="00147B83">
            <w:pPr>
              <w:pStyle w:val="ConsPlusNormal"/>
              <w:jc w:val="center"/>
            </w:pPr>
            <w:r>
              <w:t>8602,57</w:t>
            </w:r>
          </w:p>
        </w:tc>
        <w:tc>
          <w:tcPr>
            <w:tcW w:w="1134" w:type="dxa"/>
          </w:tcPr>
          <w:p w:rsidR="00147B83" w:rsidRDefault="00147B83">
            <w:pPr>
              <w:pStyle w:val="ConsPlusNormal"/>
              <w:jc w:val="center"/>
            </w:pPr>
            <w:r>
              <w:t>8602,57</w:t>
            </w:r>
          </w:p>
        </w:tc>
        <w:tc>
          <w:tcPr>
            <w:tcW w:w="1191" w:type="dxa"/>
          </w:tcPr>
          <w:p w:rsidR="00147B83" w:rsidRDefault="00147B83">
            <w:pPr>
              <w:pStyle w:val="ConsPlusNormal"/>
              <w:jc w:val="center"/>
            </w:pPr>
            <w:r>
              <w:t>9967,63</w:t>
            </w:r>
          </w:p>
        </w:tc>
        <w:tc>
          <w:tcPr>
            <w:tcW w:w="1077" w:type="dxa"/>
          </w:tcPr>
          <w:p w:rsidR="00147B83" w:rsidRDefault="00147B83">
            <w:pPr>
              <w:pStyle w:val="ConsPlusNormal"/>
              <w:jc w:val="center"/>
            </w:pPr>
            <w:r>
              <w:t>9967,77</w:t>
            </w:r>
          </w:p>
        </w:tc>
        <w:tc>
          <w:tcPr>
            <w:tcW w:w="1134" w:type="dxa"/>
          </w:tcPr>
          <w:p w:rsidR="00147B83" w:rsidRDefault="00147B83">
            <w:pPr>
              <w:pStyle w:val="ConsPlusNormal"/>
              <w:jc w:val="center"/>
            </w:pPr>
            <w:r>
              <w:t>9967,91</w:t>
            </w:r>
          </w:p>
        </w:tc>
        <w:tc>
          <w:tcPr>
            <w:tcW w:w="1134" w:type="dxa"/>
          </w:tcPr>
          <w:p w:rsidR="00147B83" w:rsidRDefault="00147B83">
            <w:pPr>
              <w:pStyle w:val="ConsPlusNormal"/>
              <w:jc w:val="center"/>
            </w:pPr>
            <w:r>
              <w:t>9968,00</w:t>
            </w:r>
          </w:p>
        </w:tc>
        <w:tc>
          <w:tcPr>
            <w:tcW w:w="1077" w:type="dxa"/>
          </w:tcPr>
          <w:p w:rsidR="00147B83" w:rsidRDefault="00147B83">
            <w:pPr>
              <w:pStyle w:val="ConsPlusNormal"/>
              <w:jc w:val="center"/>
            </w:pPr>
            <w:r>
              <w:t>9968,19</w:t>
            </w:r>
          </w:p>
        </w:tc>
        <w:tc>
          <w:tcPr>
            <w:tcW w:w="1134" w:type="dxa"/>
          </w:tcPr>
          <w:p w:rsidR="00147B83" w:rsidRDefault="00147B83">
            <w:pPr>
              <w:pStyle w:val="ConsPlusNormal"/>
              <w:jc w:val="center"/>
            </w:pPr>
            <w:r>
              <w:t>9968,19</w:t>
            </w:r>
          </w:p>
        </w:tc>
        <w:tc>
          <w:tcPr>
            <w:tcW w:w="1247" w:type="dxa"/>
          </w:tcPr>
          <w:p w:rsidR="00147B83" w:rsidRDefault="00147B83">
            <w:pPr>
              <w:pStyle w:val="ConsPlusNormal"/>
              <w:jc w:val="center"/>
            </w:pPr>
            <w:r>
              <w:t>9968,19</w:t>
            </w:r>
          </w:p>
        </w:tc>
        <w:tc>
          <w:tcPr>
            <w:tcW w:w="1134" w:type="dxa"/>
          </w:tcPr>
          <w:p w:rsidR="00147B83" w:rsidRDefault="00147B83">
            <w:pPr>
              <w:pStyle w:val="ConsPlusNormal"/>
              <w:jc w:val="center"/>
            </w:pPr>
            <w:r>
              <w:t>9968,19</w:t>
            </w:r>
          </w:p>
        </w:tc>
      </w:tr>
      <w:tr w:rsidR="00147B83">
        <w:tc>
          <w:tcPr>
            <w:tcW w:w="850" w:type="dxa"/>
          </w:tcPr>
          <w:p w:rsidR="00147B83" w:rsidRDefault="00147B83">
            <w:pPr>
              <w:pStyle w:val="ConsPlusNormal"/>
            </w:pPr>
            <w:r>
              <w:t>25.</w:t>
            </w:r>
          </w:p>
        </w:tc>
        <w:tc>
          <w:tcPr>
            <w:tcW w:w="1843" w:type="dxa"/>
          </w:tcPr>
          <w:p w:rsidR="00147B83" w:rsidRDefault="00147B83">
            <w:pPr>
              <w:pStyle w:val="ConsPlusNormal"/>
            </w:pPr>
            <w:r>
              <w:t>Пензенский район</w:t>
            </w:r>
          </w:p>
        </w:tc>
        <w:tc>
          <w:tcPr>
            <w:tcW w:w="1191" w:type="dxa"/>
          </w:tcPr>
          <w:p w:rsidR="00147B83" w:rsidRDefault="00147B83">
            <w:pPr>
              <w:pStyle w:val="ConsPlusNormal"/>
              <w:jc w:val="center"/>
            </w:pPr>
            <w:r>
              <w:t>3445,06</w:t>
            </w:r>
          </w:p>
        </w:tc>
        <w:tc>
          <w:tcPr>
            <w:tcW w:w="1077" w:type="dxa"/>
          </w:tcPr>
          <w:p w:rsidR="00147B83" w:rsidRDefault="00147B83">
            <w:pPr>
              <w:pStyle w:val="ConsPlusNormal"/>
              <w:jc w:val="center"/>
            </w:pPr>
            <w:r>
              <w:t>3445,06</w:t>
            </w:r>
          </w:p>
        </w:tc>
        <w:tc>
          <w:tcPr>
            <w:tcW w:w="1077" w:type="dxa"/>
          </w:tcPr>
          <w:p w:rsidR="00147B83" w:rsidRDefault="00147B83">
            <w:pPr>
              <w:pStyle w:val="ConsPlusNormal"/>
              <w:jc w:val="center"/>
            </w:pPr>
            <w:r>
              <w:t>3445,06</w:t>
            </w:r>
          </w:p>
        </w:tc>
        <w:tc>
          <w:tcPr>
            <w:tcW w:w="965" w:type="dxa"/>
          </w:tcPr>
          <w:p w:rsidR="00147B83" w:rsidRDefault="00147B83">
            <w:pPr>
              <w:pStyle w:val="ConsPlusNormal"/>
              <w:jc w:val="center"/>
            </w:pPr>
            <w:r>
              <w:t>3445,06</w:t>
            </w:r>
          </w:p>
        </w:tc>
        <w:tc>
          <w:tcPr>
            <w:tcW w:w="994" w:type="dxa"/>
          </w:tcPr>
          <w:p w:rsidR="00147B83" w:rsidRDefault="00147B83">
            <w:pPr>
              <w:pStyle w:val="ConsPlusNormal"/>
              <w:jc w:val="center"/>
            </w:pPr>
            <w:r>
              <w:t>3445,06</w:t>
            </w:r>
          </w:p>
        </w:tc>
        <w:tc>
          <w:tcPr>
            <w:tcW w:w="1134" w:type="dxa"/>
          </w:tcPr>
          <w:p w:rsidR="00147B83" w:rsidRDefault="00147B83">
            <w:pPr>
              <w:pStyle w:val="ConsPlusNormal"/>
              <w:jc w:val="center"/>
            </w:pPr>
            <w:r>
              <w:t>3445,06</w:t>
            </w:r>
          </w:p>
        </w:tc>
        <w:tc>
          <w:tcPr>
            <w:tcW w:w="1191" w:type="dxa"/>
          </w:tcPr>
          <w:p w:rsidR="00147B83" w:rsidRDefault="00147B83">
            <w:pPr>
              <w:pStyle w:val="ConsPlusNormal"/>
              <w:jc w:val="center"/>
            </w:pPr>
            <w:r>
              <w:t>3445,06</w:t>
            </w:r>
          </w:p>
        </w:tc>
        <w:tc>
          <w:tcPr>
            <w:tcW w:w="1077" w:type="dxa"/>
          </w:tcPr>
          <w:p w:rsidR="00147B83" w:rsidRDefault="00147B83">
            <w:pPr>
              <w:pStyle w:val="ConsPlusNormal"/>
              <w:jc w:val="center"/>
            </w:pPr>
            <w:r>
              <w:t>3479,51</w:t>
            </w:r>
          </w:p>
        </w:tc>
        <w:tc>
          <w:tcPr>
            <w:tcW w:w="1134" w:type="dxa"/>
          </w:tcPr>
          <w:p w:rsidR="00147B83" w:rsidRDefault="00147B83">
            <w:pPr>
              <w:pStyle w:val="ConsPlusNormal"/>
              <w:jc w:val="center"/>
            </w:pPr>
            <w:r>
              <w:t>3542,14</w:t>
            </w:r>
          </w:p>
        </w:tc>
        <w:tc>
          <w:tcPr>
            <w:tcW w:w="1134" w:type="dxa"/>
          </w:tcPr>
          <w:p w:rsidR="00147B83" w:rsidRDefault="00147B83">
            <w:pPr>
              <w:pStyle w:val="ConsPlusNormal"/>
              <w:jc w:val="center"/>
            </w:pPr>
            <w:r>
              <w:t>3666,11</w:t>
            </w:r>
          </w:p>
        </w:tc>
        <w:tc>
          <w:tcPr>
            <w:tcW w:w="1077" w:type="dxa"/>
          </w:tcPr>
          <w:p w:rsidR="00147B83" w:rsidRDefault="00147B83">
            <w:pPr>
              <w:pStyle w:val="ConsPlusNormal"/>
              <w:jc w:val="center"/>
            </w:pPr>
            <w:r>
              <w:t>3794,42</w:t>
            </w:r>
          </w:p>
        </w:tc>
        <w:tc>
          <w:tcPr>
            <w:tcW w:w="1134" w:type="dxa"/>
          </w:tcPr>
          <w:p w:rsidR="00147B83" w:rsidRDefault="00147B83">
            <w:pPr>
              <w:pStyle w:val="ConsPlusNormal"/>
              <w:jc w:val="center"/>
            </w:pPr>
            <w:r>
              <w:t>3794,42</w:t>
            </w:r>
          </w:p>
        </w:tc>
        <w:tc>
          <w:tcPr>
            <w:tcW w:w="1247" w:type="dxa"/>
          </w:tcPr>
          <w:p w:rsidR="00147B83" w:rsidRDefault="00147B83">
            <w:pPr>
              <w:pStyle w:val="ConsPlusNormal"/>
              <w:jc w:val="center"/>
            </w:pPr>
            <w:r>
              <w:t>3794,42</w:t>
            </w:r>
          </w:p>
        </w:tc>
        <w:tc>
          <w:tcPr>
            <w:tcW w:w="1134" w:type="dxa"/>
          </w:tcPr>
          <w:p w:rsidR="00147B83" w:rsidRDefault="00147B83">
            <w:pPr>
              <w:pStyle w:val="ConsPlusNormal"/>
              <w:jc w:val="center"/>
            </w:pPr>
            <w:r>
              <w:t>3794,42</w:t>
            </w:r>
          </w:p>
        </w:tc>
      </w:tr>
      <w:tr w:rsidR="00147B83">
        <w:tc>
          <w:tcPr>
            <w:tcW w:w="850" w:type="dxa"/>
          </w:tcPr>
          <w:p w:rsidR="00147B83" w:rsidRDefault="00147B83">
            <w:pPr>
              <w:pStyle w:val="ConsPlusNormal"/>
            </w:pPr>
            <w:r>
              <w:t>26.</w:t>
            </w:r>
          </w:p>
        </w:tc>
        <w:tc>
          <w:tcPr>
            <w:tcW w:w="1843" w:type="dxa"/>
          </w:tcPr>
          <w:p w:rsidR="00147B83" w:rsidRDefault="00147B83">
            <w:pPr>
              <w:pStyle w:val="ConsPlusNormal"/>
            </w:pPr>
            <w:r>
              <w:t>Сердобский район</w:t>
            </w:r>
          </w:p>
        </w:tc>
        <w:tc>
          <w:tcPr>
            <w:tcW w:w="1191" w:type="dxa"/>
          </w:tcPr>
          <w:p w:rsidR="00147B83" w:rsidRDefault="00147B83">
            <w:pPr>
              <w:pStyle w:val="ConsPlusNormal"/>
              <w:jc w:val="center"/>
            </w:pPr>
            <w:r>
              <w:t>2659,62</w:t>
            </w:r>
          </w:p>
        </w:tc>
        <w:tc>
          <w:tcPr>
            <w:tcW w:w="1077" w:type="dxa"/>
          </w:tcPr>
          <w:p w:rsidR="00147B83" w:rsidRDefault="00147B83">
            <w:pPr>
              <w:pStyle w:val="ConsPlusNormal"/>
              <w:jc w:val="center"/>
            </w:pPr>
            <w:r>
              <w:t>2659,62</w:t>
            </w:r>
          </w:p>
        </w:tc>
        <w:tc>
          <w:tcPr>
            <w:tcW w:w="1077" w:type="dxa"/>
          </w:tcPr>
          <w:p w:rsidR="00147B83" w:rsidRDefault="00147B83">
            <w:pPr>
              <w:pStyle w:val="ConsPlusNormal"/>
              <w:jc w:val="center"/>
            </w:pPr>
            <w:r>
              <w:t>2659,62</w:t>
            </w:r>
          </w:p>
        </w:tc>
        <w:tc>
          <w:tcPr>
            <w:tcW w:w="965" w:type="dxa"/>
          </w:tcPr>
          <w:p w:rsidR="00147B83" w:rsidRDefault="00147B83">
            <w:pPr>
              <w:pStyle w:val="ConsPlusNormal"/>
              <w:jc w:val="center"/>
            </w:pPr>
            <w:r>
              <w:t>2659,62</w:t>
            </w:r>
          </w:p>
        </w:tc>
        <w:tc>
          <w:tcPr>
            <w:tcW w:w="994" w:type="dxa"/>
          </w:tcPr>
          <w:p w:rsidR="00147B83" w:rsidRDefault="00147B83">
            <w:pPr>
              <w:pStyle w:val="ConsPlusNormal"/>
              <w:jc w:val="center"/>
            </w:pPr>
            <w:r>
              <w:t>2659,62</w:t>
            </w:r>
          </w:p>
        </w:tc>
        <w:tc>
          <w:tcPr>
            <w:tcW w:w="1134" w:type="dxa"/>
          </w:tcPr>
          <w:p w:rsidR="00147B83" w:rsidRDefault="00147B83">
            <w:pPr>
              <w:pStyle w:val="ConsPlusNormal"/>
              <w:jc w:val="center"/>
            </w:pPr>
            <w:r>
              <w:t>2659,62</w:t>
            </w:r>
          </w:p>
        </w:tc>
        <w:tc>
          <w:tcPr>
            <w:tcW w:w="1191" w:type="dxa"/>
          </w:tcPr>
          <w:p w:rsidR="00147B83" w:rsidRDefault="00147B83">
            <w:pPr>
              <w:pStyle w:val="ConsPlusNormal"/>
              <w:jc w:val="center"/>
            </w:pPr>
            <w:r>
              <w:t>4024,86</w:t>
            </w:r>
          </w:p>
        </w:tc>
        <w:tc>
          <w:tcPr>
            <w:tcW w:w="1077" w:type="dxa"/>
          </w:tcPr>
          <w:p w:rsidR="00147B83" w:rsidRDefault="00147B83">
            <w:pPr>
              <w:pStyle w:val="ConsPlusNormal"/>
              <w:jc w:val="center"/>
            </w:pPr>
            <w:r>
              <w:t>4143,01</w:t>
            </w:r>
          </w:p>
        </w:tc>
        <w:tc>
          <w:tcPr>
            <w:tcW w:w="1134" w:type="dxa"/>
          </w:tcPr>
          <w:p w:rsidR="00147B83" w:rsidRDefault="00147B83">
            <w:pPr>
              <w:pStyle w:val="ConsPlusNormal"/>
              <w:jc w:val="center"/>
            </w:pPr>
            <w:r>
              <w:t>4261,13</w:t>
            </w:r>
          </w:p>
        </w:tc>
        <w:tc>
          <w:tcPr>
            <w:tcW w:w="1134" w:type="dxa"/>
          </w:tcPr>
          <w:p w:rsidR="00147B83" w:rsidRDefault="00147B83">
            <w:pPr>
              <w:pStyle w:val="ConsPlusNormal"/>
              <w:jc w:val="center"/>
            </w:pPr>
            <w:r>
              <w:t>4379,27</w:t>
            </w:r>
          </w:p>
        </w:tc>
        <w:tc>
          <w:tcPr>
            <w:tcW w:w="1077" w:type="dxa"/>
          </w:tcPr>
          <w:p w:rsidR="00147B83" w:rsidRDefault="00147B83">
            <w:pPr>
              <w:pStyle w:val="ConsPlusNormal"/>
              <w:jc w:val="center"/>
            </w:pPr>
            <w:r>
              <w:t>4528,73</w:t>
            </w:r>
          </w:p>
        </w:tc>
        <w:tc>
          <w:tcPr>
            <w:tcW w:w="1134" w:type="dxa"/>
          </w:tcPr>
          <w:p w:rsidR="00147B83" w:rsidRDefault="00147B83">
            <w:pPr>
              <w:pStyle w:val="ConsPlusNormal"/>
              <w:jc w:val="center"/>
            </w:pPr>
            <w:r>
              <w:t>4528,73</w:t>
            </w:r>
          </w:p>
        </w:tc>
        <w:tc>
          <w:tcPr>
            <w:tcW w:w="1247" w:type="dxa"/>
          </w:tcPr>
          <w:p w:rsidR="00147B83" w:rsidRDefault="00147B83">
            <w:pPr>
              <w:pStyle w:val="ConsPlusNormal"/>
              <w:jc w:val="center"/>
            </w:pPr>
            <w:r>
              <w:t>4528,73</w:t>
            </w:r>
          </w:p>
        </w:tc>
        <w:tc>
          <w:tcPr>
            <w:tcW w:w="1134" w:type="dxa"/>
          </w:tcPr>
          <w:p w:rsidR="00147B83" w:rsidRDefault="00147B83">
            <w:pPr>
              <w:pStyle w:val="ConsPlusNormal"/>
              <w:jc w:val="center"/>
            </w:pPr>
            <w:r>
              <w:t>4528,73</w:t>
            </w:r>
          </w:p>
        </w:tc>
      </w:tr>
      <w:tr w:rsidR="00147B83">
        <w:tc>
          <w:tcPr>
            <w:tcW w:w="850" w:type="dxa"/>
          </w:tcPr>
          <w:p w:rsidR="00147B83" w:rsidRDefault="00147B83">
            <w:pPr>
              <w:pStyle w:val="ConsPlusNormal"/>
            </w:pPr>
            <w:r>
              <w:t>27.</w:t>
            </w:r>
          </w:p>
        </w:tc>
        <w:tc>
          <w:tcPr>
            <w:tcW w:w="1843" w:type="dxa"/>
          </w:tcPr>
          <w:p w:rsidR="00147B83" w:rsidRDefault="00147B83">
            <w:pPr>
              <w:pStyle w:val="ConsPlusNormal"/>
            </w:pPr>
            <w:r>
              <w:t>Сосновоборский район</w:t>
            </w:r>
          </w:p>
        </w:tc>
        <w:tc>
          <w:tcPr>
            <w:tcW w:w="1191" w:type="dxa"/>
          </w:tcPr>
          <w:p w:rsidR="00147B83" w:rsidRDefault="00147B83">
            <w:pPr>
              <w:pStyle w:val="ConsPlusNormal"/>
              <w:jc w:val="center"/>
            </w:pPr>
            <w:r>
              <w:t>7658,39</w:t>
            </w:r>
          </w:p>
        </w:tc>
        <w:tc>
          <w:tcPr>
            <w:tcW w:w="1077" w:type="dxa"/>
          </w:tcPr>
          <w:p w:rsidR="00147B83" w:rsidRDefault="00147B83">
            <w:pPr>
              <w:pStyle w:val="ConsPlusNormal"/>
              <w:jc w:val="center"/>
            </w:pPr>
            <w:r>
              <w:t>7658,39</w:t>
            </w:r>
          </w:p>
        </w:tc>
        <w:tc>
          <w:tcPr>
            <w:tcW w:w="1077" w:type="dxa"/>
          </w:tcPr>
          <w:p w:rsidR="00147B83" w:rsidRDefault="00147B83">
            <w:pPr>
              <w:pStyle w:val="ConsPlusNormal"/>
              <w:jc w:val="center"/>
            </w:pPr>
            <w:r>
              <w:t>7658,39</w:t>
            </w:r>
          </w:p>
        </w:tc>
        <w:tc>
          <w:tcPr>
            <w:tcW w:w="965" w:type="dxa"/>
          </w:tcPr>
          <w:p w:rsidR="00147B83" w:rsidRDefault="00147B83">
            <w:pPr>
              <w:pStyle w:val="ConsPlusNormal"/>
              <w:jc w:val="center"/>
            </w:pPr>
            <w:r>
              <w:t>7658,39</w:t>
            </w:r>
          </w:p>
        </w:tc>
        <w:tc>
          <w:tcPr>
            <w:tcW w:w="994" w:type="dxa"/>
          </w:tcPr>
          <w:p w:rsidR="00147B83" w:rsidRDefault="00147B83">
            <w:pPr>
              <w:pStyle w:val="ConsPlusNormal"/>
              <w:jc w:val="center"/>
            </w:pPr>
            <w:r>
              <w:t>7658,39</w:t>
            </w:r>
          </w:p>
        </w:tc>
        <w:tc>
          <w:tcPr>
            <w:tcW w:w="1134" w:type="dxa"/>
          </w:tcPr>
          <w:p w:rsidR="00147B83" w:rsidRDefault="00147B83">
            <w:pPr>
              <w:pStyle w:val="ConsPlusNormal"/>
              <w:jc w:val="center"/>
            </w:pPr>
            <w:r>
              <w:t>7658,39</w:t>
            </w:r>
          </w:p>
        </w:tc>
        <w:tc>
          <w:tcPr>
            <w:tcW w:w="1191" w:type="dxa"/>
          </w:tcPr>
          <w:p w:rsidR="00147B83" w:rsidRDefault="00147B83">
            <w:pPr>
              <w:pStyle w:val="ConsPlusNormal"/>
              <w:jc w:val="center"/>
            </w:pPr>
            <w:r>
              <w:t>8608,47</w:t>
            </w:r>
          </w:p>
        </w:tc>
        <w:tc>
          <w:tcPr>
            <w:tcW w:w="1077" w:type="dxa"/>
          </w:tcPr>
          <w:p w:rsidR="00147B83" w:rsidRDefault="00147B83">
            <w:pPr>
              <w:pStyle w:val="ConsPlusNormal"/>
              <w:jc w:val="center"/>
            </w:pPr>
            <w:r>
              <w:t>8822,71</w:t>
            </w:r>
          </w:p>
        </w:tc>
        <w:tc>
          <w:tcPr>
            <w:tcW w:w="1134" w:type="dxa"/>
          </w:tcPr>
          <w:p w:rsidR="00147B83" w:rsidRDefault="00147B83">
            <w:pPr>
              <w:pStyle w:val="ConsPlusNormal"/>
              <w:jc w:val="center"/>
            </w:pPr>
            <w:r>
              <w:t>8989,70</w:t>
            </w:r>
          </w:p>
        </w:tc>
        <w:tc>
          <w:tcPr>
            <w:tcW w:w="1134" w:type="dxa"/>
          </w:tcPr>
          <w:p w:rsidR="00147B83" w:rsidRDefault="00147B83">
            <w:pPr>
              <w:pStyle w:val="ConsPlusNormal"/>
              <w:jc w:val="center"/>
            </w:pPr>
            <w:r>
              <w:t>9080,15</w:t>
            </w:r>
          </w:p>
        </w:tc>
        <w:tc>
          <w:tcPr>
            <w:tcW w:w="1077" w:type="dxa"/>
          </w:tcPr>
          <w:p w:rsidR="00147B83" w:rsidRDefault="00147B83">
            <w:pPr>
              <w:pStyle w:val="ConsPlusNormal"/>
              <w:jc w:val="center"/>
            </w:pPr>
            <w:r>
              <w:t>9351,51</w:t>
            </w:r>
          </w:p>
        </w:tc>
        <w:tc>
          <w:tcPr>
            <w:tcW w:w="1134" w:type="dxa"/>
          </w:tcPr>
          <w:p w:rsidR="00147B83" w:rsidRDefault="00147B83">
            <w:pPr>
              <w:pStyle w:val="ConsPlusNormal"/>
              <w:jc w:val="center"/>
            </w:pPr>
            <w:r>
              <w:t>9351,51</w:t>
            </w:r>
          </w:p>
        </w:tc>
        <w:tc>
          <w:tcPr>
            <w:tcW w:w="1247" w:type="dxa"/>
          </w:tcPr>
          <w:p w:rsidR="00147B83" w:rsidRDefault="00147B83">
            <w:pPr>
              <w:pStyle w:val="ConsPlusNormal"/>
              <w:jc w:val="center"/>
            </w:pPr>
            <w:r>
              <w:t>9351,51</w:t>
            </w:r>
          </w:p>
        </w:tc>
        <w:tc>
          <w:tcPr>
            <w:tcW w:w="1134" w:type="dxa"/>
          </w:tcPr>
          <w:p w:rsidR="00147B83" w:rsidRDefault="00147B83">
            <w:pPr>
              <w:pStyle w:val="ConsPlusNormal"/>
              <w:jc w:val="center"/>
            </w:pPr>
            <w:r>
              <w:t>9351,51</w:t>
            </w:r>
          </w:p>
        </w:tc>
      </w:tr>
      <w:tr w:rsidR="00147B83">
        <w:tc>
          <w:tcPr>
            <w:tcW w:w="850" w:type="dxa"/>
          </w:tcPr>
          <w:p w:rsidR="00147B83" w:rsidRDefault="00147B83">
            <w:pPr>
              <w:pStyle w:val="ConsPlusNormal"/>
            </w:pPr>
            <w:r>
              <w:lastRenderedPageBreak/>
              <w:t>28.</w:t>
            </w:r>
          </w:p>
        </w:tc>
        <w:tc>
          <w:tcPr>
            <w:tcW w:w="1843" w:type="dxa"/>
          </w:tcPr>
          <w:p w:rsidR="00147B83" w:rsidRDefault="00147B83">
            <w:pPr>
              <w:pStyle w:val="ConsPlusNormal"/>
            </w:pPr>
            <w:r>
              <w:t>Спасский район</w:t>
            </w:r>
          </w:p>
        </w:tc>
        <w:tc>
          <w:tcPr>
            <w:tcW w:w="1191" w:type="dxa"/>
          </w:tcPr>
          <w:p w:rsidR="00147B83" w:rsidRDefault="00147B83">
            <w:pPr>
              <w:pStyle w:val="ConsPlusNormal"/>
              <w:jc w:val="center"/>
            </w:pPr>
            <w:r>
              <w:t>7360,66</w:t>
            </w:r>
          </w:p>
        </w:tc>
        <w:tc>
          <w:tcPr>
            <w:tcW w:w="1077" w:type="dxa"/>
          </w:tcPr>
          <w:p w:rsidR="00147B83" w:rsidRDefault="00147B83">
            <w:pPr>
              <w:pStyle w:val="ConsPlusNormal"/>
              <w:jc w:val="center"/>
            </w:pPr>
            <w:r>
              <w:t>7360,66</w:t>
            </w:r>
          </w:p>
        </w:tc>
        <w:tc>
          <w:tcPr>
            <w:tcW w:w="1077" w:type="dxa"/>
          </w:tcPr>
          <w:p w:rsidR="00147B83" w:rsidRDefault="00147B83">
            <w:pPr>
              <w:pStyle w:val="ConsPlusNormal"/>
              <w:jc w:val="center"/>
            </w:pPr>
            <w:r>
              <w:t>7360,66</w:t>
            </w:r>
          </w:p>
        </w:tc>
        <w:tc>
          <w:tcPr>
            <w:tcW w:w="965" w:type="dxa"/>
          </w:tcPr>
          <w:p w:rsidR="00147B83" w:rsidRDefault="00147B83">
            <w:pPr>
              <w:pStyle w:val="ConsPlusNormal"/>
              <w:jc w:val="center"/>
            </w:pPr>
            <w:r>
              <w:t>7360,66</w:t>
            </w:r>
          </w:p>
        </w:tc>
        <w:tc>
          <w:tcPr>
            <w:tcW w:w="994" w:type="dxa"/>
          </w:tcPr>
          <w:p w:rsidR="00147B83" w:rsidRDefault="00147B83">
            <w:pPr>
              <w:pStyle w:val="ConsPlusNormal"/>
              <w:jc w:val="center"/>
            </w:pPr>
            <w:r>
              <w:t>7360,66</w:t>
            </w:r>
          </w:p>
        </w:tc>
        <w:tc>
          <w:tcPr>
            <w:tcW w:w="1134" w:type="dxa"/>
          </w:tcPr>
          <w:p w:rsidR="00147B83" w:rsidRDefault="00147B83">
            <w:pPr>
              <w:pStyle w:val="ConsPlusNormal"/>
              <w:jc w:val="center"/>
            </w:pPr>
            <w:r>
              <w:t>7360,66</w:t>
            </w:r>
          </w:p>
        </w:tc>
        <w:tc>
          <w:tcPr>
            <w:tcW w:w="1191" w:type="dxa"/>
          </w:tcPr>
          <w:p w:rsidR="00147B83" w:rsidRDefault="00147B83">
            <w:pPr>
              <w:pStyle w:val="ConsPlusNormal"/>
              <w:jc w:val="center"/>
            </w:pPr>
            <w:r>
              <w:t>7360,66</w:t>
            </w:r>
          </w:p>
        </w:tc>
        <w:tc>
          <w:tcPr>
            <w:tcW w:w="1077" w:type="dxa"/>
          </w:tcPr>
          <w:p w:rsidR="00147B83" w:rsidRDefault="00147B83">
            <w:pPr>
              <w:pStyle w:val="ConsPlusNormal"/>
              <w:jc w:val="center"/>
            </w:pPr>
            <w:r>
              <w:t>7360,66</w:t>
            </w:r>
          </w:p>
        </w:tc>
        <w:tc>
          <w:tcPr>
            <w:tcW w:w="1134" w:type="dxa"/>
          </w:tcPr>
          <w:p w:rsidR="00147B83" w:rsidRDefault="00147B83">
            <w:pPr>
              <w:pStyle w:val="ConsPlusNormal"/>
              <w:jc w:val="center"/>
            </w:pPr>
            <w:r>
              <w:t>7360,66</w:t>
            </w:r>
          </w:p>
        </w:tc>
        <w:tc>
          <w:tcPr>
            <w:tcW w:w="1134" w:type="dxa"/>
          </w:tcPr>
          <w:p w:rsidR="00147B83" w:rsidRDefault="00147B83">
            <w:pPr>
              <w:pStyle w:val="ConsPlusNormal"/>
              <w:jc w:val="center"/>
            </w:pPr>
            <w:r>
              <w:t>7360,66</w:t>
            </w:r>
          </w:p>
        </w:tc>
        <w:tc>
          <w:tcPr>
            <w:tcW w:w="1077" w:type="dxa"/>
          </w:tcPr>
          <w:p w:rsidR="00147B83" w:rsidRDefault="00147B83">
            <w:pPr>
              <w:pStyle w:val="ConsPlusNormal"/>
              <w:jc w:val="center"/>
            </w:pPr>
            <w:r>
              <w:t>7360,66</w:t>
            </w:r>
          </w:p>
        </w:tc>
        <w:tc>
          <w:tcPr>
            <w:tcW w:w="1134" w:type="dxa"/>
          </w:tcPr>
          <w:p w:rsidR="00147B83" w:rsidRDefault="00147B83">
            <w:pPr>
              <w:pStyle w:val="ConsPlusNormal"/>
              <w:jc w:val="center"/>
            </w:pPr>
            <w:r>
              <w:t>7360,66</w:t>
            </w:r>
          </w:p>
        </w:tc>
        <w:tc>
          <w:tcPr>
            <w:tcW w:w="1247" w:type="dxa"/>
          </w:tcPr>
          <w:p w:rsidR="00147B83" w:rsidRDefault="00147B83">
            <w:pPr>
              <w:pStyle w:val="ConsPlusNormal"/>
              <w:jc w:val="center"/>
            </w:pPr>
            <w:r>
              <w:t>7360,66</w:t>
            </w:r>
          </w:p>
        </w:tc>
        <w:tc>
          <w:tcPr>
            <w:tcW w:w="1134" w:type="dxa"/>
          </w:tcPr>
          <w:p w:rsidR="00147B83" w:rsidRDefault="00147B83">
            <w:pPr>
              <w:pStyle w:val="ConsPlusNormal"/>
              <w:jc w:val="center"/>
            </w:pPr>
            <w:r>
              <w:t>7360,66</w:t>
            </w:r>
          </w:p>
        </w:tc>
      </w:tr>
      <w:tr w:rsidR="00147B83">
        <w:tc>
          <w:tcPr>
            <w:tcW w:w="850" w:type="dxa"/>
          </w:tcPr>
          <w:p w:rsidR="00147B83" w:rsidRDefault="00147B83">
            <w:pPr>
              <w:pStyle w:val="ConsPlusNormal"/>
            </w:pPr>
            <w:r>
              <w:t>29.</w:t>
            </w:r>
          </w:p>
        </w:tc>
        <w:tc>
          <w:tcPr>
            <w:tcW w:w="1843" w:type="dxa"/>
          </w:tcPr>
          <w:p w:rsidR="00147B83" w:rsidRDefault="00147B83">
            <w:pPr>
              <w:pStyle w:val="ConsPlusNormal"/>
            </w:pPr>
            <w:r>
              <w:t>Тамалинский район</w:t>
            </w:r>
          </w:p>
        </w:tc>
        <w:tc>
          <w:tcPr>
            <w:tcW w:w="1191" w:type="dxa"/>
          </w:tcPr>
          <w:p w:rsidR="00147B83" w:rsidRDefault="00147B83">
            <w:pPr>
              <w:pStyle w:val="ConsPlusNormal"/>
              <w:jc w:val="center"/>
            </w:pPr>
            <w:r>
              <w:t>5105,96</w:t>
            </w:r>
          </w:p>
        </w:tc>
        <w:tc>
          <w:tcPr>
            <w:tcW w:w="1077" w:type="dxa"/>
          </w:tcPr>
          <w:p w:rsidR="00147B83" w:rsidRDefault="00147B83">
            <w:pPr>
              <w:pStyle w:val="ConsPlusNormal"/>
              <w:jc w:val="center"/>
            </w:pPr>
            <w:r>
              <w:t>5105,96</w:t>
            </w:r>
          </w:p>
        </w:tc>
        <w:tc>
          <w:tcPr>
            <w:tcW w:w="1077" w:type="dxa"/>
          </w:tcPr>
          <w:p w:rsidR="00147B83" w:rsidRDefault="00147B83">
            <w:pPr>
              <w:pStyle w:val="ConsPlusNormal"/>
              <w:jc w:val="center"/>
            </w:pPr>
            <w:r>
              <w:t>5105,96</w:t>
            </w:r>
          </w:p>
        </w:tc>
        <w:tc>
          <w:tcPr>
            <w:tcW w:w="965" w:type="dxa"/>
          </w:tcPr>
          <w:p w:rsidR="00147B83" w:rsidRDefault="00147B83">
            <w:pPr>
              <w:pStyle w:val="ConsPlusNormal"/>
              <w:jc w:val="center"/>
            </w:pPr>
            <w:r>
              <w:t>5105,96</w:t>
            </w:r>
          </w:p>
        </w:tc>
        <w:tc>
          <w:tcPr>
            <w:tcW w:w="994" w:type="dxa"/>
          </w:tcPr>
          <w:p w:rsidR="00147B83" w:rsidRDefault="00147B83">
            <w:pPr>
              <w:pStyle w:val="ConsPlusNormal"/>
              <w:jc w:val="center"/>
            </w:pPr>
            <w:r>
              <w:t>5105,96</w:t>
            </w:r>
          </w:p>
        </w:tc>
        <w:tc>
          <w:tcPr>
            <w:tcW w:w="1134" w:type="dxa"/>
          </w:tcPr>
          <w:p w:rsidR="00147B83" w:rsidRDefault="00147B83">
            <w:pPr>
              <w:pStyle w:val="ConsPlusNormal"/>
              <w:jc w:val="center"/>
            </w:pPr>
            <w:r>
              <w:t>5105,96</w:t>
            </w:r>
          </w:p>
        </w:tc>
        <w:tc>
          <w:tcPr>
            <w:tcW w:w="1191" w:type="dxa"/>
          </w:tcPr>
          <w:p w:rsidR="00147B83" w:rsidRDefault="00147B83">
            <w:pPr>
              <w:pStyle w:val="ConsPlusNormal"/>
              <w:jc w:val="center"/>
            </w:pPr>
            <w:r>
              <w:t>5105,96</w:t>
            </w:r>
          </w:p>
        </w:tc>
        <w:tc>
          <w:tcPr>
            <w:tcW w:w="1077" w:type="dxa"/>
          </w:tcPr>
          <w:p w:rsidR="00147B83" w:rsidRDefault="00147B83">
            <w:pPr>
              <w:pStyle w:val="ConsPlusNormal"/>
              <w:jc w:val="center"/>
            </w:pPr>
            <w:r>
              <w:t>5157,02</w:t>
            </w:r>
          </w:p>
        </w:tc>
        <w:tc>
          <w:tcPr>
            <w:tcW w:w="1134" w:type="dxa"/>
          </w:tcPr>
          <w:p w:rsidR="00147B83" w:rsidRDefault="00147B83">
            <w:pPr>
              <w:pStyle w:val="ConsPlusNormal"/>
              <w:jc w:val="center"/>
            </w:pPr>
            <w:r>
              <w:t>5208,59</w:t>
            </w:r>
          </w:p>
        </w:tc>
        <w:tc>
          <w:tcPr>
            <w:tcW w:w="1134" w:type="dxa"/>
          </w:tcPr>
          <w:p w:rsidR="00147B83" w:rsidRDefault="00147B83">
            <w:pPr>
              <w:pStyle w:val="ConsPlusNormal"/>
              <w:jc w:val="center"/>
            </w:pPr>
            <w:r>
              <w:t>5260,67</w:t>
            </w:r>
          </w:p>
        </w:tc>
        <w:tc>
          <w:tcPr>
            <w:tcW w:w="1077" w:type="dxa"/>
          </w:tcPr>
          <w:p w:rsidR="00147B83" w:rsidRDefault="00147B83">
            <w:pPr>
              <w:pStyle w:val="ConsPlusNormal"/>
              <w:jc w:val="center"/>
            </w:pPr>
            <w:r>
              <w:t>5313,28</w:t>
            </w:r>
          </w:p>
        </w:tc>
        <w:tc>
          <w:tcPr>
            <w:tcW w:w="1134" w:type="dxa"/>
          </w:tcPr>
          <w:p w:rsidR="00147B83" w:rsidRDefault="00147B83">
            <w:pPr>
              <w:pStyle w:val="ConsPlusNormal"/>
              <w:jc w:val="center"/>
            </w:pPr>
            <w:r>
              <w:t>5313,28</w:t>
            </w:r>
          </w:p>
        </w:tc>
        <w:tc>
          <w:tcPr>
            <w:tcW w:w="1247" w:type="dxa"/>
          </w:tcPr>
          <w:p w:rsidR="00147B83" w:rsidRDefault="00147B83">
            <w:pPr>
              <w:pStyle w:val="ConsPlusNormal"/>
              <w:jc w:val="center"/>
            </w:pPr>
            <w:r>
              <w:t>5313,28</w:t>
            </w:r>
          </w:p>
        </w:tc>
        <w:tc>
          <w:tcPr>
            <w:tcW w:w="1134" w:type="dxa"/>
          </w:tcPr>
          <w:p w:rsidR="00147B83" w:rsidRDefault="00147B83">
            <w:pPr>
              <w:pStyle w:val="ConsPlusNormal"/>
              <w:jc w:val="center"/>
            </w:pPr>
            <w:r>
              <w:t>5313,28</w:t>
            </w:r>
          </w:p>
        </w:tc>
      </w:tr>
      <w:tr w:rsidR="00147B83">
        <w:tc>
          <w:tcPr>
            <w:tcW w:w="850" w:type="dxa"/>
          </w:tcPr>
          <w:p w:rsidR="00147B83" w:rsidRDefault="00147B83">
            <w:pPr>
              <w:pStyle w:val="ConsPlusNormal"/>
            </w:pPr>
            <w:r>
              <w:t>30.</w:t>
            </w:r>
          </w:p>
        </w:tc>
        <w:tc>
          <w:tcPr>
            <w:tcW w:w="1843" w:type="dxa"/>
          </w:tcPr>
          <w:p w:rsidR="00147B83" w:rsidRDefault="00147B83">
            <w:pPr>
              <w:pStyle w:val="ConsPlusNormal"/>
            </w:pPr>
            <w:r>
              <w:t>Шемышейский район</w:t>
            </w:r>
          </w:p>
        </w:tc>
        <w:tc>
          <w:tcPr>
            <w:tcW w:w="1191" w:type="dxa"/>
          </w:tcPr>
          <w:p w:rsidR="00147B83" w:rsidRDefault="00147B83">
            <w:pPr>
              <w:pStyle w:val="ConsPlusNormal"/>
              <w:jc w:val="center"/>
            </w:pPr>
            <w:r>
              <w:t>8660,72</w:t>
            </w:r>
          </w:p>
        </w:tc>
        <w:tc>
          <w:tcPr>
            <w:tcW w:w="1077" w:type="dxa"/>
          </w:tcPr>
          <w:p w:rsidR="00147B83" w:rsidRDefault="00147B83">
            <w:pPr>
              <w:pStyle w:val="ConsPlusNormal"/>
              <w:jc w:val="center"/>
            </w:pPr>
            <w:r>
              <w:t>8660,72</w:t>
            </w:r>
          </w:p>
        </w:tc>
        <w:tc>
          <w:tcPr>
            <w:tcW w:w="1077" w:type="dxa"/>
          </w:tcPr>
          <w:p w:rsidR="00147B83" w:rsidRDefault="00147B83">
            <w:pPr>
              <w:pStyle w:val="ConsPlusNormal"/>
              <w:jc w:val="center"/>
            </w:pPr>
            <w:r>
              <w:t>8660,72</w:t>
            </w:r>
          </w:p>
        </w:tc>
        <w:tc>
          <w:tcPr>
            <w:tcW w:w="965" w:type="dxa"/>
          </w:tcPr>
          <w:p w:rsidR="00147B83" w:rsidRDefault="00147B83">
            <w:pPr>
              <w:pStyle w:val="ConsPlusNormal"/>
              <w:jc w:val="center"/>
            </w:pPr>
            <w:r>
              <w:t>8660,72</w:t>
            </w:r>
          </w:p>
        </w:tc>
        <w:tc>
          <w:tcPr>
            <w:tcW w:w="994" w:type="dxa"/>
          </w:tcPr>
          <w:p w:rsidR="00147B83" w:rsidRDefault="00147B83">
            <w:pPr>
              <w:pStyle w:val="ConsPlusNormal"/>
              <w:jc w:val="center"/>
            </w:pPr>
            <w:r>
              <w:t>8660,72</w:t>
            </w:r>
          </w:p>
        </w:tc>
        <w:tc>
          <w:tcPr>
            <w:tcW w:w="1134" w:type="dxa"/>
          </w:tcPr>
          <w:p w:rsidR="00147B83" w:rsidRDefault="00147B83">
            <w:pPr>
              <w:pStyle w:val="ConsPlusNormal"/>
              <w:jc w:val="center"/>
            </w:pPr>
            <w:r>
              <w:t>8660,72</w:t>
            </w:r>
          </w:p>
        </w:tc>
        <w:tc>
          <w:tcPr>
            <w:tcW w:w="1191" w:type="dxa"/>
          </w:tcPr>
          <w:p w:rsidR="00147B83" w:rsidRDefault="00147B83">
            <w:pPr>
              <w:pStyle w:val="ConsPlusNormal"/>
              <w:jc w:val="center"/>
            </w:pPr>
            <w:r>
              <w:t>10149,75</w:t>
            </w:r>
          </w:p>
        </w:tc>
        <w:tc>
          <w:tcPr>
            <w:tcW w:w="1077" w:type="dxa"/>
          </w:tcPr>
          <w:p w:rsidR="00147B83" w:rsidRDefault="00147B83">
            <w:pPr>
              <w:pStyle w:val="ConsPlusNormal"/>
              <w:jc w:val="center"/>
            </w:pPr>
            <w:r>
              <w:t>10251,23</w:t>
            </w:r>
          </w:p>
        </w:tc>
        <w:tc>
          <w:tcPr>
            <w:tcW w:w="1134" w:type="dxa"/>
          </w:tcPr>
          <w:p w:rsidR="00147B83" w:rsidRDefault="00147B83">
            <w:pPr>
              <w:pStyle w:val="ConsPlusNormal"/>
              <w:jc w:val="center"/>
            </w:pPr>
            <w:r>
              <w:t>10352,72</w:t>
            </w:r>
          </w:p>
        </w:tc>
        <w:tc>
          <w:tcPr>
            <w:tcW w:w="1134" w:type="dxa"/>
          </w:tcPr>
          <w:p w:rsidR="00147B83" w:rsidRDefault="00147B83">
            <w:pPr>
              <w:pStyle w:val="ConsPlusNormal"/>
              <w:jc w:val="center"/>
            </w:pPr>
            <w:r>
              <w:t>10450,20</w:t>
            </w:r>
          </w:p>
        </w:tc>
        <w:tc>
          <w:tcPr>
            <w:tcW w:w="1077" w:type="dxa"/>
          </w:tcPr>
          <w:p w:rsidR="00147B83" w:rsidRDefault="00147B83">
            <w:pPr>
              <w:pStyle w:val="ConsPlusNormal"/>
              <w:jc w:val="center"/>
            </w:pPr>
            <w:r>
              <w:t>10555,68</w:t>
            </w:r>
          </w:p>
        </w:tc>
        <w:tc>
          <w:tcPr>
            <w:tcW w:w="1134" w:type="dxa"/>
          </w:tcPr>
          <w:p w:rsidR="00147B83" w:rsidRDefault="00147B83">
            <w:pPr>
              <w:pStyle w:val="ConsPlusNormal"/>
              <w:jc w:val="center"/>
            </w:pPr>
            <w:r>
              <w:t>10555,68</w:t>
            </w:r>
          </w:p>
        </w:tc>
        <w:tc>
          <w:tcPr>
            <w:tcW w:w="1247" w:type="dxa"/>
          </w:tcPr>
          <w:p w:rsidR="00147B83" w:rsidRDefault="00147B83">
            <w:pPr>
              <w:pStyle w:val="ConsPlusNormal"/>
              <w:jc w:val="center"/>
            </w:pPr>
            <w:r>
              <w:t>10555,68</w:t>
            </w:r>
          </w:p>
        </w:tc>
        <w:tc>
          <w:tcPr>
            <w:tcW w:w="1134" w:type="dxa"/>
          </w:tcPr>
          <w:p w:rsidR="00147B83" w:rsidRDefault="00147B83">
            <w:pPr>
              <w:pStyle w:val="ConsPlusNormal"/>
              <w:jc w:val="center"/>
            </w:pPr>
            <w:r>
              <w:t>10555,68</w:t>
            </w:r>
          </w:p>
        </w:tc>
      </w:tr>
      <w:tr w:rsidR="00147B83">
        <w:tc>
          <w:tcPr>
            <w:tcW w:w="18259" w:type="dxa"/>
            <w:gridSpan w:val="16"/>
          </w:tcPr>
          <w:p w:rsidR="00147B83" w:rsidRDefault="00147B83">
            <w:pPr>
              <w:pStyle w:val="ConsPlusNormal"/>
              <w:jc w:val="center"/>
              <w:outlineLvl w:val="3"/>
            </w:pPr>
            <w:r>
              <w:t>3. Среднее количество посещений музеев в расчете на 1 тыс. человек</w:t>
            </w:r>
          </w:p>
        </w:tc>
      </w:tr>
      <w:tr w:rsidR="00147B83">
        <w:tc>
          <w:tcPr>
            <w:tcW w:w="850" w:type="dxa"/>
          </w:tcPr>
          <w:p w:rsidR="00147B83" w:rsidRDefault="00147B83">
            <w:pPr>
              <w:pStyle w:val="ConsPlusNormal"/>
            </w:pPr>
            <w:r>
              <w:t>1.</w:t>
            </w:r>
          </w:p>
        </w:tc>
        <w:tc>
          <w:tcPr>
            <w:tcW w:w="1843" w:type="dxa"/>
          </w:tcPr>
          <w:p w:rsidR="00147B83" w:rsidRDefault="00147B83">
            <w:pPr>
              <w:pStyle w:val="ConsPlusNormal"/>
            </w:pPr>
            <w:r>
              <w:t>г. Пенза</w:t>
            </w:r>
          </w:p>
        </w:tc>
        <w:tc>
          <w:tcPr>
            <w:tcW w:w="1191" w:type="dxa"/>
          </w:tcPr>
          <w:p w:rsidR="00147B83" w:rsidRDefault="00147B83">
            <w:pPr>
              <w:pStyle w:val="ConsPlusNormal"/>
              <w:jc w:val="center"/>
            </w:pPr>
            <w:r>
              <w:t>861,2</w:t>
            </w:r>
          </w:p>
        </w:tc>
        <w:tc>
          <w:tcPr>
            <w:tcW w:w="1077" w:type="dxa"/>
          </w:tcPr>
          <w:p w:rsidR="00147B83" w:rsidRDefault="00147B83">
            <w:pPr>
              <w:pStyle w:val="ConsPlusNormal"/>
              <w:jc w:val="center"/>
            </w:pPr>
            <w:r>
              <w:t>862</w:t>
            </w:r>
          </w:p>
        </w:tc>
        <w:tc>
          <w:tcPr>
            <w:tcW w:w="1077" w:type="dxa"/>
          </w:tcPr>
          <w:p w:rsidR="00147B83" w:rsidRDefault="00147B83">
            <w:pPr>
              <w:pStyle w:val="ConsPlusNormal"/>
              <w:jc w:val="center"/>
            </w:pPr>
            <w:r>
              <w:t>862</w:t>
            </w:r>
          </w:p>
        </w:tc>
        <w:tc>
          <w:tcPr>
            <w:tcW w:w="965" w:type="dxa"/>
          </w:tcPr>
          <w:p w:rsidR="00147B83" w:rsidRDefault="00147B83">
            <w:pPr>
              <w:pStyle w:val="ConsPlusNormal"/>
              <w:jc w:val="center"/>
            </w:pPr>
            <w:r>
              <w:t>862</w:t>
            </w:r>
          </w:p>
        </w:tc>
        <w:tc>
          <w:tcPr>
            <w:tcW w:w="994" w:type="dxa"/>
          </w:tcPr>
          <w:p w:rsidR="00147B83" w:rsidRDefault="00147B83">
            <w:pPr>
              <w:pStyle w:val="ConsPlusNormal"/>
              <w:jc w:val="center"/>
            </w:pPr>
            <w:r>
              <w:t>862</w:t>
            </w:r>
          </w:p>
        </w:tc>
        <w:tc>
          <w:tcPr>
            <w:tcW w:w="1134" w:type="dxa"/>
          </w:tcPr>
          <w:p w:rsidR="00147B83" w:rsidRDefault="00147B83">
            <w:pPr>
              <w:pStyle w:val="ConsPlusNormal"/>
              <w:jc w:val="center"/>
            </w:pPr>
            <w:r>
              <w:t>862</w:t>
            </w:r>
          </w:p>
        </w:tc>
        <w:tc>
          <w:tcPr>
            <w:tcW w:w="1191" w:type="dxa"/>
          </w:tcPr>
          <w:p w:rsidR="00147B83" w:rsidRDefault="00147B83">
            <w:pPr>
              <w:pStyle w:val="ConsPlusNormal"/>
              <w:jc w:val="center"/>
            </w:pPr>
            <w:r>
              <w:t>862</w:t>
            </w:r>
          </w:p>
        </w:tc>
        <w:tc>
          <w:tcPr>
            <w:tcW w:w="1077" w:type="dxa"/>
          </w:tcPr>
          <w:p w:rsidR="00147B83" w:rsidRDefault="00147B83">
            <w:pPr>
              <w:pStyle w:val="ConsPlusNormal"/>
              <w:jc w:val="center"/>
            </w:pPr>
            <w:r>
              <w:t>940</w:t>
            </w:r>
          </w:p>
        </w:tc>
        <w:tc>
          <w:tcPr>
            <w:tcW w:w="1134" w:type="dxa"/>
          </w:tcPr>
          <w:p w:rsidR="00147B83" w:rsidRDefault="00147B83">
            <w:pPr>
              <w:pStyle w:val="ConsPlusNormal"/>
              <w:jc w:val="center"/>
            </w:pPr>
            <w:r>
              <w:t>950</w:t>
            </w:r>
          </w:p>
        </w:tc>
        <w:tc>
          <w:tcPr>
            <w:tcW w:w="1134" w:type="dxa"/>
          </w:tcPr>
          <w:p w:rsidR="00147B83" w:rsidRDefault="00147B83">
            <w:pPr>
              <w:pStyle w:val="ConsPlusNormal"/>
              <w:jc w:val="center"/>
            </w:pPr>
            <w:r>
              <w:t>960</w:t>
            </w:r>
          </w:p>
        </w:tc>
        <w:tc>
          <w:tcPr>
            <w:tcW w:w="1077" w:type="dxa"/>
          </w:tcPr>
          <w:p w:rsidR="00147B83" w:rsidRDefault="00147B83">
            <w:pPr>
              <w:pStyle w:val="ConsPlusNormal"/>
              <w:jc w:val="center"/>
            </w:pPr>
            <w:r>
              <w:t>970</w:t>
            </w:r>
          </w:p>
        </w:tc>
        <w:tc>
          <w:tcPr>
            <w:tcW w:w="1134" w:type="dxa"/>
          </w:tcPr>
          <w:p w:rsidR="00147B83" w:rsidRDefault="00147B83">
            <w:pPr>
              <w:pStyle w:val="ConsPlusNormal"/>
              <w:jc w:val="center"/>
            </w:pPr>
            <w:r>
              <w:t>970</w:t>
            </w:r>
          </w:p>
        </w:tc>
        <w:tc>
          <w:tcPr>
            <w:tcW w:w="1247" w:type="dxa"/>
          </w:tcPr>
          <w:p w:rsidR="00147B83" w:rsidRDefault="00147B83">
            <w:pPr>
              <w:pStyle w:val="ConsPlusNormal"/>
              <w:jc w:val="center"/>
            </w:pPr>
            <w:r>
              <w:t>970</w:t>
            </w:r>
          </w:p>
        </w:tc>
        <w:tc>
          <w:tcPr>
            <w:tcW w:w="1134" w:type="dxa"/>
          </w:tcPr>
          <w:p w:rsidR="00147B83" w:rsidRDefault="00147B83">
            <w:pPr>
              <w:pStyle w:val="ConsPlusNormal"/>
              <w:jc w:val="center"/>
            </w:pPr>
            <w:r>
              <w:t>970</w:t>
            </w:r>
          </w:p>
        </w:tc>
      </w:tr>
      <w:tr w:rsidR="00147B83">
        <w:tc>
          <w:tcPr>
            <w:tcW w:w="850" w:type="dxa"/>
          </w:tcPr>
          <w:p w:rsidR="00147B83" w:rsidRDefault="00147B83">
            <w:pPr>
              <w:pStyle w:val="ConsPlusNormal"/>
            </w:pPr>
            <w:r>
              <w:t>2.</w:t>
            </w:r>
          </w:p>
        </w:tc>
        <w:tc>
          <w:tcPr>
            <w:tcW w:w="1843" w:type="dxa"/>
          </w:tcPr>
          <w:p w:rsidR="00147B83" w:rsidRDefault="00147B83">
            <w:pPr>
              <w:pStyle w:val="ConsPlusNormal"/>
            </w:pPr>
            <w:r>
              <w:t>г. Заречный</w:t>
            </w:r>
          </w:p>
        </w:tc>
        <w:tc>
          <w:tcPr>
            <w:tcW w:w="1191" w:type="dxa"/>
          </w:tcPr>
          <w:p w:rsidR="00147B83" w:rsidRDefault="00147B83">
            <w:pPr>
              <w:pStyle w:val="ConsPlusNormal"/>
              <w:jc w:val="center"/>
            </w:pPr>
            <w:r>
              <w:t>532,8</w:t>
            </w:r>
          </w:p>
        </w:tc>
        <w:tc>
          <w:tcPr>
            <w:tcW w:w="1077" w:type="dxa"/>
          </w:tcPr>
          <w:p w:rsidR="00147B83" w:rsidRDefault="00147B83">
            <w:pPr>
              <w:pStyle w:val="ConsPlusNormal"/>
              <w:jc w:val="center"/>
            </w:pPr>
            <w:r>
              <w:t>533</w:t>
            </w:r>
          </w:p>
        </w:tc>
        <w:tc>
          <w:tcPr>
            <w:tcW w:w="1077" w:type="dxa"/>
          </w:tcPr>
          <w:p w:rsidR="00147B83" w:rsidRDefault="00147B83">
            <w:pPr>
              <w:pStyle w:val="ConsPlusNormal"/>
              <w:jc w:val="center"/>
            </w:pPr>
            <w:r>
              <w:t>533</w:t>
            </w:r>
          </w:p>
        </w:tc>
        <w:tc>
          <w:tcPr>
            <w:tcW w:w="965" w:type="dxa"/>
          </w:tcPr>
          <w:p w:rsidR="00147B83" w:rsidRDefault="00147B83">
            <w:pPr>
              <w:pStyle w:val="ConsPlusNormal"/>
              <w:jc w:val="center"/>
            </w:pPr>
            <w:r>
              <w:t>533</w:t>
            </w:r>
          </w:p>
        </w:tc>
        <w:tc>
          <w:tcPr>
            <w:tcW w:w="994" w:type="dxa"/>
          </w:tcPr>
          <w:p w:rsidR="00147B83" w:rsidRDefault="00147B83">
            <w:pPr>
              <w:pStyle w:val="ConsPlusNormal"/>
              <w:jc w:val="center"/>
            </w:pPr>
            <w:r>
              <w:t>533</w:t>
            </w:r>
          </w:p>
        </w:tc>
        <w:tc>
          <w:tcPr>
            <w:tcW w:w="1134" w:type="dxa"/>
          </w:tcPr>
          <w:p w:rsidR="00147B83" w:rsidRDefault="00147B83">
            <w:pPr>
              <w:pStyle w:val="ConsPlusNormal"/>
              <w:jc w:val="center"/>
            </w:pPr>
            <w:r>
              <w:t>533</w:t>
            </w:r>
          </w:p>
        </w:tc>
        <w:tc>
          <w:tcPr>
            <w:tcW w:w="1191" w:type="dxa"/>
          </w:tcPr>
          <w:p w:rsidR="00147B83" w:rsidRDefault="00147B83">
            <w:pPr>
              <w:pStyle w:val="ConsPlusNormal"/>
              <w:jc w:val="center"/>
            </w:pPr>
            <w:r>
              <w:t>533</w:t>
            </w:r>
          </w:p>
        </w:tc>
        <w:tc>
          <w:tcPr>
            <w:tcW w:w="1077" w:type="dxa"/>
          </w:tcPr>
          <w:p w:rsidR="00147B83" w:rsidRDefault="00147B83">
            <w:pPr>
              <w:pStyle w:val="ConsPlusNormal"/>
              <w:jc w:val="center"/>
            </w:pPr>
            <w:r>
              <w:t>540</w:t>
            </w:r>
          </w:p>
        </w:tc>
        <w:tc>
          <w:tcPr>
            <w:tcW w:w="1134" w:type="dxa"/>
          </w:tcPr>
          <w:p w:rsidR="00147B83" w:rsidRDefault="00147B83">
            <w:pPr>
              <w:pStyle w:val="ConsPlusNormal"/>
              <w:jc w:val="center"/>
            </w:pPr>
            <w:r>
              <w:t>544</w:t>
            </w:r>
          </w:p>
        </w:tc>
        <w:tc>
          <w:tcPr>
            <w:tcW w:w="1134" w:type="dxa"/>
          </w:tcPr>
          <w:p w:rsidR="00147B83" w:rsidRDefault="00147B83">
            <w:pPr>
              <w:pStyle w:val="ConsPlusNormal"/>
              <w:jc w:val="center"/>
            </w:pPr>
            <w:r>
              <w:t>548</w:t>
            </w:r>
          </w:p>
        </w:tc>
        <w:tc>
          <w:tcPr>
            <w:tcW w:w="1077" w:type="dxa"/>
          </w:tcPr>
          <w:p w:rsidR="00147B83" w:rsidRDefault="00147B83">
            <w:pPr>
              <w:pStyle w:val="ConsPlusNormal"/>
              <w:jc w:val="center"/>
            </w:pPr>
            <w:r>
              <w:t>556</w:t>
            </w:r>
          </w:p>
        </w:tc>
        <w:tc>
          <w:tcPr>
            <w:tcW w:w="1134" w:type="dxa"/>
          </w:tcPr>
          <w:p w:rsidR="00147B83" w:rsidRDefault="00147B83">
            <w:pPr>
              <w:pStyle w:val="ConsPlusNormal"/>
              <w:jc w:val="center"/>
            </w:pPr>
            <w:r>
              <w:t>556</w:t>
            </w:r>
          </w:p>
        </w:tc>
        <w:tc>
          <w:tcPr>
            <w:tcW w:w="1247" w:type="dxa"/>
          </w:tcPr>
          <w:p w:rsidR="00147B83" w:rsidRDefault="00147B83">
            <w:pPr>
              <w:pStyle w:val="ConsPlusNormal"/>
              <w:jc w:val="center"/>
            </w:pPr>
            <w:r>
              <w:t>556</w:t>
            </w:r>
          </w:p>
        </w:tc>
        <w:tc>
          <w:tcPr>
            <w:tcW w:w="1134" w:type="dxa"/>
          </w:tcPr>
          <w:p w:rsidR="00147B83" w:rsidRDefault="00147B83">
            <w:pPr>
              <w:pStyle w:val="ConsPlusNormal"/>
              <w:jc w:val="center"/>
            </w:pPr>
            <w:r>
              <w:t>556</w:t>
            </w:r>
          </w:p>
        </w:tc>
      </w:tr>
      <w:tr w:rsidR="00147B83">
        <w:tc>
          <w:tcPr>
            <w:tcW w:w="850" w:type="dxa"/>
          </w:tcPr>
          <w:p w:rsidR="00147B83" w:rsidRDefault="00147B83">
            <w:pPr>
              <w:pStyle w:val="ConsPlusNormal"/>
            </w:pPr>
            <w:r>
              <w:t>3.</w:t>
            </w:r>
          </w:p>
        </w:tc>
        <w:tc>
          <w:tcPr>
            <w:tcW w:w="1843" w:type="dxa"/>
          </w:tcPr>
          <w:p w:rsidR="00147B83" w:rsidRDefault="00147B83">
            <w:pPr>
              <w:pStyle w:val="ConsPlusNormal"/>
            </w:pPr>
            <w:r>
              <w:t>г. Кузнецк</w:t>
            </w:r>
          </w:p>
        </w:tc>
        <w:tc>
          <w:tcPr>
            <w:tcW w:w="1191" w:type="dxa"/>
          </w:tcPr>
          <w:p w:rsidR="00147B83" w:rsidRDefault="00147B83">
            <w:pPr>
              <w:pStyle w:val="ConsPlusNormal"/>
              <w:jc w:val="center"/>
            </w:pPr>
            <w:r>
              <w:t>173,2</w:t>
            </w:r>
          </w:p>
        </w:tc>
        <w:tc>
          <w:tcPr>
            <w:tcW w:w="1077" w:type="dxa"/>
          </w:tcPr>
          <w:p w:rsidR="00147B83" w:rsidRDefault="00147B83">
            <w:pPr>
              <w:pStyle w:val="ConsPlusNormal"/>
              <w:jc w:val="center"/>
            </w:pPr>
            <w:r>
              <w:t>174</w:t>
            </w:r>
          </w:p>
        </w:tc>
        <w:tc>
          <w:tcPr>
            <w:tcW w:w="1077" w:type="dxa"/>
          </w:tcPr>
          <w:p w:rsidR="00147B83" w:rsidRDefault="00147B83">
            <w:pPr>
              <w:pStyle w:val="ConsPlusNormal"/>
              <w:jc w:val="center"/>
            </w:pPr>
            <w:r>
              <w:t>174</w:t>
            </w:r>
          </w:p>
        </w:tc>
        <w:tc>
          <w:tcPr>
            <w:tcW w:w="965" w:type="dxa"/>
          </w:tcPr>
          <w:p w:rsidR="00147B83" w:rsidRDefault="00147B83">
            <w:pPr>
              <w:pStyle w:val="ConsPlusNormal"/>
              <w:jc w:val="center"/>
            </w:pPr>
            <w:r>
              <w:t>174</w:t>
            </w:r>
          </w:p>
        </w:tc>
        <w:tc>
          <w:tcPr>
            <w:tcW w:w="994" w:type="dxa"/>
          </w:tcPr>
          <w:p w:rsidR="00147B83" w:rsidRDefault="00147B83">
            <w:pPr>
              <w:pStyle w:val="ConsPlusNormal"/>
              <w:jc w:val="center"/>
            </w:pPr>
            <w:r>
              <w:t>174</w:t>
            </w:r>
          </w:p>
        </w:tc>
        <w:tc>
          <w:tcPr>
            <w:tcW w:w="1134" w:type="dxa"/>
          </w:tcPr>
          <w:p w:rsidR="00147B83" w:rsidRDefault="00147B83">
            <w:pPr>
              <w:pStyle w:val="ConsPlusNormal"/>
              <w:jc w:val="center"/>
            </w:pPr>
            <w:r>
              <w:t>174</w:t>
            </w:r>
          </w:p>
        </w:tc>
        <w:tc>
          <w:tcPr>
            <w:tcW w:w="1191" w:type="dxa"/>
          </w:tcPr>
          <w:p w:rsidR="00147B83" w:rsidRDefault="00147B83">
            <w:pPr>
              <w:pStyle w:val="ConsPlusNormal"/>
              <w:jc w:val="center"/>
            </w:pPr>
            <w:r>
              <w:t>174</w:t>
            </w:r>
          </w:p>
        </w:tc>
        <w:tc>
          <w:tcPr>
            <w:tcW w:w="1077" w:type="dxa"/>
          </w:tcPr>
          <w:p w:rsidR="00147B83" w:rsidRDefault="00147B83">
            <w:pPr>
              <w:pStyle w:val="ConsPlusNormal"/>
              <w:jc w:val="center"/>
            </w:pPr>
            <w:r>
              <w:t>178</w:t>
            </w:r>
          </w:p>
        </w:tc>
        <w:tc>
          <w:tcPr>
            <w:tcW w:w="1134" w:type="dxa"/>
          </w:tcPr>
          <w:p w:rsidR="00147B83" w:rsidRDefault="00147B83">
            <w:pPr>
              <w:pStyle w:val="ConsPlusNormal"/>
              <w:jc w:val="center"/>
            </w:pPr>
            <w:r>
              <w:t>184</w:t>
            </w:r>
          </w:p>
        </w:tc>
        <w:tc>
          <w:tcPr>
            <w:tcW w:w="1134" w:type="dxa"/>
          </w:tcPr>
          <w:p w:rsidR="00147B83" w:rsidRDefault="00147B83">
            <w:pPr>
              <w:pStyle w:val="ConsPlusNormal"/>
              <w:jc w:val="center"/>
            </w:pPr>
            <w:r>
              <w:t>188</w:t>
            </w:r>
          </w:p>
        </w:tc>
        <w:tc>
          <w:tcPr>
            <w:tcW w:w="1077" w:type="dxa"/>
          </w:tcPr>
          <w:p w:rsidR="00147B83" w:rsidRDefault="00147B83">
            <w:pPr>
              <w:pStyle w:val="ConsPlusNormal"/>
              <w:jc w:val="center"/>
            </w:pPr>
            <w:r>
              <w:t>192</w:t>
            </w:r>
          </w:p>
        </w:tc>
        <w:tc>
          <w:tcPr>
            <w:tcW w:w="1134" w:type="dxa"/>
          </w:tcPr>
          <w:p w:rsidR="00147B83" w:rsidRDefault="00147B83">
            <w:pPr>
              <w:pStyle w:val="ConsPlusNormal"/>
              <w:jc w:val="center"/>
            </w:pPr>
            <w:r>
              <w:t>192</w:t>
            </w:r>
          </w:p>
        </w:tc>
        <w:tc>
          <w:tcPr>
            <w:tcW w:w="1247" w:type="dxa"/>
          </w:tcPr>
          <w:p w:rsidR="00147B83" w:rsidRDefault="00147B83">
            <w:pPr>
              <w:pStyle w:val="ConsPlusNormal"/>
              <w:jc w:val="center"/>
            </w:pPr>
            <w:r>
              <w:t>192</w:t>
            </w:r>
          </w:p>
        </w:tc>
        <w:tc>
          <w:tcPr>
            <w:tcW w:w="1134" w:type="dxa"/>
          </w:tcPr>
          <w:p w:rsidR="00147B83" w:rsidRDefault="00147B83">
            <w:pPr>
              <w:pStyle w:val="ConsPlusNormal"/>
              <w:jc w:val="center"/>
            </w:pPr>
            <w:r>
              <w:t>192</w:t>
            </w:r>
          </w:p>
        </w:tc>
      </w:tr>
      <w:tr w:rsidR="00147B83">
        <w:tc>
          <w:tcPr>
            <w:tcW w:w="850" w:type="dxa"/>
          </w:tcPr>
          <w:p w:rsidR="00147B83" w:rsidRDefault="00147B83">
            <w:pPr>
              <w:pStyle w:val="ConsPlusNormal"/>
            </w:pPr>
            <w:r>
              <w:t>4.</w:t>
            </w:r>
          </w:p>
        </w:tc>
        <w:tc>
          <w:tcPr>
            <w:tcW w:w="1843" w:type="dxa"/>
          </w:tcPr>
          <w:p w:rsidR="00147B83" w:rsidRDefault="00147B83">
            <w:pPr>
              <w:pStyle w:val="ConsPlusNormal"/>
            </w:pPr>
            <w:r>
              <w:t>Белинский район</w:t>
            </w:r>
          </w:p>
        </w:tc>
        <w:tc>
          <w:tcPr>
            <w:tcW w:w="1191" w:type="dxa"/>
          </w:tcPr>
          <w:p w:rsidR="00147B83" w:rsidRDefault="00147B83">
            <w:pPr>
              <w:pStyle w:val="ConsPlusNormal"/>
              <w:jc w:val="center"/>
            </w:pPr>
            <w:r>
              <w:t>288,4</w:t>
            </w:r>
          </w:p>
        </w:tc>
        <w:tc>
          <w:tcPr>
            <w:tcW w:w="1077" w:type="dxa"/>
          </w:tcPr>
          <w:p w:rsidR="00147B83" w:rsidRDefault="00147B83">
            <w:pPr>
              <w:pStyle w:val="ConsPlusNormal"/>
              <w:jc w:val="center"/>
            </w:pPr>
            <w:r>
              <w:t>289</w:t>
            </w:r>
          </w:p>
        </w:tc>
        <w:tc>
          <w:tcPr>
            <w:tcW w:w="1077" w:type="dxa"/>
          </w:tcPr>
          <w:p w:rsidR="00147B83" w:rsidRDefault="00147B83">
            <w:pPr>
              <w:pStyle w:val="ConsPlusNormal"/>
              <w:jc w:val="center"/>
            </w:pPr>
            <w:r>
              <w:t>289</w:t>
            </w:r>
          </w:p>
        </w:tc>
        <w:tc>
          <w:tcPr>
            <w:tcW w:w="965" w:type="dxa"/>
          </w:tcPr>
          <w:p w:rsidR="00147B83" w:rsidRDefault="00147B83">
            <w:pPr>
              <w:pStyle w:val="ConsPlusNormal"/>
              <w:jc w:val="center"/>
            </w:pPr>
            <w:r>
              <w:t>289</w:t>
            </w:r>
          </w:p>
        </w:tc>
        <w:tc>
          <w:tcPr>
            <w:tcW w:w="994" w:type="dxa"/>
          </w:tcPr>
          <w:p w:rsidR="00147B83" w:rsidRDefault="00147B83">
            <w:pPr>
              <w:pStyle w:val="ConsPlusNormal"/>
              <w:jc w:val="center"/>
            </w:pPr>
            <w:r>
              <w:t>289</w:t>
            </w:r>
          </w:p>
        </w:tc>
        <w:tc>
          <w:tcPr>
            <w:tcW w:w="1134" w:type="dxa"/>
          </w:tcPr>
          <w:p w:rsidR="00147B83" w:rsidRDefault="00147B83">
            <w:pPr>
              <w:pStyle w:val="ConsPlusNormal"/>
              <w:jc w:val="center"/>
            </w:pPr>
            <w:r>
              <w:t>289</w:t>
            </w:r>
          </w:p>
        </w:tc>
        <w:tc>
          <w:tcPr>
            <w:tcW w:w="1191" w:type="dxa"/>
          </w:tcPr>
          <w:p w:rsidR="00147B83" w:rsidRDefault="00147B83">
            <w:pPr>
              <w:pStyle w:val="ConsPlusNormal"/>
              <w:jc w:val="center"/>
            </w:pPr>
            <w:r>
              <w:t>289</w:t>
            </w:r>
          </w:p>
        </w:tc>
        <w:tc>
          <w:tcPr>
            <w:tcW w:w="1077" w:type="dxa"/>
          </w:tcPr>
          <w:p w:rsidR="00147B83" w:rsidRDefault="00147B83">
            <w:pPr>
              <w:pStyle w:val="ConsPlusNormal"/>
              <w:jc w:val="center"/>
            </w:pPr>
            <w:r>
              <w:t>294</w:t>
            </w:r>
          </w:p>
        </w:tc>
        <w:tc>
          <w:tcPr>
            <w:tcW w:w="1134" w:type="dxa"/>
          </w:tcPr>
          <w:p w:rsidR="00147B83" w:rsidRDefault="00147B83">
            <w:pPr>
              <w:pStyle w:val="ConsPlusNormal"/>
              <w:jc w:val="center"/>
            </w:pPr>
            <w:r>
              <w:t>302</w:t>
            </w:r>
          </w:p>
        </w:tc>
        <w:tc>
          <w:tcPr>
            <w:tcW w:w="1134" w:type="dxa"/>
          </w:tcPr>
          <w:p w:rsidR="00147B83" w:rsidRDefault="00147B83">
            <w:pPr>
              <w:pStyle w:val="ConsPlusNormal"/>
              <w:jc w:val="center"/>
            </w:pPr>
            <w:r>
              <w:t>306</w:t>
            </w:r>
          </w:p>
        </w:tc>
        <w:tc>
          <w:tcPr>
            <w:tcW w:w="1077" w:type="dxa"/>
          </w:tcPr>
          <w:p w:rsidR="00147B83" w:rsidRDefault="00147B83">
            <w:pPr>
              <w:pStyle w:val="ConsPlusNormal"/>
              <w:jc w:val="center"/>
            </w:pPr>
            <w:r>
              <w:t>308</w:t>
            </w:r>
          </w:p>
        </w:tc>
        <w:tc>
          <w:tcPr>
            <w:tcW w:w="1134" w:type="dxa"/>
          </w:tcPr>
          <w:p w:rsidR="00147B83" w:rsidRDefault="00147B83">
            <w:pPr>
              <w:pStyle w:val="ConsPlusNormal"/>
              <w:jc w:val="center"/>
            </w:pPr>
            <w:r>
              <w:t>308</w:t>
            </w:r>
          </w:p>
        </w:tc>
        <w:tc>
          <w:tcPr>
            <w:tcW w:w="1247" w:type="dxa"/>
          </w:tcPr>
          <w:p w:rsidR="00147B83" w:rsidRDefault="00147B83">
            <w:pPr>
              <w:pStyle w:val="ConsPlusNormal"/>
              <w:jc w:val="center"/>
            </w:pPr>
            <w:r>
              <w:t>308</w:t>
            </w:r>
          </w:p>
        </w:tc>
        <w:tc>
          <w:tcPr>
            <w:tcW w:w="1134" w:type="dxa"/>
          </w:tcPr>
          <w:p w:rsidR="00147B83" w:rsidRDefault="00147B83">
            <w:pPr>
              <w:pStyle w:val="ConsPlusNormal"/>
              <w:jc w:val="center"/>
            </w:pPr>
            <w:r>
              <w:t>308</w:t>
            </w:r>
          </w:p>
        </w:tc>
      </w:tr>
      <w:tr w:rsidR="00147B83">
        <w:tc>
          <w:tcPr>
            <w:tcW w:w="850" w:type="dxa"/>
          </w:tcPr>
          <w:p w:rsidR="00147B83" w:rsidRDefault="00147B83">
            <w:pPr>
              <w:pStyle w:val="ConsPlusNormal"/>
            </w:pPr>
            <w:r>
              <w:t>5.</w:t>
            </w:r>
          </w:p>
        </w:tc>
        <w:tc>
          <w:tcPr>
            <w:tcW w:w="1843" w:type="dxa"/>
          </w:tcPr>
          <w:p w:rsidR="00147B83" w:rsidRDefault="00147B83">
            <w:pPr>
              <w:pStyle w:val="ConsPlusNormal"/>
            </w:pPr>
            <w:r>
              <w:t>Мокшанский район</w:t>
            </w:r>
          </w:p>
        </w:tc>
        <w:tc>
          <w:tcPr>
            <w:tcW w:w="1191" w:type="dxa"/>
          </w:tcPr>
          <w:p w:rsidR="00147B83" w:rsidRDefault="00147B83">
            <w:pPr>
              <w:pStyle w:val="ConsPlusNormal"/>
              <w:jc w:val="center"/>
            </w:pPr>
            <w:r>
              <w:t>440,0</w:t>
            </w:r>
          </w:p>
        </w:tc>
        <w:tc>
          <w:tcPr>
            <w:tcW w:w="1077" w:type="dxa"/>
          </w:tcPr>
          <w:p w:rsidR="00147B83" w:rsidRDefault="00147B83">
            <w:pPr>
              <w:pStyle w:val="ConsPlusNormal"/>
              <w:jc w:val="center"/>
            </w:pPr>
            <w:r>
              <w:t>440,5</w:t>
            </w:r>
          </w:p>
        </w:tc>
        <w:tc>
          <w:tcPr>
            <w:tcW w:w="1077" w:type="dxa"/>
          </w:tcPr>
          <w:p w:rsidR="00147B83" w:rsidRDefault="00147B83">
            <w:pPr>
              <w:pStyle w:val="ConsPlusNormal"/>
              <w:jc w:val="center"/>
            </w:pPr>
            <w:r>
              <w:t>440,5</w:t>
            </w:r>
          </w:p>
        </w:tc>
        <w:tc>
          <w:tcPr>
            <w:tcW w:w="965" w:type="dxa"/>
          </w:tcPr>
          <w:p w:rsidR="00147B83" w:rsidRDefault="00147B83">
            <w:pPr>
              <w:pStyle w:val="ConsPlusNormal"/>
              <w:jc w:val="center"/>
            </w:pPr>
            <w:r>
              <w:t>440,5</w:t>
            </w:r>
          </w:p>
        </w:tc>
        <w:tc>
          <w:tcPr>
            <w:tcW w:w="994" w:type="dxa"/>
          </w:tcPr>
          <w:p w:rsidR="00147B83" w:rsidRDefault="00147B83">
            <w:pPr>
              <w:pStyle w:val="ConsPlusNormal"/>
              <w:jc w:val="center"/>
            </w:pPr>
            <w:r>
              <w:t>440,5</w:t>
            </w:r>
          </w:p>
        </w:tc>
        <w:tc>
          <w:tcPr>
            <w:tcW w:w="1134" w:type="dxa"/>
          </w:tcPr>
          <w:p w:rsidR="00147B83" w:rsidRDefault="00147B83">
            <w:pPr>
              <w:pStyle w:val="ConsPlusNormal"/>
              <w:jc w:val="center"/>
            </w:pPr>
            <w:r>
              <w:t>440,5</w:t>
            </w:r>
          </w:p>
        </w:tc>
        <w:tc>
          <w:tcPr>
            <w:tcW w:w="1191" w:type="dxa"/>
          </w:tcPr>
          <w:p w:rsidR="00147B83" w:rsidRDefault="00147B83">
            <w:pPr>
              <w:pStyle w:val="ConsPlusNormal"/>
              <w:jc w:val="center"/>
            </w:pPr>
            <w:r>
              <w:t>440,5</w:t>
            </w:r>
          </w:p>
        </w:tc>
        <w:tc>
          <w:tcPr>
            <w:tcW w:w="1077" w:type="dxa"/>
          </w:tcPr>
          <w:p w:rsidR="00147B83" w:rsidRDefault="00147B83">
            <w:pPr>
              <w:pStyle w:val="ConsPlusNormal"/>
              <w:jc w:val="center"/>
            </w:pPr>
            <w:r>
              <w:t>445</w:t>
            </w:r>
          </w:p>
        </w:tc>
        <w:tc>
          <w:tcPr>
            <w:tcW w:w="1134" w:type="dxa"/>
          </w:tcPr>
          <w:p w:rsidR="00147B83" w:rsidRDefault="00147B83">
            <w:pPr>
              <w:pStyle w:val="ConsPlusNormal"/>
              <w:jc w:val="center"/>
            </w:pPr>
            <w:r>
              <w:t>450</w:t>
            </w:r>
          </w:p>
        </w:tc>
        <w:tc>
          <w:tcPr>
            <w:tcW w:w="1134" w:type="dxa"/>
          </w:tcPr>
          <w:p w:rsidR="00147B83" w:rsidRDefault="00147B83">
            <w:pPr>
              <w:pStyle w:val="ConsPlusNormal"/>
              <w:jc w:val="center"/>
            </w:pPr>
            <w:r>
              <w:t>455</w:t>
            </w:r>
          </w:p>
        </w:tc>
        <w:tc>
          <w:tcPr>
            <w:tcW w:w="1077" w:type="dxa"/>
          </w:tcPr>
          <w:p w:rsidR="00147B83" w:rsidRDefault="00147B83">
            <w:pPr>
              <w:pStyle w:val="ConsPlusNormal"/>
              <w:jc w:val="center"/>
            </w:pPr>
            <w:r>
              <w:t>460</w:t>
            </w:r>
          </w:p>
        </w:tc>
        <w:tc>
          <w:tcPr>
            <w:tcW w:w="1134" w:type="dxa"/>
          </w:tcPr>
          <w:p w:rsidR="00147B83" w:rsidRDefault="00147B83">
            <w:pPr>
              <w:pStyle w:val="ConsPlusNormal"/>
              <w:jc w:val="center"/>
            </w:pPr>
            <w:r>
              <w:t>460</w:t>
            </w:r>
          </w:p>
        </w:tc>
        <w:tc>
          <w:tcPr>
            <w:tcW w:w="1247" w:type="dxa"/>
          </w:tcPr>
          <w:p w:rsidR="00147B83" w:rsidRDefault="00147B83">
            <w:pPr>
              <w:pStyle w:val="ConsPlusNormal"/>
              <w:jc w:val="center"/>
            </w:pPr>
            <w:r>
              <w:t>460</w:t>
            </w:r>
          </w:p>
        </w:tc>
        <w:tc>
          <w:tcPr>
            <w:tcW w:w="1134" w:type="dxa"/>
          </w:tcPr>
          <w:p w:rsidR="00147B83" w:rsidRDefault="00147B83">
            <w:pPr>
              <w:pStyle w:val="ConsPlusNormal"/>
              <w:jc w:val="center"/>
            </w:pPr>
            <w:r>
              <w:t>460</w:t>
            </w:r>
          </w:p>
        </w:tc>
      </w:tr>
      <w:tr w:rsidR="00147B83">
        <w:tc>
          <w:tcPr>
            <w:tcW w:w="850" w:type="dxa"/>
          </w:tcPr>
          <w:p w:rsidR="00147B83" w:rsidRDefault="00147B83">
            <w:pPr>
              <w:pStyle w:val="ConsPlusNormal"/>
            </w:pPr>
            <w:r>
              <w:t>6.</w:t>
            </w:r>
          </w:p>
        </w:tc>
        <w:tc>
          <w:tcPr>
            <w:tcW w:w="1843" w:type="dxa"/>
          </w:tcPr>
          <w:p w:rsidR="00147B83" w:rsidRDefault="00147B83">
            <w:pPr>
              <w:pStyle w:val="ConsPlusNormal"/>
            </w:pPr>
            <w:r>
              <w:t>Наровчатский район</w:t>
            </w:r>
          </w:p>
        </w:tc>
        <w:tc>
          <w:tcPr>
            <w:tcW w:w="1191" w:type="dxa"/>
          </w:tcPr>
          <w:p w:rsidR="00147B83" w:rsidRDefault="00147B83">
            <w:pPr>
              <w:pStyle w:val="ConsPlusNormal"/>
              <w:jc w:val="center"/>
            </w:pPr>
            <w:r>
              <w:t>928,5</w:t>
            </w:r>
          </w:p>
        </w:tc>
        <w:tc>
          <w:tcPr>
            <w:tcW w:w="1077" w:type="dxa"/>
          </w:tcPr>
          <w:p w:rsidR="00147B83" w:rsidRDefault="00147B83">
            <w:pPr>
              <w:pStyle w:val="ConsPlusNormal"/>
              <w:jc w:val="center"/>
            </w:pPr>
            <w:r>
              <w:t>929</w:t>
            </w:r>
          </w:p>
        </w:tc>
        <w:tc>
          <w:tcPr>
            <w:tcW w:w="1077" w:type="dxa"/>
          </w:tcPr>
          <w:p w:rsidR="00147B83" w:rsidRDefault="00147B83">
            <w:pPr>
              <w:pStyle w:val="ConsPlusNormal"/>
              <w:jc w:val="center"/>
            </w:pPr>
            <w:r>
              <w:t>929</w:t>
            </w:r>
          </w:p>
        </w:tc>
        <w:tc>
          <w:tcPr>
            <w:tcW w:w="965" w:type="dxa"/>
          </w:tcPr>
          <w:p w:rsidR="00147B83" w:rsidRDefault="00147B83">
            <w:pPr>
              <w:pStyle w:val="ConsPlusNormal"/>
              <w:jc w:val="center"/>
            </w:pPr>
            <w:r>
              <w:t>929</w:t>
            </w:r>
          </w:p>
        </w:tc>
        <w:tc>
          <w:tcPr>
            <w:tcW w:w="994" w:type="dxa"/>
          </w:tcPr>
          <w:p w:rsidR="00147B83" w:rsidRDefault="00147B83">
            <w:pPr>
              <w:pStyle w:val="ConsPlusNormal"/>
              <w:jc w:val="center"/>
            </w:pPr>
            <w:r>
              <w:t>929</w:t>
            </w:r>
          </w:p>
        </w:tc>
        <w:tc>
          <w:tcPr>
            <w:tcW w:w="1134" w:type="dxa"/>
          </w:tcPr>
          <w:p w:rsidR="00147B83" w:rsidRDefault="00147B83">
            <w:pPr>
              <w:pStyle w:val="ConsPlusNormal"/>
              <w:jc w:val="center"/>
            </w:pPr>
            <w:r>
              <w:t>929</w:t>
            </w:r>
          </w:p>
        </w:tc>
        <w:tc>
          <w:tcPr>
            <w:tcW w:w="1191" w:type="dxa"/>
          </w:tcPr>
          <w:p w:rsidR="00147B83" w:rsidRDefault="00147B83">
            <w:pPr>
              <w:pStyle w:val="ConsPlusNormal"/>
              <w:jc w:val="center"/>
            </w:pPr>
            <w:r>
              <w:t>929</w:t>
            </w:r>
          </w:p>
        </w:tc>
        <w:tc>
          <w:tcPr>
            <w:tcW w:w="1077" w:type="dxa"/>
          </w:tcPr>
          <w:p w:rsidR="00147B83" w:rsidRDefault="00147B83">
            <w:pPr>
              <w:pStyle w:val="ConsPlusNormal"/>
              <w:jc w:val="center"/>
            </w:pPr>
            <w:r>
              <w:t>935</w:t>
            </w:r>
          </w:p>
        </w:tc>
        <w:tc>
          <w:tcPr>
            <w:tcW w:w="1134" w:type="dxa"/>
          </w:tcPr>
          <w:p w:rsidR="00147B83" w:rsidRDefault="00147B83">
            <w:pPr>
              <w:pStyle w:val="ConsPlusNormal"/>
              <w:jc w:val="center"/>
            </w:pPr>
            <w:r>
              <w:t>940</w:t>
            </w:r>
          </w:p>
        </w:tc>
        <w:tc>
          <w:tcPr>
            <w:tcW w:w="1134" w:type="dxa"/>
          </w:tcPr>
          <w:p w:rsidR="00147B83" w:rsidRDefault="00147B83">
            <w:pPr>
              <w:pStyle w:val="ConsPlusNormal"/>
              <w:jc w:val="center"/>
            </w:pPr>
            <w:r>
              <w:t>945</w:t>
            </w:r>
          </w:p>
        </w:tc>
        <w:tc>
          <w:tcPr>
            <w:tcW w:w="1077" w:type="dxa"/>
          </w:tcPr>
          <w:p w:rsidR="00147B83" w:rsidRDefault="00147B83">
            <w:pPr>
              <w:pStyle w:val="ConsPlusNormal"/>
              <w:jc w:val="center"/>
            </w:pPr>
            <w:r>
              <w:t>950</w:t>
            </w:r>
          </w:p>
        </w:tc>
        <w:tc>
          <w:tcPr>
            <w:tcW w:w="1134" w:type="dxa"/>
          </w:tcPr>
          <w:p w:rsidR="00147B83" w:rsidRDefault="00147B83">
            <w:pPr>
              <w:pStyle w:val="ConsPlusNormal"/>
              <w:jc w:val="center"/>
            </w:pPr>
            <w:r>
              <w:t>950</w:t>
            </w:r>
          </w:p>
        </w:tc>
        <w:tc>
          <w:tcPr>
            <w:tcW w:w="1247" w:type="dxa"/>
          </w:tcPr>
          <w:p w:rsidR="00147B83" w:rsidRDefault="00147B83">
            <w:pPr>
              <w:pStyle w:val="ConsPlusNormal"/>
              <w:jc w:val="center"/>
            </w:pPr>
            <w:r>
              <w:t>950</w:t>
            </w:r>
          </w:p>
        </w:tc>
        <w:tc>
          <w:tcPr>
            <w:tcW w:w="1134" w:type="dxa"/>
          </w:tcPr>
          <w:p w:rsidR="00147B83" w:rsidRDefault="00147B83">
            <w:pPr>
              <w:pStyle w:val="ConsPlusNormal"/>
              <w:jc w:val="center"/>
            </w:pPr>
            <w:r>
              <w:t>950</w:t>
            </w:r>
          </w:p>
        </w:tc>
      </w:tr>
      <w:tr w:rsidR="00147B83">
        <w:tc>
          <w:tcPr>
            <w:tcW w:w="850" w:type="dxa"/>
          </w:tcPr>
          <w:p w:rsidR="00147B83" w:rsidRDefault="00147B83">
            <w:pPr>
              <w:pStyle w:val="ConsPlusNormal"/>
            </w:pPr>
            <w:r>
              <w:t>7.</w:t>
            </w:r>
          </w:p>
        </w:tc>
        <w:tc>
          <w:tcPr>
            <w:tcW w:w="1843" w:type="dxa"/>
          </w:tcPr>
          <w:p w:rsidR="00147B83" w:rsidRDefault="00147B83">
            <w:pPr>
              <w:pStyle w:val="ConsPlusNormal"/>
            </w:pPr>
            <w:r>
              <w:t>Никольский район</w:t>
            </w:r>
          </w:p>
        </w:tc>
        <w:tc>
          <w:tcPr>
            <w:tcW w:w="1191" w:type="dxa"/>
          </w:tcPr>
          <w:p w:rsidR="00147B83" w:rsidRDefault="00147B83">
            <w:pPr>
              <w:pStyle w:val="ConsPlusNormal"/>
              <w:jc w:val="center"/>
            </w:pPr>
            <w:r>
              <w:t>-</w:t>
            </w:r>
          </w:p>
        </w:tc>
        <w:tc>
          <w:tcPr>
            <w:tcW w:w="1077" w:type="dxa"/>
          </w:tcPr>
          <w:p w:rsidR="00147B83" w:rsidRDefault="00147B83">
            <w:pPr>
              <w:pStyle w:val="ConsPlusNormal"/>
              <w:jc w:val="center"/>
            </w:pPr>
            <w:r>
              <w:t>105,0</w:t>
            </w:r>
          </w:p>
        </w:tc>
        <w:tc>
          <w:tcPr>
            <w:tcW w:w="1077" w:type="dxa"/>
          </w:tcPr>
          <w:p w:rsidR="00147B83" w:rsidRDefault="00147B83">
            <w:pPr>
              <w:pStyle w:val="ConsPlusNormal"/>
              <w:jc w:val="center"/>
            </w:pPr>
            <w:r>
              <w:t>105,5</w:t>
            </w:r>
          </w:p>
        </w:tc>
        <w:tc>
          <w:tcPr>
            <w:tcW w:w="965" w:type="dxa"/>
          </w:tcPr>
          <w:p w:rsidR="00147B83" w:rsidRDefault="00147B83">
            <w:pPr>
              <w:pStyle w:val="ConsPlusNormal"/>
              <w:jc w:val="center"/>
            </w:pPr>
            <w:r>
              <w:t>105,5</w:t>
            </w:r>
          </w:p>
        </w:tc>
        <w:tc>
          <w:tcPr>
            <w:tcW w:w="994" w:type="dxa"/>
          </w:tcPr>
          <w:p w:rsidR="00147B83" w:rsidRDefault="00147B83">
            <w:pPr>
              <w:pStyle w:val="ConsPlusNormal"/>
              <w:jc w:val="center"/>
            </w:pPr>
            <w:r>
              <w:t>105,5</w:t>
            </w:r>
          </w:p>
        </w:tc>
        <w:tc>
          <w:tcPr>
            <w:tcW w:w="1134" w:type="dxa"/>
          </w:tcPr>
          <w:p w:rsidR="00147B83" w:rsidRDefault="00147B83">
            <w:pPr>
              <w:pStyle w:val="ConsPlusNormal"/>
              <w:jc w:val="center"/>
            </w:pPr>
            <w:r>
              <w:t>105,5</w:t>
            </w:r>
          </w:p>
        </w:tc>
        <w:tc>
          <w:tcPr>
            <w:tcW w:w="1191" w:type="dxa"/>
          </w:tcPr>
          <w:p w:rsidR="00147B83" w:rsidRDefault="00147B83">
            <w:pPr>
              <w:pStyle w:val="ConsPlusNormal"/>
              <w:jc w:val="center"/>
            </w:pPr>
            <w:r>
              <w:t>105,5</w:t>
            </w:r>
          </w:p>
        </w:tc>
        <w:tc>
          <w:tcPr>
            <w:tcW w:w="1077" w:type="dxa"/>
          </w:tcPr>
          <w:p w:rsidR="00147B83" w:rsidRDefault="00147B83">
            <w:pPr>
              <w:pStyle w:val="ConsPlusNormal"/>
              <w:jc w:val="center"/>
            </w:pPr>
            <w:r>
              <w:t>110</w:t>
            </w:r>
          </w:p>
        </w:tc>
        <w:tc>
          <w:tcPr>
            <w:tcW w:w="1134" w:type="dxa"/>
          </w:tcPr>
          <w:p w:rsidR="00147B83" w:rsidRDefault="00147B83">
            <w:pPr>
              <w:pStyle w:val="ConsPlusNormal"/>
              <w:jc w:val="center"/>
            </w:pPr>
            <w:r>
              <w:t>115</w:t>
            </w:r>
          </w:p>
        </w:tc>
        <w:tc>
          <w:tcPr>
            <w:tcW w:w="1134" w:type="dxa"/>
          </w:tcPr>
          <w:p w:rsidR="00147B83" w:rsidRDefault="00147B83">
            <w:pPr>
              <w:pStyle w:val="ConsPlusNormal"/>
              <w:jc w:val="center"/>
            </w:pPr>
            <w:r>
              <w:t>120</w:t>
            </w:r>
          </w:p>
        </w:tc>
        <w:tc>
          <w:tcPr>
            <w:tcW w:w="1077" w:type="dxa"/>
          </w:tcPr>
          <w:p w:rsidR="00147B83" w:rsidRDefault="00147B83">
            <w:pPr>
              <w:pStyle w:val="ConsPlusNormal"/>
              <w:jc w:val="center"/>
            </w:pPr>
            <w:r>
              <w:t>125</w:t>
            </w:r>
          </w:p>
        </w:tc>
        <w:tc>
          <w:tcPr>
            <w:tcW w:w="1134" w:type="dxa"/>
          </w:tcPr>
          <w:p w:rsidR="00147B83" w:rsidRDefault="00147B83">
            <w:pPr>
              <w:pStyle w:val="ConsPlusNormal"/>
              <w:jc w:val="center"/>
            </w:pPr>
            <w:r>
              <w:t>125</w:t>
            </w:r>
          </w:p>
        </w:tc>
        <w:tc>
          <w:tcPr>
            <w:tcW w:w="1247" w:type="dxa"/>
          </w:tcPr>
          <w:p w:rsidR="00147B83" w:rsidRDefault="00147B83">
            <w:pPr>
              <w:pStyle w:val="ConsPlusNormal"/>
              <w:jc w:val="center"/>
            </w:pPr>
            <w:r>
              <w:t>125</w:t>
            </w:r>
          </w:p>
        </w:tc>
        <w:tc>
          <w:tcPr>
            <w:tcW w:w="1134" w:type="dxa"/>
          </w:tcPr>
          <w:p w:rsidR="00147B83" w:rsidRDefault="00147B83">
            <w:pPr>
              <w:pStyle w:val="ConsPlusNormal"/>
              <w:jc w:val="center"/>
            </w:pPr>
            <w:r>
              <w:t>125</w:t>
            </w:r>
          </w:p>
        </w:tc>
      </w:tr>
      <w:tr w:rsidR="00147B83">
        <w:tc>
          <w:tcPr>
            <w:tcW w:w="850" w:type="dxa"/>
          </w:tcPr>
          <w:p w:rsidR="00147B83" w:rsidRDefault="00147B83">
            <w:pPr>
              <w:pStyle w:val="ConsPlusNormal"/>
            </w:pPr>
            <w:r>
              <w:t>8.</w:t>
            </w:r>
          </w:p>
        </w:tc>
        <w:tc>
          <w:tcPr>
            <w:tcW w:w="1843" w:type="dxa"/>
          </w:tcPr>
          <w:p w:rsidR="00147B83" w:rsidRDefault="00147B83">
            <w:pPr>
              <w:pStyle w:val="ConsPlusNormal"/>
            </w:pPr>
            <w:r>
              <w:t>Спасский район</w:t>
            </w:r>
          </w:p>
        </w:tc>
        <w:tc>
          <w:tcPr>
            <w:tcW w:w="1191" w:type="dxa"/>
          </w:tcPr>
          <w:p w:rsidR="00147B83" w:rsidRDefault="00147B83">
            <w:pPr>
              <w:pStyle w:val="ConsPlusNormal"/>
              <w:jc w:val="center"/>
            </w:pPr>
            <w:r>
              <w:t>264,4</w:t>
            </w:r>
          </w:p>
        </w:tc>
        <w:tc>
          <w:tcPr>
            <w:tcW w:w="1077" w:type="dxa"/>
          </w:tcPr>
          <w:p w:rsidR="00147B83" w:rsidRDefault="00147B83">
            <w:pPr>
              <w:pStyle w:val="ConsPlusNormal"/>
              <w:jc w:val="center"/>
            </w:pPr>
            <w:r>
              <w:t>265</w:t>
            </w:r>
          </w:p>
        </w:tc>
        <w:tc>
          <w:tcPr>
            <w:tcW w:w="1077" w:type="dxa"/>
          </w:tcPr>
          <w:p w:rsidR="00147B83" w:rsidRDefault="00147B83">
            <w:pPr>
              <w:pStyle w:val="ConsPlusNormal"/>
              <w:jc w:val="center"/>
            </w:pPr>
            <w:r>
              <w:t>265</w:t>
            </w:r>
          </w:p>
        </w:tc>
        <w:tc>
          <w:tcPr>
            <w:tcW w:w="965" w:type="dxa"/>
          </w:tcPr>
          <w:p w:rsidR="00147B83" w:rsidRDefault="00147B83">
            <w:pPr>
              <w:pStyle w:val="ConsPlusNormal"/>
              <w:jc w:val="center"/>
            </w:pPr>
            <w:r>
              <w:t>265</w:t>
            </w:r>
          </w:p>
        </w:tc>
        <w:tc>
          <w:tcPr>
            <w:tcW w:w="994" w:type="dxa"/>
          </w:tcPr>
          <w:p w:rsidR="00147B83" w:rsidRDefault="00147B83">
            <w:pPr>
              <w:pStyle w:val="ConsPlusNormal"/>
              <w:jc w:val="center"/>
            </w:pPr>
            <w:r>
              <w:t>265</w:t>
            </w:r>
          </w:p>
        </w:tc>
        <w:tc>
          <w:tcPr>
            <w:tcW w:w="1134" w:type="dxa"/>
          </w:tcPr>
          <w:p w:rsidR="00147B83" w:rsidRDefault="00147B83">
            <w:pPr>
              <w:pStyle w:val="ConsPlusNormal"/>
              <w:jc w:val="center"/>
            </w:pPr>
            <w:r>
              <w:t>265</w:t>
            </w:r>
          </w:p>
        </w:tc>
        <w:tc>
          <w:tcPr>
            <w:tcW w:w="1191" w:type="dxa"/>
          </w:tcPr>
          <w:p w:rsidR="00147B83" w:rsidRDefault="00147B83">
            <w:pPr>
              <w:pStyle w:val="ConsPlusNormal"/>
              <w:jc w:val="center"/>
            </w:pPr>
            <w:r>
              <w:t>265</w:t>
            </w:r>
          </w:p>
        </w:tc>
        <w:tc>
          <w:tcPr>
            <w:tcW w:w="1077" w:type="dxa"/>
          </w:tcPr>
          <w:p w:rsidR="00147B83" w:rsidRDefault="00147B83">
            <w:pPr>
              <w:pStyle w:val="ConsPlusNormal"/>
              <w:jc w:val="center"/>
            </w:pPr>
            <w:r>
              <w:t>270</w:t>
            </w:r>
          </w:p>
        </w:tc>
        <w:tc>
          <w:tcPr>
            <w:tcW w:w="1134" w:type="dxa"/>
          </w:tcPr>
          <w:p w:rsidR="00147B83" w:rsidRDefault="00147B83">
            <w:pPr>
              <w:pStyle w:val="ConsPlusNormal"/>
              <w:jc w:val="center"/>
            </w:pPr>
            <w:r>
              <w:t>275</w:t>
            </w:r>
          </w:p>
        </w:tc>
        <w:tc>
          <w:tcPr>
            <w:tcW w:w="1134" w:type="dxa"/>
          </w:tcPr>
          <w:p w:rsidR="00147B83" w:rsidRDefault="00147B83">
            <w:pPr>
              <w:pStyle w:val="ConsPlusNormal"/>
              <w:jc w:val="center"/>
            </w:pPr>
            <w:r>
              <w:t>280</w:t>
            </w:r>
          </w:p>
        </w:tc>
        <w:tc>
          <w:tcPr>
            <w:tcW w:w="1077" w:type="dxa"/>
          </w:tcPr>
          <w:p w:rsidR="00147B83" w:rsidRDefault="00147B83">
            <w:pPr>
              <w:pStyle w:val="ConsPlusNormal"/>
              <w:jc w:val="center"/>
            </w:pPr>
            <w:r>
              <w:t>285</w:t>
            </w:r>
          </w:p>
        </w:tc>
        <w:tc>
          <w:tcPr>
            <w:tcW w:w="1134" w:type="dxa"/>
          </w:tcPr>
          <w:p w:rsidR="00147B83" w:rsidRDefault="00147B83">
            <w:pPr>
              <w:pStyle w:val="ConsPlusNormal"/>
              <w:jc w:val="center"/>
            </w:pPr>
            <w:r>
              <w:t>285</w:t>
            </w:r>
          </w:p>
        </w:tc>
        <w:tc>
          <w:tcPr>
            <w:tcW w:w="1247" w:type="dxa"/>
          </w:tcPr>
          <w:p w:rsidR="00147B83" w:rsidRDefault="00147B83">
            <w:pPr>
              <w:pStyle w:val="ConsPlusNormal"/>
              <w:jc w:val="center"/>
            </w:pPr>
            <w:r>
              <w:t>285</w:t>
            </w:r>
          </w:p>
        </w:tc>
        <w:tc>
          <w:tcPr>
            <w:tcW w:w="1134" w:type="dxa"/>
          </w:tcPr>
          <w:p w:rsidR="00147B83" w:rsidRDefault="00147B83">
            <w:pPr>
              <w:pStyle w:val="ConsPlusNormal"/>
              <w:jc w:val="center"/>
            </w:pPr>
            <w:r>
              <w:t>285</w:t>
            </w:r>
          </w:p>
        </w:tc>
      </w:tr>
      <w:tr w:rsidR="00147B83">
        <w:tc>
          <w:tcPr>
            <w:tcW w:w="850" w:type="dxa"/>
          </w:tcPr>
          <w:p w:rsidR="00147B83" w:rsidRDefault="00147B83">
            <w:pPr>
              <w:pStyle w:val="ConsPlusNormal"/>
            </w:pPr>
            <w:r>
              <w:t>9.</w:t>
            </w:r>
          </w:p>
        </w:tc>
        <w:tc>
          <w:tcPr>
            <w:tcW w:w="1843" w:type="dxa"/>
          </w:tcPr>
          <w:p w:rsidR="00147B83" w:rsidRDefault="00147B83">
            <w:pPr>
              <w:pStyle w:val="ConsPlusNormal"/>
            </w:pPr>
            <w:r>
              <w:t>Сердобский район</w:t>
            </w:r>
          </w:p>
        </w:tc>
        <w:tc>
          <w:tcPr>
            <w:tcW w:w="1191" w:type="dxa"/>
          </w:tcPr>
          <w:p w:rsidR="00147B83" w:rsidRDefault="00147B83">
            <w:pPr>
              <w:pStyle w:val="ConsPlusNormal"/>
              <w:jc w:val="center"/>
            </w:pPr>
            <w:r>
              <w:t>130,7</w:t>
            </w:r>
          </w:p>
        </w:tc>
        <w:tc>
          <w:tcPr>
            <w:tcW w:w="1077" w:type="dxa"/>
          </w:tcPr>
          <w:p w:rsidR="00147B83" w:rsidRDefault="00147B83">
            <w:pPr>
              <w:pStyle w:val="ConsPlusNormal"/>
              <w:jc w:val="center"/>
            </w:pPr>
            <w:r>
              <w:t>131</w:t>
            </w:r>
          </w:p>
        </w:tc>
        <w:tc>
          <w:tcPr>
            <w:tcW w:w="1077" w:type="dxa"/>
          </w:tcPr>
          <w:p w:rsidR="00147B83" w:rsidRDefault="00147B83">
            <w:pPr>
              <w:pStyle w:val="ConsPlusNormal"/>
              <w:jc w:val="center"/>
            </w:pPr>
            <w:r>
              <w:t>131</w:t>
            </w:r>
          </w:p>
        </w:tc>
        <w:tc>
          <w:tcPr>
            <w:tcW w:w="965" w:type="dxa"/>
          </w:tcPr>
          <w:p w:rsidR="00147B83" w:rsidRDefault="00147B83">
            <w:pPr>
              <w:pStyle w:val="ConsPlusNormal"/>
              <w:jc w:val="center"/>
            </w:pPr>
            <w:r>
              <w:t>131</w:t>
            </w:r>
          </w:p>
        </w:tc>
        <w:tc>
          <w:tcPr>
            <w:tcW w:w="994" w:type="dxa"/>
          </w:tcPr>
          <w:p w:rsidR="00147B83" w:rsidRDefault="00147B83">
            <w:pPr>
              <w:pStyle w:val="ConsPlusNormal"/>
              <w:jc w:val="center"/>
            </w:pPr>
            <w:r>
              <w:t>131</w:t>
            </w:r>
          </w:p>
        </w:tc>
        <w:tc>
          <w:tcPr>
            <w:tcW w:w="1134" w:type="dxa"/>
          </w:tcPr>
          <w:p w:rsidR="00147B83" w:rsidRDefault="00147B83">
            <w:pPr>
              <w:pStyle w:val="ConsPlusNormal"/>
              <w:jc w:val="center"/>
            </w:pPr>
            <w:r>
              <w:t>131</w:t>
            </w:r>
          </w:p>
        </w:tc>
        <w:tc>
          <w:tcPr>
            <w:tcW w:w="1191" w:type="dxa"/>
          </w:tcPr>
          <w:p w:rsidR="00147B83" w:rsidRDefault="00147B83">
            <w:pPr>
              <w:pStyle w:val="ConsPlusNormal"/>
              <w:jc w:val="center"/>
            </w:pPr>
            <w:r>
              <w:t>131</w:t>
            </w:r>
          </w:p>
        </w:tc>
        <w:tc>
          <w:tcPr>
            <w:tcW w:w="1077" w:type="dxa"/>
          </w:tcPr>
          <w:p w:rsidR="00147B83" w:rsidRDefault="00147B83">
            <w:pPr>
              <w:pStyle w:val="ConsPlusNormal"/>
              <w:jc w:val="center"/>
            </w:pPr>
            <w:r>
              <w:t>133</w:t>
            </w:r>
          </w:p>
        </w:tc>
        <w:tc>
          <w:tcPr>
            <w:tcW w:w="1134" w:type="dxa"/>
          </w:tcPr>
          <w:p w:rsidR="00147B83" w:rsidRDefault="00147B83">
            <w:pPr>
              <w:pStyle w:val="ConsPlusNormal"/>
              <w:jc w:val="center"/>
            </w:pPr>
            <w:r>
              <w:t>135</w:t>
            </w:r>
          </w:p>
        </w:tc>
        <w:tc>
          <w:tcPr>
            <w:tcW w:w="1134" w:type="dxa"/>
          </w:tcPr>
          <w:p w:rsidR="00147B83" w:rsidRDefault="00147B83">
            <w:pPr>
              <w:pStyle w:val="ConsPlusNormal"/>
              <w:jc w:val="center"/>
            </w:pPr>
            <w:r>
              <w:t>137</w:t>
            </w:r>
          </w:p>
        </w:tc>
        <w:tc>
          <w:tcPr>
            <w:tcW w:w="1077" w:type="dxa"/>
          </w:tcPr>
          <w:p w:rsidR="00147B83" w:rsidRDefault="00147B83">
            <w:pPr>
              <w:pStyle w:val="ConsPlusNormal"/>
              <w:jc w:val="center"/>
            </w:pPr>
            <w:r>
              <w:t>139</w:t>
            </w:r>
          </w:p>
        </w:tc>
        <w:tc>
          <w:tcPr>
            <w:tcW w:w="1134" w:type="dxa"/>
          </w:tcPr>
          <w:p w:rsidR="00147B83" w:rsidRDefault="00147B83">
            <w:pPr>
              <w:pStyle w:val="ConsPlusNormal"/>
              <w:jc w:val="center"/>
            </w:pPr>
            <w:r>
              <w:t>139</w:t>
            </w:r>
          </w:p>
        </w:tc>
        <w:tc>
          <w:tcPr>
            <w:tcW w:w="1247" w:type="dxa"/>
          </w:tcPr>
          <w:p w:rsidR="00147B83" w:rsidRDefault="00147B83">
            <w:pPr>
              <w:pStyle w:val="ConsPlusNormal"/>
              <w:jc w:val="center"/>
            </w:pPr>
            <w:r>
              <w:t>139</w:t>
            </w:r>
          </w:p>
        </w:tc>
        <w:tc>
          <w:tcPr>
            <w:tcW w:w="1134" w:type="dxa"/>
          </w:tcPr>
          <w:p w:rsidR="00147B83" w:rsidRDefault="00147B83">
            <w:pPr>
              <w:pStyle w:val="ConsPlusNormal"/>
              <w:jc w:val="center"/>
            </w:pPr>
            <w:r>
              <w:t>139</w:t>
            </w:r>
          </w:p>
        </w:tc>
      </w:tr>
      <w:tr w:rsidR="00147B83">
        <w:tc>
          <w:tcPr>
            <w:tcW w:w="850" w:type="dxa"/>
          </w:tcPr>
          <w:p w:rsidR="00147B83" w:rsidRDefault="00147B83">
            <w:pPr>
              <w:pStyle w:val="ConsPlusNormal"/>
            </w:pPr>
            <w:r>
              <w:t>10.</w:t>
            </w:r>
          </w:p>
        </w:tc>
        <w:tc>
          <w:tcPr>
            <w:tcW w:w="1843" w:type="dxa"/>
          </w:tcPr>
          <w:p w:rsidR="00147B83" w:rsidRDefault="00147B83">
            <w:pPr>
              <w:pStyle w:val="ConsPlusNormal"/>
            </w:pPr>
            <w:r>
              <w:t>Сосновоборский район</w:t>
            </w:r>
          </w:p>
        </w:tc>
        <w:tc>
          <w:tcPr>
            <w:tcW w:w="1191" w:type="dxa"/>
          </w:tcPr>
          <w:p w:rsidR="00147B83" w:rsidRDefault="00147B83">
            <w:pPr>
              <w:pStyle w:val="ConsPlusNormal"/>
              <w:jc w:val="center"/>
            </w:pPr>
            <w:r>
              <w:t>768,7</w:t>
            </w:r>
          </w:p>
        </w:tc>
        <w:tc>
          <w:tcPr>
            <w:tcW w:w="1077" w:type="dxa"/>
          </w:tcPr>
          <w:p w:rsidR="00147B83" w:rsidRDefault="00147B83">
            <w:pPr>
              <w:pStyle w:val="ConsPlusNormal"/>
              <w:jc w:val="center"/>
            </w:pPr>
            <w:r>
              <w:t>769</w:t>
            </w:r>
          </w:p>
        </w:tc>
        <w:tc>
          <w:tcPr>
            <w:tcW w:w="1077" w:type="dxa"/>
          </w:tcPr>
          <w:p w:rsidR="00147B83" w:rsidRDefault="00147B83">
            <w:pPr>
              <w:pStyle w:val="ConsPlusNormal"/>
              <w:jc w:val="center"/>
            </w:pPr>
            <w:r>
              <w:t>769</w:t>
            </w:r>
          </w:p>
        </w:tc>
        <w:tc>
          <w:tcPr>
            <w:tcW w:w="965" w:type="dxa"/>
          </w:tcPr>
          <w:p w:rsidR="00147B83" w:rsidRDefault="00147B83">
            <w:pPr>
              <w:pStyle w:val="ConsPlusNormal"/>
              <w:jc w:val="center"/>
            </w:pPr>
            <w:r>
              <w:t>769</w:t>
            </w:r>
          </w:p>
        </w:tc>
        <w:tc>
          <w:tcPr>
            <w:tcW w:w="994" w:type="dxa"/>
          </w:tcPr>
          <w:p w:rsidR="00147B83" w:rsidRDefault="00147B83">
            <w:pPr>
              <w:pStyle w:val="ConsPlusNormal"/>
              <w:jc w:val="center"/>
            </w:pPr>
            <w:r>
              <w:t>769</w:t>
            </w:r>
          </w:p>
        </w:tc>
        <w:tc>
          <w:tcPr>
            <w:tcW w:w="1134" w:type="dxa"/>
          </w:tcPr>
          <w:p w:rsidR="00147B83" w:rsidRDefault="00147B83">
            <w:pPr>
              <w:pStyle w:val="ConsPlusNormal"/>
              <w:jc w:val="center"/>
            </w:pPr>
            <w:r>
              <w:t>769</w:t>
            </w:r>
          </w:p>
        </w:tc>
        <w:tc>
          <w:tcPr>
            <w:tcW w:w="1191" w:type="dxa"/>
          </w:tcPr>
          <w:p w:rsidR="00147B83" w:rsidRDefault="00147B83">
            <w:pPr>
              <w:pStyle w:val="ConsPlusNormal"/>
              <w:jc w:val="center"/>
            </w:pPr>
            <w:r>
              <w:t>769</w:t>
            </w:r>
          </w:p>
        </w:tc>
        <w:tc>
          <w:tcPr>
            <w:tcW w:w="1077" w:type="dxa"/>
          </w:tcPr>
          <w:p w:rsidR="00147B83" w:rsidRDefault="00147B83">
            <w:pPr>
              <w:pStyle w:val="ConsPlusNormal"/>
              <w:jc w:val="center"/>
            </w:pPr>
            <w:r>
              <w:t>772</w:t>
            </w:r>
          </w:p>
        </w:tc>
        <w:tc>
          <w:tcPr>
            <w:tcW w:w="1134" w:type="dxa"/>
          </w:tcPr>
          <w:p w:rsidR="00147B83" w:rsidRDefault="00147B83">
            <w:pPr>
              <w:pStyle w:val="ConsPlusNormal"/>
              <w:jc w:val="center"/>
            </w:pPr>
            <w:r>
              <w:t>776</w:t>
            </w:r>
          </w:p>
        </w:tc>
        <w:tc>
          <w:tcPr>
            <w:tcW w:w="1134" w:type="dxa"/>
          </w:tcPr>
          <w:p w:rsidR="00147B83" w:rsidRDefault="00147B83">
            <w:pPr>
              <w:pStyle w:val="ConsPlusNormal"/>
              <w:jc w:val="center"/>
            </w:pPr>
            <w:r>
              <w:t>780</w:t>
            </w:r>
          </w:p>
        </w:tc>
        <w:tc>
          <w:tcPr>
            <w:tcW w:w="1077" w:type="dxa"/>
          </w:tcPr>
          <w:p w:rsidR="00147B83" w:rsidRDefault="00147B83">
            <w:pPr>
              <w:pStyle w:val="ConsPlusNormal"/>
              <w:jc w:val="center"/>
            </w:pPr>
            <w:r>
              <w:t>784</w:t>
            </w:r>
          </w:p>
        </w:tc>
        <w:tc>
          <w:tcPr>
            <w:tcW w:w="1134" w:type="dxa"/>
          </w:tcPr>
          <w:p w:rsidR="00147B83" w:rsidRDefault="00147B83">
            <w:pPr>
              <w:pStyle w:val="ConsPlusNormal"/>
              <w:jc w:val="center"/>
            </w:pPr>
            <w:r>
              <w:t>784</w:t>
            </w:r>
          </w:p>
        </w:tc>
        <w:tc>
          <w:tcPr>
            <w:tcW w:w="1247" w:type="dxa"/>
          </w:tcPr>
          <w:p w:rsidR="00147B83" w:rsidRDefault="00147B83">
            <w:pPr>
              <w:pStyle w:val="ConsPlusNormal"/>
              <w:jc w:val="center"/>
            </w:pPr>
            <w:r>
              <w:t>784</w:t>
            </w:r>
          </w:p>
        </w:tc>
        <w:tc>
          <w:tcPr>
            <w:tcW w:w="1134" w:type="dxa"/>
          </w:tcPr>
          <w:p w:rsidR="00147B83" w:rsidRDefault="00147B83">
            <w:pPr>
              <w:pStyle w:val="ConsPlusNormal"/>
              <w:jc w:val="center"/>
            </w:pPr>
            <w:r>
              <w:t>784</w:t>
            </w:r>
          </w:p>
        </w:tc>
      </w:tr>
      <w:tr w:rsidR="00147B83">
        <w:tc>
          <w:tcPr>
            <w:tcW w:w="18259" w:type="dxa"/>
            <w:gridSpan w:val="16"/>
          </w:tcPr>
          <w:p w:rsidR="00147B83" w:rsidRDefault="00147B83">
            <w:pPr>
              <w:pStyle w:val="ConsPlusNormal"/>
              <w:jc w:val="center"/>
              <w:outlineLvl w:val="3"/>
            </w:pPr>
            <w:r>
              <w:t>4. Среднее количество выставок в расчете на 10 тыс. человек населения</w:t>
            </w:r>
          </w:p>
        </w:tc>
      </w:tr>
      <w:tr w:rsidR="00147B83">
        <w:tc>
          <w:tcPr>
            <w:tcW w:w="850" w:type="dxa"/>
          </w:tcPr>
          <w:p w:rsidR="00147B83" w:rsidRDefault="00147B83">
            <w:pPr>
              <w:pStyle w:val="ConsPlusNormal"/>
            </w:pPr>
            <w:r>
              <w:lastRenderedPageBreak/>
              <w:t>1.</w:t>
            </w:r>
          </w:p>
        </w:tc>
        <w:tc>
          <w:tcPr>
            <w:tcW w:w="1843" w:type="dxa"/>
          </w:tcPr>
          <w:p w:rsidR="00147B83" w:rsidRDefault="00147B83">
            <w:pPr>
              <w:pStyle w:val="ConsPlusNormal"/>
            </w:pPr>
            <w:r>
              <w:t>г. Пенза</w:t>
            </w:r>
          </w:p>
        </w:tc>
        <w:tc>
          <w:tcPr>
            <w:tcW w:w="1191" w:type="dxa"/>
          </w:tcPr>
          <w:p w:rsidR="00147B83" w:rsidRDefault="00147B83">
            <w:pPr>
              <w:pStyle w:val="ConsPlusNormal"/>
              <w:jc w:val="center"/>
            </w:pPr>
            <w:r>
              <w:t>5,04</w:t>
            </w:r>
          </w:p>
        </w:tc>
        <w:tc>
          <w:tcPr>
            <w:tcW w:w="1077" w:type="dxa"/>
          </w:tcPr>
          <w:p w:rsidR="00147B83" w:rsidRDefault="00147B83">
            <w:pPr>
              <w:pStyle w:val="ConsPlusNormal"/>
              <w:jc w:val="center"/>
            </w:pPr>
            <w:r>
              <w:t>5,1</w:t>
            </w:r>
          </w:p>
        </w:tc>
        <w:tc>
          <w:tcPr>
            <w:tcW w:w="1077" w:type="dxa"/>
          </w:tcPr>
          <w:p w:rsidR="00147B83" w:rsidRDefault="00147B83">
            <w:pPr>
              <w:pStyle w:val="ConsPlusNormal"/>
              <w:jc w:val="center"/>
            </w:pPr>
            <w:r>
              <w:t>5,1</w:t>
            </w:r>
          </w:p>
        </w:tc>
        <w:tc>
          <w:tcPr>
            <w:tcW w:w="965" w:type="dxa"/>
          </w:tcPr>
          <w:p w:rsidR="00147B83" w:rsidRDefault="00147B83">
            <w:pPr>
              <w:pStyle w:val="ConsPlusNormal"/>
              <w:jc w:val="center"/>
            </w:pPr>
            <w:r>
              <w:t>5,1</w:t>
            </w:r>
          </w:p>
        </w:tc>
        <w:tc>
          <w:tcPr>
            <w:tcW w:w="994" w:type="dxa"/>
          </w:tcPr>
          <w:p w:rsidR="00147B83" w:rsidRDefault="00147B83">
            <w:pPr>
              <w:pStyle w:val="ConsPlusNormal"/>
              <w:jc w:val="center"/>
            </w:pPr>
            <w:r>
              <w:t>5,1</w:t>
            </w:r>
          </w:p>
        </w:tc>
        <w:tc>
          <w:tcPr>
            <w:tcW w:w="1134" w:type="dxa"/>
          </w:tcPr>
          <w:p w:rsidR="00147B83" w:rsidRDefault="00147B83">
            <w:pPr>
              <w:pStyle w:val="ConsPlusNormal"/>
              <w:jc w:val="center"/>
            </w:pPr>
            <w:r>
              <w:t>5,1</w:t>
            </w:r>
          </w:p>
        </w:tc>
        <w:tc>
          <w:tcPr>
            <w:tcW w:w="1191" w:type="dxa"/>
          </w:tcPr>
          <w:p w:rsidR="00147B83" w:rsidRDefault="00147B83">
            <w:pPr>
              <w:pStyle w:val="ConsPlusNormal"/>
              <w:jc w:val="center"/>
            </w:pPr>
            <w:r>
              <w:t>6</w:t>
            </w:r>
          </w:p>
        </w:tc>
        <w:tc>
          <w:tcPr>
            <w:tcW w:w="1077" w:type="dxa"/>
          </w:tcPr>
          <w:p w:rsidR="00147B83" w:rsidRDefault="00147B83">
            <w:pPr>
              <w:pStyle w:val="ConsPlusNormal"/>
              <w:jc w:val="center"/>
            </w:pPr>
            <w:r>
              <w:t>6,4</w:t>
            </w:r>
          </w:p>
        </w:tc>
        <w:tc>
          <w:tcPr>
            <w:tcW w:w="1134" w:type="dxa"/>
          </w:tcPr>
          <w:p w:rsidR="00147B83" w:rsidRDefault="00147B83">
            <w:pPr>
              <w:pStyle w:val="ConsPlusNormal"/>
              <w:jc w:val="center"/>
            </w:pPr>
            <w:r>
              <w:t>6,8</w:t>
            </w:r>
          </w:p>
        </w:tc>
        <w:tc>
          <w:tcPr>
            <w:tcW w:w="1134" w:type="dxa"/>
          </w:tcPr>
          <w:p w:rsidR="00147B83" w:rsidRDefault="00147B83">
            <w:pPr>
              <w:pStyle w:val="ConsPlusNormal"/>
              <w:jc w:val="center"/>
            </w:pPr>
            <w:r>
              <w:t>7,1</w:t>
            </w:r>
          </w:p>
        </w:tc>
        <w:tc>
          <w:tcPr>
            <w:tcW w:w="1077" w:type="dxa"/>
          </w:tcPr>
          <w:p w:rsidR="00147B83" w:rsidRDefault="00147B83">
            <w:pPr>
              <w:pStyle w:val="ConsPlusNormal"/>
              <w:jc w:val="center"/>
            </w:pPr>
            <w:r>
              <w:t>7,4</w:t>
            </w:r>
          </w:p>
        </w:tc>
        <w:tc>
          <w:tcPr>
            <w:tcW w:w="1134" w:type="dxa"/>
          </w:tcPr>
          <w:p w:rsidR="00147B83" w:rsidRDefault="00147B83">
            <w:pPr>
              <w:pStyle w:val="ConsPlusNormal"/>
              <w:jc w:val="center"/>
            </w:pPr>
            <w:r>
              <w:t>7,4</w:t>
            </w:r>
          </w:p>
        </w:tc>
        <w:tc>
          <w:tcPr>
            <w:tcW w:w="1247" w:type="dxa"/>
          </w:tcPr>
          <w:p w:rsidR="00147B83" w:rsidRDefault="00147B83">
            <w:pPr>
              <w:pStyle w:val="ConsPlusNormal"/>
              <w:jc w:val="center"/>
            </w:pPr>
            <w:r>
              <w:t>7,4</w:t>
            </w:r>
          </w:p>
        </w:tc>
        <w:tc>
          <w:tcPr>
            <w:tcW w:w="1134" w:type="dxa"/>
          </w:tcPr>
          <w:p w:rsidR="00147B83" w:rsidRDefault="00147B83">
            <w:pPr>
              <w:pStyle w:val="ConsPlusNormal"/>
              <w:jc w:val="center"/>
            </w:pPr>
            <w:r>
              <w:t>7,4</w:t>
            </w:r>
          </w:p>
        </w:tc>
      </w:tr>
      <w:tr w:rsidR="00147B83">
        <w:tc>
          <w:tcPr>
            <w:tcW w:w="850" w:type="dxa"/>
          </w:tcPr>
          <w:p w:rsidR="00147B83" w:rsidRDefault="00147B83">
            <w:pPr>
              <w:pStyle w:val="ConsPlusNormal"/>
            </w:pPr>
            <w:r>
              <w:t>2.</w:t>
            </w:r>
          </w:p>
        </w:tc>
        <w:tc>
          <w:tcPr>
            <w:tcW w:w="1843" w:type="dxa"/>
          </w:tcPr>
          <w:p w:rsidR="00147B83" w:rsidRDefault="00147B83">
            <w:pPr>
              <w:pStyle w:val="ConsPlusNormal"/>
            </w:pPr>
            <w:r>
              <w:t>г. Заречный</w:t>
            </w:r>
          </w:p>
        </w:tc>
        <w:tc>
          <w:tcPr>
            <w:tcW w:w="1191" w:type="dxa"/>
          </w:tcPr>
          <w:p w:rsidR="00147B83" w:rsidRDefault="00147B83">
            <w:pPr>
              <w:pStyle w:val="ConsPlusNormal"/>
              <w:jc w:val="center"/>
            </w:pPr>
            <w:r>
              <w:t>9,0</w:t>
            </w:r>
          </w:p>
        </w:tc>
        <w:tc>
          <w:tcPr>
            <w:tcW w:w="1077" w:type="dxa"/>
          </w:tcPr>
          <w:p w:rsidR="00147B83" w:rsidRDefault="00147B83">
            <w:pPr>
              <w:pStyle w:val="ConsPlusNormal"/>
              <w:jc w:val="center"/>
            </w:pPr>
            <w:r>
              <w:t>9,1</w:t>
            </w:r>
          </w:p>
        </w:tc>
        <w:tc>
          <w:tcPr>
            <w:tcW w:w="1077" w:type="dxa"/>
          </w:tcPr>
          <w:p w:rsidR="00147B83" w:rsidRDefault="00147B83">
            <w:pPr>
              <w:pStyle w:val="ConsPlusNormal"/>
              <w:jc w:val="center"/>
            </w:pPr>
            <w:r>
              <w:t>9,1</w:t>
            </w:r>
          </w:p>
        </w:tc>
        <w:tc>
          <w:tcPr>
            <w:tcW w:w="965" w:type="dxa"/>
          </w:tcPr>
          <w:p w:rsidR="00147B83" w:rsidRDefault="00147B83">
            <w:pPr>
              <w:pStyle w:val="ConsPlusNormal"/>
              <w:jc w:val="center"/>
            </w:pPr>
            <w:r>
              <w:t>9,1</w:t>
            </w:r>
          </w:p>
        </w:tc>
        <w:tc>
          <w:tcPr>
            <w:tcW w:w="994" w:type="dxa"/>
          </w:tcPr>
          <w:p w:rsidR="00147B83" w:rsidRDefault="00147B83">
            <w:pPr>
              <w:pStyle w:val="ConsPlusNormal"/>
              <w:jc w:val="center"/>
            </w:pPr>
            <w:r>
              <w:t>9,1</w:t>
            </w:r>
          </w:p>
        </w:tc>
        <w:tc>
          <w:tcPr>
            <w:tcW w:w="1134" w:type="dxa"/>
          </w:tcPr>
          <w:p w:rsidR="00147B83" w:rsidRDefault="00147B83">
            <w:pPr>
              <w:pStyle w:val="ConsPlusNormal"/>
              <w:jc w:val="center"/>
            </w:pPr>
            <w:r>
              <w:t>9,1</w:t>
            </w:r>
          </w:p>
        </w:tc>
        <w:tc>
          <w:tcPr>
            <w:tcW w:w="1191" w:type="dxa"/>
          </w:tcPr>
          <w:p w:rsidR="00147B83" w:rsidRDefault="00147B83">
            <w:pPr>
              <w:pStyle w:val="ConsPlusNormal"/>
              <w:jc w:val="center"/>
            </w:pPr>
            <w:r>
              <w:t>9,1</w:t>
            </w:r>
          </w:p>
        </w:tc>
        <w:tc>
          <w:tcPr>
            <w:tcW w:w="1077" w:type="dxa"/>
          </w:tcPr>
          <w:p w:rsidR="00147B83" w:rsidRDefault="00147B83">
            <w:pPr>
              <w:pStyle w:val="ConsPlusNormal"/>
              <w:jc w:val="center"/>
            </w:pPr>
            <w:r>
              <w:t>9,1</w:t>
            </w:r>
          </w:p>
        </w:tc>
        <w:tc>
          <w:tcPr>
            <w:tcW w:w="1134" w:type="dxa"/>
          </w:tcPr>
          <w:p w:rsidR="00147B83" w:rsidRDefault="00147B83">
            <w:pPr>
              <w:pStyle w:val="ConsPlusNormal"/>
              <w:jc w:val="center"/>
            </w:pPr>
            <w:r>
              <w:t>9,1</w:t>
            </w:r>
          </w:p>
        </w:tc>
        <w:tc>
          <w:tcPr>
            <w:tcW w:w="1134" w:type="dxa"/>
          </w:tcPr>
          <w:p w:rsidR="00147B83" w:rsidRDefault="00147B83">
            <w:pPr>
              <w:pStyle w:val="ConsPlusNormal"/>
              <w:jc w:val="center"/>
            </w:pPr>
            <w:r>
              <w:t>9,2</w:t>
            </w:r>
          </w:p>
        </w:tc>
        <w:tc>
          <w:tcPr>
            <w:tcW w:w="1077" w:type="dxa"/>
          </w:tcPr>
          <w:p w:rsidR="00147B83" w:rsidRDefault="00147B83">
            <w:pPr>
              <w:pStyle w:val="ConsPlusNormal"/>
              <w:jc w:val="center"/>
            </w:pPr>
            <w:r>
              <w:t>9,3</w:t>
            </w:r>
          </w:p>
        </w:tc>
        <w:tc>
          <w:tcPr>
            <w:tcW w:w="1134" w:type="dxa"/>
          </w:tcPr>
          <w:p w:rsidR="00147B83" w:rsidRDefault="00147B83">
            <w:pPr>
              <w:pStyle w:val="ConsPlusNormal"/>
              <w:jc w:val="center"/>
            </w:pPr>
            <w:r>
              <w:t>9,3</w:t>
            </w:r>
          </w:p>
        </w:tc>
        <w:tc>
          <w:tcPr>
            <w:tcW w:w="1247" w:type="dxa"/>
          </w:tcPr>
          <w:p w:rsidR="00147B83" w:rsidRDefault="00147B83">
            <w:pPr>
              <w:pStyle w:val="ConsPlusNormal"/>
              <w:jc w:val="center"/>
            </w:pPr>
            <w:r>
              <w:t>9,3</w:t>
            </w:r>
          </w:p>
        </w:tc>
        <w:tc>
          <w:tcPr>
            <w:tcW w:w="1134" w:type="dxa"/>
          </w:tcPr>
          <w:p w:rsidR="00147B83" w:rsidRDefault="00147B83">
            <w:pPr>
              <w:pStyle w:val="ConsPlusNormal"/>
              <w:jc w:val="center"/>
            </w:pPr>
            <w:r>
              <w:t>9,3</w:t>
            </w:r>
          </w:p>
        </w:tc>
      </w:tr>
      <w:tr w:rsidR="00147B83">
        <w:tc>
          <w:tcPr>
            <w:tcW w:w="850" w:type="dxa"/>
          </w:tcPr>
          <w:p w:rsidR="00147B83" w:rsidRDefault="00147B83">
            <w:pPr>
              <w:pStyle w:val="ConsPlusNormal"/>
            </w:pPr>
            <w:r>
              <w:t>3.</w:t>
            </w:r>
          </w:p>
        </w:tc>
        <w:tc>
          <w:tcPr>
            <w:tcW w:w="1843" w:type="dxa"/>
          </w:tcPr>
          <w:p w:rsidR="00147B83" w:rsidRDefault="00147B83">
            <w:pPr>
              <w:pStyle w:val="ConsPlusNormal"/>
            </w:pPr>
            <w:r>
              <w:t>г. Кузнецк</w:t>
            </w:r>
          </w:p>
        </w:tc>
        <w:tc>
          <w:tcPr>
            <w:tcW w:w="1191" w:type="dxa"/>
          </w:tcPr>
          <w:p w:rsidR="00147B83" w:rsidRDefault="00147B83">
            <w:pPr>
              <w:pStyle w:val="ConsPlusNormal"/>
              <w:jc w:val="center"/>
            </w:pPr>
            <w:r>
              <w:t>15,6</w:t>
            </w:r>
          </w:p>
        </w:tc>
        <w:tc>
          <w:tcPr>
            <w:tcW w:w="1077" w:type="dxa"/>
          </w:tcPr>
          <w:p w:rsidR="00147B83" w:rsidRDefault="00147B83">
            <w:pPr>
              <w:pStyle w:val="ConsPlusNormal"/>
              <w:jc w:val="center"/>
            </w:pPr>
            <w:r>
              <w:t>15,7</w:t>
            </w:r>
          </w:p>
        </w:tc>
        <w:tc>
          <w:tcPr>
            <w:tcW w:w="1077" w:type="dxa"/>
          </w:tcPr>
          <w:p w:rsidR="00147B83" w:rsidRDefault="00147B83">
            <w:pPr>
              <w:pStyle w:val="ConsPlusNormal"/>
              <w:jc w:val="center"/>
            </w:pPr>
            <w:r>
              <w:t>15,7</w:t>
            </w:r>
          </w:p>
        </w:tc>
        <w:tc>
          <w:tcPr>
            <w:tcW w:w="965" w:type="dxa"/>
          </w:tcPr>
          <w:p w:rsidR="00147B83" w:rsidRDefault="00147B83">
            <w:pPr>
              <w:pStyle w:val="ConsPlusNormal"/>
              <w:jc w:val="center"/>
            </w:pPr>
            <w:r>
              <w:t>15,7</w:t>
            </w:r>
          </w:p>
        </w:tc>
        <w:tc>
          <w:tcPr>
            <w:tcW w:w="994" w:type="dxa"/>
          </w:tcPr>
          <w:p w:rsidR="00147B83" w:rsidRDefault="00147B83">
            <w:pPr>
              <w:pStyle w:val="ConsPlusNormal"/>
              <w:jc w:val="center"/>
            </w:pPr>
            <w:r>
              <w:t>15,7</w:t>
            </w:r>
          </w:p>
        </w:tc>
        <w:tc>
          <w:tcPr>
            <w:tcW w:w="1134" w:type="dxa"/>
          </w:tcPr>
          <w:p w:rsidR="00147B83" w:rsidRDefault="00147B83">
            <w:pPr>
              <w:pStyle w:val="ConsPlusNormal"/>
              <w:jc w:val="center"/>
            </w:pPr>
            <w:r>
              <w:t>15,7</w:t>
            </w:r>
          </w:p>
        </w:tc>
        <w:tc>
          <w:tcPr>
            <w:tcW w:w="1191" w:type="dxa"/>
          </w:tcPr>
          <w:p w:rsidR="00147B83" w:rsidRDefault="00147B83">
            <w:pPr>
              <w:pStyle w:val="ConsPlusNormal"/>
              <w:jc w:val="center"/>
            </w:pPr>
            <w:r>
              <w:t>15,7</w:t>
            </w:r>
          </w:p>
        </w:tc>
        <w:tc>
          <w:tcPr>
            <w:tcW w:w="1077" w:type="dxa"/>
          </w:tcPr>
          <w:p w:rsidR="00147B83" w:rsidRDefault="00147B83">
            <w:pPr>
              <w:pStyle w:val="ConsPlusNormal"/>
              <w:jc w:val="center"/>
            </w:pPr>
            <w:r>
              <w:t>15,7</w:t>
            </w:r>
          </w:p>
        </w:tc>
        <w:tc>
          <w:tcPr>
            <w:tcW w:w="1134" w:type="dxa"/>
          </w:tcPr>
          <w:p w:rsidR="00147B83" w:rsidRDefault="00147B83">
            <w:pPr>
              <w:pStyle w:val="ConsPlusNormal"/>
              <w:jc w:val="center"/>
            </w:pPr>
            <w:r>
              <w:t>15,9</w:t>
            </w:r>
          </w:p>
        </w:tc>
        <w:tc>
          <w:tcPr>
            <w:tcW w:w="1134" w:type="dxa"/>
          </w:tcPr>
          <w:p w:rsidR="00147B83" w:rsidRDefault="00147B83">
            <w:pPr>
              <w:pStyle w:val="ConsPlusNormal"/>
              <w:jc w:val="center"/>
            </w:pPr>
            <w:r>
              <w:t>16</w:t>
            </w:r>
          </w:p>
        </w:tc>
        <w:tc>
          <w:tcPr>
            <w:tcW w:w="1077" w:type="dxa"/>
          </w:tcPr>
          <w:p w:rsidR="00147B83" w:rsidRDefault="00147B83">
            <w:pPr>
              <w:pStyle w:val="ConsPlusNormal"/>
              <w:jc w:val="center"/>
            </w:pPr>
            <w:r>
              <w:t>16,1</w:t>
            </w:r>
          </w:p>
        </w:tc>
        <w:tc>
          <w:tcPr>
            <w:tcW w:w="1134" w:type="dxa"/>
          </w:tcPr>
          <w:p w:rsidR="00147B83" w:rsidRDefault="00147B83">
            <w:pPr>
              <w:pStyle w:val="ConsPlusNormal"/>
              <w:jc w:val="center"/>
            </w:pPr>
            <w:r>
              <w:t>16,1</w:t>
            </w:r>
          </w:p>
        </w:tc>
        <w:tc>
          <w:tcPr>
            <w:tcW w:w="1247" w:type="dxa"/>
          </w:tcPr>
          <w:p w:rsidR="00147B83" w:rsidRDefault="00147B83">
            <w:pPr>
              <w:pStyle w:val="ConsPlusNormal"/>
              <w:jc w:val="center"/>
            </w:pPr>
            <w:r>
              <w:t>16,1</w:t>
            </w:r>
          </w:p>
        </w:tc>
        <w:tc>
          <w:tcPr>
            <w:tcW w:w="1134" w:type="dxa"/>
          </w:tcPr>
          <w:p w:rsidR="00147B83" w:rsidRDefault="00147B83">
            <w:pPr>
              <w:pStyle w:val="ConsPlusNormal"/>
              <w:jc w:val="center"/>
            </w:pPr>
            <w:r>
              <w:t>16,1</w:t>
            </w:r>
          </w:p>
        </w:tc>
      </w:tr>
      <w:tr w:rsidR="00147B83">
        <w:tc>
          <w:tcPr>
            <w:tcW w:w="850" w:type="dxa"/>
          </w:tcPr>
          <w:p w:rsidR="00147B83" w:rsidRDefault="00147B83">
            <w:pPr>
              <w:pStyle w:val="ConsPlusNormal"/>
            </w:pPr>
            <w:r>
              <w:t>4.</w:t>
            </w:r>
          </w:p>
        </w:tc>
        <w:tc>
          <w:tcPr>
            <w:tcW w:w="1843" w:type="dxa"/>
          </w:tcPr>
          <w:p w:rsidR="00147B83" w:rsidRDefault="00147B83">
            <w:pPr>
              <w:pStyle w:val="ConsPlusNormal"/>
            </w:pPr>
            <w:r>
              <w:t>Белинский район</w:t>
            </w:r>
          </w:p>
        </w:tc>
        <w:tc>
          <w:tcPr>
            <w:tcW w:w="1191" w:type="dxa"/>
          </w:tcPr>
          <w:p w:rsidR="00147B83" w:rsidRDefault="00147B83">
            <w:pPr>
              <w:pStyle w:val="ConsPlusNormal"/>
              <w:jc w:val="center"/>
            </w:pPr>
            <w:r>
              <w:t>10,0</w:t>
            </w:r>
          </w:p>
        </w:tc>
        <w:tc>
          <w:tcPr>
            <w:tcW w:w="1077" w:type="dxa"/>
          </w:tcPr>
          <w:p w:rsidR="00147B83" w:rsidRDefault="00147B83">
            <w:pPr>
              <w:pStyle w:val="ConsPlusNormal"/>
              <w:jc w:val="center"/>
            </w:pPr>
            <w:r>
              <w:t>10,1</w:t>
            </w:r>
          </w:p>
        </w:tc>
        <w:tc>
          <w:tcPr>
            <w:tcW w:w="1077" w:type="dxa"/>
          </w:tcPr>
          <w:p w:rsidR="00147B83" w:rsidRDefault="00147B83">
            <w:pPr>
              <w:pStyle w:val="ConsPlusNormal"/>
              <w:jc w:val="center"/>
            </w:pPr>
            <w:r>
              <w:t>10,1</w:t>
            </w:r>
          </w:p>
        </w:tc>
        <w:tc>
          <w:tcPr>
            <w:tcW w:w="965" w:type="dxa"/>
          </w:tcPr>
          <w:p w:rsidR="00147B83" w:rsidRDefault="00147B83">
            <w:pPr>
              <w:pStyle w:val="ConsPlusNormal"/>
              <w:jc w:val="center"/>
            </w:pPr>
            <w:r>
              <w:t>10,1</w:t>
            </w:r>
          </w:p>
        </w:tc>
        <w:tc>
          <w:tcPr>
            <w:tcW w:w="994" w:type="dxa"/>
          </w:tcPr>
          <w:p w:rsidR="00147B83" w:rsidRDefault="00147B83">
            <w:pPr>
              <w:pStyle w:val="ConsPlusNormal"/>
              <w:jc w:val="center"/>
            </w:pPr>
            <w:r>
              <w:t>10,1</w:t>
            </w:r>
          </w:p>
        </w:tc>
        <w:tc>
          <w:tcPr>
            <w:tcW w:w="1134" w:type="dxa"/>
          </w:tcPr>
          <w:p w:rsidR="00147B83" w:rsidRDefault="00147B83">
            <w:pPr>
              <w:pStyle w:val="ConsPlusNormal"/>
              <w:jc w:val="center"/>
            </w:pPr>
            <w:r>
              <w:t>10,1</w:t>
            </w:r>
          </w:p>
        </w:tc>
        <w:tc>
          <w:tcPr>
            <w:tcW w:w="1191" w:type="dxa"/>
          </w:tcPr>
          <w:p w:rsidR="00147B83" w:rsidRDefault="00147B83">
            <w:pPr>
              <w:pStyle w:val="ConsPlusNormal"/>
              <w:jc w:val="center"/>
            </w:pPr>
            <w:r>
              <w:t>10,1</w:t>
            </w:r>
          </w:p>
        </w:tc>
        <w:tc>
          <w:tcPr>
            <w:tcW w:w="1077" w:type="dxa"/>
          </w:tcPr>
          <w:p w:rsidR="00147B83" w:rsidRDefault="00147B83">
            <w:pPr>
              <w:pStyle w:val="ConsPlusNormal"/>
              <w:jc w:val="center"/>
            </w:pPr>
            <w:r>
              <w:t>10,1</w:t>
            </w:r>
          </w:p>
        </w:tc>
        <w:tc>
          <w:tcPr>
            <w:tcW w:w="1134" w:type="dxa"/>
          </w:tcPr>
          <w:p w:rsidR="00147B83" w:rsidRDefault="00147B83">
            <w:pPr>
              <w:pStyle w:val="ConsPlusNormal"/>
              <w:jc w:val="center"/>
            </w:pPr>
            <w:r>
              <w:t>10,2</w:t>
            </w:r>
          </w:p>
        </w:tc>
        <w:tc>
          <w:tcPr>
            <w:tcW w:w="1134" w:type="dxa"/>
          </w:tcPr>
          <w:p w:rsidR="00147B83" w:rsidRDefault="00147B83">
            <w:pPr>
              <w:pStyle w:val="ConsPlusNormal"/>
              <w:jc w:val="center"/>
            </w:pPr>
            <w:r>
              <w:t>10,4</w:t>
            </w:r>
          </w:p>
        </w:tc>
        <w:tc>
          <w:tcPr>
            <w:tcW w:w="1077" w:type="dxa"/>
          </w:tcPr>
          <w:p w:rsidR="00147B83" w:rsidRDefault="00147B83">
            <w:pPr>
              <w:pStyle w:val="ConsPlusNormal"/>
              <w:jc w:val="center"/>
            </w:pPr>
            <w:r>
              <w:t>10,6</w:t>
            </w:r>
          </w:p>
        </w:tc>
        <w:tc>
          <w:tcPr>
            <w:tcW w:w="1134" w:type="dxa"/>
          </w:tcPr>
          <w:p w:rsidR="00147B83" w:rsidRDefault="00147B83">
            <w:pPr>
              <w:pStyle w:val="ConsPlusNormal"/>
              <w:jc w:val="center"/>
            </w:pPr>
            <w:r>
              <w:t>10,6</w:t>
            </w:r>
          </w:p>
        </w:tc>
        <w:tc>
          <w:tcPr>
            <w:tcW w:w="1247" w:type="dxa"/>
          </w:tcPr>
          <w:p w:rsidR="00147B83" w:rsidRDefault="00147B83">
            <w:pPr>
              <w:pStyle w:val="ConsPlusNormal"/>
              <w:jc w:val="center"/>
            </w:pPr>
            <w:r>
              <w:t>10,6</w:t>
            </w:r>
          </w:p>
        </w:tc>
        <w:tc>
          <w:tcPr>
            <w:tcW w:w="1134" w:type="dxa"/>
          </w:tcPr>
          <w:p w:rsidR="00147B83" w:rsidRDefault="00147B83">
            <w:pPr>
              <w:pStyle w:val="ConsPlusNormal"/>
              <w:jc w:val="center"/>
            </w:pPr>
            <w:r>
              <w:t>10,6</w:t>
            </w:r>
          </w:p>
        </w:tc>
      </w:tr>
      <w:tr w:rsidR="00147B83">
        <w:tc>
          <w:tcPr>
            <w:tcW w:w="850" w:type="dxa"/>
          </w:tcPr>
          <w:p w:rsidR="00147B83" w:rsidRDefault="00147B83">
            <w:pPr>
              <w:pStyle w:val="ConsPlusNormal"/>
            </w:pPr>
            <w:r>
              <w:t>5.</w:t>
            </w:r>
          </w:p>
        </w:tc>
        <w:tc>
          <w:tcPr>
            <w:tcW w:w="1843" w:type="dxa"/>
          </w:tcPr>
          <w:p w:rsidR="00147B83" w:rsidRDefault="00147B83">
            <w:pPr>
              <w:pStyle w:val="ConsPlusNormal"/>
            </w:pPr>
            <w:r>
              <w:t>Мокшанский район</w:t>
            </w:r>
          </w:p>
        </w:tc>
        <w:tc>
          <w:tcPr>
            <w:tcW w:w="1191" w:type="dxa"/>
          </w:tcPr>
          <w:p w:rsidR="00147B83" w:rsidRDefault="00147B83">
            <w:pPr>
              <w:pStyle w:val="ConsPlusNormal"/>
              <w:jc w:val="center"/>
            </w:pPr>
            <w:r>
              <w:t>8,5</w:t>
            </w:r>
          </w:p>
        </w:tc>
        <w:tc>
          <w:tcPr>
            <w:tcW w:w="1077" w:type="dxa"/>
          </w:tcPr>
          <w:p w:rsidR="00147B83" w:rsidRDefault="00147B83">
            <w:pPr>
              <w:pStyle w:val="ConsPlusNormal"/>
              <w:jc w:val="center"/>
            </w:pPr>
            <w:r>
              <w:t>8,6</w:t>
            </w:r>
          </w:p>
        </w:tc>
        <w:tc>
          <w:tcPr>
            <w:tcW w:w="1077" w:type="dxa"/>
          </w:tcPr>
          <w:p w:rsidR="00147B83" w:rsidRDefault="00147B83">
            <w:pPr>
              <w:pStyle w:val="ConsPlusNormal"/>
              <w:jc w:val="center"/>
            </w:pPr>
            <w:r>
              <w:t>8,6</w:t>
            </w:r>
          </w:p>
        </w:tc>
        <w:tc>
          <w:tcPr>
            <w:tcW w:w="965" w:type="dxa"/>
          </w:tcPr>
          <w:p w:rsidR="00147B83" w:rsidRDefault="00147B83">
            <w:pPr>
              <w:pStyle w:val="ConsPlusNormal"/>
              <w:jc w:val="center"/>
            </w:pPr>
            <w:r>
              <w:t>8,6</w:t>
            </w:r>
          </w:p>
        </w:tc>
        <w:tc>
          <w:tcPr>
            <w:tcW w:w="994" w:type="dxa"/>
          </w:tcPr>
          <w:p w:rsidR="00147B83" w:rsidRDefault="00147B83">
            <w:pPr>
              <w:pStyle w:val="ConsPlusNormal"/>
              <w:jc w:val="center"/>
            </w:pPr>
            <w:r>
              <w:t>8,6</w:t>
            </w:r>
          </w:p>
        </w:tc>
        <w:tc>
          <w:tcPr>
            <w:tcW w:w="1134" w:type="dxa"/>
          </w:tcPr>
          <w:p w:rsidR="00147B83" w:rsidRDefault="00147B83">
            <w:pPr>
              <w:pStyle w:val="ConsPlusNormal"/>
              <w:jc w:val="center"/>
            </w:pPr>
            <w:r>
              <w:t>8,6</w:t>
            </w:r>
          </w:p>
        </w:tc>
        <w:tc>
          <w:tcPr>
            <w:tcW w:w="1191" w:type="dxa"/>
          </w:tcPr>
          <w:p w:rsidR="00147B83" w:rsidRDefault="00147B83">
            <w:pPr>
              <w:pStyle w:val="ConsPlusNormal"/>
              <w:jc w:val="center"/>
            </w:pPr>
            <w:r>
              <w:t>8,6</w:t>
            </w:r>
          </w:p>
        </w:tc>
        <w:tc>
          <w:tcPr>
            <w:tcW w:w="1077" w:type="dxa"/>
          </w:tcPr>
          <w:p w:rsidR="00147B83" w:rsidRDefault="00147B83">
            <w:pPr>
              <w:pStyle w:val="ConsPlusNormal"/>
              <w:jc w:val="center"/>
            </w:pPr>
            <w:r>
              <w:t>9</w:t>
            </w:r>
          </w:p>
        </w:tc>
        <w:tc>
          <w:tcPr>
            <w:tcW w:w="1134" w:type="dxa"/>
          </w:tcPr>
          <w:p w:rsidR="00147B83" w:rsidRDefault="00147B83">
            <w:pPr>
              <w:pStyle w:val="ConsPlusNormal"/>
              <w:jc w:val="center"/>
            </w:pPr>
            <w:r>
              <w:t>9,5</w:t>
            </w:r>
          </w:p>
        </w:tc>
        <w:tc>
          <w:tcPr>
            <w:tcW w:w="1134" w:type="dxa"/>
          </w:tcPr>
          <w:p w:rsidR="00147B83" w:rsidRDefault="00147B83">
            <w:pPr>
              <w:pStyle w:val="ConsPlusNormal"/>
              <w:jc w:val="center"/>
            </w:pPr>
            <w:r>
              <w:t>10,2</w:t>
            </w:r>
          </w:p>
        </w:tc>
        <w:tc>
          <w:tcPr>
            <w:tcW w:w="1077" w:type="dxa"/>
          </w:tcPr>
          <w:p w:rsidR="00147B83" w:rsidRDefault="00147B83">
            <w:pPr>
              <w:pStyle w:val="ConsPlusNormal"/>
              <w:jc w:val="center"/>
            </w:pPr>
            <w:r>
              <w:t>10,6</w:t>
            </w:r>
          </w:p>
        </w:tc>
        <w:tc>
          <w:tcPr>
            <w:tcW w:w="1134" w:type="dxa"/>
          </w:tcPr>
          <w:p w:rsidR="00147B83" w:rsidRDefault="00147B83">
            <w:pPr>
              <w:pStyle w:val="ConsPlusNormal"/>
              <w:jc w:val="center"/>
            </w:pPr>
            <w:r>
              <w:t>10,6</w:t>
            </w:r>
          </w:p>
        </w:tc>
        <w:tc>
          <w:tcPr>
            <w:tcW w:w="1247" w:type="dxa"/>
          </w:tcPr>
          <w:p w:rsidR="00147B83" w:rsidRDefault="00147B83">
            <w:pPr>
              <w:pStyle w:val="ConsPlusNormal"/>
              <w:jc w:val="center"/>
            </w:pPr>
            <w:r>
              <w:t>10,6</w:t>
            </w:r>
          </w:p>
        </w:tc>
        <w:tc>
          <w:tcPr>
            <w:tcW w:w="1134" w:type="dxa"/>
          </w:tcPr>
          <w:p w:rsidR="00147B83" w:rsidRDefault="00147B83">
            <w:pPr>
              <w:pStyle w:val="ConsPlusNormal"/>
              <w:jc w:val="center"/>
            </w:pPr>
            <w:r>
              <w:t>10,6</w:t>
            </w:r>
          </w:p>
        </w:tc>
      </w:tr>
      <w:tr w:rsidR="00147B83">
        <w:tc>
          <w:tcPr>
            <w:tcW w:w="850" w:type="dxa"/>
          </w:tcPr>
          <w:p w:rsidR="00147B83" w:rsidRDefault="00147B83">
            <w:pPr>
              <w:pStyle w:val="ConsPlusNormal"/>
            </w:pPr>
            <w:r>
              <w:t>6.</w:t>
            </w:r>
          </w:p>
        </w:tc>
        <w:tc>
          <w:tcPr>
            <w:tcW w:w="1843" w:type="dxa"/>
          </w:tcPr>
          <w:p w:rsidR="00147B83" w:rsidRDefault="00147B83">
            <w:pPr>
              <w:pStyle w:val="ConsPlusNormal"/>
            </w:pPr>
            <w:r>
              <w:t>Наровчатский район</w:t>
            </w:r>
          </w:p>
        </w:tc>
        <w:tc>
          <w:tcPr>
            <w:tcW w:w="1191" w:type="dxa"/>
          </w:tcPr>
          <w:p w:rsidR="00147B83" w:rsidRDefault="00147B83">
            <w:pPr>
              <w:pStyle w:val="ConsPlusNormal"/>
              <w:jc w:val="center"/>
            </w:pPr>
            <w:r>
              <w:t>14,5</w:t>
            </w:r>
          </w:p>
        </w:tc>
        <w:tc>
          <w:tcPr>
            <w:tcW w:w="1077" w:type="dxa"/>
          </w:tcPr>
          <w:p w:rsidR="00147B83" w:rsidRDefault="00147B83">
            <w:pPr>
              <w:pStyle w:val="ConsPlusNormal"/>
              <w:jc w:val="center"/>
            </w:pPr>
            <w:r>
              <w:t>14,6</w:t>
            </w:r>
          </w:p>
        </w:tc>
        <w:tc>
          <w:tcPr>
            <w:tcW w:w="1077" w:type="dxa"/>
          </w:tcPr>
          <w:p w:rsidR="00147B83" w:rsidRDefault="00147B83">
            <w:pPr>
              <w:pStyle w:val="ConsPlusNormal"/>
              <w:jc w:val="center"/>
            </w:pPr>
            <w:r>
              <w:t>14,6</w:t>
            </w:r>
          </w:p>
        </w:tc>
        <w:tc>
          <w:tcPr>
            <w:tcW w:w="965" w:type="dxa"/>
          </w:tcPr>
          <w:p w:rsidR="00147B83" w:rsidRDefault="00147B83">
            <w:pPr>
              <w:pStyle w:val="ConsPlusNormal"/>
              <w:jc w:val="center"/>
            </w:pPr>
            <w:r>
              <w:t>14,6</w:t>
            </w:r>
          </w:p>
        </w:tc>
        <w:tc>
          <w:tcPr>
            <w:tcW w:w="994" w:type="dxa"/>
          </w:tcPr>
          <w:p w:rsidR="00147B83" w:rsidRDefault="00147B83">
            <w:pPr>
              <w:pStyle w:val="ConsPlusNormal"/>
              <w:jc w:val="center"/>
            </w:pPr>
            <w:r>
              <w:t>14,6</w:t>
            </w:r>
          </w:p>
        </w:tc>
        <w:tc>
          <w:tcPr>
            <w:tcW w:w="1134" w:type="dxa"/>
          </w:tcPr>
          <w:p w:rsidR="00147B83" w:rsidRDefault="00147B83">
            <w:pPr>
              <w:pStyle w:val="ConsPlusNormal"/>
              <w:jc w:val="center"/>
            </w:pPr>
            <w:r>
              <w:t>14,6</w:t>
            </w:r>
          </w:p>
        </w:tc>
        <w:tc>
          <w:tcPr>
            <w:tcW w:w="1191" w:type="dxa"/>
          </w:tcPr>
          <w:p w:rsidR="00147B83" w:rsidRDefault="00147B83">
            <w:pPr>
              <w:pStyle w:val="ConsPlusNormal"/>
              <w:jc w:val="center"/>
            </w:pPr>
            <w:r>
              <w:t>14,6</w:t>
            </w:r>
          </w:p>
        </w:tc>
        <w:tc>
          <w:tcPr>
            <w:tcW w:w="1077" w:type="dxa"/>
          </w:tcPr>
          <w:p w:rsidR="00147B83" w:rsidRDefault="00147B83">
            <w:pPr>
              <w:pStyle w:val="ConsPlusNormal"/>
              <w:jc w:val="center"/>
            </w:pPr>
            <w:r>
              <w:t>15</w:t>
            </w:r>
          </w:p>
        </w:tc>
        <w:tc>
          <w:tcPr>
            <w:tcW w:w="1134" w:type="dxa"/>
          </w:tcPr>
          <w:p w:rsidR="00147B83" w:rsidRDefault="00147B83">
            <w:pPr>
              <w:pStyle w:val="ConsPlusNormal"/>
              <w:jc w:val="center"/>
            </w:pPr>
            <w:r>
              <w:t>15,4</w:t>
            </w:r>
          </w:p>
        </w:tc>
        <w:tc>
          <w:tcPr>
            <w:tcW w:w="1134" w:type="dxa"/>
          </w:tcPr>
          <w:p w:rsidR="00147B83" w:rsidRDefault="00147B83">
            <w:pPr>
              <w:pStyle w:val="ConsPlusNormal"/>
              <w:jc w:val="center"/>
            </w:pPr>
            <w:r>
              <w:t>15,8</w:t>
            </w:r>
          </w:p>
        </w:tc>
        <w:tc>
          <w:tcPr>
            <w:tcW w:w="1077" w:type="dxa"/>
          </w:tcPr>
          <w:p w:rsidR="00147B83" w:rsidRDefault="00147B83">
            <w:pPr>
              <w:pStyle w:val="ConsPlusNormal"/>
              <w:jc w:val="center"/>
            </w:pPr>
            <w:r>
              <w:t>16,2</w:t>
            </w:r>
          </w:p>
        </w:tc>
        <w:tc>
          <w:tcPr>
            <w:tcW w:w="1134" w:type="dxa"/>
          </w:tcPr>
          <w:p w:rsidR="00147B83" w:rsidRDefault="00147B83">
            <w:pPr>
              <w:pStyle w:val="ConsPlusNormal"/>
              <w:jc w:val="center"/>
            </w:pPr>
            <w:r>
              <w:t>16,2</w:t>
            </w:r>
          </w:p>
        </w:tc>
        <w:tc>
          <w:tcPr>
            <w:tcW w:w="1247" w:type="dxa"/>
          </w:tcPr>
          <w:p w:rsidR="00147B83" w:rsidRDefault="00147B83">
            <w:pPr>
              <w:pStyle w:val="ConsPlusNormal"/>
              <w:jc w:val="center"/>
            </w:pPr>
            <w:r>
              <w:t>16,2</w:t>
            </w:r>
          </w:p>
        </w:tc>
        <w:tc>
          <w:tcPr>
            <w:tcW w:w="1134" w:type="dxa"/>
          </w:tcPr>
          <w:p w:rsidR="00147B83" w:rsidRDefault="00147B83">
            <w:pPr>
              <w:pStyle w:val="ConsPlusNormal"/>
              <w:jc w:val="center"/>
            </w:pPr>
            <w:r>
              <w:t>16,2</w:t>
            </w:r>
          </w:p>
        </w:tc>
      </w:tr>
      <w:tr w:rsidR="00147B83">
        <w:tc>
          <w:tcPr>
            <w:tcW w:w="850" w:type="dxa"/>
          </w:tcPr>
          <w:p w:rsidR="00147B83" w:rsidRDefault="00147B83">
            <w:pPr>
              <w:pStyle w:val="ConsPlusNormal"/>
            </w:pPr>
            <w:r>
              <w:t>7.</w:t>
            </w:r>
          </w:p>
        </w:tc>
        <w:tc>
          <w:tcPr>
            <w:tcW w:w="1843" w:type="dxa"/>
          </w:tcPr>
          <w:p w:rsidR="00147B83" w:rsidRDefault="00147B83">
            <w:pPr>
              <w:pStyle w:val="ConsPlusNormal"/>
            </w:pPr>
            <w:r>
              <w:t>Никольский район</w:t>
            </w:r>
          </w:p>
        </w:tc>
        <w:tc>
          <w:tcPr>
            <w:tcW w:w="1191" w:type="dxa"/>
          </w:tcPr>
          <w:p w:rsidR="00147B83" w:rsidRDefault="00147B83">
            <w:pPr>
              <w:pStyle w:val="ConsPlusNormal"/>
              <w:jc w:val="center"/>
            </w:pPr>
            <w:r>
              <w:t>-</w:t>
            </w:r>
          </w:p>
        </w:tc>
        <w:tc>
          <w:tcPr>
            <w:tcW w:w="1077" w:type="dxa"/>
          </w:tcPr>
          <w:p w:rsidR="00147B83" w:rsidRDefault="00147B83">
            <w:pPr>
              <w:pStyle w:val="ConsPlusNormal"/>
              <w:jc w:val="center"/>
            </w:pPr>
            <w:r>
              <w:t>15,0</w:t>
            </w:r>
          </w:p>
        </w:tc>
        <w:tc>
          <w:tcPr>
            <w:tcW w:w="1077" w:type="dxa"/>
          </w:tcPr>
          <w:p w:rsidR="00147B83" w:rsidRDefault="00147B83">
            <w:pPr>
              <w:pStyle w:val="ConsPlusNormal"/>
              <w:jc w:val="center"/>
            </w:pPr>
            <w:r>
              <w:t>15,1</w:t>
            </w:r>
          </w:p>
        </w:tc>
        <w:tc>
          <w:tcPr>
            <w:tcW w:w="965" w:type="dxa"/>
          </w:tcPr>
          <w:p w:rsidR="00147B83" w:rsidRDefault="00147B83">
            <w:pPr>
              <w:pStyle w:val="ConsPlusNormal"/>
              <w:jc w:val="center"/>
            </w:pPr>
            <w:r>
              <w:t>15,1</w:t>
            </w:r>
          </w:p>
        </w:tc>
        <w:tc>
          <w:tcPr>
            <w:tcW w:w="994" w:type="dxa"/>
          </w:tcPr>
          <w:p w:rsidR="00147B83" w:rsidRDefault="00147B83">
            <w:pPr>
              <w:pStyle w:val="ConsPlusNormal"/>
              <w:jc w:val="center"/>
            </w:pPr>
            <w:r>
              <w:t>15,1</w:t>
            </w:r>
          </w:p>
        </w:tc>
        <w:tc>
          <w:tcPr>
            <w:tcW w:w="1134" w:type="dxa"/>
          </w:tcPr>
          <w:p w:rsidR="00147B83" w:rsidRDefault="00147B83">
            <w:pPr>
              <w:pStyle w:val="ConsPlusNormal"/>
              <w:jc w:val="center"/>
            </w:pPr>
            <w:r>
              <w:t>15,1</w:t>
            </w:r>
          </w:p>
        </w:tc>
        <w:tc>
          <w:tcPr>
            <w:tcW w:w="1191" w:type="dxa"/>
          </w:tcPr>
          <w:p w:rsidR="00147B83" w:rsidRDefault="00147B83">
            <w:pPr>
              <w:pStyle w:val="ConsPlusNormal"/>
              <w:jc w:val="center"/>
            </w:pPr>
            <w:r>
              <w:t>15,1</w:t>
            </w:r>
          </w:p>
        </w:tc>
        <w:tc>
          <w:tcPr>
            <w:tcW w:w="1077" w:type="dxa"/>
          </w:tcPr>
          <w:p w:rsidR="00147B83" w:rsidRDefault="00147B83">
            <w:pPr>
              <w:pStyle w:val="ConsPlusNormal"/>
              <w:jc w:val="center"/>
            </w:pPr>
            <w:r>
              <w:t>23</w:t>
            </w:r>
          </w:p>
        </w:tc>
        <w:tc>
          <w:tcPr>
            <w:tcW w:w="1134" w:type="dxa"/>
          </w:tcPr>
          <w:p w:rsidR="00147B83" w:rsidRDefault="00147B83">
            <w:pPr>
              <w:pStyle w:val="ConsPlusNormal"/>
              <w:jc w:val="center"/>
            </w:pPr>
            <w:r>
              <w:t>24</w:t>
            </w:r>
          </w:p>
        </w:tc>
        <w:tc>
          <w:tcPr>
            <w:tcW w:w="1134" w:type="dxa"/>
          </w:tcPr>
          <w:p w:rsidR="00147B83" w:rsidRDefault="00147B83">
            <w:pPr>
              <w:pStyle w:val="ConsPlusNormal"/>
              <w:jc w:val="center"/>
            </w:pPr>
            <w:r>
              <w:t>25</w:t>
            </w:r>
          </w:p>
        </w:tc>
        <w:tc>
          <w:tcPr>
            <w:tcW w:w="1077" w:type="dxa"/>
          </w:tcPr>
          <w:p w:rsidR="00147B83" w:rsidRDefault="00147B83">
            <w:pPr>
              <w:pStyle w:val="ConsPlusNormal"/>
              <w:jc w:val="center"/>
            </w:pPr>
            <w:r>
              <w:t>26</w:t>
            </w:r>
          </w:p>
        </w:tc>
        <w:tc>
          <w:tcPr>
            <w:tcW w:w="1134" w:type="dxa"/>
          </w:tcPr>
          <w:p w:rsidR="00147B83" w:rsidRDefault="00147B83">
            <w:pPr>
              <w:pStyle w:val="ConsPlusNormal"/>
              <w:jc w:val="center"/>
            </w:pPr>
            <w:r>
              <w:t>26</w:t>
            </w:r>
          </w:p>
        </w:tc>
        <w:tc>
          <w:tcPr>
            <w:tcW w:w="1247" w:type="dxa"/>
          </w:tcPr>
          <w:p w:rsidR="00147B83" w:rsidRDefault="00147B83">
            <w:pPr>
              <w:pStyle w:val="ConsPlusNormal"/>
              <w:jc w:val="center"/>
            </w:pPr>
            <w:r>
              <w:t>26</w:t>
            </w:r>
          </w:p>
        </w:tc>
        <w:tc>
          <w:tcPr>
            <w:tcW w:w="1134" w:type="dxa"/>
          </w:tcPr>
          <w:p w:rsidR="00147B83" w:rsidRDefault="00147B83">
            <w:pPr>
              <w:pStyle w:val="ConsPlusNormal"/>
              <w:jc w:val="center"/>
            </w:pPr>
            <w:r>
              <w:t>26</w:t>
            </w:r>
          </w:p>
        </w:tc>
      </w:tr>
      <w:tr w:rsidR="00147B83">
        <w:tc>
          <w:tcPr>
            <w:tcW w:w="850" w:type="dxa"/>
          </w:tcPr>
          <w:p w:rsidR="00147B83" w:rsidRDefault="00147B83">
            <w:pPr>
              <w:pStyle w:val="ConsPlusNormal"/>
            </w:pPr>
            <w:r>
              <w:t>8.</w:t>
            </w:r>
          </w:p>
        </w:tc>
        <w:tc>
          <w:tcPr>
            <w:tcW w:w="1843" w:type="dxa"/>
          </w:tcPr>
          <w:p w:rsidR="00147B83" w:rsidRDefault="00147B83">
            <w:pPr>
              <w:pStyle w:val="ConsPlusNormal"/>
            </w:pPr>
            <w:r>
              <w:t>Спасский район</w:t>
            </w:r>
          </w:p>
        </w:tc>
        <w:tc>
          <w:tcPr>
            <w:tcW w:w="1191" w:type="dxa"/>
          </w:tcPr>
          <w:p w:rsidR="00147B83" w:rsidRDefault="00147B83">
            <w:pPr>
              <w:pStyle w:val="ConsPlusNormal"/>
              <w:jc w:val="center"/>
            </w:pPr>
            <w:r>
              <w:t>25,0</w:t>
            </w:r>
          </w:p>
        </w:tc>
        <w:tc>
          <w:tcPr>
            <w:tcW w:w="1077" w:type="dxa"/>
          </w:tcPr>
          <w:p w:rsidR="00147B83" w:rsidRDefault="00147B83">
            <w:pPr>
              <w:pStyle w:val="ConsPlusNormal"/>
              <w:jc w:val="center"/>
            </w:pPr>
            <w:r>
              <w:t>25,1</w:t>
            </w:r>
          </w:p>
        </w:tc>
        <w:tc>
          <w:tcPr>
            <w:tcW w:w="1077" w:type="dxa"/>
          </w:tcPr>
          <w:p w:rsidR="00147B83" w:rsidRDefault="00147B83">
            <w:pPr>
              <w:pStyle w:val="ConsPlusNormal"/>
              <w:jc w:val="center"/>
            </w:pPr>
            <w:r>
              <w:t>25,1</w:t>
            </w:r>
          </w:p>
        </w:tc>
        <w:tc>
          <w:tcPr>
            <w:tcW w:w="965" w:type="dxa"/>
          </w:tcPr>
          <w:p w:rsidR="00147B83" w:rsidRDefault="00147B83">
            <w:pPr>
              <w:pStyle w:val="ConsPlusNormal"/>
              <w:jc w:val="center"/>
            </w:pPr>
            <w:r>
              <w:t>25,1</w:t>
            </w:r>
          </w:p>
        </w:tc>
        <w:tc>
          <w:tcPr>
            <w:tcW w:w="994" w:type="dxa"/>
          </w:tcPr>
          <w:p w:rsidR="00147B83" w:rsidRDefault="00147B83">
            <w:pPr>
              <w:pStyle w:val="ConsPlusNormal"/>
              <w:jc w:val="center"/>
            </w:pPr>
            <w:r>
              <w:t>25,1</w:t>
            </w:r>
          </w:p>
        </w:tc>
        <w:tc>
          <w:tcPr>
            <w:tcW w:w="1134" w:type="dxa"/>
          </w:tcPr>
          <w:p w:rsidR="00147B83" w:rsidRDefault="00147B83">
            <w:pPr>
              <w:pStyle w:val="ConsPlusNormal"/>
              <w:jc w:val="center"/>
            </w:pPr>
            <w:r>
              <w:t>25,1</w:t>
            </w:r>
          </w:p>
        </w:tc>
        <w:tc>
          <w:tcPr>
            <w:tcW w:w="1191" w:type="dxa"/>
          </w:tcPr>
          <w:p w:rsidR="00147B83" w:rsidRDefault="00147B83">
            <w:pPr>
              <w:pStyle w:val="ConsPlusNormal"/>
              <w:jc w:val="center"/>
            </w:pPr>
            <w:r>
              <w:t>25,1</w:t>
            </w:r>
          </w:p>
        </w:tc>
        <w:tc>
          <w:tcPr>
            <w:tcW w:w="1077" w:type="dxa"/>
          </w:tcPr>
          <w:p w:rsidR="00147B83" w:rsidRDefault="00147B83">
            <w:pPr>
              <w:pStyle w:val="ConsPlusNormal"/>
              <w:jc w:val="center"/>
            </w:pPr>
            <w:r>
              <w:t>25,4</w:t>
            </w:r>
          </w:p>
        </w:tc>
        <w:tc>
          <w:tcPr>
            <w:tcW w:w="1134" w:type="dxa"/>
          </w:tcPr>
          <w:p w:rsidR="00147B83" w:rsidRDefault="00147B83">
            <w:pPr>
              <w:pStyle w:val="ConsPlusNormal"/>
              <w:jc w:val="center"/>
            </w:pPr>
            <w:r>
              <w:t>25,7</w:t>
            </w:r>
          </w:p>
        </w:tc>
        <w:tc>
          <w:tcPr>
            <w:tcW w:w="1134" w:type="dxa"/>
          </w:tcPr>
          <w:p w:rsidR="00147B83" w:rsidRDefault="00147B83">
            <w:pPr>
              <w:pStyle w:val="ConsPlusNormal"/>
              <w:jc w:val="center"/>
            </w:pPr>
            <w:r>
              <w:t>26</w:t>
            </w:r>
          </w:p>
        </w:tc>
        <w:tc>
          <w:tcPr>
            <w:tcW w:w="1077" w:type="dxa"/>
          </w:tcPr>
          <w:p w:rsidR="00147B83" w:rsidRDefault="00147B83">
            <w:pPr>
              <w:pStyle w:val="ConsPlusNormal"/>
              <w:jc w:val="center"/>
            </w:pPr>
            <w:r>
              <w:t>26,3</w:t>
            </w:r>
          </w:p>
        </w:tc>
        <w:tc>
          <w:tcPr>
            <w:tcW w:w="1134" w:type="dxa"/>
          </w:tcPr>
          <w:p w:rsidR="00147B83" w:rsidRDefault="00147B83">
            <w:pPr>
              <w:pStyle w:val="ConsPlusNormal"/>
              <w:jc w:val="center"/>
            </w:pPr>
            <w:r>
              <w:t>26,3</w:t>
            </w:r>
          </w:p>
        </w:tc>
        <w:tc>
          <w:tcPr>
            <w:tcW w:w="1247" w:type="dxa"/>
          </w:tcPr>
          <w:p w:rsidR="00147B83" w:rsidRDefault="00147B83">
            <w:pPr>
              <w:pStyle w:val="ConsPlusNormal"/>
              <w:jc w:val="center"/>
            </w:pPr>
            <w:r>
              <w:t>26,3</w:t>
            </w:r>
          </w:p>
        </w:tc>
        <w:tc>
          <w:tcPr>
            <w:tcW w:w="1134" w:type="dxa"/>
          </w:tcPr>
          <w:p w:rsidR="00147B83" w:rsidRDefault="00147B83">
            <w:pPr>
              <w:pStyle w:val="ConsPlusNormal"/>
              <w:jc w:val="center"/>
            </w:pPr>
            <w:r>
              <w:t>26,3</w:t>
            </w:r>
          </w:p>
        </w:tc>
      </w:tr>
      <w:tr w:rsidR="00147B83">
        <w:tc>
          <w:tcPr>
            <w:tcW w:w="850" w:type="dxa"/>
          </w:tcPr>
          <w:p w:rsidR="00147B83" w:rsidRDefault="00147B83">
            <w:pPr>
              <w:pStyle w:val="ConsPlusNormal"/>
            </w:pPr>
            <w:r>
              <w:t>9.</w:t>
            </w:r>
          </w:p>
        </w:tc>
        <w:tc>
          <w:tcPr>
            <w:tcW w:w="1843" w:type="dxa"/>
          </w:tcPr>
          <w:p w:rsidR="00147B83" w:rsidRDefault="00147B83">
            <w:pPr>
              <w:pStyle w:val="ConsPlusNormal"/>
            </w:pPr>
            <w:r>
              <w:t>Сердобский район</w:t>
            </w:r>
          </w:p>
        </w:tc>
        <w:tc>
          <w:tcPr>
            <w:tcW w:w="1191" w:type="dxa"/>
          </w:tcPr>
          <w:p w:rsidR="00147B83" w:rsidRDefault="00147B83">
            <w:pPr>
              <w:pStyle w:val="ConsPlusNormal"/>
              <w:jc w:val="center"/>
            </w:pPr>
            <w:r>
              <w:t>1,9</w:t>
            </w:r>
          </w:p>
        </w:tc>
        <w:tc>
          <w:tcPr>
            <w:tcW w:w="1077" w:type="dxa"/>
          </w:tcPr>
          <w:p w:rsidR="00147B83" w:rsidRDefault="00147B83">
            <w:pPr>
              <w:pStyle w:val="ConsPlusNormal"/>
              <w:jc w:val="center"/>
            </w:pPr>
            <w:r>
              <w:t>2,0</w:t>
            </w:r>
          </w:p>
        </w:tc>
        <w:tc>
          <w:tcPr>
            <w:tcW w:w="1077" w:type="dxa"/>
          </w:tcPr>
          <w:p w:rsidR="00147B83" w:rsidRDefault="00147B83">
            <w:pPr>
              <w:pStyle w:val="ConsPlusNormal"/>
              <w:jc w:val="center"/>
            </w:pPr>
            <w:r>
              <w:t>2,0</w:t>
            </w:r>
          </w:p>
        </w:tc>
        <w:tc>
          <w:tcPr>
            <w:tcW w:w="965" w:type="dxa"/>
          </w:tcPr>
          <w:p w:rsidR="00147B83" w:rsidRDefault="00147B83">
            <w:pPr>
              <w:pStyle w:val="ConsPlusNormal"/>
              <w:jc w:val="center"/>
            </w:pPr>
            <w:r>
              <w:t>2,0</w:t>
            </w:r>
          </w:p>
        </w:tc>
        <w:tc>
          <w:tcPr>
            <w:tcW w:w="994" w:type="dxa"/>
          </w:tcPr>
          <w:p w:rsidR="00147B83" w:rsidRDefault="00147B83">
            <w:pPr>
              <w:pStyle w:val="ConsPlusNormal"/>
              <w:jc w:val="center"/>
            </w:pPr>
            <w:r>
              <w:t>2,0</w:t>
            </w:r>
          </w:p>
        </w:tc>
        <w:tc>
          <w:tcPr>
            <w:tcW w:w="1134" w:type="dxa"/>
          </w:tcPr>
          <w:p w:rsidR="00147B83" w:rsidRDefault="00147B83">
            <w:pPr>
              <w:pStyle w:val="ConsPlusNormal"/>
              <w:jc w:val="center"/>
            </w:pPr>
            <w:r>
              <w:t>2,0</w:t>
            </w:r>
          </w:p>
        </w:tc>
        <w:tc>
          <w:tcPr>
            <w:tcW w:w="1191" w:type="dxa"/>
          </w:tcPr>
          <w:p w:rsidR="00147B83" w:rsidRDefault="00147B83">
            <w:pPr>
              <w:pStyle w:val="ConsPlusNormal"/>
              <w:jc w:val="center"/>
            </w:pPr>
            <w:r>
              <w:t>2,0</w:t>
            </w:r>
          </w:p>
        </w:tc>
        <w:tc>
          <w:tcPr>
            <w:tcW w:w="1077" w:type="dxa"/>
          </w:tcPr>
          <w:p w:rsidR="00147B83" w:rsidRDefault="00147B83">
            <w:pPr>
              <w:pStyle w:val="ConsPlusNormal"/>
              <w:jc w:val="center"/>
            </w:pPr>
            <w:r>
              <w:t>2,2</w:t>
            </w:r>
          </w:p>
        </w:tc>
        <w:tc>
          <w:tcPr>
            <w:tcW w:w="1134" w:type="dxa"/>
          </w:tcPr>
          <w:p w:rsidR="00147B83" w:rsidRDefault="00147B83">
            <w:pPr>
              <w:pStyle w:val="ConsPlusNormal"/>
              <w:jc w:val="center"/>
            </w:pPr>
            <w:r>
              <w:t>2,4</w:t>
            </w:r>
          </w:p>
        </w:tc>
        <w:tc>
          <w:tcPr>
            <w:tcW w:w="1134" w:type="dxa"/>
          </w:tcPr>
          <w:p w:rsidR="00147B83" w:rsidRDefault="00147B83">
            <w:pPr>
              <w:pStyle w:val="ConsPlusNormal"/>
              <w:jc w:val="center"/>
            </w:pPr>
            <w:r>
              <w:t>2,6</w:t>
            </w:r>
          </w:p>
        </w:tc>
        <w:tc>
          <w:tcPr>
            <w:tcW w:w="1077" w:type="dxa"/>
          </w:tcPr>
          <w:p w:rsidR="00147B83" w:rsidRDefault="00147B83">
            <w:pPr>
              <w:pStyle w:val="ConsPlusNormal"/>
              <w:jc w:val="center"/>
            </w:pPr>
            <w:r>
              <w:t>2,8</w:t>
            </w:r>
          </w:p>
        </w:tc>
        <w:tc>
          <w:tcPr>
            <w:tcW w:w="1134" w:type="dxa"/>
          </w:tcPr>
          <w:p w:rsidR="00147B83" w:rsidRDefault="00147B83">
            <w:pPr>
              <w:pStyle w:val="ConsPlusNormal"/>
              <w:jc w:val="center"/>
            </w:pPr>
            <w:r>
              <w:t>2,8</w:t>
            </w:r>
          </w:p>
        </w:tc>
        <w:tc>
          <w:tcPr>
            <w:tcW w:w="1247" w:type="dxa"/>
          </w:tcPr>
          <w:p w:rsidR="00147B83" w:rsidRDefault="00147B83">
            <w:pPr>
              <w:pStyle w:val="ConsPlusNormal"/>
              <w:jc w:val="center"/>
            </w:pPr>
            <w:r>
              <w:t>2,8</w:t>
            </w:r>
          </w:p>
        </w:tc>
        <w:tc>
          <w:tcPr>
            <w:tcW w:w="1134" w:type="dxa"/>
          </w:tcPr>
          <w:p w:rsidR="00147B83" w:rsidRDefault="00147B83">
            <w:pPr>
              <w:pStyle w:val="ConsPlusNormal"/>
              <w:jc w:val="center"/>
            </w:pPr>
            <w:r>
              <w:t>2,8</w:t>
            </w:r>
          </w:p>
        </w:tc>
      </w:tr>
      <w:tr w:rsidR="00147B83">
        <w:tc>
          <w:tcPr>
            <w:tcW w:w="850" w:type="dxa"/>
          </w:tcPr>
          <w:p w:rsidR="00147B83" w:rsidRDefault="00147B83">
            <w:pPr>
              <w:pStyle w:val="ConsPlusNormal"/>
            </w:pPr>
            <w:r>
              <w:t>10.</w:t>
            </w:r>
          </w:p>
        </w:tc>
        <w:tc>
          <w:tcPr>
            <w:tcW w:w="1843" w:type="dxa"/>
          </w:tcPr>
          <w:p w:rsidR="00147B83" w:rsidRDefault="00147B83">
            <w:pPr>
              <w:pStyle w:val="ConsPlusNormal"/>
            </w:pPr>
            <w:r>
              <w:t>Сосновоборский район</w:t>
            </w:r>
          </w:p>
        </w:tc>
        <w:tc>
          <w:tcPr>
            <w:tcW w:w="1191" w:type="dxa"/>
          </w:tcPr>
          <w:p w:rsidR="00147B83" w:rsidRDefault="00147B83">
            <w:pPr>
              <w:pStyle w:val="ConsPlusNormal"/>
              <w:jc w:val="center"/>
            </w:pPr>
            <w:r>
              <w:t>8,1</w:t>
            </w:r>
          </w:p>
        </w:tc>
        <w:tc>
          <w:tcPr>
            <w:tcW w:w="1077" w:type="dxa"/>
          </w:tcPr>
          <w:p w:rsidR="00147B83" w:rsidRDefault="00147B83">
            <w:pPr>
              <w:pStyle w:val="ConsPlusNormal"/>
              <w:jc w:val="center"/>
            </w:pPr>
            <w:r>
              <w:t>8,2</w:t>
            </w:r>
          </w:p>
        </w:tc>
        <w:tc>
          <w:tcPr>
            <w:tcW w:w="1077" w:type="dxa"/>
          </w:tcPr>
          <w:p w:rsidR="00147B83" w:rsidRDefault="00147B83">
            <w:pPr>
              <w:pStyle w:val="ConsPlusNormal"/>
              <w:jc w:val="center"/>
            </w:pPr>
            <w:r>
              <w:t>8,2</w:t>
            </w:r>
          </w:p>
        </w:tc>
        <w:tc>
          <w:tcPr>
            <w:tcW w:w="965" w:type="dxa"/>
          </w:tcPr>
          <w:p w:rsidR="00147B83" w:rsidRDefault="00147B83">
            <w:pPr>
              <w:pStyle w:val="ConsPlusNormal"/>
              <w:jc w:val="center"/>
            </w:pPr>
            <w:r>
              <w:t>8,2</w:t>
            </w:r>
          </w:p>
        </w:tc>
        <w:tc>
          <w:tcPr>
            <w:tcW w:w="994" w:type="dxa"/>
          </w:tcPr>
          <w:p w:rsidR="00147B83" w:rsidRDefault="00147B83">
            <w:pPr>
              <w:pStyle w:val="ConsPlusNormal"/>
              <w:jc w:val="center"/>
            </w:pPr>
            <w:r>
              <w:t>8,2</w:t>
            </w:r>
          </w:p>
        </w:tc>
        <w:tc>
          <w:tcPr>
            <w:tcW w:w="1134" w:type="dxa"/>
          </w:tcPr>
          <w:p w:rsidR="00147B83" w:rsidRDefault="00147B83">
            <w:pPr>
              <w:pStyle w:val="ConsPlusNormal"/>
              <w:jc w:val="center"/>
            </w:pPr>
            <w:r>
              <w:t>8,2</w:t>
            </w:r>
          </w:p>
        </w:tc>
        <w:tc>
          <w:tcPr>
            <w:tcW w:w="1191" w:type="dxa"/>
          </w:tcPr>
          <w:p w:rsidR="00147B83" w:rsidRDefault="00147B83">
            <w:pPr>
              <w:pStyle w:val="ConsPlusNormal"/>
              <w:jc w:val="center"/>
            </w:pPr>
            <w:r>
              <w:t>8,2</w:t>
            </w:r>
          </w:p>
        </w:tc>
        <w:tc>
          <w:tcPr>
            <w:tcW w:w="1077" w:type="dxa"/>
          </w:tcPr>
          <w:p w:rsidR="00147B83" w:rsidRDefault="00147B83">
            <w:pPr>
              <w:pStyle w:val="ConsPlusNormal"/>
              <w:jc w:val="center"/>
            </w:pPr>
            <w:r>
              <w:t>8,1</w:t>
            </w:r>
          </w:p>
        </w:tc>
        <w:tc>
          <w:tcPr>
            <w:tcW w:w="1134" w:type="dxa"/>
          </w:tcPr>
          <w:p w:rsidR="00147B83" w:rsidRDefault="00147B83">
            <w:pPr>
              <w:pStyle w:val="ConsPlusNormal"/>
              <w:jc w:val="center"/>
            </w:pPr>
            <w:r>
              <w:t>8,2</w:t>
            </w:r>
          </w:p>
        </w:tc>
        <w:tc>
          <w:tcPr>
            <w:tcW w:w="1134" w:type="dxa"/>
          </w:tcPr>
          <w:p w:rsidR="00147B83" w:rsidRDefault="00147B83">
            <w:pPr>
              <w:pStyle w:val="ConsPlusNormal"/>
              <w:jc w:val="center"/>
            </w:pPr>
            <w:r>
              <w:t>8,3</w:t>
            </w:r>
          </w:p>
        </w:tc>
        <w:tc>
          <w:tcPr>
            <w:tcW w:w="1077" w:type="dxa"/>
          </w:tcPr>
          <w:p w:rsidR="00147B83" w:rsidRDefault="00147B83">
            <w:pPr>
              <w:pStyle w:val="ConsPlusNormal"/>
              <w:jc w:val="center"/>
            </w:pPr>
            <w:r>
              <w:t>8,4</w:t>
            </w:r>
          </w:p>
        </w:tc>
        <w:tc>
          <w:tcPr>
            <w:tcW w:w="1134" w:type="dxa"/>
          </w:tcPr>
          <w:p w:rsidR="00147B83" w:rsidRDefault="00147B83">
            <w:pPr>
              <w:pStyle w:val="ConsPlusNormal"/>
              <w:jc w:val="center"/>
            </w:pPr>
            <w:r>
              <w:t>8,4</w:t>
            </w:r>
          </w:p>
        </w:tc>
        <w:tc>
          <w:tcPr>
            <w:tcW w:w="1247" w:type="dxa"/>
          </w:tcPr>
          <w:p w:rsidR="00147B83" w:rsidRDefault="00147B83">
            <w:pPr>
              <w:pStyle w:val="ConsPlusNormal"/>
              <w:jc w:val="center"/>
            </w:pPr>
            <w:r>
              <w:t>8,4</w:t>
            </w:r>
          </w:p>
        </w:tc>
        <w:tc>
          <w:tcPr>
            <w:tcW w:w="1134" w:type="dxa"/>
          </w:tcPr>
          <w:p w:rsidR="00147B83" w:rsidRDefault="00147B83">
            <w:pPr>
              <w:pStyle w:val="ConsPlusNormal"/>
              <w:jc w:val="center"/>
            </w:pPr>
            <w:r>
              <w:t>8,4</w:t>
            </w:r>
          </w:p>
        </w:tc>
      </w:tr>
      <w:tr w:rsidR="00147B83">
        <w:tc>
          <w:tcPr>
            <w:tcW w:w="18259" w:type="dxa"/>
            <w:gridSpan w:val="16"/>
          </w:tcPr>
          <w:p w:rsidR="00147B83" w:rsidRDefault="00147B83">
            <w:pPr>
              <w:pStyle w:val="ConsPlusNormal"/>
              <w:jc w:val="center"/>
              <w:outlineLvl w:val="2"/>
            </w:pPr>
            <w:r>
              <w:t>Подпрограмма 2 "Искусство"</w:t>
            </w:r>
          </w:p>
        </w:tc>
      </w:tr>
      <w:tr w:rsidR="00147B83">
        <w:tc>
          <w:tcPr>
            <w:tcW w:w="18259" w:type="dxa"/>
            <w:gridSpan w:val="16"/>
          </w:tcPr>
          <w:p w:rsidR="00147B83" w:rsidRDefault="00147B83">
            <w:pPr>
              <w:pStyle w:val="ConsPlusNormal"/>
              <w:jc w:val="center"/>
              <w:outlineLvl w:val="3"/>
            </w:pPr>
            <w:r>
              <w:t>5. Среднее число участников клубных формирований в расчете на 1 тыс. человек населения</w:t>
            </w:r>
          </w:p>
        </w:tc>
      </w:tr>
      <w:tr w:rsidR="00147B83">
        <w:tc>
          <w:tcPr>
            <w:tcW w:w="850" w:type="dxa"/>
          </w:tcPr>
          <w:p w:rsidR="00147B83" w:rsidRDefault="00147B83">
            <w:pPr>
              <w:pStyle w:val="ConsPlusNormal"/>
            </w:pPr>
            <w:r>
              <w:t>1.</w:t>
            </w:r>
          </w:p>
        </w:tc>
        <w:tc>
          <w:tcPr>
            <w:tcW w:w="1843" w:type="dxa"/>
          </w:tcPr>
          <w:p w:rsidR="00147B83" w:rsidRDefault="00147B83">
            <w:pPr>
              <w:pStyle w:val="ConsPlusNormal"/>
            </w:pPr>
            <w:r>
              <w:t>г. Пенза</w:t>
            </w:r>
          </w:p>
        </w:tc>
        <w:tc>
          <w:tcPr>
            <w:tcW w:w="1191" w:type="dxa"/>
          </w:tcPr>
          <w:p w:rsidR="00147B83" w:rsidRDefault="00147B83">
            <w:pPr>
              <w:pStyle w:val="ConsPlusNormal"/>
              <w:jc w:val="center"/>
            </w:pPr>
            <w:r>
              <w:t>5</w:t>
            </w:r>
          </w:p>
        </w:tc>
        <w:tc>
          <w:tcPr>
            <w:tcW w:w="1077" w:type="dxa"/>
          </w:tcPr>
          <w:p w:rsidR="00147B83" w:rsidRDefault="00147B83">
            <w:pPr>
              <w:pStyle w:val="ConsPlusNormal"/>
              <w:jc w:val="center"/>
            </w:pPr>
            <w:r>
              <w:t>6</w:t>
            </w:r>
          </w:p>
        </w:tc>
        <w:tc>
          <w:tcPr>
            <w:tcW w:w="1077" w:type="dxa"/>
          </w:tcPr>
          <w:p w:rsidR="00147B83" w:rsidRDefault="00147B83">
            <w:pPr>
              <w:pStyle w:val="ConsPlusNormal"/>
              <w:jc w:val="center"/>
            </w:pPr>
            <w:r>
              <w:t>6</w:t>
            </w:r>
          </w:p>
        </w:tc>
        <w:tc>
          <w:tcPr>
            <w:tcW w:w="965" w:type="dxa"/>
          </w:tcPr>
          <w:p w:rsidR="00147B83" w:rsidRDefault="00147B83">
            <w:pPr>
              <w:pStyle w:val="ConsPlusNormal"/>
              <w:jc w:val="center"/>
            </w:pPr>
            <w:r>
              <w:t>6</w:t>
            </w:r>
          </w:p>
        </w:tc>
        <w:tc>
          <w:tcPr>
            <w:tcW w:w="994" w:type="dxa"/>
          </w:tcPr>
          <w:p w:rsidR="00147B83" w:rsidRDefault="00147B83">
            <w:pPr>
              <w:pStyle w:val="ConsPlusNormal"/>
              <w:jc w:val="center"/>
            </w:pPr>
            <w:r>
              <w:t>6</w:t>
            </w:r>
          </w:p>
        </w:tc>
        <w:tc>
          <w:tcPr>
            <w:tcW w:w="1134" w:type="dxa"/>
          </w:tcPr>
          <w:p w:rsidR="00147B83" w:rsidRDefault="00147B83">
            <w:pPr>
              <w:pStyle w:val="ConsPlusNormal"/>
              <w:jc w:val="center"/>
            </w:pPr>
            <w:r>
              <w:t>6</w:t>
            </w:r>
          </w:p>
        </w:tc>
        <w:tc>
          <w:tcPr>
            <w:tcW w:w="1191" w:type="dxa"/>
          </w:tcPr>
          <w:p w:rsidR="00147B83" w:rsidRDefault="00147B83">
            <w:pPr>
              <w:pStyle w:val="ConsPlusNormal"/>
              <w:jc w:val="center"/>
            </w:pPr>
            <w:r>
              <w:t>6</w:t>
            </w:r>
          </w:p>
        </w:tc>
        <w:tc>
          <w:tcPr>
            <w:tcW w:w="1077" w:type="dxa"/>
          </w:tcPr>
          <w:p w:rsidR="00147B83" w:rsidRDefault="00147B83">
            <w:pPr>
              <w:pStyle w:val="ConsPlusNormal"/>
              <w:jc w:val="center"/>
            </w:pPr>
            <w:r>
              <w:t>6</w:t>
            </w:r>
          </w:p>
        </w:tc>
        <w:tc>
          <w:tcPr>
            <w:tcW w:w="1134" w:type="dxa"/>
          </w:tcPr>
          <w:p w:rsidR="00147B83" w:rsidRDefault="00147B83">
            <w:pPr>
              <w:pStyle w:val="ConsPlusNormal"/>
              <w:jc w:val="center"/>
            </w:pPr>
            <w:r>
              <w:t>6</w:t>
            </w:r>
          </w:p>
        </w:tc>
        <w:tc>
          <w:tcPr>
            <w:tcW w:w="1134" w:type="dxa"/>
          </w:tcPr>
          <w:p w:rsidR="00147B83" w:rsidRDefault="00147B83">
            <w:pPr>
              <w:pStyle w:val="ConsPlusNormal"/>
              <w:jc w:val="center"/>
            </w:pPr>
            <w:r>
              <w:t>7</w:t>
            </w:r>
          </w:p>
        </w:tc>
        <w:tc>
          <w:tcPr>
            <w:tcW w:w="1077" w:type="dxa"/>
          </w:tcPr>
          <w:p w:rsidR="00147B83" w:rsidRDefault="00147B83">
            <w:pPr>
              <w:pStyle w:val="ConsPlusNormal"/>
              <w:jc w:val="center"/>
            </w:pPr>
            <w:r>
              <w:t>7</w:t>
            </w:r>
          </w:p>
        </w:tc>
        <w:tc>
          <w:tcPr>
            <w:tcW w:w="1134" w:type="dxa"/>
          </w:tcPr>
          <w:p w:rsidR="00147B83" w:rsidRDefault="00147B83">
            <w:pPr>
              <w:pStyle w:val="ConsPlusNormal"/>
              <w:jc w:val="center"/>
            </w:pPr>
            <w:r>
              <w:t>7</w:t>
            </w:r>
          </w:p>
        </w:tc>
        <w:tc>
          <w:tcPr>
            <w:tcW w:w="1247" w:type="dxa"/>
          </w:tcPr>
          <w:p w:rsidR="00147B83" w:rsidRDefault="00147B83">
            <w:pPr>
              <w:pStyle w:val="ConsPlusNormal"/>
              <w:jc w:val="center"/>
            </w:pPr>
            <w:r>
              <w:t>7</w:t>
            </w:r>
          </w:p>
        </w:tc>
        <w:tc>
          <w:tcPr>
            <w:tcW w:w="1134" w:type="dxa"/>
          </w:tcPr>
          <w:p w:rsidR="00147B83" w:rsidRDefault="00147B83">
            <w:pPr>
              <w:pStyle w:val="ConsPlusNormal"/>
              <w:jc w:val="center"/>
            </w:pPr>
            <w:r>
              <w:t>7</w:t>
            </w:r>
          </w:p>
        </w:tc>
      </w:tr>
      <w:tr w:rsidR="00147B83">
        <w:tc>
          <w:tcPr>
            <w:tcW w:w="850" w:type="dxa"/>
          </w:tcPr>
          <w:p w:rsidR="00147B83" w:rsidRDefault="00147B83">
            <w:pPr>
              <w:pStyle w:val="ConsPlusNormal"/>
            </w:pPr>
            <w:r>
              <w:t>2.</w:t>
            </w:r>
          </w:p>
        </w:tc>
        <w:tc>
          <w:tcPr>
            <w:tcW w:w="1843" w:type="dxa"/>
          </w:tcPr>
          <w:p w:rsidR="00147B83" w:rsidRDefault="00147B83">
            <w:pPr>
              <w:pStyle w:val="ConsPlusNormal"/>
            </w:pPr>
            <w:r>
              <w:t>г. Заречный</w:t>
            </w:r>
          </w:p>
        </w:tc>
        <w:tc>
          <w:tcPr>
            <w:tcW w:w="1191" w:type="dxa"/>
          </w:tcPr>
          <w:p w:rsidR="00147B83" w:rsidRDefault="00147B83">
            <w:pPr>
              <w:pStyle w:val="ConsPlusNormal"/>
              <w:jc w:val="center"/>
            </w:pPr>
            <w:r>
              <w:t>39</w:t>
            </w:r>
          </w:p>
        </w:tc>
        <w:tc>
          <w:tcPr>
            <w:tcW w:w="1077" w:type="dxa"/>
          </w:tcPr>
          <w:p w:rsidR="00147B83" w:rsidRDefault="00147B83">
            <w:pPr>
              <w:pStyle w:val="ConsPlusNormal"/>
              <w:jc w:val="center"/>
            </w:pPr>
            <w:r>
              <w:t>39</w:t>
            </w:r>
          </w:p>
        </w:tc>
        <w:tc>
          <w:tcPr>
            <w:tcW w:w="1077" w:type="dxa"/>
          </w:tcPr>
          <w:p w:rsidR="00147B83" w:rsidRDefault="00147B83">
            <w:pPr>
              <w:pStyle w:val="ConsPlusNormal"/>
              <w:jc w:val="center"/>
            </w:pPr>
            <w:r>
              <w:t>39</w:t>
            </w:r>
          </w:p>
        </w:tc>
        <w:tc>
          <w:tcPr>
            <w:tcW w:w="965" w:type="dxa"/>
          </w:tcPr>
          <w:p w:rsidR="00147B83" w:rsidRDefault="00147B83">
            <w:pPr>
              <w:pStyle w:val="ConsPlusNormal"/>
              <w:jc w:val="center"/>
            </w:pPr>
            <w:r>
              <w:t>39</w:t>
            </w:r>
          </w:p>
        </w:tc>
        <w:tc>
          <w:tcPr>
            <w:tcW w:w="994" w:type="dxa"/>
          </w:tcPr>
          <w:p w:rsidR="00147B83" w:rsidRDefault="00147B83">
            <w:pPr>
              <w:pStyle w:val="ConsPlusNormal"/>
              <w:jc w:val="center"/>
            </w:pPr>
            <w:r>
              <w:t>39</w:t>
            </w:r>
          </w:p>
        </w:tc>
        <w:tc>
          <w:tcPr>
            <w:tcW w:w="1134" w:type="dxa"/>
          </w:tcPr>
          <w:p w:rsidR="00147B83" w:rsidRDefault="00147B83">
            <w:pPr>
              <w:pStyle w:val="ConsPlusNormal"/>
              <w:jc w:val="center"/>
            </w:pPr>
            <w:r>
              <w:t>39</w:t>
            </w:r>
          </w:p>
        </w:tc>
        <w:tc>
          <w:tcPr>
            <w:tcW w:w="1191" w:type="dxa"/>
          </w:tcPr>
          <w:p w:rsidR="00147B83" w:rsidRDefault="00147B83">
            <w:pPr>
              <w:pStyle w:val="ConsPlusNormal"/>
              <w:jc w:val="center"/>
            </w:pPr>
            <w:r>
              <w:t>39</w:t>
            </w:r>
          </w:p>
        </w:tc>
        <w:tc>
          <w:tcPr>
            <w:tcW w:w="1077" w:type="dxa"/>
          </w:tcPr>
          <w:p w:rsidR="00147B83" w:rsidRDefault="00147B83">
            <w:pPr>
              <w:pStyle w:val="ConsPlusNormal"/>
              <w:jc w:val="center"/>
            </w:pPr>
            <w:r>
              <w:t>39</w:t>
            </w:r>
          </w:p>
        </w:tc>
        <w:tc>
          <w:tcPr>
            <w:tcW w:w="1134" w:type="dxa"/>
          </w:tcPr>
          <w:p w:rsidR="00147B83" w:rsidRDefault="00147B83">
            <w:pPr>
              <w:pStyle w:val="ConsPlusNormal"/>
              <w:jc w:val="center"/>
            </w:pPr>
            <w:r>
              <w:t>39</w:t>
            </w:r>
          </w:p>
        </w:tc>
        <w:tc>
          <w:tcPr>
            <w:tcW w:w="1134" w:type="dxa"/>
          </w:tcPr>
          <w:p w:rsidR="00147B83" w:rsidRDefault="00147B83">
            <w:pPr>
              <w:pStyle w:val="ConsPlusNormal"/>
              <w:jc w:val="center"/>
            </w:pPr>
            <w:r>
              <w:t>40</w:t>
            </w:r>
          </w:p>
        </w:tc>
        <w:tc>
          <w:tcPr>
            <w:tcW w:w="1077" w:type="dxa"/>
          </w:tcPr>
          <w:p w:rsidR="00147B83" w:rsidRDefault="00147B83">
            <w:pPr>
              <w:pStyle w:val="ConsPlusNormal"/>
              <w:jc w:val="center"/>
            </w:pPr>
            <w:r>
              <w:t>40</w:t>
            </w:r>
          </w:p>
        </w:tc>
        <w:tc>
          <w:tcPr>
            <w:tcW w:w="1134" w:type="dxa"/>
          </w:tcPr>
          <w:p w:rsidR="00147B83" w:rsidRDefault="00147B83">
            <w:pPr>
              <w:pStyle w:val="ConsPlusNormal"/>
              <w:jc w:val="center"/>
            </w:pPr>
            <w:r>
              <w:t>40</w:t>
            </w:r>
          </w:p>
        </w:tc>
        <w:tc>
          <w:tcPr>
            <w:tcW w:w="1247" w:type="dxa"/>
          </w:tcPr>
          <w:p w:rsidR="00147B83" w:rsidRDefault="00147B83">
            <w:pPr>
              <w:pStyle w:val="ConsPlusNormal"/>
              <w:jc w:val="center"/>
            </w:pPr>
            <w:r>
              <w:t>40</w:t>
            </w:r>
          </w:p>
        </w:tc>
        <w:tc>
          <w:tcPr>
            <w:tcW w:w="1134" w:type="dxa"/>
          </w:tcPr>
          <w:p w:rsidR="00147B83" w:rsidRDefault="00147B83">
            <w:pPr>
              <w:pStyle w:val="ConsPlusNormal"/>
              <w:jc w:val="center"/>
            </w:pPr>
            <w:r>
              <w:t>40</w:t>
            </w:r>
          </w:p>
        </w:tc>
      </w:tr>
      <w:tr w:rsidR="00147B83">
        <w:tc>
          <w:tcPr>
            <w:tcW w:w="850" w:type="dxa"/>
          </w:tcPr>
          <w:p w:rsidR="00147B83" w:rsidRDefault="00147B83">
            <w:pPr>
              <w:pStyle w:val="ConsPlusNormal"/>
            </w:pPr>
            <w:r>
              <w:t>3.</w:t>
            </w:r>
          </w:p>
        </w:tc>
        <w:tc>
          <w:tcPr>
            <w:tcW w:w="1843" w:type="dxa"/>
          </w:tcPr>
          <w:p w:rsidR="00147B83" w:rsidRDefault="00147B83">
            <w:pPr>
              <w:pStyle w:val="ConsPlusNormal"/>
            </w:pPr>
            <w:r>
              <w:t>г. Кузнецк</w:t>
            </w:r>
          </w:p>
        </w:tc>
        <w:tc>
          <w:tcPr>
            <w:tcW w:w="1191" w:type="dxa"/>
          </w:tcPr>
          <w:p w:rsidR="00147B83" w:rsidRDefault="00147B83">
            <w:pPr>
              <w:pStyle w:val="ConsPlusNormal"/>
              <w:jc w:val="center"/>
            </w:pPr>
            <w:r>
              <w:t>50</w:t>
            </w:r>
          </w:p>
        </w:tc>
        <w:tc>
          <w:tcPr>
            <w:tcW w:w="1077" w:type="dxa"/>
          </w:tcPr>
          <w:p w:rsidR="00147B83" w:rsidRDefault="00147B83">
            <w:pPr>
              <w:pStyle w:val="ConsPlusNormal"/>
              <w:jc w:val="center"/>
            </w:pPr>
            <w:r>
              <w:t>51</w:t>
            </w:r>
          </w:p>
        </w:tc>
        <w:tc>
          <w:tcPr>
            <w:tcW w:w="1077" w:type="dxa"/>
          </w:tcPr>
          <w:p w:rsidR="00147B83" w:rsidRDefault="00147B83">
            <w:pPr>
              <w:pStyle w:val="ConsPlusNormal"/>
              <w:jc w:val="center"/>
            </w:pPr>
            <w:r>
              <w:t>51</w:t>
            </w:r>
          </w:p>
        </w:tc>
        <w:tc>
          <w:tcPr>
            <w:tcW w:w="965" w:type="dxa"/>
          </w:tcPr>
          <w:p w:rsidR="00147B83" w:rsidRDefault="00147B83">
            <w:pPr>
              <w:pStyle w:val="ConsPlusNormal"/>
              <w:jc w:val="center"/>
            </w:pPr>
            <w:r>
              <w:t>51</w:t>
            </w:r>
          </w:p>
        </w:tc>
        <w:tc>
          <w:tcPr>
            <w:tcW w:w="994" w:type="dxa"/>
          </w:tcPr>
          <w:p w:rsidR="00147B83" w:rsidRDefault="00147B83">
            <w:pPr>
              <w:pStyle w:val="ConsPlusNormal"/>
              <w:jc w:val="center"/>
            </w:pPr>
            <w:r>
              <w:t>51</w:t>
            </w:r>
          </w:p>
        </w:tc>
        <w:tc>
          <w:tcPr>
            <w:tcW w:w="1134" w:type="dxa"/>
          </w:tcPr>
          <w:p w:rsidR="00147B83" w:rsidRDefault="00147B83">
            <w:pPr>
              <w:pStyle w:val="ConsPlusNormal"/>
              <w:jc w:val="center"/>
            </w:pPr>
            <w:r>
              <w:t>51</w:t>
            </w:r>
          </w:p>
        </w:tc>
        <w:tc>
          <w:tcPr>
            <w:tcW w:w="1191" w:type="dxa"/>
          </w:tcPr>
          <w:p w:rsidR="00147B83" w:rsidRDefault="00147B83">
            <w:pPr>
              <w:pStyle w:val="ConsPlusNormal"/>
              <w:jc w:val="center"/>
            </w:pPr>
            <w:r>
              <w:t>51</w:t>
            </w:r>
          </w:p>
        </w:tc>
        <w:tc>
          <w:tcPr>
            <w:tcW w:w="1077" w:type="dxa"/>
          </w:tcPr>
          <w:p w:rsidR="00147B83" w:rsidRDefault="00147B83">
            <w:pPr>
              <w:pStyle w:val="ConsPlusNormal"/>
              <w:jc w:val="center"/>
            </w:pPr>
            <w:r>
              <w:t>51</w:t>
            </w:r>
          </w:p>
        </w:tc>
        <w:tc>
          <w:tcPr>
            <w:tcW w:w="1134" w:type="dxa"/>
          </w:tcPr>
          <w:p w:rsidR="00147B83" w:rsidRDefault="00147B83">
            <w:pPr>
              <w:pStyle w:val="ConsPlusNormal"/>
              <w:jc w:val="center"/>
            </w:pPr>
            <w:r>
              <w:t>51</w:t>
            </w:r>
          </w:p>
        </w:tc>
        <w:tc>
          <w:tcPr>
            <w:tcW w:w="1134" w:type="dxa"/>
          </w:tcPr>
          <w:p w:rsidR="00147B83" w:rsidRDefault="00147B83">
            <w:pPr>
              <w:pStyle w:val="ConsPlusNormal"/>
              <w:jc w:val="center"/>
            </w:pPr>
            <w:r>
              <w:t>52</w:t>
            </w:r>
          </w:p>
        </w:tc>
        <w:tc>
          <w:tcPr>
            <w:tcW w:w="1077" w:type="dxa"/>
          </w:tcPr>
          <w:p w:rsidR="00147B83" w:rsidRDefault="00147B83">
            <w:pPr>
              <w:pStyle w:val="ConsPlusNormal"/>
              <w:jc w:val="center"/>
            </w:pPr>
            <w:r>
              <w:t>52</w:t>
            </w:r>
          </w:p>
        </w:tc>
        <w:tc>
          <w:tcPr>
            <w:tcW w:w="1134" w:type="dxa"/>
          </w:tcPr>
          <w:p w:rsidR="00147B83" w:rsidRDefault="00147B83">
            <w:pPr>
              <w:pStyle w:val="ConsPlusNormal"/>
              <w:jc w:val="center"/>
            </w:pPr>
            <w:r>
              <w:t>52</w:t>
            </w:r>
          </w:p>
        </w:tc>
        <w:tc>
          <w:tcPr>
            <w:tcW w:w="1247" w:type="dxa"/>
          </w:tcPr>
          <w:p w:rsidR="00147B83" w:rsidRDefault="00147B83">
            <w:pPr>
              <w:pStyle w:val="ConsPlusNormal"/>
              <w:jc w:val="center"/>
            </w:pPr>
            <w:r>
              <w:t>52</w:t>
            </w:r>
          </w:p>
        </w:tc>
        <w:tc>
          <w:tcPr>
            <w:tcW w:w="1134" w:type="dxa"/>
          </w:tcPr>
          <w:p w:rsidR="00147B83" w:rsidRDefault="00147B83">
            <w:pPr>
              <w:pStyle w:val="ConsPlusNormal"/>
              <w:jc w:val="center"/>
            </w:pPr>
            <w:r>
              <w:t>52</w:t>
            </w:r>
          </w:p>
        </w:tc>
      </w:tr>
      <w:tr w:rsidR="00147B83">
        <w:tc>
          <w:tcPr>
            <w:tcW w:w="850" w:type="dxa"/>
          </w:tcPr>
          <w:p w:rsidR="00147B83" w:rsidRDefault="00147B83">
            <w:pPr>
              <w:pStyle w:val="ConsPlusNormal"/>
            </w:pPr>
            <w:r>
              <w:t>4.</w:t>
            </w:r>
          </w:p>
        </w:tc>
        <w:tc>
          <w:tcPr>
            <w:tcW w:w="1843" w:type="dxa"/>
          </w:tcPr>
          <w:p w:rsidR="00147B83" w:rsidRDefault="00147B83">
            <w:pPr>
              <w:pStyle w:val="ConsPlusNormal"/>
            </w:pPr>
            <w:r>
              <w:t>Башмаковский район</w:t>
            </w:r>
          </w:p>
        </w:tc>
        <w:tc>
          <w:tcPr>
            <w:tcW w:w="1191" w:type="dxa"/>
          </w:tcPr>
          <w:p w:rsidR="00147B83" w:rsidRDefault="00147B83">
            <w:pPr>
              <w:pStyle w:val="ConsPlusNormal"/>
              <w:jc w:val="center"/>
            </w:pPr>
            <w:r>
              <w:t>111</w:t>
            </w:r>
          </w:p>
        </w:tc>
        <w:tc>
          <w:tcPr>
            <w:tcW w:w="1077" w:type="dxa"/>
          </w:tcPr>
          <w:p w:rsidR="00147B83" w:rsidRDefault="00147B83">
            <w:pPr>
              <w:pStyle w:val="ConsPlusNormal"/>
              <w:jc w:val="center"/>
            </w:pPr>
            <w:r>
              <w:t>111</w:t>
            </w:r>
          </w:p>
        </w:tc>
        <w:tc>
          <w:tcPr>
            <w:tcW w:w="1077" w:type="dxa"/>
          </w:tcPr>
          <w:p w:rsidR="00147B83" w:rsidRDefault="00147B83">
            <w:pPr>
              <w:pStyle w:val="ConsPlusNormal"/>
              <w:jc w:val="center"/>
            </w:pPr>
            <w:r>
              <w:t>111</w:t>
            </w:r>
          </w:p>
        </w:tc>
        <w:tc>
          <w:tcPr>
            <w:tcW w:w="965" w:type="dxa"/>
          </w:tcPr>
          <w:p w:rsidR="00147B83" w:rsidRDefault="00147B83">
            <w:pPr>
              <w:pStyle w:val="ConsPlusNormal"/>
              <w:jc w:val="center"/>
            </w:pPr>
            <w:r>
              <w:t>111</w:t>
            </w:r>
          </w:p>
        </w:tc>
        <w:tc>
          <w:tcPr>
            <w:tcW w:w="994" w:type="dxa"/>
          </w:tcPr>
          <w:p w:rsidR="00147B83" w:rsidRDefault="00147B83">
            <w:pPr>
              <w:pStyle w:val="ConsPlusNormal"/>
              <w:jc w:val="center"/>
            </w:pPr>
            <w:r>
              <w:t>111</w:t>
            </w:r>
          </w:p>
        </w:tc>
        <w:tc>
          <w:tcPr>
            <w:tcW w:w="1134" w:type="dxa"/>
          </w:tcPr>
          <w:p w:rsidR="00147B83" w:rsidRDefault="00147B83">
            <w:pPr>
              <w:pStyle w:val="ConsPlusNormal"/>
              <w:jc w:val="center"/>
            </w:pPr>
            <w:r>
              <w:t>111</w:t>
            </w:r>
          </w:p>
        </w:tc>
        <w:tc>
          <w:tcPr>
            <w:tcW w:w="1191" w:type="dxa"/>
          </w:tcPr>
          <w:p w:rsidR="00147B83" w:rsidRDefault="00147B83">
            <w:pPr>
              <w:pStyle w:val="ConsPlusNormal"/>
              <w:jc w:val="center"/>
            </w:pPr>
            <w:r>
              <w:t>111</w:t>
            </w:r>
          </w:p>
        </w:tc>
        <w:tc>
          <w:tcPr>
            <w:tcW w:w="1077" w:type="dxa"/>
          </w:tcPr>
          <w:p w:rsidR="00147B83" w:rsidRDefault="00147B83">
            <w:pPr>
              <w:pStyle w:val="ConsPlusNormal"/>
              <w:jc w:val="center"/>
            </w:pPr>
            <w:r>
              <w:t>111</w:t>
            </w:r>
          </w:p>
        </w:tc>
        <w:tc>
          <w:tcPr>
            <w:tcW w:w="1134" w:type="dxa"/>
          </w:tcPr>
          <w:p w:rsidR="00147B83" w:rsidRDefault="00147B83">
            <w:pPr>
              <w:pStyle w:val="ConsPlusNormal"/>
              <w:jc w:val="center"/>
            </w:pPr>
            <w:r>
              <w:t>111</w:t>
            </w:r>
          </w:p>
        </w:tc>
        <w:tc>
          <w:tcPr>
            <w:tcW w:w="1134" w:type="dxa"/>
          </w:tcPr>
          <w:p w:rsidR="00147B83" w:rsidRDefault="00147B83">
            <w:pPr>
              <w:pStyle w:val="ConsPlusNormal"/>
              <w:jc w:val="center"/>
            </w:pPr>
            <w:r>
              <w:t>112</w:t>
            </w:r>
          </w:p>
        </w:tc>
        <w:tc>
          <w:tcPr>
            <w:tcW w:w="1077" w:type="dxa"/>
          </w:tcPr>
          <w:p w:rsidR="00147B83" w:rsidRDefault="00147B83">
            <w:pPr>
              <w:pStyle w:val="ConsPlusNormal"/>
              <w:jc w:val="center"/>
            </w:pPr>
            <w:r>
              <w:t>112</w:t>
            </w:r>
          </w:p>
        </w:tc>
        <w:tc>
          <w:tcPr>
            <w:tcW w:w="1134" w:type="dxa"/>
          </w:tcPr>
          <w:p w:rsidR="00147B83" w:rsidRDefault="00147B83">
            <w:pPr>
              <w:pStyle w:val="ConsPlusNormal"/>
              <w:jc w:val="center"/>
            </w:pPr>
            <w:r>
              <w:t>112</w:t>
            </w:r>
          </w:p>
        </w:tc>
        <w:tc>
          <w:tcPr>
            <w:tcW w:w="1247" w:type="dxa"/>
          </w:tcPr>
          <w:p w:rsidR="00147B83" w:rsidRDefault="00147B83">
            <w:pPr>
              <w:pStyle w:val="ConsPlusNormal"/>
              <w:jc w:val="center"/>
            </w:pPr>
            <w:r>
              <w:t>112</w:t>
            </w:r>
          </w:p>
        </w:tc>
        <w:tc>
          <w:tcPr>
            <w:tcW w:w="1134" w:type="dxa"/>
          </w:tcPr>
          <w:p w:rsidR="00147B83" w:rsidRDefault="00147B83">
            <w:pPr>
              <w:pStyle w:val="ConsPlusNormal"/>
              <w:jc w:val="center"/>
            </w:pPr>
            <w:r>
              <w:t>112</w:t>
            </w:r>
          </w:p>
        </w:tc>
      </w:tr>
      <w:tr w:rsidR="00147B83">
        <w:tc>
          <w:tcPr>
            <w:tcW w:w="850" w:type="dxa"/>
          </w:tcPr>
          <w:p w:rsidR="00147B83" w:rsidRDefault="00147B83">
            <w:pPr>
              <w:pStyle w:val="ConsPlusNormal"/>
            </w:pPr>
            <w:r>
              <w:lastRenderedPageBreak/>
              <w:t>5.</w:t>
            </w:r>
          </w:p>
        </w:tc>
        <w:tc>
          <w:tcPr>
            <w:tcW w:w="1843" w:type="dxa"/>
          </w:tcPr>
          <w:p w:rsidR="00147B83" w:rsidRDefault="00147B83">
            <w:pPr>
              <w:pStyle w:val="ConsPlusNormal"/>
            </w:pPr>
            <w:r>
              <w:t>Бековский район</w:t>
            </w:r>
          </w:p>
        </w:tc>
        <w:tc>
          <w:tcPr>
            <w:tcW w:w="1191" w:type="dxa"/>
          </w:tcPr>
          <w:p w:rsidR="00147B83" w:rsidRDefault="00147B83">
            <w:pPr>
              <w:pStyle w:val="ConsPlusNormal"/>
              <w:jc w:val="center"/>
            </w:pPr>
            <w:r>
              <w:t>58</w:t>
            </w:r>
          </w:p>
        </w:tc>
        <w:tc>
          <w:tcPr>
            <w:tcW w:w="1077" w:type="dxa"/>
          </w:tcPr>
          <w:p w:rsidR="00147B83" w:rsidRDefault="00147B83">
            <w:pPr>
              <w:pStyle w:val="ConsPlusNormal"/>
              <w:jc w:val="center"/>
            </w:pPr>
            <w:r>
              <w:t>58</w:t>
            </w:r>
          </w:p>
        </w:tc>
        <w:tc>
          <w:tcPr>
            <w:tcW w:w="1077" w:type="dxa"/>
          </w:tcPr>
          <w:p w:rsidR="00147B83" w:rsidRDefault="00147B83">
            <w:pPr>
              <w:pStyle w:val="ConsPlusNormal"/>
              <w:jc w:val="center"/>
            </w:pPr>
            <w:r>
              <w:t>58</w:t>
            </w:r>
          </w:p>
        </w:tc>
        <w:tc>
          <w:tcPr>
            <w:tcW w:w="965" w:type="dxa"/>
          </w:tcPr>
          <w:p w:rsidR="00147B83" w:rsidRDefault="00147B83">
            <w:pPr>
              <w:pStyle w:val="ConsPlusNormal"/>
              <w:jc w:val="center"/>
            </w:pPr>
            <w:r>
              <w:t>58</w:t>
            </w:r>
          </w:p>
        </w:tc>
        <w:tc>
          <w:tcPr>
            <w:tcW w:w="994" w:type="dxa"/>
          </w:tcPr>
          <w:p w:rsidR="00147B83" w:rsidRDefault="00147B83">
            <w:pPr>
              <w:pStyle w:val="ConsPlusNormal"/>
              <w:jc w:val="center"/>
            </w:pPr>
            <w:r>
              <w:t>58</w:t>
            </w:r>
          </w:p>
        </w:tc>
        <w:tc>
          <w:tcPr>
            <w:tcW w:w="1134" w:type="dxa"/>
          </w:tcPr>
          <w:p w:rsidR="00147B83" w:rsidRDefault="00147B83">
            <w:pPr>
              <w:pStyle w:val="ConsPlusNormal"/>
              <w:jc w:val="center"/>
            </w:pPr>
            <w:r>
              <w:t>58</w:t>
            </w:r>
          </w:p>
        </w:tc>
        <w:tc>
          <w:tcPr>
            <w:tcW w:w="1191" w:type="dxa"/>
          </w:tcPr>
          <w:p w:rsidR="00147B83" w:rsidRDefault="00147B83">
            <w:pPr>
              <w:pStyle w:val="ConsPlusNormal"/>
              <w:jc w:val="center"/>
            </w:pPr>
            <w:r>
              <w:t>58</w:t>
            </w:r>
          </w:p>
        </w:tc>
        <w:tc>
          <w:tcPr>
            <w:tcW w:w="1077" w:type="dxa"/>
          </w:tcPr>
          <w:p w:rsidR="00147B83" w:rsidRDefault="00147B83">
            <w:pPr>
              <w:pStyle w:val="ConsPlusNormal"/>
              <w:jc w:val="center"/>
            </w:pPr>
            <w:r>
              <w:t>58</w:t>
            </w:r>
          </w:p>
        </w:tc>
        <w:tc>
          <w:tcPr>
            <w:tcW w:w="1134" w:type="dxa"/>
          </w:tcPr>
          <w:p w:rsidR="00147B83" w:rsidRDefault="00147B83">
            <w:pPr>
              <w:pStyle w:val="ConsPlusNormal"/>
              <w:jc w:val="center"/>
            </w:pPr>
            <w:r>
              <w:t>58</w:t>
            </w:r>
          </w:p>
        </w:tc>
        <w:tc>
          <w:tcPr>
            <w:tcW w:w="1134" w:type="dxa"/>
          </w:tcPr>
          <w:p w:rsidR="00147B83" w:rsidRDefault="00147B83">
            <w:pPr>
              <w:pStyle w:val="ConsPlusNormal"/>
              <w:jc w:val="center"/>
            </w:pPr>
            <w:r>
              <w:t>59</w:t>
            </w:r>
          </w:p>
        </w:tc>
        <w:tc>
          <w:tcPr>
            <w:tcW w:w="1077" w:type="dxa"/>
          </w:tcPr>
          <w:p w:rsidR="00147B83" w:rsidRDefault="00147B83">
            <w:pPr>
              <w:pStyle w:val="ConsPlusNormal"/>
              <w:jc w:val="center"/>
            </w:pPr>
            <w:r>
              <w:t>59</w:t>
            </w:r>
          </w:p>
        </w:tc>
        <w:tc>
          <w:tcPr>
            <w:tcW w:w="1134" w:type="dxa"/>
          </w:tcPr>
          <w:p w:rsidR="00147B83" w:rsidRDefault="00147B83">
            <w:pPr>
              <w:pStyle w:val="ConsPlusNormal"/>
              <w:jc w:val="center"/>
            </w:pPr>
            <w:r>
              <w:t>59</w:t>
            </w:r>
          </w:p>
        </w:tc>
        <w:tc>
          <w:tcPr>
            <w:tcW w:w="1247" w:type="dxa"/>
          </w:tcPr>
          <w:p w:rsidR="00147B83" w:rsidRDefault="00147B83">
            <w:pPr>
              <w:pStyle w:val="ConsPlusNormal"/>
              <w:jc w:val="center"/>
            </w:pPr>
            <w:r>
              <w:t>59</w:t>
            </w:r>
          </w:p>
        </w:tc>
        <w:tc>
          <w:tcPr>
            <w:tcW w:w="1134" w:type="dxa"/>
          </w:tcPr>
          <w:p w:rsidR="00147B83" w:rsidRDefault="00147B83">
            <w:pPr>
              <w:pStyle w:val="ConsPlusNormal"/>
              <w:jc w:val="center"/>
            </w:pPr>
            <w:r>
              <w:t>59</w:t>
            </w:r>
          </w:p>
        </w:tc>
      </w:tr>
      <w:tr w:rsidR="00147B83">
        <w:tc>
          <w:tcPr>
            <w:tcW w:w="850" w:type="dxa"/>
          </w:tcPr>
          <w:p w:rsidR="00147B83" w:rsidRDefault="00147B83">
            <w:pPr>
              <w:pStyle w:val="ConsPlusNormal"/>
            </w:pPr>
            <w:r>
              <w:t>6.</w:t>
            </w:r>
          </w:p>
        </w:tc>
        <w:tc>
          <w:tcPr>
            <w:tcW w:w="1843" w:type="dxa"/>
          </w:tcPr>
          <w:p w:rsidR="00147B83" w:rsidRDefault="00147B83">
            <w:pPr>
              <w:pStyle w:val="ConsPlusNormal"/>
            </w:pPr>
            <w:r>
              <w:t>Белинский район</w:t>
            </w:r>
          </w:p>
        </w:tc>
        <w:tc>
          <w:tcPr>
            <w:tcW w:w="1191" w:type="dxa"/>
          </w:tcPr>
          <w:p w:rsidR="00147B83" w:rsidRDefault="00147B83">
            <w:pPr>
              <w:pStyle w:val="ConsPlusNormal"/>
              <w:jc w:val="center"/>
            </w:pPr>
            <w:r>
              <w:t>98</w:t>
            </w:r>
          </w:p>
        </w:tc>
        <w:tc>
          <w:tcPr>
            <w:tcW w:w="1077" w:type="dxa"/>
          </w:tcPr>
          <w:p w:rsidR="00147B83" w:rsidRDefault="00147B83">
            <w:pPr>
              <w:pStyle w:val="ConsPlusNormal"/>
              <w:jc w:val="center"/>
            </w:pPr>
            <w:r>
              <w:t>100</w:t>
            </w:r>
          </w:p>
        </w:tc>
        <w:tc>
          <w:tcPr>
            <w:tcW w:w="1077" w:type="dxa"/>
          </w:tcPr>
          <w:p w:rsidR="00147B83" w:rsidRDefault="00147B83">
            <w:pPr>
              <w:pStyle w:val="ConsPlusNormal"/>
              <w:jc w:val="center"/>
            </w:pPr>
            <w:r>
              <w:t>100</w:t>
            </w:r>
          </w:p>
        </w:tc>
        <w:tc>
          <w:tcPr>
            <w:tcW w:w="965" w:type="dxa"/>
          </w:tcPr>
          <w:p w:rsidR="00147B83" w:rsidRDefault="00147B83">
            <w:pPr>
              <w:pStyle w:val="ConsPlusNormal"/>
              <w:jc w:val="center"/>
            </w:pPr>
            <w:r>
              <w:t>100</w:t>
            </w:r>
          </w:p>
        </w:tc>
        <w:tc>
          <w:tcPr>
            <w:tcW w:w="994" w:type="dxa"/>
          </w:tcPr>
          <w:p w:rsidR="00147B83" w:rsidRDefault="00147B83">
            <w:pPr>
              <w:pStyle w:val="ConsPlusNormal"/>
              <w:jc w:val="center"/>
            </w:pPr>
            <w:r>
              <w:t>100</w:t>
            </w:r>
          </w:p>
        </w:tc>
        <w:tc>
          <w:tcPr>
            <w:tcW w:w="1134" w:type="dxa"/>
          </w:tcPr>
          <w:p w:rsidR="00147B83" w:rsidRDefault="00147B83">
            <w:pPr>
              <w:pStyle w:val="ConsPlusNormal"/>
              <w:jc w:val="center"/>
            </w:pPr>
            <w:r>
              <w:t>100</w:t>
            </w:r>
          </w:p>
        </w:tc>
        <w:tc>
          <w:tcPr>
            <w:tcW w:w="1191" w:type="dxa"/>
          </w:tcPr>
          <w:p w:rsidR="00147B83" w:rsidRDefault="00147B83">
            <w:pPr>
              <w:pStyle w:val="ConsPlusNormal"/>
              <w:jc w:val="center"/>
            </w:pPr>
            <w:r>
              <w:t>100</w:t>
            </w:r>
          </w:p>
        </w:tc>
        <w:tc>
          <w:tcPr>
            <w:tcW w:w="1077" w:type="dxa"/>
          </w:tcPr>
          <w:p w:rsidR="00147B83" w:rsidRDefault="00147B83">
            <w:pPr>
              <w:pStyle w:val="ConsPlusNormal"/>
              <w:jc w:val="center"/>
            </w:pPr>
            <w:r>
              <w:t>100</w:t>
            </w:r>
          </w:p>
        </w:tc>
        <w:tc>
          <w:tcPr>
            <w:tcW w:w="1134" w:type="dxa"/>
          </w:tcPr>
          <w:p w:rsidR="00147B83" w:rsidRDefault="00147B83">
            <w:pPr>
              <w:pStyle w:val="ConsPlusNormal"/>
              <w:jc w:val="center"/>
            </w:pPr>
            <w:r>
              <w:t>100</w:t>
            </w:r>
          </w:p>
        </w:tc>
        <w:tc>
          <w:tcPr>
            <w:tcW w:w="1134" w:type="dxa"/>
          </w:tcPr>
          <w:p w:rsidR="00147B83" w:rsidRDefault="00147B83">
            <w:pPr>
              <w:pStyle w:val="ConsPlusNormal"/>
              <w:jc w:val="center"/>
            </w:pPr>
            <w:r>
              <w:t>101</w:t>
            </w:r>
          </w:p>
        </w:tc>
        <w:tc>
          <w:tcPr>
            <w:tcW w:w="1077" w:type="dxa"/>
          </w:tcPr>
          <w:p w:rsidR="00147B83" w:rsidRDefault="00147B83">
            <w:pPr>
              <w:pStyle w:val="ConsPlusNormal"/>
              <w:jc w:val="center"/>
            </w:pPr>
            <w:r>
              <w:t>101</w:t>
            </w:r>
          </w:p>
        </w:tc>
        <w:tc>
          <w:tcPr>
            <w:tcW w:w="1134" w:type="dxa"/>
          </w:tcPr>
          <w:p w:rsidR="00147B83" w:rsidRDefault="00147B83">
            <w:pPr>
              <w:pStyle w:val="ConsPlusNormal"/>
              <w:jc w:val="center"/>
            </w:pPr>
            <w:r>
              <w:t>101</w:t>
            </w:r>
          </w:p>
        </w:tc>
        <w:tc>
          <w:tcPr>
            <w:tcW w:w="1247" w:type="dxa"/>
          </w:tcPr>
          <w:p w:rsidR="00147B83" w:rsidRDefault="00147B83">
            <w:pPr>
              <w:pStyle w:val="ConsPlusNormal"/>
              <w:jc w:val="center"/>
            </w:pPr>
            <w:r>
              <w:t>101</w:t>
            </w:r>
          </w:p>
        </w:tc>
        <w:tc>
          <w:tcPr>
            <w:tcW w:w="1134" w:type="dxa"/>
          </w:tcPr>
          <w:p w:rsidR="00147B83" w:rsidRDefault="00147B83">
            <w:pPr>
              <w:pStyle w:val="ConsPlusNormal"/>
              <w:jc w:val="center"/>
            </w:pPr>
            <w:r>
              <w:t>101</w:t>
            </w:r>
          </w:p>
        </w:tc>
      </w:tr>
      <w:tr w:rsidR="00147B83">
        <w:tc>
          <w:tcPr>
            <w:tcW w:w="850" w:type="dxa"/>
          </w:tcPr>
          <w:p w:rsidR="00147B83" w:rsidRDefault="00147B83">
            <w:pPr>
              <w:pStyle w:val="ConsPlusNormal"/>
            </w:pPr>
            <w:r>
              <w:t>7.</w:t>
            </w:r>
          </w:p>
        </w:tc>
        <w:tc>
          <w:tcPr>
            <w:tcW w:w="1843" w:type="dxa"/>
          </w:tcPr>
          <w:p w:rsidR="00147B83" w:rsidRDefault="00147B83">
            <w:pPr>
              <w:pStyle w:val="ConsPlusNormal"/>
            </w:pPr>
            <w:r>
              <w:t>Бессоновский район</w:t>
            </w:r>
          </w:p>
        </w:tc>
        <w:tc>
          <w:tcPr>
            <w:tcW w:w="1191" w:type="dxa"/>
          </w:tcPr>
          <w:p w:rsidR="00147B83" w:rsidRDefault="00147B83">
            <w:pPr>
              <w:pStyle w:val="ConsPlusNormal"/>
              <w:jc w:val="center"/>
            </w:pPr>
            <w:r>
              <w:t>54</w:t>
            </w:r>
          </w:p>
        </w:tc>
        <w:tc>
          <w:tcPr>
            <w:tcW w:w="1077" w:type="dxa"/>
          </w:tcPr>
          <w:p w:rsidR="00147B83" w:rsidRDefault="00147B83">
            <w:pPr>
              <w:pStyle w:val="ConsPlusNormal"/>
              <w:jc w:val="center"/>
            </w:pPr>
            <w:r>
              <w:t>54</w:t>
            </w:r>
          </w:p>
        </w:tc>
        <w:tc>
          <w:tcPr>
            <w:tcW w:w="1077" w:type="dxa"/>
          </w:tcPr>
          <w:p w:rsidR="00147B83" w:rsidRDefault="00147B83">
            <w:pPr>
              <w:pStyle w:val="ConsPlusNormal"/>
              <w:jc w:val="center"/>
            </w:pPr>
            <w:r>
              <w:t>54</w:t>
            </w:r>
          </w:p>
        </w:tc>
        <w:tc>
          <w:tcPr>
            <w:tcW w:w="965" w:type="dxa"/>
          </w:tcPr>
          <w:p w:rsidR="00147B83" w:rsidRDefault="00147B83">
            <w:pPr>
              <w:pStyle w:val="ConsPlusNormal"/>
              <w:jc w:val="center"/>
            </w:pPr>
            <w:r>
              <w:t>54</w:t>
            </w:r>
          </w:p>
        </w:tc>
        <w:tc>
          <w:tcPr>
            <w:tcW w:w="994" w:type="dxa"/>
          </w:tcPr>
          <w:p w:rsidR="00147B83" w:rsidRDefault="00147B83">
            <w:pPr>
              <w:pStyle w:val="ConsPlusNormal"/>
              <w:jc w:val="center"/>
            </w:pPr>
            <w:r>
              <w:t>54</w:t>
            </w:r>
          </w:p>
        </w:tc>
        <w:tc>
          <w:tcPr>
            <w:tcW w:w="1134" w:type="dxa"/>
          </w:tcPr>
          <w:p w:rsidR="00147B83" w:rsidRDefault="00147B83">
            <w:pPr>
              <w:pStyle w:val="ConsPlusNormal"/>
              <w:jc w:val="center"/>
            </w:pPr>
            <w:r>
              <w:t>54</w:t>
            </w:r>
          </w:p>
        </w:tc>
        <w:tc>
          <w:tcPr>
            <w:tcW w:w="1191" w:type="dxa"/>
          </w:tcPr>
          <w:p w:rsidR="00147B83" w:rsidRDefault="00147B83">
            <w:pPr>
              <w:pStyle w:val="ConsPlusNormal"/>
              <w:jc w:val="center"/>
            </w:pPr>
            <w:r>
              <w:t>54</w:t>
            </w:r>
          </w:p>
        </w:tc>
        <w:tc>
          <w:tcPr>
            <w:tcW w:w="1077" w:type="dxa"/>
          </w:tcPr>
          <w:p w:rsidR="00147B83" w:rsidRDefault="00147B83">
            <w:pPr>
              <w:pStyle w:val="ConsPlusNormal"/>
              <w:jc w:val="center"/>
            </w:pPr>
            <w:r>
              <w:t>54</w:t>
            </w:r>
          </w:p>
        </w:tc>
        <w:tc>
          <w:tcPr>
            <w:tcW w:w="1134" w:type="dxa"/>
          </w:tcPr>
          <w:p w:rsidR="00147B83" w:rsidRDefault="00147B83">
            <w:pPr>
              <w:pStyle w:val="ConsPlusNormal"/>
              <w:jc w:val="center"/>
            </w:pPr>
            <w:r>
              <w:t>54</w:t>
            </w:r>
          </w:p>
        </w:tc>
        <w:tc>
          <w:tcPr>
            <w:tcW w:w="1134" w:type="dxa"/>
          </w:tcPr>
          <w:p w:rsidR="00147B83" w:rsidRDefault="00147B83">
            <w:pPr>
              <w:pStyle w:val="ConsPlusNormal"/>
              <w:jc w:val="center"/>
            </w:pPr>
            <w:r>
              <w:t>55</w:t>
            </w:r>
          </w:p>
        </w:tc>
        <w:tc>
          <w:tcPr>
            <w:tcW w:w="1077" w:type="dxa"/>
          </w:tcPr>
          <w:p w:rsidR="00147B83" w:rsidRDefault="00147B83">
            <w:pPr>
              <w:pStyle w:val="ConsPlusNormal"/>
              <w:jc w:val="center"/>
            </w:pPr>
            <w:r>
              <w:t>55</w:t>
            </w:r>
          </w:p>
        </w:tc>
        <w:tc>
          <w:tcPr>
            <w:tcW w:w="1134" w:type="dxa"/>
          </w:tcPr>
          <w:p w:rsidR="00147B83" w:rsidRDefault="00147B83">
            <w:pPr>
              <w:pStyle w:val="ConsPlusNormal"/>
              <w:jc w:val="center"/>
            </w:pPr>
            <w:r>
              <w:t>55</w:t>
            </w:r>
          </w:p>
        </w:tc>
        <w:tc>
          <w:tcPr>
            <w:tcW w:w="1247" w:type="dxa"/>
          </w:tcPr>
          <w:p w:rsidR="00147B83" w:rsidRDefault="00147B83">
            <w:pPr>
              <w:pStyle w:val="ConsPlusNormal"/>
              <w:jc w:val="center"/>
            </w:pPr>
            <w:r>
              <w:t>55</w:t>
            </w:r>
          </w:p>
        </w:tc>
        <w:tc>
          <w:tcPr>
            <w:tcW w:w="1134" w:type="dxa"/>
          </w:tcPr>
          <w:p w:rsidR="00147B83" w:rsidRDefault="00147B83">
            <w:pPr>
              <w:pStyle w:val="ConsPlusNormal"/>
              <w:jc w:val="center"/>
            </w:pPr>
            <w:r>
              <w:t>55</w:t>
            </w:r>
          </w:p>
        </w:tc>
      </w:tr>
      <w:tr w:rsidR="00147B83">
        <w:tc>
          <w:tcPr>
            <w:tcW w:w="850" w:type="dxa"/>
          </w:tcPr>
          <w:p w:rsidR="00147B83" w:rsidRDefault="00147B83">
            <w:pPr>
              <w:pStyle w:val="ConsPlusNormal"/>
            </w:pPr>
            <w:r>
              <w:t>8.</w:t>
            </w:r>
          </w:p>
        </w:tc>
        <w:tc>
          <w:tcPr>
            <w:tcW w:w="1843" w:type="dxa"/>
          </w:tcPr>
          <w:p w:rsidR="00147B83" w:rsidRDefault="00147B83">
            <w:pPr>
              <w:pStyle w:val="ConsPlusNormal"/>
            </w:pPr>
            <w:r>
              <w:t>Вадинский район</w:t>
            </w:r>
          </w:p>
        </w:tc>
        <w:tc>
          <w:tcPr>
            <w:tcW w:w="1191" w:type="dxa"/>
          </w:tcPr>
          <w:p w:rsidR="00147B83" w:rsidRDefault="00147B83">
            <w:pPr>
              <w:pStyle w:val="ConsPlusNormal"/>
              <w:jc w:val="center"/>
            </w:pPr>
            <w:r>
              <w:t>102</w:t>
            </w:r>
          </w:p>
        </w:tc>
        <w:tc>
          <w:tcPr>
            <w:tcW w:w="1077" w:type="dxa"/>
          </w:tcPr>
          <w:p w:rsidR="00147B83" w:rsidRDefault="00147B83">
            <w:pPr>
              <w:pStyle w:val="ConsPlusNormal"/>
              <w:jc w:val="center"/>
            </w:pPr>
            <w:r>
              <w:t>103</w:t>
            </w:r>
          </w:p>
        </w:tc>
        <w:tc>
          <w:tcPr>
            <w:tcW w:w="1077" w:type="dxa"/>
          </w:tcPr>
          <w:p w:rsidR="00147B83" w:rsidRDefault="00147B83">
            <w:pPr>
              <w:pStyle w:val="ConsPlusNormal"/>
              <w:jc w:val="center"/>
            </w:pPr>
            <w:r>
              <w:t>103</w:t>
            </w:r>
          </w:p>
        </w:tc>
        <w:tc>
          <w:tcPr>
            <w:tcW w:w="965" w:type="dxa"/>
          </w:tcPr>
          <w:p w:rsidR="00147B83" w:rsidRDefault="00147B83">
            <w:pPr>
              <w:pStyle w:val="ConsPlusNormal"/>
              <w:jc w:val="center"/>
            </w:pPr>
            <w:r>
              <w:t>103</w:t>
            </w:r>
          </w:p>
        </w:tc>
        <w:tc>
          <w:tcPr>
            <w:tcW w:w="994" w:type="dxa"/>
          </w:tcPr>
          <w:p w:rsidR="00147B83" w:rsidRDefault="00147B83">
            <w:pPr>
              <w:pStyle w:val="ConsPlusNormal"/>
              <w:jc w:val="center"/>
            </w:pPr>
            <w:r>
              <w:t>103</w:t>
            </w:r>
          </w:p>
        </w:tc>
        <w:tc>
          <w:tcPr>
            <w:tcW w:w="1134" w:type="dxa"/>
          </w:tcPr>
          <w:p w:rsidR="00147B83" w:rsidRDefault="00147B83">
            <w:pPr>
              <w:pStyle w:val="ConsPlusNormal"/>
              <w:jc w:val="center"/>
            </w:pPr>
            <w:r>
              <w:t>103</w:t>
            </w:r>
          </w:p>
        </w:tc>
        <w:tc>
          <w:tcPr>
            <w:tcW w:w="1191" w:type="dxa"/>
          </w:tcPr>
          <w:p w:rsidR="00147B83" w:rsidRDefault="00147B83">
            <w:pPr>
              <w:pStyle w:val="ConsPlusNormal"/>
              <w:jc w:val="center"/>
            </w:pPr>
            <w:r>
              <w:t>103</w:t>
            </w:r>
          </w:p>
        </w:tc>
        <w:tc>
          <w:tcPr>
            <w:tcW w:w="1077" w:type="dxa"/>
          </w:tcPr>
          <w:p w:rsidR="00147B83" w:rsidRDefault="00147B83">
            <w:pPr>
              <w:pStyle w:val="ConsPlusNormal"/>
              <w:jc w:val="center"/>
            </w:pPr>
            <w:r>
              <w:t>103</w:t>
            </w:r>
          </w:p>
        </w:tc>
        <w:tc>
          <w:tcPr>
            <w:tcW w:w="1134" w:type="dxa"/>
          </w:tcPr>
          <w:p w:rsidR="00147B83" w:rsidRDefault="00147B83">
            <w:pPr>
              <w:pStyle w:val="ConsPlusNormal"/>
              <w:jc w:val="center"/>
            </w:pPr>
            <w:r>
              <w:t>103</w:t>
            </w:r>
          </w:p>
        </w:tc>
        <w:tc>
          <w:tcPr>
            <w:tcW w:w="1134" w:type="dxa"/>
          </w:tcPr>
          <w:p w:rsidR="00147B83" w:rsidRDefault="00147B83">
            <w:pPr>
              <w:pStyle w:val="ConsPlusNormal"/>
              <w:jc w:val="center"/>
            </w:pPr>
            <w:r>
              <w:t>104</w:t>
            </w:r>
          </w:p>
        </w:tc>
        <w:tc>
          <w:tcPr>
            <w:tcW w:w="1077" w:type="dxa"/>
          </w:tcPr>
          <w:p w:rsidR="00147B83" w:rsidRDefault="00147B83">
            <w:pPr>
              <w:pStyle w:val="ConsPlusNormal"/>
              <w:jc w:val="center"/>
            </w:pPr>
            <w:r>
              <w:t>104</w:t>
            </w:r>
          </w:p>
        </w:tc>
        <w:tc>
          <w:tcPr>
            <w:tcW w:w="1134" w:type="dxa"/>
          </w:tcPr>
          <w:p w:rsidR="00147B83" w:rsidRDefault="00147B83">
            <w:pPr>
              <w:pStyle w:val="ConsPlusNormal"/>
              <w:jc w:val="center"/>
            </w:pPr>
            <w:r>
              <w:t>104</w:t>
            </w:r>
          </w:p>
        </w:tc>
        <w:tc>
          <w:tcPr>
            <w:tcW w:w="1247" w:type="dxa"/>
          </w:tcPr>
          <w:p w:rsidR="00147B83" w:rsidRDefault="00147B83">
            <w:pPr>
              <w:pStyle w:val="ConsPlusNormal"/>
              <w:jc w:val="center"/>
            </w:pPr>
            <w:r>
              <w:t>104</w:t>
            </w:r>
          </w:p>
        </w:tc>
        <w:tc>
          <w:tcPr>
            <w:tcW w:w="1134" w:type="dxa"/>
          </w:tcPr>
          <w:p w:rsidR="00147B83" w:rsidRDefault="00147B83">
            <w:pPr>
              <w:pStyle w:val="ConsPlusNormal"/>
              <w:jc w:val="center"/>
            </w:pPr>
            <w:r>
              <w:t>104</w:t>
            </w:r>
          </w:p>
        </w:tc>
      </w:tr>
      <w:tr w:rsidR="00147B83">
        <w:tc>
          <w:tcPr>
            <w:tcW w:w="850" w:type="dxa"/>
          </w:tcPr>
          <w:p w:rsidR="00147B83" w:rsidRDefault="00147B83">
            <w:pPr>
              <w:pStyle w:val="ConsPlusNormal"/>
            </w:pPr>
            <w:r>
              <w:t>9.</w:t>
            </w:r>
          </w:p>
        </w:tc>
        <w:tc>
          <w:tcPr>
            <w:tcW w:w="1843" w:type="dxa"/>
          </w:tcPr>
          <w:p w:rsidR="00147B83" w:rsidRDefault="00147B83">
            <w:pPr>
              <w:pStyle w:val="ConsPlusNormal"/>
            </w:pPr>
            <w:r>
              <w:t>Городищенский район</w:t>
            </w:r>
          </w:p>
        </w:tc>
        <w:tc>
          <w:tcPr>
            <w:tcW w:w="1191" w:type="dxa"/>
          </w:tcPr>
          <w:p w:rsidR="00147B83" w:rsidRDefault="00147B83">
            <w:pPr>
              <w:pStyle w:val="ConsPlusNormal"/>
              <w:jc w:val="center"/>
            </w:pPr>
            <w:r>
              <w:t>81</w:t>
            </w:r>
          </w:p>
        </w:tc>
        <w:tc>
          <w:tcPr>
            <w:tcW w:w="1077" w:type="dxa"/>
          </w:tcPr>
          <w:p w:rsidR="00147B83" w:rsidRDefault="00147B83">
            <w:pPr>
              <w:pStyle w:val="ConsPlusNormal"/>
              <w:jc w:val="center"/>
            </w:pPr>
            <w:r>
              <w:t>82</w:t>
            </w:r>
          </w:p>
        </w:tc>
        <w:tc>
          <w:tcPr>
            <w:tcW w:w="1077" w:type="dxa"/>
          </w:tcPr>
          <w:p w:rsidR="00147B83" w:rsidRDefault="00147B83">
            <w:pPr>
              <w:pStyle w:val="ConsPlusNormal"/>
              <w:jc w:val="center"/>
            </w:pPr>
            <w:r>
              <w:t>82</w:t>
            </w:r>
          </w:p>
        </w:tc>
        <w:tc>
          <w:tcPr>
            <w:tcW w:w="965" w:type="dxa"/>
          </w:tcPr>
          <w:p w:rsidR="00147B83" w:rsidRDefault="00147B83">
            <w:pPr>
              <w:pStyle w:val="ConsPlusNormal"/>
              <w:jc w:val="center"/>
            </w:pPr>
            <w:r>
              <w:t>82</w:t>
            </w:r>
          </w:p>
        </w:tc>
        <w:tc>
          <w:tcPr>
            <w:tcW w:w="994" w:type="dxa"/>
          </w:tcPr>
          <w:p w:rsidR="00147B83" w:rsidRDefault="00147B83">
            <w:pPr>
              <w:pStyle w:val="ConsPlusNormal"/>
              <w:jc w:val="center"/>
            </w:pPr>
            <w:r>
              <w:t>82</w:t>
            </w:r>
          </w:p>
        </w:tc>
        <w:tc>
          <w:tcPr>
            <w:tcW w:w="1134" w:type="dxa"/>
          </w:tcPr>
          <w:p w:rsidR="00147B83" w:rsidRDefault="00147B83">
            <w:pPr>
              <w:pStyle w:val="ConsPlusNormal"/>
              <w:jc w:val="center"/>
            </w:pPr>
            <w:r>
              <w:t>82</w:t>
            </w:r>
          </w:p>
        </w:tc>
        <w:tc>
          <w:tcPr>
            <w:tcW w:w="1191" w:type="dxa"/>
          </w:tcPr>
          <w:p w:rsidR="00147B83" w:rsidRDefault="00147B83">
            <w:pPr>
              <w:pStyle w:val="ConsPlusNormal"/>
              <w:jc w:val="center"/>
            </w:pPr>
            <w:r>
              <w:t>82</w:t>
            </w:r>
          </w:p>
        </w:tc>
        <w:tc>
          <w:tcPr>
            <w:tcW w:w="1077" w:type="dxa"/>
          </w:tcPr>
          <w:p w:rsidR="00147B83" w:rsidRDefault="00147B83">
            <w:pPr>
              <w:pStyle w:val="ConsPlusNormal"/>
              <w:jc w:val="center"/>
            </w:pPr>
            <w:r>
              <w:t>82</w:t>
            </w:r>
          </w:p>
        </w:tc>
        <w:tc>
          <w:tcPr>
            <w:tcW w:w="1134" w:type="dxa"/>
          </w:tcPr>
          <w:p w:rsidR="00147B83" w:rsidRDefault="00147B83">
            <w:pPr>
              <w:pStyle w:val="ConsPlusNormal"/>
              <w:jc w:val="center"/>
            </w:pPr>
            <w:r>
              <w:t>82</w:t>
            </w:r>
          </w:p>
        </w:tc>
        <w:tc>
          <w:tcPr>
            <w:tcW w:w="1134" w:type="dxa"/>
          </w:tcPr>
          <w:p w:rsidR="00147B83" w:rsidRDefault="00147B83">
            <w:pPr>
              <w:pStyle w:val="ConsPlusNormal"/>
              <w:jc w:val="center"/>
            </w:pPr>
            <w:r>
              <w:t>83</w:t>
            </w:r>
          </w:p>
        </w:tc>
        <w:tc>
          <w:tcPr>
            <w:tcW w:w="1077" w:type="dxa"/>
          </w:tcPr>
          <w:p w:rsidR="00147B83" w:rsidRDefault="00147B83">
            <w:pPr>
              <w:pStyle w:val="ConsPlusNormal"/>
              <w:jc w:val="center"/>
            </w:pPr>
            <w:r>
              <w:t>83</w:t>
            </w:r>
          </w:p>
        </w:tc>
        <w:tc>
          <w:tcPr>
            <w:tcW w:w="1134" w:type="dxa"/>
          </w:tcPr>
          <w:p w:rsidR="00147B83" w:rsidRDefault="00147B83">
            <w:pPr>
              <w:pStyle w:val="ConsPlusNormal"/>
              <w:jc w:val="center"/>
            </w:pPr>
            <w:r>
              <w:t>83</w:t>
            </w:r>
          </w:p>
        </w:tc>
        <w:tc>
          <w:tcPr>
            <w:tcW w:w="1247" w:type="dxa"/>
          </w:tcPr>
          <w:p w:rsidR="00147B83" w:rsidRDefault="00147B83">
            <w:pPr>
              <w:pStyle w:val="ConsPlusNormal"/>
              <w:jc w:val="center"/>
            </w:pPr>
            <w:r>
              <w:t>83</w:t>
            </w:r>
          </w:p>
        </w:tc>
        <w:tc>
          <w:tcPr>
            <w:tcW w:w="1134" w:type="dxa"/>
          </w:tcPr>
          <w:p w:rsidR="00147B83" w:rsidRDefault="00147B83">
            <w:pPr>
              <w:pStyle w:val="ConsPlusNormal"/>
              <w:jc w:val="center"/>
            </w:pPr>
            <w:r>
              <w:t>83</w:t>
            </w:r>
          </w:p>
        </w:tc>
      </w:tr>
      <w:tr w:rsidR="00147B83">
        <w:tc>
          <w:tcPr>
            <w:tcW w:w="850" w:type="dxa"/>
          </w:tcPr>
          <w:p w:rsidR="00147B83" w:rsidRDefault="00147B83">
            <w:pPr>
              <w:pStyle w:val="ConsPlusNormal"/>
            </w:pPr>
            <w:r>
              <w:t>10.</w:t>
            </w:r>
          </w:p>
        </w:tc>
        <w:tc>
          <w:tcPr>
            <w:tcW w:w="1843" w:type="dxa"/>
          </w:tcPr>
          <w:p w:rsidR="00147B83" w:rsidRDefault="00147B83">
            <w:pPr>
              <w:pStyle w:val="ConsPlusNormal"/>
            </w:pPr>
            <w:r>
              <w:t>Земетчинский район</w:t>
            </w:r>
          </w:p>
        </w:tc>
        <w:tc>
          <w:tcPr>
            <w:tcW w:w="1191" w:type="dxa"/>
          </w:tcPr>
          <w:p w:rsidR="00147B83" w:rsidRDefault="00147B83">
            <w:pPr>
              <w:pStyle w:val="ConsPlusNormal"/>
              <w:jc w:val="center"/>
            </w:pPr>
            <w:r>
              <w:t>97</w:t>
            </w:r>
          </w:p>
        </w:tc>
        <w:tc>
          <w:tcPr>
            <w:tcW w:w="1077" w:type="dxa"/>
          </w:tcPr>
          <w:p w:rsidR="00147B83" w:rsidRDefault="00147B83">
            <w:pPr>
              <w:pStyle w:val="ConsPlusNormal"/>
              <w:jc w:val="center"/>
            </w:pPr>
            <w:r>
              <w:t>97</w:t>
            </w:r>
          </w:p>
        </w:tc>
        <w:tc>
          <w:tcPr>
            <w:tcW w:w="1077" w:type="dxa"/>
          </w:tcPr>
          <w:p w:rsidR="00147B83" w:rsidRDefault="00147B83">
            <w:pPr>
              <w:pStyle w:val="ConsPlusNormal"/>
              <w:jc w:val="center"/>
            </w:pPr>
            <w:r>
              <w:t>97</w:t>
            </w:r>
          </w:p>
        </w:tc>
        <w:tc>
          <w:tcPr>
            <w:tcW w:w="965" w:type="dxa"/>
          </w:tcPr>
          <w:p w:rsidR="00147B83" w:rsidRDefault="00147B83">
            <w:pPr>
              <w:pStyle w:val="ConsPlusNormal"/>
              <w:jc w:val="center"/>
            </w:pPr>
            <w:r>
              <w:t>97</w:t>
            </w:r>
          </w:p>
        </w:tc>
        <w:tc>
          <w:tcPr>
            <w:tcW w:w="994" w:type="dxa"/>
          </w:tcPr>
          <w:p w:rsidR="00147B83" w:rsidRDefault="00147B83">
            <w:pPr>
              <w:pStyle w:val="ConsPlusNormal"/>
              <w:jc w:val="center"/>
            </w:pPr>
            <w:r>
              <w:t>97</w:t>
            </w:r>
          </w:p>
        </w:tc>
        <w:tc>
          <w:tcPr>
            <w:tcW w:w="1134" w:type="dxa"/>
          </w:tcPr>
          <w:p w:rsidR="00147B83" w:rsidRDefault="00147B83">
            <w:pPr>
              <w:pStyle w:val="ConsPlusNormal"/>
              <w:jc w:val="center"/>
            </w:pPr>
            <w:r>
              <w:t>97</w:t>
            </w:r>
          </w:p>
        </w:tc>
        <w:tc>
          <w:tcPr>
            <w:tcW w:w="1191" w:type="dxa"/>
          </w:tcPr>
          <w:p w:rsidR="00147B83" w:rsidRDefault="00147B83">
            <w:pPr>
              <w:pStyle w:val="ConsPlusNormal"/>
              <w:jc w:val="center"/>
            </w:pPr>
            <w:r>
              <w:t>97</w:t>
            </w:r>
          </w:p>
        </w:tc>
        <w:tc>
          <w:tcPr>
            <w:tcW w:w="1077" w:type="dxa"/>
          </w:tcPr>
          <w:p w:rsidR="00147B83" w:rsidRDefault="00147B83">
            <w:pPr>
              <w:pStyle w:val="ConsPlusNormal"/>
              <w:jc w:val="center"/>
            </w:pPr>
            <w:r>
              <w:t>97</w:t>
            </w:r>
          </w:p>
        </w:tc>
        <w:tc>
          <w:tcPr>
            <w:tcW w:w="1134" w:type="dxa"/>
          </w:tcPr>
          <w:p w:rsidR="00147B83" w:rsidRDefault="00147B83">
            <w:pPr>
              <w:pStyle w:val="ConsPlusNormal"/>
              <w:jc w:val="center"/>
            </w:pPr>
            <w:r>
              <w:t>97</w:t>
            </w:r>
          </w:p>
        </w:tc>
        <w:tc>
          <w:tcPr>
            <w:tcW w:w="1134" w:type="dxa"/>
          </w:tcPr>
          <w:p w:rsidR="00147B83" w:rsidRDefault="00147B83">
            <w:pPr>
              <w:pStyle w:val="ConsPlusNormal"/>
              <w:jc w:val="center"/>
            </w:pPr>
            <w:r>
              <w:t>98</w:t>
            </w:r>
          </w:p>
        </w:tc>
        <w:tc>
          <w:tcPr>
            <w:tcW w:w="1077" w:type="dxa"/>
          </w:tcPr>
          <w:p w:rsidR="00147B83" w:rsidRDefault="00147B83">
            <w:pPr>
              <w:pStyle w:val="ConsPlusNormal"/>
              <w:jc w:val="center"/>
            </w:pPr>
            <w:r>
              <w:t>98</w:t>
            </w:r>
          </w:p>
        </w:tc>
        <w:tc>
          <w:tcPr>
            <w:tcW w:w="1134" w:type="dxa"/>
          </w:tcPr>
          <w:p w:rsidR="00147B83" w:rsidRDefault="00147B83">
            <w:pPr>
              <w:pStyle w:val="ConsPlusNormal"/>
              <w:jc w:val="center"/>
            </w:pPr>
            <w:r>
              <w:t>98</w:t>
            </w:r>
          </w:p>
        </w:tc>
        <w:tc>
          <w:tcPr>
            <w:tcW w:w="1247" w:type="dxa"/>
          </w:tcPr>
          <w:p w:rsidR="00147B83" w:rsidRDefault="00147B83">
            <w:pPr>
              <w:pStyle w:val="ConsPlusNormal"/>
              <w:jc w:val="center"/>
            </w:pPr>
            <w:r>
              <w:t>98</w:t>
            </w:r>
          </w:p>
        </w:tc>
        <w:tc>
          <w:tcPr>
            <w:tcW w:w="1134" w:type="dxa"/>
          </w:tcPr>
          <w:p w:rsidR="00147B83" w:rsidRDefault="00147B83">
            <w:pPr>
              <w:pStyle w:val="ConsPlusNormal"/>
              <w:jc w:val="center"/>
            </w:pPr>
            <w:r>
              <w:t>98</w:t>
            </w:r>
          </w:p>
        </w:tc>
      </w:tr>
      <w:tr w:rsidR="00147B83">
        <w:tc>
          <w:tcPr>
            <w:tcW w:w="850" w:type="dxa"/>
          </w:tcPr>
          <w:p w:rsidR="00147B83" w:rsidRDefault="00147B83">
            <w:pPr>
              <w:pStyle w:val="ConsPlusNormal"/>
            </w:pPr>
            <w:r>
              <w:t>11.</w:t>
            </w:r>
          </w:p>
        </w:tc>
        <w:tc>
          <w:tcPr>
            <w:tcW w:w="1843" w:type="dxa"/>
          </w:tcPr>
          <w:p w:rsidR="00147B83" w:rsidRDefault="00147B83">
            <w:pPr>
              <w:pStyle w:val="ConsPlusNormal"/>
            </w:pPr>
            <w:r>
              <w:t>Иссинский район</w:t>
            </w:r>
          </w:p>
        </w:tc>
        <w:tc>
          <w:tcPr>
            <w:tcW w:w="1191" w:type="dxa"/>
          </w:tcPr>
          <w:p w:rsidR="00147B83" w:rsidRDefault="00147B83">
            <w:pPr>
              <w:pStyle w:val="ConsPlusNormal"/>
              <w:jc w:val="center"/>
            </w:pPr>
            <w:r>
              <w:t>180</w:t>
            </w:r>
          </w:p>
        </w:tc>
        <w:tc>
          <w:tcPr>
            <w:tcW w:w="1077" w:type="dxa"/>
          </w:tcPr>
          <w:p w:rsidR="00147B83" w:rsidRDefault="00147B83">
            <w:pPr>
              <w:pStyle w:val="ConsPlusNormal"/>
              <w:jc w:val="center"/>
            </w:pPr>
            <w:r>
              <w:t>180</w:t>
            </w:r>
          </w:p>
        </w:tc>
        <w:tc>
          <w:tcPr>
            <w:tcW w:w="1077" w:type="dxa"/>
          </w:tcPr>
          <w:p w:rsidR="00147B83" w:rsidRDefault="00147B83">
            <w:pPr>
              <w:pStyle w:val="ConsPlusNormal"/>
              <w:jc w:val="center"/>
            </w:pPr>
            <w:r>
              <w:t>180</w:t>
            </w:r>
          </w:p>
        </w:tc>
        <w:tc>
          <w:tcPr>
            <w:tcW w:w="965" w:type="dxa"/>
          </w:tcPr>
          <w:p w:rsidR="00147B83" w:rsidRDefault="00147B83">
            <w:pPr>
              <w:pStyle w:val="ConsPlusNormal"/>
              <w:jc w:val="center"/>
            </w:pPr>
            <w:r>
              <w:t>180</w:t>
            </w:r>
          </w:p>
        </w:tc>
        <w:tc>
          <w:tcPr>
            <w:tcW w:w="994" w:type="dxa"/>
          </w:tcPr>
          <w:p w:rsidR="00147B83" w:rsidRDefault="00147B83">
            <w:pPr>
              <w:pStyle w:val="ConsPlusNormal"/>
              <w:jc w:val="center"/>
            </w:pPr>
            <w:r>
              <w:t>180</w:t>
            </w:r>
          </w:p>
        </w:tc>
        <w:tc>
          <w:tcPr>
            <w:tcW w:w="1134" w:type="dxa"/>
          </w:tcPr>
          <w:p w:rsidR="00147B83" w:rsidRDefault="00147B83">
            <w:pPr>
              <w:pStyle w:val="ConsPlusNormal"/>
              <w:jc w:val="center"/>
            </w:pPr>
            <w:r>
              <w:t>180</w:t>
            </w:r>
          </w:p>
        </w:tc>
        <w:tc>
          <w:tcPr>
            <w:tcW w:w="1191" w:type="dxa"/>
          </w:tcPr>
          <w:p w:rsidR="00147B83" w:rsidRDefault="00147B83">
            <w:pPr>
              <w:pStyle w:val="ConsPlusNormal"/>
              <w:jc w:val="center"/>
            </w:pPr>
            <w:r>
              <w:t>180</w:t>
            </w:r>
          </w:p>
        </w:tc>
        <w:tc>
          <w:tcPr>
            <w:tcW w:w="1077" w:type="dxa"/>
          </w:tcPr>
          <w:p w:rsidR="00147B83" w:rsidRDefault="00147B83">
            <w:pPr>
              <w:pStyle w:val="ConsPlusNormal"/>
              <w:jc w:val="center"/>
            </w:pPr>
            <w:r>
              <w:t>180</w:t>
            </w:r>
          </w:p>
        </w:tc>
        <w:tc>
          <w:tcPr>
            <w:tcW w:w="1134" w:type="dxa"/>
          </w:tcPr>
          <w:p w:rsidR="00147B83" w:rsidRDefault="00147B83">
            <w:pPr>
              <w:pStyle w:val="ConsPlusNormal"/>
              <w:jc w:val="center"/>
            </w:pPr>
            <w:r>
              <w:t>180</w:t>
            </w:r>
          </w:p>
        </w:tc>
        <w:tc>
          <w:tcPr>
            <w:tcW w:w="1134" w:type="dxa"/>
          </w:tcPr>
          <w:p w:rsidR="00147B83" w:rsidRDefault="00147B83">
            <w:pPr>
              <w:pStyle w:val="ConsPlusNormal"/>
              <w:jc w:val="center"/>
            </w:pPr>
            <w:r>
              <w:t>181</w:t>
            </w:r>
          </w:p>
        </w:tc>
        <w:tc>
          <w:tcPr>
            <w:tcW w:w="1077" w:type="dxa"/>
          </w:tcPr>
          <w:p w:rsidR="00147B83" w:rsidRDefault="00147B83">
            <w:pPr>
              <w:pStyle w:val="ConsPlusNormal"/>
              <w:jc w:val="center"/>
            </w:pPr>
            <w:r>
              <w:t>181</w:t>
            </w:r>
          </w:p>
        </w:tc>
        <w:tc>
          <w:tcPr>
            <w:tcW w:w="1134" w:type="dxa"/>
          </w:tcPr>
          <w:p w:rsidR="00147B83" w:rsidRDefault="00147B83">
            <w:pPr>
              <w:pStyle w:val="ConsPlusNormal"/>
              <w:jc w:val="center"/>
            </w:pPr>
            <w:r>
              <w:t>181</w:t>
            </w:r>
          </w:p>
        </w:tc>
        <w:tc>
          <w:tcPr>
            <w:tcW w:w="1247" w:type="dxa"/>
          </w:tcPr>
          <w:p w:rsidR="00147B83" w:rsidRDefault="00147B83">
            <w:pPr>
              <w:pStyle w:val="ConsPlusNormal"/>
              <w:jc w:val="center"/>
            </w:pPr>
            <w:r>
              <w:t>181</w:t>
            </w:r>
          </w:p>
        </w:tc>
        <w:tc>
          <w:tcPr>
            <w:tcW w:w="1134" w:type="dxa"/>
          </w:tcPr>
          <w:p w:rsidR="00147B83" w:rsidRDefault="00147B83">
            <w:pPr>
              <w:pStyle w:val="ConsPlusNormal"/>
              <w:jc w:val="center"/>
            </w:pPr>
            <w:r>
              <w:t>181</w:t>
            </w:r>
          </w:p>
        </w:tc>
      </w:tr>
      <w:tr w:rsidR="00147B83">
        <w:tc>
          <w:tcPr>
            <w:tcW w:w="850" w:type="dxa"/>
          </w:tcPr>
          <w:p w:rsidR="00147B83" w:rsidRDefault="00147B83">
            <w:pPr>
              <w:pStyle w:val="ConsPlusNormal"/>
            </w:pPr>
            <w:r>
              <w:t>12.</w:t>
            </w:r>
          </w:p>
        </w:tc>
        <w:tc>
          <w:tcPr>
            <w:tcW w:w="1843" w:type="dxa"/>
          </w:tcPr>
          <w:p w:rsidR="00147B83" w:rsidRDefault="00147B83">
            <w:pPr>
              <w:pStyle w:val="ConsPlusNormal"/>
            </w:pPr>
            <w:r>
              <w:t>Каменский район</w:t>
            </w:r>
          </w:p>
        </w:tc>
        <w:tc>
          <w:tcPr>
            <w:tcW w:w="1191" w:type="dxa"/>
          </w:tcPr>
          <w:p w:rsidR="00147B83" w:rsidRDefault="00147B83">
            <w:pPr>
              <w:pStyle w:val="ConsPlusNormal"/>
              <w:jc w:val="center"/>
            </w:pPr>
            <w:r>
              <w:t>55</w:t>
            </w:r>
          </w:p>
        </w:tc>
        <w:tc>
          <w:tcPr>
            <w:tcW w:w="1077" w:type="dxa"/>
          </w:tcPr>
          <w:p w:rsidR="00147B83" w:rsidRDefault="00147B83">
            <w:pPr>
              <w:pStyle w:val="ConsPlusNormal"/>
              <w:jc w:val="center"/>
            </w:pPr>
            <w:r>
              <w:t>56</w:t>
            </w:r>
          </w:p>
        </w:tc>
        <w:tc>
          <w:tcPr>
            <w:tcW w:w="1077" w:type="dxa"/>
          </w:tcPr>
          <w:p w:rsidR="00147B83" w:rsidRDefault="00147B83">
            <w:pPr>
              <w:pStyle w:val="ConsPlusNormal"/>
              <w:jc w:val="center"/>
            </w:pPr>
            <w:r>
              <w:t>56</w:t>
            </w:r>
          </w:p>
        </w:tc>
        <w:tc>
          <w:tcPr>
            <w:tcW w:w="965" w:type="dxa"/>
          </w:tcPr>
          <w:p w:rsidR="00147B83" w:rsidRDefault="00147B83">
            <w:pPr>
              <w:pStyle w:val="ConsPlusNormal"/>
              <w:jc w:val="center"/>
            </w:pPr>
            <w:r>
              <w:t>56</w:t>
            </w:r>
          </w:p>
        </w:tc>
        <w:tc>
          <w:tcPr>
            <w:tcW w:w="994" w:type="dxa"/>
          </w:tcPr>
          <w:p w:rsidR="00147B83" w:rsidRDefault="00147B83">
            <w:pPr>
              <w:pStyle w:val="ConsPlusNormal"/>
              <w:jc w:val="center"/>
            </w:pPr>
            <w:r>
              <w:t>56</w:t>
            </w:r>
          </w:p>
        </w:tc>
        <w:tc>
          <w:tcPr>
            <w:tcW w:w="1134" w:type="dxa"/>
          </w:tcPr>
          <w:p w:rsidR="00147B83" w:rsidRDefault="00147B83">
            <w:pPr>
              <w:pStyle w:val="ConsPlusNormal"/>
              <w:jc w:val="center"/>
            </w:pPr>
            <w:r>
              <w:t>56</w:t>
            </w:r>
          </w:p>
        </w:tc>
        <w:tc>
          <w:tcPr>
            <w:tcW w:w="1191" w:type="dxa"/>
          </w:tcPr>
          <w:p w:rsidR="00147B83" w:rsidRDefault="00147B83">
            <w:pPr>
              <w:pStyle w:val="ConsPlusNormal"/>
              <w:jc w:val="center"/>
            </w:pPr>
            <w:r>
              <w:t>56</w:t>
            </w:r>
          </w:p>
        </w:tc>
        <w:tc>
          <w:tcPr>
            <w:tcW w:w="1077" w:type="dxa"/>
          </w:tcPr>
          <w:p w:rsidR="00147B83" w:rsidRDefault="00147B83">
            <w:pPr>
              <w:pStyle w:val="ConsPlusNormal"/>
              <w:jc w:val="center"/>
            </w:pPr>
            <w:r>
              <w:t>56</w:t>
            </w:r>
          </w:p>
        </w:tc>
        <w:tc>
          <w:tcPr>
            <w:tcW w:w="1134" w:type="dxa"/>
          </w:tcPr>
          <w:p w:rsidR="00147B83" w:rsidRDefault="00147B83">
            <w:pPr>
              <w:pStyle w:val="ConsPlusNormal"/>
              <w:jc w:val="center"/>
            </w:pPr>
            <w:r>
              <w:t>56</w:t>
            </w:r>
          </w:p>
        </w:tc>
        <w:tc>
          <w:tcPr>
            <w:tcW w:w="1134" w:type="dxa"/>
          </w:tcPr>
          <w:p w:rsidR="00147B83" w:rsidRDefault="00147B83">
            <w:pPr>
              <w:pStyle w:val="ConsPlusNormal"/>
              <w:jc w:val="center"/>
            </w:pPr>
            <w:r>
              <w:t>57</w:t>
            </w:r>
          </w:p>
        </w:tc>
        <w:tc>
          <w:tcPr>
            <w:tcW w:w="1077" w:type="dxa"/>
          </w:tcPr>
          <w:p w:rsidR="00147B83" w:rsidRDefault="00147B83">
            <w:pPr>
              <w:pStyle w:val="ConsPlusNormal"/>
              <w:jc w:val="center"/>
            </w:pPr>
            <w:r>
              <w:t>57</w:t>
            </w:r>
          </w:p>
        </w:tc>
        <w:tc>
          <w:tcPr>
            <w:tcW w:w="1134" w:type="dxa"/>
          </w:tcPr>
          <w:p w:rsidR="00147B83" w:rsidRDefault="00147B83">
            <w:pPr>
              <w:pStyle w:val="ConsPlusNormal"/>
              <w:jc w:val="center"/>
            </w:pPr>
            <w:r>
              <w:t>57</w:t>
            </w:r>
          </w:p>
        </w:tc>
        <w:tc>
          <w:tcPr>
            <w:tcW w:w="1247" w:type="dxa"/>
          </w:tcPr>
          <w:p w:rsidR="00147B83" w:rsidRDefault="00147B83">
            <w:pPr>
              <w:pStyle w:val="ConsPlusNormal"/>
              <w:jc w:val="center"/>
            </w:pPr>
            <w:r>
              <w:t>57</w:t>
            </w:r>
          </w:p>
        </w:tc>
        <w:tc>
          <w:tcPr>
            <w:tcW w:w="1134" w:type="dxa"/>
          </w:tcPr>
          <w:p w:rsidR="00147B83" w:rsidRDefault="00147B83">
            <w:pPr>
              <w:pStyle w:val="ConsPlusNormal"/>
              <w:jc w:val="center"/>
            </w:pPr>
            <w:r>
              <w:t>57</w:t>
            </w:r>
          </w:p>
        </w:tc>
      </w:tr>
      <w:tr w:rsidR="00147B83">
        <w:tc>
          <w:tcPr>
            <w:tcW w:w="850" w:type="dxa"/>
          </w:tcPr>
          <w:p w:rsidR="00147B83" w:rsidRDefault="00147B83">
            <w:pPr>
              <w:pStyle w:val="ConsPlusNormal"/>
            </w:pPr>
            <w:r>
              <w:t>13.</w:t>
            </w:r>
          </w:p>
        </w:tc>
        <w:tc>
          <w:tcPr>
            <w:tcW w:w="1843" w:type="dxa"/>
          </w:tcPr>
          <w:p w:rsidR="00147B83" w:rsidRDefault="00147B83">
            <w:pPr>
              <w:pStyle w:val="ConsPlusNormal"/>
            </w:pPr>
            <w:r>
              <w:t>Камешкирский район</w:t>
            </w:r>
          </w:p>
        </w:tc>
        <w:tc>
          <w:tcPr>
            <w:tcW w:w="1191" w:type="dxa"/>
          </w:tcPr>
          <w:p w:rsidR="00147B83" w:rsidRDefault="00147B83">
            <w:pPr>
              <w:pStyle w:val="ConsPlusNormal"/>
              <w:jc w:val="center"/>
            </w:pPr>
            <w:r>
              <w:t>191</w:t>
            </w:r>
          </w:p>
        </w:tc>
        <w:tc>
          <w:tcPr>
            <w:tcW w:w="1077" w:type="dxa"/>
          </w:tcPr>
          <w:p w:rsidR="00147B83" w:rsidRDefault="00147B83">
            <w:pPr>
              <w:pStyle w:val="ConsPlusNormal"/>
              <w:jc w:val="center"/>
            </w:pPr>
            <w:r>
              <w:t>191</w:t>
            </w:r>
          </w:p>
        </w:tc>
        <w:tc>
          <w:tcPr>
            <w:tcW w:w="1077" w:type="dxa"/>
          </w:tcPr>
          <w:p w:rsidR="00147B83" w:rsidRDefault="00147B83">
            <w:pPr>
              <w:pStyle w:val="ConsPlusNormal"/>
              <w:jc w:val="center"/>
            </w:pPr>
            <w:r>
              <w:t>191</w:t>
            </w:r>
          </w:p>
        </w:tc>
        <w:tc>
          <w:tcPr>
            <w:tcW w:w="965" w:type="dxa"/>
          </w:tcPr>
          <w:p w:rsidR="00147B83" w:rsidRDefault="00147B83">
            <w:pPr>
              <w:pStyle w:val="ConsPlusNormal"/>
              <w:jc w:val="center"/>
            </w:pPr>
            <w:r>
              <w:t>191</w:t>
            </w:r>
          </w:p>
        </w:tc>
        <w:tc>
          <w:tcPr>
            <w:tcW w:w="994" w:type="dxa"/>
          </w:tcPr>
          <w:p w:rsidR="00147B83" w:rsidRDefault="00147B83">
            <w:pPr>
              <w:pStyle w:val="ConsPlusNormal"/>
              <w:jc w:val="center"/>
            </w:pPr>
            <w:r>
              <w:t>191</w:t>
            </w:r>
          </w:p>
        </w:tc>
        <w:tc>
          <w:tcPr>
            <w:tcW w:w="1134" w:type="dxa"/>
          </w:tcPr>
          <w:p w:rsidR="00147B83" w:rsidRDefault="00147B83">
            <w:pPr>
              <w:pStyle w:val="ConsPlusNormal"/>
              <w:jc w:val="center"/>
            </w:pPr>
            <w:r>
              <w:t>191</w:t>
            </w:r>
          </w:p>
        </w:tc>
        <w:tc>
          <w:tcPr>
            <w:tcW w:w="1191" w:type="dxa"/>
          </w:tcPr>
          <w:p w:rsidR="00147B83" w:rsidRDefault="00147B83">
            <w:pPr>
              <w:pStyle w:val="ConsPlusNormal"/>
              <w:jc w:val="center"/>
            </w:pPr>
            <w:r>
              <w:t>191</w:t>
            </w:r>
          </w:p>
        </w:tc>
        <w:tc>
          <w:tcPr>
            <w:tcW w:w="1077" w:type="dxa"/>
          </w:tcPr>
          <w:p w:rsidR="00147B83" w:rsidRDefault="00147B83">
            <w:pPr>
              <w:pStyle w:val="ConsPlusNormal"/>
              <w:jc w:val="center"/>
            </w:pPr>
            <w:r>
              <w:t>191</w:t>
            </w:r>
          </w:p>
        </w:tc>
        <w:tc>
          <w:tcPr>
            <w:tcW w:w="1134" w:type="dxa"/>
          </w:tcPr>
          <w:p w:rsidR="00147B83" w:rsidRDefault="00147B83">
            <w:pPr>
              <w:pStyle w:val="ConsPlusNormal"/>
              <w:jc w:val="center"/>
            </w:pPr>
            <w:r>
              <w:t>191</w:t>
            </w:r>
          </w:p>
        </w:tc>
        <w:tc>
          <w:tcPr>
            <w:tcW w:w="1134" w:type="dxa"/>
          </w:tcPr>
          <w:p w:rsidR="00147B83" w:rsidRDefault="00147B83">
            <w:pPr>
              <w:pStyle w:val="ConsPlusNormal"/>
              <w:jc w:val="center"/>
            </w:pPr>
            <w:r>
              <w:t>192</w:t>
            </w:r>
          </w:p>
        </w:tc>
        <w:tc>
          <w:tcPr>
            <w:tcW w:w="1077" w:type="dxa"/>
          </w:tcPr>
          <w:p w:rsidR="00147B83" w:rsidRDefault="00147B83">
            <w:pPr>
              <w:pStyle w:val="ConsPlusNormal"/>
              <w:jc w:val="center"/>
            </w:pPr>
            <w:r>
              <w:t>192</w:t>
            </w:r>
          </w:p>
        </w:tc>
        <w:tc>
          <w:tcPr>
            <w:tcW w:w="1134" w:type="dxa"/>
          </w:tcPr>
          <w:p w:rsidR="00147B83" w:rsidRDefault="00147B83">
            <w:pPr>
              <w:pStyle w:val="ConsPlusNormal"/>
              <w:jc w:val="center"/>
            </w:pPr>
            <w:r>
              <w:t>192</w:t>
            </w:r>
          </w:p>
        </w:tc>
        <w:tc>
          <w:tcPr>
            <w:tcW w:w="1247" w:type="dxa"/>
          </w:tcPr>
          <w:p w:rsidR="00147B83" w:rsidRDefault="00147B83">
            <w:pPr>
              <w:pStyle w:val="ConsPlusNormal"/>
              <w:jc w:val="center"/>
            </w:pPr>
            <w:r>
              <w:t>192</w:t>
            </w:r>
          </w:p>
        </w:tc>
        <w:tc>
          <w:tcPr>
            <w:tcW w:w="1134" w:type="dxa"/>
          </w:tcPr>
          <w:p w:rsidR="00147B83" w:rsidRDefault="00147B83">
            <w:pPr>
              <w:pStyle w:val="ConsPlusNormal"/>
              <w:jc w:val="center"/>
            </w:pPr>
            <w:r>
              <w:t>192</w:t>
            </w:r>
          </w:p>
        </w:tc>
      </w:tr>
      <w:tr w:rsidR="00147B83">
        <w:tc>
          <w:tcPr>
            <w:tcW w:w="850" w:type="dxa"/>
          </w:tcPr>
          <w:p w:rsidR="00147B83" w:rsidRDefault="00147B83">
            <w:pPr>
              <w:pStyle w:val="ConsPlusNormal"/>
            </w:pPr>
            <w:r>
              <w:t>14.</w:t>
            </w:r>
          </w:p>
        </w:tc>
        <w:tc>
          <w:tcPr>
            <w:tcW w:w="1843" w:type="dxa"/>
          </w:tcPr>
          <w:p w:rsidR="00147B83" w:rsidRDefault="00147B83">
            <w:pPr>
              <w:pStyle w:val="ConsPlusNormal"/>
            </w:pPr>
            <w:r>
              <w:t>Колышлейский район</w:t>
            </w:r>
          </w:p>
        </w:tc>
        <w:tc>
          <w:tcPr>
            <w:tcW w:w="1191" w:type="dxa"/>
          </w:tcPr>
          <w:p w:rsidR="00147B83" w:rsidRDefault="00147B83">
            <w:pPr>
              <w:pStyle w:val="ConsPlusNormal"/>
              <w:jc w:val="center"/>
            </w:pPr>
            <w:r>
              <w:t>126</w:t>
            </w:r>
          </w:p>
        </w:tc>
        <w:tc>
          <w:tcPr>
            <w:tcW w:w="1077" w:type="dxa"/>
          </w:tcPr>
          <w:p w:rsidR="00147B83" w:rsidRDefault="00147B83">
            <w:pPr>
              <w:pStyle w:val="ConsPlusNormal"/>
              <w:jc w:val="center"/>
            </w:pPr>
            <w:r>
              <w:t>126</w:t>
            </w:r>
          </w:p>
        </w:tc>
        <w:tc>
          <w:tcPr>
            <w:tcW w:w="1077" w:type="dxa"/>
          </w:tcPr>
          <w:p w:rsidR="00147B83" w:rsidRDefault="00147B83">
            <w:pPr>
              <w:pStyle w:val="ConsPlusNormal"/>
              <w:jc w:val="center"/>
            </w:pPr>
            <w:r>
              <w:t>126</w:t>
            </w:r>
          </w:p>
        </w:tc>
        <w:tc>
          <w:tcPr>
            <w:tcW w:w="965" w:type="dxa"/>
          </w:tcPr>
          <w:p w:rsidR="00147B83" w:rsidRDefault="00147B83">
            <w:pPr>
              <w:pStyle w:val="ConsPlusNormal"/>
              <w:jc w:val="center"/>
            </w:pPr>
            <w:r>
              <w:t>126</w:t>
            </w:r>
          </w:p>
        </w:tc>
        <w:tc>
          <w:tcPr>
            <w:tcW w:w="994" w:type="dxa"/>
          </w:tcPr>
          <w:p w:rsidR="00147B83" w:rsidRDefault="00147B83">
            <w:pPr>
              <w:pStyle w:val="ConsPlusNormal"/>
              <w:jc w:val="center"/>
            </w:pPr>
            <w:r>
              <w:t>126</w:t>
            </w:r>
          </w:p>
        </w:tc>
        <w:tc>
          <w:tcPr>
            <w:tcW w:w="1134" w:type="dxa"/>
          </w:tcPr>
          <w:p w:rsidR="00147B83" w:rsidRDefault="00147B83">
            <w:pPr>
              <w:pStyle w:val="ConsPlusNormal"/>
              <w:jc w:val="center"/>
            </w:pPr>
            <w:r>
              <w:t>126</w:t>
            </w:r>
          </w:p>
        </w:tc>
        <w:tc>
          <w:tcPr>
            <w:tcW w:w="1191" w:type="dxa"/>
          </w:tcPr>
          <w:p w:rsidR="00147B83" w:rsidRDefault="00147B83">
            <w:pPr>
              <w:pStyle w:val="ConsPlusNormal"/>
              <w:jc w:val="center"/>
            </w:pPr>
            <w:r>
              <w:t>126</w:t>
            </w:r>
          </w:p>
        </w:tc>
        <w:tc>
          <w:tcPr>
            <w:tcW w:w="1077" w:type="dxa"/>
          </w:tcPr>
          <w:p w:rsidR="00147B83" w:rsidRDefault="00147B83">
            <w:pPr>
              <w:pStyle w:val="ConsPlusNormal"/>
              <w:jc w:val="center"/>
            </w:pPr>
            <w:r>
              <w:t>126</w:t>
            </w:r>
          </w:p>
        </w:tc>
        <w:tc>
          <w:tcPr>
            <w:tcW w:w="1134" w:type="dxa"/>
          </w:tcPr>
          <w:p w:rsidR="00147B83" w:rsidRDefault="00147B83">
            <w:pPr>
              <w:pStyle w:val="ConsPlusNormal"/>
              <w:jc w:val="center"/>
            </w:pPr>
            <w:r>
              <w:t>126</w:t>
            </w:r>
          </w:p>
        </w:tc>
        <w:tc>
          <w:tcPr>
            <w:tcW w:w="1134" w:type="dxa"/>
          </w:tcPr>
          <w:p w:rsidR="00147B83" w:rsidRDefault="00147B83">
            <w:pPr>
              <w:pStyle w:val="ConsPlusNormal"/>
              <w:jc w:val="center"/>
            </w:pPr>
            <w:r>
              <w:t>127</w:t>
            </w:r>
          </w:p>
        </w:tc>
        <w:tc>
          <w:tcPr>
            <w:tcW w:w="1077" w:type="dxa"/>
          </w:tcPr>
          <w:p w:rsidR="00147B83" w:rsidRDefault="00147B83">
            <w:pPr>
              <w:pStyle w:val="ConsPlusNormal"/>
              <w:jc w:val="center"/>
            </w:pPr>
            <w:r>
              <w:t>127</w:t>
            </w:r>
          </w:p>
        </w:tc>
        <w:tc>
          <w:tcPr>
            <w:tcW w:w="1134" w:type="dxa"/>
          </w:tcPr>
          <w:p w:rsidR="00147B83" w:rsidRDefault="00147B83">
            <w:pPr>
              <w:pStyle w:val="ConsPlusNormal"/>
              <w:jc w:val="center"/>
            </w:pPr>
            <w:r>
              <w:t>127</w:t>
            </w:r>
          </w:p>
        </w:tc>
        <w:tc>
          <w:tcPr>
            <w:tcW w:w="1247" w:type="dxa"/>
          </w:tcPr>
          <w:p w:rsidR="00147B83" w:rsidRDefault="00147B83">
            <w:pPr>
              <w:pStyle w:val="ConsPlusNormal"/>
              <w:jc w:val="center"/>
            </w:pPr>
            <w:r>
              <w:t>127</w:t>
            </w:r>
          </w:p>
        </w:tc>
        <w:tc>
          <w:tcPr>
            <w:tcW w:w="1134" w:type="dxa"/>
          </w:tcPr>
          <w:p w:rsidR="00147B83" w:rsidRDefault="00147B83">
            <w:pPr>
              <w:pStyle w:val="ConsPlusNormal"/>
              <w:jc w:val="center"/>
            </w:pPr>
            <w:r>
              <w:t>127</w:t>
            </w:r>
          </w:p>
        </w:tc>
      </w:tr>
      <w:tr w:rsidR="00147B83">
        <w:tc>
          <w:tcPr>
            <w:tcW w:w="850" w:type="dxa"/>
          </w:tcPr>
          <w:p w:rsidR="00147B83" w:rsidRDefault="00147B83">
            <w:pPr>
              <w:pStyle w:val="ConsPlusNormal"/>
            </w:pPr>
            <w:r>
              <w:t>15.</w:t>
            </w:r>
          </w:p>
        </w:tc>
        <w:tc>
          <w:tcPr>
            <w:tcW w:w="1843" w:type="dxa"/>
          </w:tcPr>
          <w:p w:rsidR="00147B83" w:rsidRDefault="00147B83">
            <w:pPr>
              <w:pStyle w:val="ConsPlusNormal"/>
            </w:pPr>
            <w:r>
              <w:t>Кузнецкий район</w:t>
            </w:r>
          </w:p>
        </w:tc>
        <w:tc>
          <w:tcPr>
            <w:tcW w:w="1191" w:type="dxa"/>
          </w:tcPr>
          <w:p w:rsidR="00147B83" w:rsidRDefault="00147B83">
            <w:pPr>
              <w:pStyle w:val="ConsPlusNormal"/>
              <w:jc w:val="center"/>
            </w:pPr>
            <w:r>
              <w:t>125</w:t>
            </w:r>
          </w:p>
        </w:tc>
        <w:tc>
          <w:tcPr>
            <w:tcW w:w="1077" w:type="dxa"/>
          </w:tcPr>
          <w:p w:rsidR="00147B83" w:rsidRDefault="00147B83">
            <w:pPr>
              <w:pStyle w:val="ConsPlusNormal"/>
              <w:jc w:val="center"/>
            </w:pPr>
            <w:r>
              <w:t>125</w:t>
            </w:r>
          </w:p>
        </w:tc>
        <w:tc>
          <w:tcPr>
            <w:tcW w:w="1077" w:type="dxa"/>
          </w:tcPr>
          <w:p w:rsidR="00147B83" w:rsidRDefault="00147B83">
            <w:pPr>
              <w:pStyle w:val="ConsPlusNormal"/>
              <w:jc w:val="center"/>
            </w:pPr>
            <w:r>
              <w:t>125</w:t>
            </w:r>
          </w:p>
        </w:tc>
        <w:tc>
          <w:tcPr>
            <w:tcW w:w="965" w:type="dxa"/>
          </w:tcPr>
          <w:p w:rsidR="00147B83" w:rsidRDefault="00147B83">
            <w:pPr>
              <w:pStyle w:val="ConsPlusNormal"/>
              <w:jc w:val="center"/>
            </w:pPr>
            <w:r>
              <w:t>125</w:t>
            </w:r>
          </w:p>
        </w:tc>
        <w:tc>
          <w:tcPr>
            <w:tcW w:w="994" w:type="dxa"/>
          </w:tcPr>
          <w:p w:rsidR="00147B83" w:rsidRDefault="00147B83">
            <w:pPr>
              <w:pStyle w:val="ConsPlusNormal"/>
              <w:jc w:val="center"/>
            </w:pPr>
            <w:r>
              <w:t>125</w:t>
            </w:r>
          </w:p>
        </w:tc>
        <w:tc>
          <w:tcPr>
            <w:tcW w:w="1134" w:type="dxa"/>
          </w:tcPr>
          <w:p w:rsidR="00147B83" w:rsidRDefault="00147B83">
            <w:pPr>
              <w:pStyle w:val="ConsPlusNormal"/>
              <w:jc w:val="center"/>
            </w:pPr>
            <w:r>
              <w:t>125</w:t>
            </w:r>
          </w:p>
        </w:tc>
        <w:tc>
          <w:tcPr>
            <w:tcW w:w="1191" w:type="dxa"/>
          </w:tcPr>
          <w:p w:rsidR="00147B83" w:rsidRDefault="00147B83">
            <w:pPr>
              <w:pStyle w:val="ConsPlusNormal"/>
              <w:jc w:val="center"/>
            </w:pPr>
            <w:r>
              <w:t>125</w:t>
            </w:r>
          </w:p>
        </w:tc>
        <w:tc>
          <w:tcPr>
            <w:tcW w:w="1077" w:type="dxa"/>
          </w:tcPr>
          <w:p w:rsidR="00147B83" w:rsidRDefault="00147B83">
            <w:pPr>
              <w:pStyle w:val="ConsPlusNormal"/>
              <w:jc w:val="center"/>
            </w:pPr>
            <w:r>
              <w:t>125</w:t>
            </w:r>
          </w:p>
        </w:tc>
        <w:tc>
          <w:tcPr>
            <w:tcW w:w="1134" w:type="dxa"/>
          </w:tcPr>
          <w:p w:rsidR="00147B83" w:rsidRDefault="00147B83">
            <w:pPr>
              <w:pStyle w:val="ConsPlusNormal"/>
              <w:jc w:val="center"/>
            </w:pPr>
            <w:r>
              <w:t>125</w:t>
            </w:r>
          </w:p>
        </w:tc>
        <w:tc>
          <w:tcPr>
            <w:tcW w:w="1134" w:type="dxa"/>
          </w:tcPr>
          <w:p w:rsidR="00147B83" w:rsidRDefault="00147B83">
            <w:pPr>
              <w:pStyle w:val="ConsPlusNormal"/>
              <w:jc w:val="center"/>
            </w:pPr>
            <w:r>
              <w:t>126</w:t>
            </w:r>
          </w:p>
        </w:tc>
        <w:tc>
          <w:tcPr>
            <w:tcW w:w="1077" w:type="dxa"/>
          </w:tcPr>
          <w:p w:rsidR="00147B83" w:rsidRDefault="00147B83">
            <w:pPr>
              <w:pStyle w:val="ConsPlusNormal"/>
              <w:jc w:val="center"/>
            </w:pPr>
            <w:r>
              <w:t>126</w:t>
            </w:r>
          </w:p>
        </w:tc>
        <w:tc>
          <w:tcPr>
            <w:tcW w:w="1134" w:type="dxa"/>
          </w:tcPr>
          <w:p w:rsidR="00147B83" w:rsidRDefault="00147B83">
            <w:pPr>
              <w:pStyle w:val="ConsPlusNormal"/>
              <w:jc w:val="center"/>
            </w:pPr>
            <w:r>
              <w:t>126</w:t>
            </w:r>
          </w:p>
        </w:tc>
        <w:tc>
          <w:tcPr>
            <w:tcW w:w="1247" w:type="dxa"/>
          </w:tcPr>
          <w:p w:rsidR="00147B83" w:rsidRDefault="00147B83">
            <w:pPr>
              <w:pStyle w:val="ConsPlusNormal"/>
              <w:jc w:val="center"/>
            </w:pPr>
            <w:r>
              <w:t>126</w:t>
            </w:r>
          </w:p>
        </w:tc>
        <w:tc>
          <w:tcPr>
            <w:tcW w:w="1134" w:type="dxa"/>
          </w:tcPr>
          <w:p w:rsidR="00147B83" w:rsidRDefault="00147B83">
            <w:pPr>
              <w:pStyle w:val="ConsPlusNormal"/>
              <w:jc w:val="center"/>
            </w:pPr>
            <w:r>
              <w:t>126</w:t>
            </w:r>
          </w:p>
        </w:tc>
      </w:tr>
      <w:tr w:rsidR="00147B83">
        <w:tc>
          <w:tcPr>
            <w:tcW w:w="850" w:type="dxa"/>
          </w:tcPr>
          <w:p w:rsidR="00147B83" w:rsidRDefault="00147B83">
            <w:pPr>
              <w:pStyle w:val="ConsPlusNormal"/>
            </w:pPr>
            <w:r>
              <w:t>16.</w:t>
            </w:r>
          </w:p>
        </w:tc>
        <w:tc>
          <w:tcPr>
            <w:tcW w:w="1843" w:type="dxa"/>
          </w:tcPr>
          <w:p w:rsidR="00147B83" w:rsidRDefault="00147B83">
            <w:pPr>
              <w:pStyle w:val="ConsPlusNormal"/>
            </w:pPr>
            <w:r>
              <w:t>Лопатинский район</w:t>
            </w:r>
          </w:p>
        </w:tc>
        <w:tc>
          <w:tcPr>
            <w:tcW w:w="1191" w:type="dxa"/>
          </w:tcPr>
          <w:p w:rsidR="00147B83" w:rsidRDefault="00147B83">
            <w:pPr>
              <w:pStyle w:val="ConsPlusNormal"/>
              <w:jc w:val="center"/>
            </w:pPr>
            <w:r>
              <w:t>140</w:t>
            </w:r>
          </w:p>
        </w:tc>
        <w:tc>
          <w:tcPr>
            <w:tcW w:w="1077" w:type="dxa"/>
          </w:tcPr>
          <w:p w:rsidR="00147B83" w:rsidRDefault="00147B83">
            <w:pPr>
              <w:pStyle w:val="ConsPlusNormal"/>
              <w:jc w:val="center"/>
            </w:pPr>
            <w:r>
              <w:t>141</w:t>
            </w:r>
          </w:p>
        </w:tc>
        <w:tc>
          <w:tcPr>
            <w:tcW w:w="1077" w:type="dxa"/>
          </w:tcPr>
          <w:p w:rsidR="00147B83" w:rsidRDefault="00147B83">
            <w:pPr>
              <w:pStyle w:val="ConsPlusNormal"/>
              <w:jc w:val="center"/>
            </w:pPr>
            <w:r>
              <w:t>141</w:t>
            </w:r>
          </w:p>
        </w:tc>
        <w:tc>
          <w:tcPr>
            <w:tcW w:w="965" w:type="dxa"/>
          </w:tcPr>
          <w:p w:rsidR="00147B83" w:rsidRDefault="00147B83">
            <w:pPr>
              <w:pStyle w:val="ConsPlusNormal"/>
              <w:jc w:val="center"/>
            </w:pPr>
            <w:r>
              <w:t>141</w:t>
            </w:r>
          </w:p>
        </w:tc>
        <w:tc>
          <w:tcPr>
            <w:tcW w:w="994" w:type="dxa"/>
          </w:tcPr>
          <w:p w:rsidR="00147B83" w:rsidRDefault="00147B83">
            <w:pPr>
              <w:pStyle w:val="ConsPlusNormal"/>
              <w:jc w:val="center"/>
            </w:pPr>
            <w:r>
              <w:t>141</w:t>
            </w:r>
          </w:p>
        </w:tc>
        <w:tc>
          <w:tcPr>
            <w:tcW w:w="1134" w:type="dxa"/>
          </w:tcPr>
          <w:p w:rsidR="00147B83" w:rsidRDefault="00147B83">
            <w:pPr>
              <w:pStyle w:val="ConsPlusNormal"/>
              <w:jc w:val="center"/>
            </w:pPr>
            <w:r>
              <w:t>141</w:t>
            </w:r>
          </w:p>
        </w:tc>
        <w:tc>
          <w:tcPr>
            <w:tcW w:w="1191" w:type="dxa"/>
          </w:tcPr>
          <w:p w:rsidR="00147B83" w:rsidRDefault="00147B83">
            <w:pPr>
              <w:pStyle w:val="ConsPlusNormal"/>
              <w:jc w:val="center"/>
            </w:pPr>
            <w:r>
              <w:t>141</w:t>
            </w:r>
          </w:p>
        </w:tc>
        <w:tc>
          <w:tcPr>
            <w:tcW w:w="1077" w:type="dxa"/>
          </w:tcPr>
          <w:p w:rsidR="00147B83" w:rsidRDefault="00147B83">
            <w:pPr>
              <w:pStyle w:val="ConsPlusNormal"/>
              <w:jc w:val="center"/>
            </w:pPr>
            <w:r>
              <w:t>141</w:t>
            </w:r>
          </w:p>
        </w:tc>
        <w:tc>
          <w:tcPr>
            <w:tcW w:w="1134" w:type="dxa"/>
          </w:tcPr>
          <w:p w:rsidR="00147B83" w:rsidRDefault="00147B83">
            <w:pPr>
              <w:pStyle w:val="ConsPlusNormal"/>
              <w:jc w:val="center"/>
            </w:pPr>
            <w:r>
              <w:t>141</w:t>
            </w:r>
          </w:p>
        </w:tc>
        <w:tc>
          <w:tcPr>
            <w:tcW w:w="1134" w:type="dxa"/>
          </w:tcPr>
          <w:p w:rsidR="00147B83" w:rsidRDefault="00147B83">
            <w:pPr>
              <w:pStyle w:val="ConsPlusNormal"/>
              <w:jc w:val="center"/>
            </w:pPr>
            <w:r>
              <w:t>142</w:t>
            </w:r>
          </w:p>
        </w:tc>
        <w:tc>
          <w:tcPr>
            <w:tcW w:w="1077" w:type="dxa"/>
          </w:tcPr>
          <w:p w:rsidR="00147B83" w:rsidRDefault="00147B83">
            <w:pPr>
              <w:pStyle w:val="ConsPlusNormal"/>
              <w:jc w:val="center"/>
            </w:pPr>
            <w:r>
              <w:t>142</w:t>
            </w:r>
          </w:p>
        </w:tc>
        <w:tc>
          <w:tcPr>
            <w:tcW w:w="1134" w:type="dxa"/>
          </w:tcPr>
          <w:p w:rsidR="00147B83" w:rsidRDefault="00147B83">
            <w:pPr>
              <w:pStyle w:val="ConsPlusNormal"/>
              <w:jc w:val="center"/>
            </w:pPr>
            <w:r>
              <w:t>142</w:t>
            </w:r>
          </w:p>
        </w:tc>
        <w:tc>
          <w:tcPr>
            <w:tcW w:w="1247" w:type="dxa"/>
          </w:tcPr>
          <w:p w:rsidR="00147B83" w:rsidRDefault="00147B83">
            <w:pPr>
              <w:pStyle w:val="ConsPlusNormal"/>
              <w:jc w:val="center"/>
            </w:pPr>
            <w:r>
              <w:t>142</w:t>
            </w:r>
          </w:p>
        </w:tc>
        <w:tc>
          <w:tcPr>
            <w:tcW w:w="1134" w:type="dxa"/>
          </w:tcPr>
          <w:p w:rsidR="00147B83" w:rsidRDefault="00147B83">
            <w:pPr>
              <w:pStyle w:val="ConsPlusNormal"/>
              <w:jc w:val="center"/>
            </w:pPr>
            <w:r>
              <w:t>142</w:t>
            </w:r>
          </w:p>
        </w:tc>
      </w:tr>
      <w:tr w:rsidR="00147B83">
        <w:tc>
          <w:tcPr>
            <w:tcW w:w="850" w:type="dxa"/>
          </w:tcPr>
          <w:p w:rsidR="00147B83" w:rsidRDefault="00147B83">
            <w:pPr>
              <w:pStyle w:val="ConsPlusNormal"/>
            </w:pPr>
            <w:r>
              <w:t>17.</w:t>
            </w:r>
          </w:p>
        </w:tc>
        <w:tc>
          <w:tcPr>
            <w:tcW w:w="1843" w:type="dxa"/>
          </w:tcPr>
          <w:p w:rsidR="00147B83" w:rsidRDefault="00147B83">
            <w:pPr>
              <w:pStyle w:val="ConsPlusNormal"/>
            </w:pPr>
            <w:r>
              <w:t>Лунинский район</w:t>
            </w:r>
          </w:p>
        </w:tc>
        <w:tc>
          <w:tcPr>
            <w:tcW w:w="1191" w:type="dxa"/>
          </w:tcPr>
          <w:p w:rsidR="00147B83" w:rsidRDefault="00147B83">
            <w:pPr>
              <w:pStyle w:val="ConsPlusNormal"/>
              <w:jc w:val="center"/>
            </w:pPr>
            <w:r>
              <w:t>112</w:t>
            </w:r>
          </w:p>
        </w:tc>
        <w:tc>
          <w:tcPr>
            <w:tcW w:w="1077" w:type="dxa"/>
          </w:tcPr>
          <w:p w:rsidR="00147B83" w:rsidRDefault="00147B83">
            <w:pPr>
              <w:pStyle w:val="ConsPlusNormal"/>
              <w:jc w:val="center"/>
            </w:pPr>
            <w:r>
              <w:t>112</w:t>
            </w:r>
          </w:p>
        </w:tc>
        <w:tc>
          <w:tcPr>
            <w:tcW w:w="1077" w:type="dxa"/>
          </w:tcPr>
          <w:p w:rsidR="00147B83" w:rsidRDefault="00147B83">
            <w:pPr>
              <w:pStyle w:val="ConsPlusNormal"/>
              <w:jc w:val="center"/>
            </w:pPr>
            <w:r>
              <w:t>112</w:t>
            </w:r>
          </w:p>
        </w:tc>
        <w:tc>
          <w:tcPr>
            <w:tcW w:w="965" w:type="dxa"/>
          </w:tcPr>
          <w:p w:rsidR="00147B83" w:rsidRDefault="00147B83">
            <w:pPr>
              <w:pStyle w:val="ConsPlusNormal"/>
              <w:jc w:val="center"/>
            </w:pPr>
            <w:r>
              <w:t>112</w:t>
            </w:r>
          </w:p>
        </w:tc>
        <w:tc>
          <w:tcPr>
            <w:tcW w:w="994" w:type="dxa"/>
          </w:tcPr>
          <w:p w:rsidR="00147B83" w:rsidRDefault="00147B83">
            <w:pPr>
              <w:pStyle w:val="ConsPlusNormal"/>
              <w:jc w:val="center"/>
            </w:pPr>
            <w:r>
              <w:t>112</w:t>
            </w:r>
          </w:p>
        </w:tc>
        <w:tc>
          <w:tcPr>
            <w:tcW w:w="1134" w:type="dxa"/>
          </w:tcPr>
          <w:p w:rsidR="00147B83" w:rsidRDefault="00147B83">
            <w:pPr>
              <w:pStyle w:val="ConsPlusNormal"/>
              <w:jc w:val="center"/>
            </w:pPr>
            <w:r>
              <w:t>112</w:t>
            </w:r>
          </w:p>
        </w:tc>
        <w:tc>
          <w:tcPr>
            <w:tcW w:w="1191" w:type="dxa"/>
          </w:tcPr>
          <w:p w:rsidR="00147B83" w:rsidRDefault="00147B83">
            <w:pPr>
              <w:pStyle w:val="ConsPlusNormal"/>
              <w:jc w:val="center"/>
            </w:pPr>
            <w:r>
              <w:t>112</w:t>
            </w:r>
          </w:p>
        </w:tc>
        <w:tc>
          <w:tcPr>
            <w:tcW w:w="1077" w:type="dxa"/>
          </w:tcPr>
          <w:p w:rsidR="00147B83" w:rsidRDefault="00147B83">
            <w:pPr>
              <w:pStyle w:val="ConsPlusNormal"/>
              <w:jc w:val="center"/>
            </w:pPr>
            <w:r>
              <w:t>112</w:t>
            </w:r>
          </w:p>
        </w:tc>
        <w:tc>
          <w:tcPr>
            <w:tcW w:w="1134" w:type="dxa"/>
          </w:tcPr>
          <w:p w:rsidR="00147B83" w:rsidRDefault="00147B83">
            <w:pPr>
              <w:pStyle w:val="ConsPlusNormal"/>
              <w:jc w:val="center"/>
            </w:pPr>
            <w:r>
              <w:t>112</w:t>
            </w:r>
          </w:p>
        </w:tc>
        <w:tc>
          <w:tcPr>
            <w:tcW w:w="1134" w:type="dxa"/>
          </w:tcPr>
          <w:p w:rsidR="00147B83" w:rsidRDefault="00147B83">
            <w:pPr>
              <w:pStyle w:val="ConsPlusNormal"/>
              <w:jc w:val="center"/>
            </w:pPr>
            <w:r>
              <w:t>113</w:t>
            </w:r>
          </w:p>
        </w:tc>
        <w:tc>
          <w:tcPr>
            <w:tcW w:w="1077" w:type="dxa"/>
          </w:tcPr>
          <w:p w:rsidR="00147B83" w:rsidRDefault="00147B83">
            <w:pPr>
              <w:pStyle w:val="ConsPlusNormal"/>
              <w:jc w:val="center"/>
            </w:pPr>
            <w:r>
              <w:t>113</w:t>
            </w:r>
          </w:p>
        </w:tc>
        <w:tc>
          <w:tcPr>
            <w:tcW w:w="1134" w:type="dxa"/>
          </w:tcPr>
          <w:p w:rsidR="00147B83" w:rsidRDefault="00147B83">
            <w:pPr>
              <w:pStyle w:val="ConsPlusNormal"/>
              <w:jc w:val="center"/>
            </w:pPr>
            <w:r>
              <w:t>113</w:t>
            </w:r>
          </w:p>
        </w:tc>
        <w:tc>
          <w:tcPr>
            <w:tcW w:w="1247" w:type="dxa"/>
          </w:tcPr>
          <w:p w:rsidR="00147B83" w:rsidRDefault="00147B83">
            <w:pPr>
              <w:pStyle w:val="ConsPlusNormal"/>
              <w:jc w:val="center"/>
            </w:pPr>
            <w:r>
              <w:t>113</w:t>
            </w:r>
          </w:p>
        </w:tc>
        <w:tc>
          <w:tcPr>
            <w:tcW w:w="1134" w:type="dxa"/>
          </w:tcPr>
          <w:p w:rsidR="00147B83" w:rsidRDefault="00147B83">
            <w:pPr>
              <w:pStyle w:val="ConsPlusNormal"/>
              <w:jc w:val="center"/>
            </w:pPr>
            <w:r>
              <w:t>113</w:t>
            </w:r>
          </w:p>
        </w:tc>
      </w:tr>
      <w:tr w:rsidR="00147B83">
        <w:tc>
          <w:tcPr>
            <w:tcW w:w="850" w:type="dxa"/>
          </w:tcPr>
          <w:p w:rsidR="00147B83" w:rsidRDefault="00147B83">
            <w:pPr>
              <w:pStyle w:val="ConsPlusNormal"/>
            </w:pPr>
            <w:r>
              <w:t>18.</w:t>
            </w:r>
          </w:p>
        </w:tc>
        <w:tc>
          <w:tcPr>
            <w:tcW w:w="1843" w:type="dxa"/>
          </w:tcPr>
          <w:p w:rsidR="00147B83" w:rsidRDefault="00147B83">
            <w:pPr>
              <w:pStyle w:val="ConsPlusNormal"/>
            </w:pPr>
            <w:r>
              <w:t>Малосердобинский район</w:t>
            </w:r>
          </w:p>
        </w:tc>
        <w:tc>
          <w:tcPr>
            <w:tcW w:w="1191" w:type="dxa"/>
          </w:tcPr>
          <w:p w:rsidR="00147B83" w:rsidRDefault="00147B83">
            <w:pPr>
              <w:pStyle w:val="ConsPlusNormal"/>
              <w:jc w:val="center"/>
            </w:pPr>
            <w:r>
              <w:t>170</w:t>
            </w:r>
          </w:p>
        </w:tc>
        <w:tc>
          <w:tcPr>
            <w:tcW w:w="1077" w:type="dxa"/>
          </w:tcPr>
          <w:p w:rsidR="00147B83" w:rsidRDefault="00147B83">
            <w:pPr>
              <w:pStyle w:val="ConsPlusNormal"/>
              <w:jc w:val="center"/>
            </w:pPr>
            <w:r>
              <w:t>170</w:t>
            </w:r>
          </w:p>
        </w:tc>
        <w:tc>
          <w:tcPr>
            <w:tcW w:w="1077" w:type="dxa"/>
          </w:tcPr>
          <w:p w:rsidR="00147B83" w:rsidRDefault="00147B83">
            <w:pPr>
              <w:pStyle w:val="ConsPlusNormal"/>
              <w:jc w:val="center"/>
            </w:pPr>
            <w:r>
              <w:t>170</w:t>
            </w:r>
          </w:p>
        </w:tc>
        <w:tc>
          <w:tcPr>
            <w:tcW w:w="965" w:type="dxa"/>
          </w:tcPr>
          <w:p w:rsidR="00147B83" w:rsidRDefault="00147B83">
            <w:pPr>
              <w:pStyle w:val="ConsPlusNormal"/>
              <w:jc w:val="center"/>
            </w:pPr>
            <w:r>
              <w:t>170</w:t>
            </w:r>
          </w:p>
        </w:tc>
        <w:tc>
          <w:tcPr>
            <w:tcW w:w="994" w:type="dxa"/>
          </w:tcPr>
          <w:p w:rsidR="00147B83" w:rsidRDefault="00147B83">
            <w:pPr>
              <w:pStyle w:val="ConsPlusNormal"/>
              <w:jc w:val="center"/>
            </w:pPr>
            <w:r>
              <w:t>170</w:t>
            </w:r>
          </w:p>
        </w:tc>
        <w:tc>
          <w:tcPr>
            <w:tcW w:w="1134" w:type="dxa"/>
          </w:tcPr>
          <w:p w:rsidR="00147B83" w:rsidRDefault="00147B83">
            <w:pPr>
              <w:pStyle w:val="ConsPlusNormal"/>
              <w:jc w:val="center"/>
            </w:pPr>
            <w:r>
              <w:t>170</w:t>
            </w:r>
          </w:p>
        </w:tc>
        <w:tc>
          <w:tcPr>
            <w:tcW w:w="1191" w:type="dxa"/>
          </w:tcPr>
          <w:p w:rsidR="00147B83" w:rsidRDefault="00147B83">
            <w:pPr>
              <w:pStyle w:val="ConsPlusNormal"/>
              <w:jc w:val="center"/>
            </w:pPr>
            <w:r>
              <w:t>170</w:t>
            </w:r>
          </w:p>
        </w:tc>
        <w:tc>
          <w:tcPr>
            <w:tcW w:w="1077" w:type="dxa"/>
          </w:tcPr>
          <w:p w:rsidR="00147B83" w:rsidRDefault="00147B83">
            <w:pPr>
              <w:pStyle w:val="ConsPlusNormal"/>
              <w:jc w:val="center"/>
            </w:pPr>
            <w:r>
              <w:t>170</w:t>
            </w:r>
          </w:p>
        </w:tc>
        <w:tc>
          <w:tcPr>
            <w:tcW w:w="1134" w:type="dxa"/>
          </w:tcPr>
          <w:p w:rsidR="00147B83" w:rsidRDefault="00147B83">
            <w:pPr>
              <w:pStyle w:val="ConsPlusNormal"/>
              <w:jc w:val="center"/>
            </w:pPr>
            <w:r>
              <w:t>170</w:t>
            </w:r>
          </w:p>
        </w:tc>
        <w:tc>
          <w:tcPr>
            <w:tcW w:w="1134" w:type="dxa"/>
          </w:tcPr>
          <w:p w:rsidR="00147B83" w:rsidRDefault="00147B83">
            <w:pPr>
              <w:pStyle w:val="ConsPlusNormal"/>
              <w:jc w:val="center"/>
            </w:pPr>
            <w:r>
              <w:t>171</w:t>
            </w:r>
          </w:p>
        </w:tc>
        <w:tc>
          <w:tcPr>
            <w:tcW w:w="1077" w:type="dxa"/>
          </w:tcPr>
          <w:p w:rsidR="00147B83" w:rsidRDefault="00147B83">
            <w:pPr>
              <w:pStyle w:val="ConsPlusNormal"/>
              <w:jc w:val="center"/>
            </w:pPr>
            <w:r>
              <w:t>171</w:t>
            </w:r>
          </w:p>
        </w:tc>
        <w:tc>
          <w:tcPr>
            <w:tcW w:w="1134" w:type="dxa"/>
          </w:tcPr>
          <w:p w:rsidR="00147B83" w:rsidRDefault="00147B83">
            <w:pPr>
              <w:pStyle w:val="ConsPlusNormal"/>
              <w:jc w:val="center"/>
            </w:pPr>
            <w:r>
              <w:t>171</w:t>
            </w:r>
          </w:p>
        </w:tc>
        <w:tc>
          <w:tcPr>
            <w:tcW w:w="1247" w:type="dxa"/>
          </w:tcPr>
          <w:p w:rsidR="00147B83" w:rsidRDefault="00147B83">
            <w:pPr>
              <w:pStyle w:val="ConsPlusNormal"/>
              <w:jc w:val="center"/>
            </w:pPr>
            <w:r>
              <w:t>171</w:t>
            </w:r>
          </w:p>
        </w:tc>
        <w:tc>
          <w:tcPr>
            <w:tcW w:w="1134" w:type="dxa"/>
          </w:tcPr>
          <w:p w:rsidR="00147B83" w:rsidRDefault="00147B83">
            <w:pPr>
              <w:pStyle w:val="ConsPlusNormal"/>
              <w:jc w:val="center"/>
            </w:pPr>
            <w:r>
              <w:t>171</w:t>
            </w:r>
          </w:p>
        </w:tc>
      </w:tr>
      <w:tr w:rsidR="00147B83">
        <w:tc>
          <w:tcPr>
            <w:tcW w:w="850" w:type="dxa"/>
          </w:tcPr>
          <w:p w:rsidR="00147B83" w:rsidRDefault="00147B83">
            <w:pPr>
              <w:pStyle w:val="ConsPlusNormal"/>
            </w:pPr>
            <w:r>
              <w:t>19.</w:t>
            </w:r>
          </w:p>
        </w:tc>
        <w:tc>
          <w:tcPr>
            <w:tcW w:w="1843" w:type="dxa"/>
          </w:tcPr>
          <w:p w:rsidR="00147B83" w:rsidRDefault="00147B83">
            <w:pPr>
              <w:pStyle w:val="ConsPlusNormal"/>
            </w:pPr>
            <w:r>
              <w:t xml:space="preserve">Мокшанский </w:t>
            </w:r>
            <w:r>
              <w:lastRenderedPageBreak/>
              <w:t>район</w:t>
            </w:r>
          </w:p>
        </w:tc>
        <w:tc>
          <w:tcPr>
            <w:tcW w:w="1191" w:type="dxa"/>
          </w:tcPr>
          <w:p w:rsidR="00147B83" w:rsidRDefault="00147B83">
            <w:pPr>
              <w:pStyle w:val="ConsPlusNormal"/>
              <w:jc w:val="center"/>
            </w:pPr>
            <w:r>
              <w:lastRenderedPageBreak/>
              <w:t>82</w:t>
            </w:r>
          </w:p>
        </w:tc>
        <w:tc>
          <w:tcPr>
            <w:tcW w:w="1077" w:type="dxa"/>
          </w:tcPr>
          <w:p w:rsidR="00147B83" w:rsidRDefault="00147B83">
            <w:pPr>
              <w:pStyle w:val="ConsPlusNormal"/>
              <w:jc w:val="center"/>
            </w:pPr>
            <w:r>
              <w:t>83</w:t>
            </w:r>
          </w:p>
        </w:tc>
        <w:tc>
          <w:tcPr>
            <w:tcW w:w="1077" w:type="dxa"/>
          </w:tcPr>
          <w:p w:rsidR="00147B83" w:rsidRDefault="00147B83">
            <w:pPr>
              <w:pStyle w:val="ConsPlusNormal"/>
              <w:jc w:val="center"/>
            </w:pPr>
            <w:r>
              <w:t>83</w:t>
            </w:r>
          </w:p>
        </w:tc>
        <w:tc>
          <w:tcPr>
            <w:tcW w:w="965" w:type="dxa"/>
          </w:tcPr>
          <w:p w:rsidR="00147B83" w:rsidRDefault="00147B83">
            <w:pPr>
              <w:pStyle w:val="ConsPlusNormal"/>
              <w:jc w:val="center"/>
            </w:pPr>
            <w:r>
              <w:t>83</w:t>
            </w:r>
          </w:p>
        </w:tc>
        <w:tc>
          <w:tcPr>
            <w:tcW w:w="994" w:type="dxa"/>
          </w:tcPr>
          <w:p w:rsidR="00147B83" w:rsidRDefault="00147B83">
            <w:pPr>
              <w:pStyle w:val="ConsPlusNormal"/>
              <w:jc w:val="center"/>
            </w:pPr>
            <w:r>
              <w:t>83</w:t>
            </w:r>
          </w:p>
        </w:tc>
        <w:tc>
          <w:tcPr>
            <w:tcW w:w="1134" w:type="dxa"/>
          </w:tcPr>
          <w:p w:rsidR="00147B83" w:rsidRDefault="00147B83">
            <w:pPr>
              <w:pStyle w:val="ConsPlusNormal"/>
              <w:jc w:val="center"/>
            </w:pPr>
            <w:r>
              <w:t>83</w:t>
            </w:r>
          </w:p>
        </w:tc>
        <w:tc>
          <w:tcPr>
            <w:tcW w:w="1191" w:type="dxa"/>
          </w:tcPr>
          <w:p w:rsidR="00147B83" w:rsidRDefault="00147B83">
            <w:pPr>
              <w:pStyle w:val="ConsPlusNormal"/>
              <w:jc w:val="center"/>
            </w:pPr>
            <w:r>
              <w:t>83</w:t>
            </w:r>
          </w:p>
        </w:tc>
        <w:tc>
          <w:tcPr>
            <w:tcW w:w="1077" w:type="dxa"/>
          </w:tcPr>
          <w:p w:rsidR="00147B83" w:rsidRDefault="00147B83">
            <w:pPr>
              <w:pStyle w:val="ConsPlusNormal"/>
              <w:jc w:val="center"/>
            </w:pPr>
            <w:r>
              <w:t>83</w:t>
            </w:r>
          </w:p>
        </w:tc>
        <w:tc>
          <w:tcPr>
            <w:tcW w:w="1134" w:type="dxa"/>
          </w:tcPr>
          <w:p w:rsidR="00147B83" w:rsidRDefault="00147B83">
            <w:pPr>
              <w:pStyle w:val="ConsPlusNormal"/>
              <w:jc w:val="center"/>
            </w:pPr>
            <w:r>
              <w:t>83</w:t>
            </w:r>
          </w:p>
        </w:tc>
        <w:tc>
          <w:tcPr>
            <w:tcW w:w="1134" w:type="dxa"/>
          </w:tcPr>
          <w:p w:rsidR="00147B83" w:rsidRDefault="00147B83">
            <w:pPr>
              <w:pStyle w:val="ConsPlusNormal"/>
              <w:jc w:val="center"/>
            </w:pPr>
            <w:r>
              <w:t>84</w:t>
            </w:r>
          </w:p>
        </w:tc>
        <w:tc>
          <w:tcPr>
            <w:tcW w:w="1077" w:type="dxa"/>
          </w:tcPr>
          <w:p w:rsidR="00147B83" w:rsidRDefault="00147B83">
            <w:pPr>
              <w:pStyle w:val="ConsPlusNormal"/>
              <w:jc w:val="center"/>
            </w:pPr>
            <w:r>
              <w:t>84</w:t>
            </w:r>
          </w:p>
        </w:tc>
        <w:tc>
          <w:tcPr>
            <w:tcW w:w="1134" w:type="dxa"/>
          </w:tcPr>
          <w:p w:rsidR="00147B83" w:rsidRDefault="00147B83">
            <w:pPr>
              <w:pStyle w:val="ConsPlusNormal"/>
              <w:jc w:val="center"/>
            </w:pPr>
            <w:r>
              <w:t>84</w:t>
            </w:r>
          </w:p>
        </w:tc>
        <w:tc>
          <w:tcPr>
            <w:tcW w:w="1247" w:type="dxa"/>
          </w:tcPr>
          <w:p w:rsidR="00147B83" w:rsidRDefault="00147B83">
            <w:pPr>
              <w:pStyle w:val="ConsPlusNormal"/>
              <w:jc w:val="center"/>
            </w:pPr>
            <w:r>
              <w:t>84</w:t>
            </w:r>
          </w:p>
        </w:tc>
        <w:tc>
          <w:tcPr>
            <w:tcW w:w="1134" w:type="dxa"/>
          </w:tcPr>
          <w:p w:rsidR="00147B83" w:rsidRDefault="00147B83">
            <w:pPr>
              <w:pStyle w:val="ConsPlusNormal"/>
              <w:jc w:val="center"/>
            </w:pPr>
            <w:r>
              <w:t>84</w:t>
            </w:r>
          </w:p>
        </w:tc>
      </w:tr>
      <w:tr w:rsidR="00147B83">
        <w:tc>
          <w:tcPr>
            <w:tcW w:w="850" w:type="dxa"/>
          </w:tcPr>
          <w:p w:rsidR="00147B83" w:rsidRDefault="00147B83">
            <w:pPr>
              <w:pStyle w:val="ConsPlusNormal"/>
            </w:pPr>
            <w:r>
              <w:lastRenderedPageBreak/>
              <w:t>20.</w:t>
            </w:r>
          </w:p>
        </w:tc>
        <w:tc>
          <w:tcPr>
            <w:tcW w:w="1843" w:type="dxa"/>
          </w:tcPr>
          <w:p w:rsidR="00147B83" w:rsidRDefault="00147B83">
            <w:pPr>
              <w:pStyle w:val="ConsPlusNormal"/>
            </w:pPr>
            <w:r>
              <w:t>Наровчатский район</w:t>
            </w:r>
          </w:p>
        </w:tc>
        <w:tc>
          <w:tcPr>
            <w:tcW w:w="1191" w:type="dxa"/>
          </w:tcPr>
          <w:p w:rsidR="00147B83" w:rsidRDefault="00147B83">
            <w:pPr>
              <w:pStyle w:val="ConsPlusNormal"/>
              <w:jc w:val="center"/>
            </w:pPr>
            <w:r>
              <w:t>73</w:t>
            </w:r>
          </w:p>
        </w:tc>
        <w:tc>
          <w:tcPr>
            <w:tcW w:w="1077" w:type="dxa"/>
          </w:tcPr>
          <w:p w:rsidR="00147B83" w:rsidRDefault="00147B83">
            <w:pPr>
              <w:pStyle w:val="ConsPlusNormal"/>
              <w:jc w:val="center"/>
            </w:pPr>
            <w:r>
              <w:t>74</w:t>
            </w:r>
          </w:p>
        </w:tc>
        <w:tc>
          <w:tcPr>
            <w:tcW w:w="1077" w:type="dxa"/>
          </w:tcPr>
          <w:p w:rsidR="00147B83" w:rsidRDefault="00147B83">
            <w:pPr>
              <w:pStyle w:val="ConsPlusNormal"/>
              <w:jc w:val="center"/>
            </w:pPr>
            <w:r>
              <w:t>74</w:t>
            </w:r>
          </w:p>
        </w:tc>
        <w:tc>
          <w:tcPr>
            <w:tcW w:w="965" w:type="dxa"/>
          </w:tcPr>
          <w:p w:rsidR="00147B83" w:rsidRDefault="00147B83">
            <w:pPr>
              <w:pStyle w:val="ConsPlusNormal"/>
              <w:jc w:val="center"/>
            </w:pPr>
            <w:r>
              <w:t>74</w:t>
            </w:r>
          </w:p>
        </w:tc>
        <w:tc>
          <w:tcPr>
            <w:tcW w:w="994" w:type="dxa"/>
          </w:tcPr>
          <w:p w:rsidR="00147B83" w:rsidRDefault="00147B83">
            <w:pPr>
              <w:pStyle w:val="ConsPlusNormal"/>
              <w:jc w:val="center"/>
            </w:pPr>
            <w:r>
              <w:t>74</w:t>
            </w:r>
          </w:p>
        </w:tc>
        <w:tc>
          <w:tcPr>
            <w:tcW w:w="1134" w:type="dxa"/>
          </w:tcPr>
          <w:p w:rsidR="00147B83" w:rsidRDefault="00147B83">
            <w:pPr>
              <w:pStyle w:val="ConsPlusNormal"/>
              <w:jc w:val="center"/>
            </w:pPr>
            <w:r>
              <w:t>74</w:t>
            </w:r>
          </w:p>
        </w:tc>
        <w:tc>
          <w:tcPr>
            <w:tcW w:w="1191" w:type="dxa"/>
          </w:tcPr>
          <w:p w:rsidR="00147B83" w:rsidRDefault="00147B83">
            <w:pPr>
              <w:pStyle w:val="ConsPlusNormal"/>
              <w:jc w:val="center"/>
            </w:pPr>
            <w:r>
              <w:t>74</w:t>
            </w:r>
          </w:p>
        </w:tc>
        <w:tc>
          <w:tcPr>
            <w:tcW w:w="1077" w:type="dxa"/>
          </w:tcPr>
          <w:p w:rsidR="00147B83" w:rsidRDefault="00147B83">
            <w:pPr>
              <w:pStyle w:val="ConsPlusNormal"/>
              <w:jc w:val="center"/>
            </w:pPr>
            <w:r>
              <w:t>74</w:t>
            </w:r>
          </w:p>
        </w:tc>
        <w:tc>
          <w:tcPr>
            <w:tcW w:w="1134" w:type="dxa"/>
          </w:tcPr>
          <w:p w:rsidR="00147B83" w:rsidRDefault="00147B83">
            <w:pPr>
              <w:pStyle w:val="ConsPlusNormal"/>
              <w:jc w:val="center"/>
            </w:pPr>
            <w:r>
              <w:t>74</w:t>
            </w:r>
          </w:p>
        </w:tc>
        <w:tc>
          <w:tcPr>
            <w:tcW w:w="1134" w:type="dxa"/>
          </w:tcPr>
          <w:p w:rsidR="00147B83" w:rsidRDefault="00147B83">
            <w:pPr>
              <w:pStyle w:val="ConsPlusNormal"/>
              <w:jc w:val="center"/>
            </w:pPr>
            <w:r>
              <w:t>75</w:t>
            </w:r>
          </w:p>
        </w:tc>
        <w:tc>
          <w:tcPr>
            <w:tcW w:w="1077" w:type="dxa"/>
          </w:tcPr>
          <w:p w:rsidR="00147B83" w:rsidRDefault="00147B83">
            <w:pPr>
              <w:pStyle w:val="ConsPlusNormal"/>
              <w:jc w:val="center"/>
            </w:pPr>
            <w:r>
              <w:t>75</w:t>
            </w:r>
          </w:p>
        </w:tc>
        <w:tc>
          <w:tcPr>
            <w:tcW w:w="1134" w:type="dxa"/>
          </w:tcPr>
          <w:p w:rsidR="00147B83" w:rsidRDefault="00147B83">
            <w:pPr>
              <w:pStyle w:val="ConsPlusNormal"/>
              <w:jc w:val="center"/>
            </w:pPr>
            <w:r>
              <w:t>75</w:t>
            </w:r>
          </w:p>
        </w:tc>
        <w:tc>
          <w:tcPr>
            <w:tcW w:w="1247" w:type="dxa"/>
          </w:tcPr>
          <w:p w:rsidR="00147B83" w:rsidRDefault="00147B83">
            <w:pPr>
              <w:pStyle w:val="ConsPlusNormal"/>
              <w:jc w:val="center"/>
            </w:pPr>
            <w:r>
              <w:t>75</w:t>
            </w:r>
          </w:p>
        </w:tc>
        <w:tc>
          <w:tcPr>
            <w:tcW w:w="1134" w:type="dxa"/>
          </w:tcPr>
          <w:p w:rsidR="00147B83" w:rsidRDefault="00147B83">
            <w:pPr>
              <w:pStyle w:val="ConsPlusNormal"/>
              <w:jc w:val="center"/>
            </w:pPr>
            <w:r>
              <w:t>75</w:t>
            </w:r>
          </w:p>
        </w:tc>
      </w:tr>
      <w:tr w:rsidR="00147B83">
        <w:tc>
          <w:tcPr>
            <w:tcW w:w="850" w:type="dxa"/>
          </w:tcPr>
          <w:p w:rsidR="00147B83" w:rsidRDefault="00147B83">
            <w:pPr>
              <w:pStyle w:val="ConsPlusNormal"/>
            </w:pPr>
            <w:r>
              <w:t>21.</w:t>
            </w:r>
          </w:p>
        </w:tc>
        <w:tc>
          <w:tcPr>
            <w:tcW w:w="1843" w:type="dxa"/>
          </w:tcPr>
          <w:p w:rsidR="00147B83" w:rsidRDefault="00147B83">
            <w:pPr>
              <w:pStyle w:val="ConsPlusNormal"/>
            </w:pPr>
            <w:r>
              <w:t>Неверкинский район</w:t>
            </w:r>
          </w:p>
        </w:tc>
        <w:tc>
          <w:tcPr>
            <w:tcW w:w="1191" w:type="dxa"/>
          </w:tcPr>
          <w:p w:rsidR="00147B83" w:rsidRDefault="00147B83">
            <w:pPr>
              <w:pStyle w:val="ConsPlusNormal"/>
              <w:jc w:val="center"/>
            </w:pPr>
            <w:r>
              <w:t>106</w:t>
            </w:r>
          </w:p>
        </w:tc>
        <w:tc>
          <w:tcPr>
            <w:tcW w:w="1077" w:type="dxa"/>
          </w:tcPr>
          <w:p w:rsidR="00147B83" w:rsidRDefault="00147B83">
            <w:pPr>
              <w:pStyle w:val="ConsPlusNormal"/>
              <w:jc w:val="center"/>
            </w:pPr>
            <w:r>
              <w:t>106</w:t>
            </w:r>
          </w:p>
        </w:tc>
        <w:tc>
          <w:tcPr>
            <w:tcW w:w="1077" w:type="dxa"/>
          </w:tcPr>
          <w:p w:rsidR="00147B83" w:rsidRDefault="00147B83">
            <w:pPr>
              <w:pStyle w:val="ConsPlusNormal"/>
              <w:jc w:val="center"/>
            </w:pPr>
            <w:r>
              <w:t>106</w:t>
            </w:r>
          </w:p>
        </w:tc>
        <w:tc>
          <w:tcPr>
            <w:tcW w:w="965" w:type="dxa"/>
          </w:tcPr>
          <w:p w:rsidR="00147B83" w:rsidRDefault="00147B83">
            <w:pPr>
              <w:pStyle w:val="ConsPlusNormal"/>
              <w:jc w:val="center"/>
            </w:pPr>
            <w:r>
              <w:t>106</w:t>
            </w:r>
          </w:p>
        </w:tc>
        <w:tc>
          <w:tcPr>
            <w:tcW w:w="994" w:type="dxa"/>
          </w:tcPr>
          <w:p w:rsidR="00147B83" w:rsidRDefault="00147B83">
            <w:pPr>
              <w:pStyle w:val="ConsPlusNormal"/>
              <w:jc w:val="center"/>
            </w:pPr>
            <w:r>
              <w:t>106</w:t>
            </w:r>
          </w:p>
        </w:tc>
        <w:tc>
          <w:tcPr>
            <w:tcW w:w="1134" w:type="dxa"/>
          </w:tcPr>
          <w:p w:rsidR="00147B83" w:rsidRDefault="00147B83">
            <w:pPr>
              <w:pStyle w:val="ConsPlusNormal"/>
              <w:jc w:val="center"/>
            </w:pPr>
            <w:r>
              <w:t>106</w:t>
            </w:r>
          </w:p>
        </w:tc>
        <w:tc>
          <w:tcPr>
            <w:tcW w:w="1191" w:type="dxa"/>
          </w:tcPr>
          <w:p w:rsidR="00147B83" w:rsidRDefault="00147B83">
            <w:pPr>
              <w:pStyle w:val="ConsPlusNormal"/>
              <w:jc w:val="center"/>
            </w:pPr>
            <w:r>
              <w:t>106</w:t>
            </w:r>
          </w:p>
        </w:tc>
        <w:tc>
          <w:tcPr>
            <w:tcW w:w="1077" w:type="dxa"/>
          </w:tcPr>
          <w:p w:rsidR="00147B83" w:rsidRDefault="00147B83">
            <w:pPr>
              <w:pStyle w:val="ConsPlusNormal"/>
              <w:jc w:val="center"/>
            </w:pPr>
            <w:r>
              <w:t>106</w:t>
            </w:r>
          </w:p>
        </w:tc>
        <w:tc>
          <w:tcPr>
            <w:tcW w:w="1134" w:type="dxa"/>
          </w:tcPr>
          <w:p w:rsidR="00147B83" w:rsidRDefault="00147B83">
            <w:pPr>
              <w:pStyle w:val="ConsPlusNormal"/>
              <w:jc w:val="center"/>
            </w:pPr>
            <w:r>
              <w:t>106</w:t>
            </w:r>
          </w:p>
        </w:tc>
        <w:tc>
          <w:tcPr>
            <w:tcW w:w="1134" w:type="dxa"/>
          </w:tcPr>
          <w:p w:rsidR="00147B83" w:rsidRDefault="00147B83">
            <w:pPr>
              <w:pStyle w:val="ConsPlusNormal"/>
              <w:jc w:val="center"/>
            </w:pPr>
            <w:r>
              <w:t>107</w:t>
            </w:r>
          </w:p>
        </w:tc>
        <w:tc>
          <w:tcPr>
            <w:tcW w:w="1077" w:type="dxa"/>
          </w:tcPr>
          <w:p w:rsidR="00147B83" w:rsidRDefault="00147B83">
            <w:pPr>
              <w:pStyle w:val="ConsPlusNormal"/>
              <w:jc w:val="center"/>
            </w:pPr>
            <w:r>
              <w:t>107</w:t>
            </w:r>
          </w:p>
        </w:tc>
        <w:tc>
          <w:tcPr>
            <w:tcW w:w="1134" w:type="dxa"/>
          </w:tcPr>
          <w:p w:rsidR="00147B83" w:rsidRDefault="00147B83">
            <w:pPr>
              <w:pStyle w:val="ConsPlusNormal"/>
              <w:jc w:val="center"/>
            </w:pPr>
            <w:r>
              <w:t>107</w:t>
            </w:r>
          </w:p>
        </w:tc>
        <w:tc>
          <w:tcPr>
            <w:tcW w:w="1247" w:type="dxa"/>
          </w:tcPr>
          <w:p w:rsidR="00147B83" w:rsidRDefault="00147B83">
            <w:pPr>
              <w:pStyle w:val="ConsPlusNormal"/>
              <w:jc w:val="center"/>
            </w:pPr>
            <w:r>
              <w:t>107</w:t>
            </w:r>
          </w:p>
        </w:tc>
        <w:tc>
          <w:tcPr>
            <w:tcW w:w="1134" w:type="dxa"/>
          </w:tcPr>
          <w:p w:rsidR="00147B83" w:rsidRDefault="00147B83">
            <w:pPr>
              <w:pStyle w:val="ConsPlusNormal"/>
              <w:jc w:val="center"/>
            </w:pPr>
            <w:r>
              <w:t>107</w:t>
            </w:r>
          </w:p>
        </w:tc>
      </w:tr>
      <w:tr w:rsidR="00147B83">
        <w:tc>
          <w:tcPr>
            <w:tcW w:w="850" w:type="dxa"/>
          </w:tcPr>
          <w:p w:rsidR="00147B83" w:rsidRDefault="00147B83">
            <w:pPr>
              <w:pStyle w:val="ConsPlusNormal"/>
            </w:pPr>
            <w:r>
              <w:t>22.</w:t>
            </w:r>
          </w:p>
        </w:tc>
        <w:tc>
          <w:tcPr>
            <w:tcW w:w="1843" w:type="dxa"/>
          </w:tcPr>
          <w:p w:rsidR="00147B83" w:rsidRDefault="00147B83">
            <w:pPr>
              <w:pStyle w:val="ConsPlusNormal"/>
            </w:pPr>
            <w:r>
              <w:t>Нижнеломовский район</w:t>
            </w:r>
          </w:p>
        </w:tc>
        <w:tc>
          <w:tcPr>
            <w:tcW w:w="1191" w:type="dxa"/>
          </w:tcPr>
          <w:p w:rsidR="00147B83" w:rsidRDefault="00147B83">
            <w:pPr>
              <w:pStyle w:val="ConsPlusNormal"/>
              <w:jc w:val="center"/>
            </w:pPr>
            <w:r>
              <w:t>66</w:t>
            </w:r>
          </w:p>
        </w:tc>
        <w:tc>
          <w:tcPr>
            <w:tcW w:w="1077" w:type="dxa"/>
          </w:tcPr>
          <w:p w:rsidR="00147B83" w:rsidRDefault="00147B83">
            <w:pPr>
              <w:pStyle w:val="ConsPlusNormal"/>
              <w:jc w:val="center"/>
            </w:pPr>
            <w:r>
              <w:t>67</w:t>
            </w:r>
          </w:p>
        </w:tc>
        <w:tc>
          <w:tcPr>
            <w:tcW w:w="1077" w:type="dxa"/>
          </w:tcPr>
          <w:p w:rsidR="00147B83" w:rsidRDefault="00147B83">
            <w:pPr>
              <w:pStyle w:val="ConsPlusNormal"/>
              <w:jc w:val="center"/>
            </w:pPr>
            <w:r>
              <w:t>67</w:t>
            </w:r>
          </w:p>
        </w:tc>
        <w:tc>
          <w:tcPr>
            <w:tcW w:w="965" w:type="dxa"/>
          </w:tcPr>
          <w:p w:rsidR="00147B83" w:rsidRDefault="00147B83">
            <w:pPr>
              <w:pStyle w:val="ConsPlusNormal"/>
              <w:jc w:val="center"/>
            </w:pPr>
            <w:r>
              <w:t>67</w:t>
            </w:r>
          </w:p>
        </w:tc>
        <w:tc>
          <w:tcPr>
            <w:tcW w:w="994" w:type="dxa"/>
          </w:tcPr>
          <w:p w:rsidR="00147B83" w:rsidRDefault="00147B83">
            <w:pPr>
              <w:pStyle w:val="ConsPlusNormal"/>
              <w:jc w:val="center"/>
            </w:pPr>
            <w:r>
              <w:t>67</w:t>
            </w:r>
          </w:p>
        </w:tc>
        <w:tc>
          <w:tcPr>
            <w:tcW w:w="1134" w:type="dxa"/>
          </w:tcPr>
          <w:p w:rsidR="00147B83" w:rsidRDefault="00147B83">
            <w:pPr>
              <w:pStyle w:val="ConsPlusNormal"/>
              <w:jc w:val="center"/>
            </w:pPr>
            <w:r>
              <w:t>67</w:t>
            </w:r>
          </w:p>
        </w:tc>
        <w:tc>
          <w:tcPr>
            <w:tcW w:w="1191" w:type="dxa"/>
          </w:tcPr>
          <w:p w:rsidR="00147B83" w:rsidRDefault="00147B83">
            <w:pPr>
              <w:pStyle w:val="ConsPlusNormal"/>
              <w:jc w:val="center"/>
            </w:pPr>
            <w:r>
              <w:t>67</w:t>
            </w:r>
          </w:p>
        </w:tc>
        <w:tc>
          <w:tcPr>
            <w:tcW w:w="1077" w:type="dxa"/>
          </w:tcPr>
          <w:p w:rsidR="00147B83" w:rsidRDefault="00147B83">
            <w:pPr>
              <w:pStyle w:val="ConsPlusNormal"/>
              <w:jc w:val="center"/>
            </w:pPr>
            <w:r>
              <w:t>67</w:t>
            </w:r>
          </w:p>
        </w:tc>
        <w:tc>
          <w:tcPr>
            <w:tcW w:w="1134" w:type="dxa"/>
          </w:tcPr>
          <w:p w:rsidR="00147B83" w:rsidRDefault="00147B83">
            <w:pPr>
              <w:pStyle w:val="ConsPlusNormal"/>
              <w:jc w:val="center"/>
            </w:pPr>
            <w:r>
              <w:t>67</w:t>
            </w:r>
          </w:p>
        </w:tc>
        <w:tc>
          <w:tcPr>
            <w:tcW w:w="1134" w:type="dxa"/>
          </w:tcPr>
          <w:p w:rsidR="00147B83" w:rsidRDefault="00147B83">
            <w:pPr>
              <w:pStyle w:val="ConsPlusNormal"/>
              <w:jc w:val="center"/>
            </w:pPr>
            <w:r>
              <w:t>68</w:t>
            </w:r>
          </w:p>
        </w:tc>
        <w:tc>
          <w:tcPr>
            <w:tcW w:w="1077" w:type="dxa"/>
          </w:tcPr>
          <w:p w:rsidR="00147B83" w:rsidRDefault="00147B83">
            <w:pPr>
              <w:pStyle w:val="ConsPlusNormal"/>
              <w:jc w:val="center"/>
            </w:pPr>
            <w:r>
              <w:t>68</w:t>
            </w:r>
          </w:p>
        </w:tc>
        <w:tc>
          <w:tcPr>
            <w:tcW w:w="1134" w:type="dxa"/>
          </w:tcPr>
          <w:p w:rsidR="00147B83" w:rsidRDefault="00147B83">
            <w:pPr>
              <w:pStyle w:val="ConsPlusNormal"/>
              <w:jc w:val="center"/>
            </w:pPr>
            <w:r>
              <w:t>68</w:t>
            </w:r>
          </w:p>
        </w:tc>
        <w:tc>
          <w:tcPr>
            <w:tcW w:w="1247" w:type="dxa"/>
          </w:tcPr>
          <w:p w:rsidR="00147B83" w:rsidRDefault="00147B83">
            <w:pPr>
              <w:pStyle w:val="ConsPlusNormal"/>
              <w:jc w:val="center"/>
            </w:pPr>
            <w:r>
              <w:t>68</w:t>
            </w:r>
          </w:p>
        </w:tc>
        <w:tc>
          <w:tcPr>
            <w:tcW w:w="1134" w:type="dxa"/>
          </w:tcPr>
          <w:p w:rsidR="00147B83" w:rsidRDefault="00147B83">
            <w:pPr>
              <w:pStyle w:val="ConsPlusNormal"/>
              <w:jc w:val="center"/>
            </w:pPr>
            <w:r>
              <w:t>68</w:t>
            </w:r>
          </w:p>
        </w:tc>
      </w:tr>
      <w:tr w:rsidR="00147B83">
        <w:tc>
          <w:tcPr>
            <w:tcW w:w="850" w:type="dxa"/>
          </w:tcPr>
          <w:p w:rsidR="00147B83" w:rsidRDefault="00147B83">
            <w:pPr>
              <w:pStyle w:val="ConsPlusNormal"/>
            </w:pPr>
            <w:r>
              <w:t>23.</w:t>
            </w:r>
          </w:p>
        </w:tc>
        <w:tc>
          <w:tcPr>
            <w:tcW w:w="1843" w:type="dxa"/>
          </w:tcPr>
          <w:p w:rsidR="00147B83" w:rsidRDefault="00147B83">
            <w:pPr>
              <w:pStyle w:val="ConsPlusNormal"/>
            </w:pPr>
            <w:r>
              <w:t>Никольский район</w:t>
            </w:r>
          </w:p>
        </w:tc>
        <w:tc>
          <w:tcPr>
            <w:tcW w:w="1191" w:type="dxa"/>
          </w:tcPr>
          <w:p w:rsidR="00147B83" w:rsidRDefault="00147B83">
            <w:pPr>
              <w:pStyle w:val="ConsPlusNormal"/>
              <w:jc w:val="center"/>
            </w:pPr>
            <w:r>
              <w:t>114</w:t>
            </w:r>
          </w:p>
        </w:tc>
        <w:tc>
          <w:tcPr>
            <w:tcW w:w="1077" w:type="dxa"/>
          </w:tcPr>
          <w:p w:rsidR="00147B83" w:rsidRDefault="00147B83">
            <w:pPr>
              <w:pStyle w:val="ConsPlusNormal"/>
              <w:jc w:val="center"/>
            </w:pPr>
            <w:r>
              <w:t>114</w:t>
            </w:r>
          </w:p>
        </w:tc>
        <w:tc>
          <w:tcPr>
            <w:tcW w:w="1077" w:type="dxa"/>
          </w:tcPr>
          <w:p w:rsidR="00147B83" w:rsidRDefault="00147B83">
            <w:pPr>
              <w:pStyle w:val="ConsPlusNormal"/>
              <w:jc w:val="center"/>
            </w:pPr>
            <w:r>
              <w:t>114</w:t>
            </w:r>
          </w:p>
        </w:tc>
        <w:tc>
          <w:tcPr>
            <w:tcW w:w="965" w:type="dxa"/>
          </w:tcPr>
          <w:p w:rsidR="00147B83" w:rsidRDefault="00147B83">
            <w:pPr>
              <w:pStyle w:val="ConsPlusNormal"/>
              <w:jc w:val="center"/>
            </w:pPr>
            <w:r>
              <w:t>114</w:t>
            </w:r>
          </w:p>
        </w:tc>
        <w:tc>
          <w:tcPr>
            <w:tcW w:w="994" w:type="dxa"/>
          </w:tcPr>
          <w:p w:rsidR="00147B83" w:rsidRDefault="00147B83">
            <w:pPr>
              <w:pStyle w:val="ConsPlusNormal"/>
              <w:jc w:val="center"/>
            </w:pPr>
            <w:r>
              <w:t>114</w:t>
            </w:r>
          </w:p>
        </w:tc>
        <w:tc>
          <w:tcPr>
            <w:tcW w:w="1134" w:type="dxa"/>
          </w:tcPr>
          <w:p w:rsidR="00147B83" w:rsidRDefault="00147B83">
            <w:pPr>
              <w:pStyle w:val="ConsPlusNormal"/>
              <w:jc w:val="center"/>
            </w:pPr>
            <w:r>
              <w:t>114</w:t>
            </w:r>
          </w:p>
        </w:tc>
        <w:tc>
          <w:tcPr>
            <w:tcW w:w="1191" w:type="dxa"/>
          </w:tcPr>
          <w:p w:rsidR="00147B83" w:rsidRDefault="00147B83">
            <w:pPr>
              <w:pStyle w:val="ConsPlusNormal"/>
              <w:jc w:val="center"/>
            </w:pPr>
            <w:r>
              <w:t>114</w:t>
            </w:r>
          </w:p>
        </w:tc>
        <w:tc>
          <w:tcPr>
            <w:tcW w:w="1077" w:type="dxa"/>
          </w:tcPr>
          <w:p w:rsidR="00147B83" w:rsidRDefault="00147B83">
            <w:pPr>
              <w:pStyle w:val="ConsPlusNormal"/>
              <w:jc w:val="center"/>
            </w:pPr>
            <w:r>
              <w:t>114</w:t>
            </w:r>
          </w:p>
        </w:tc>
        <w:tc>
          <w:tcPr>
            <w:tcW w:w="1134" w:type="dxa"/>
          </w:tcPr>
          <w:p w:rsidR="00147B83" w:rsidRDefault="00147B83">
            <w:pPr>
              <w:pStyle w:val="ConsPlusNormal"/>
              <w:jc w:val="center"/>
            </w:pPr>
            <w:r>
              <w:t>114</w:t>
            </w:r>
          </w:p>
        </w:tc>
        <w:tc>
          <w:tcPr>
            <w:tcW w:w="1134" w:type="dxa"/>
          </w:tcPr>
          <w:p w:rsidR="00147B83" w:rsidRDefault="00147B83">
            <w:pPr>
              <w:pStyle w:val="ConsPlusNormal"/>
              <w:jc w:val="center"/>
            </w:pPr>
            <w:r>
              <w:t>115</w:t>
            </w:r>
          </w:p>
        </w:tc>
        <w:tc>
          <w:tcPr>
            <w:tcW w:w="1077" w:type="dxa"/>
          </w:tcPr>
          <w:p w:rsidR="00147B83" w:rsidRDefault="00147B83">
            <w:pPr>
              <w:pStyle w:val="ConsPlusNormal"/>
              <w:jc w:val="center"/>
            </w:pPr>
            <w:r>
              <w:t>115</w:t>
            </w:r>
          </w:p>
        </w:tc>
        <w:tc>
          <w:tcPr>
            <w:tcW w:w="1134" w:type="dxa"/>
          </w:tcPr>
          <w:p w:rsidR="00147B83" w:rsidRDefault="00147B83">
            <w:pPr>
              <w:pStyle w:val="ConsPlusNormal"/>
              <w:jc w:val="center"/>
            </w:pPr>
            <w:r>
              <w:t>115</w:t>
            </w:r>
          </w:p>
        </w:tc>
        <w:tc>
          <w:tcPr>
            <w:tcW w:w="1247" w:type="dxa"/>
          </w:tcPr>
          <w:p w:rsidR="00147B83" w:rsidRDefault="00147B83">
            <w:pPr>
              <w:pStyle w:val="ConsPlusNormal"/>
              <w:jc w:val="center"/>
            </w:pPr>
            <w:r>
              <w:t>115</w:t>
            </w:r>
          </w:p>
        </w:tc>
        <w:tc>
          <w:tcPr>
            <w:tcW w:w="1134" w:type="dxa"/>
          </w:tcPr>
          <w:p w:rsidR="00147B83" w:rsidRDefault="00147B83">
            <w:pPr>
              <w:pStyle w:val="ConsPlusNormal"/>
              <w:jc w:val="center"/>
            </w:pPr>
            <w:r>
              <w:t>115</w:t>
            </w:r>
          </w:p>
        </w:tc>
      </w:tr>
      <w:tr w:rsidR="00147B83">
        <w:tc>
          <w:tcPr>
            <w:tcW w:w="850" w:type="dxa"/>
          </w:tcPr>
          <w:p w:rsidR="00147B83" w:rsidRDefault="00147B83">
            <w:pPr>
              <w:pStyle w:val="ConsPlusNormal"/>
            </w:pPr>
            <w:r>
              <w:t>24.</w:t>
            </w:r>
          </w:p>
        </w:tc>
        <w:tc>
          <w:tcPr>
            <w:tcW w:w="1843" w:type="dxa"/>
          </w:tcPr>
          <w:p w:rsidR="00147B83" w:rsidRDefault="00147B83">
            <w:pPr>
              <w:pStyle w:val="ConsPlusNormal"/>
            </w:pPr>
            <w:r>
              <w:t>Пачелмский район</w:t>
            </w:r>
          </w:p>
        </w:tc>
        <w:tc>
          <w:tcPr>
            <w:tcW w:w="1191" w:type="dxa"/>
          </w:tcPr>
          <w:p w:rsidR="00147B83" w:rsidRDefault="00147B83">
            <w:pPr>
              <w:pStyle w:val="ConsPlusNormal"/>
              <w:jc w:val="center"/>
            </w:pPr>
            <w:r>
              <w:t>129</w:t>
            </w:r>
          </w:p>
        </w:tc>
        <w:tc>
          <w:tcPr>
            <w:tcW w:w="1077" w:type="dxa"/>
          </w:tcPr>
          <w:p w:rsidR="00147B83" w:rsidRDefault="00147B83">
            <w:pPr>
              <w:pStyle w:val="ConsPlusNormal"/>
              <w:jc w:val="center"/>
            </w:pPr>
            <w:r>
              <w:t>130</w:t>
            </w:r>
          </w:p>
        </w:tc>
        <w:tc>
          <w:tcPr>
            <w:tcW w:w="1077" w:type="dxa"/>
          </w:tcPr>
          <w:p w:rsidR="00147B83" w:rsidRDefault="00147B83">
            <w:pPr>
              <w:pStyle w:val="ConsPlusNormal"/>
              <w:jc w:val="center"/>
            </w:pPr>
            <w:r>
              <w:t>130</w:t>
            </w:r>
          </w:p>
        </w:tc>
        <w:tc>
          <w:tcPr>
            <w:tcW w:w="965" w:type="dxa"/>
          </w:tcPr>
          <w:p w:rsidR="00147B83" w:rsidRDefault="00147B83">
            <w:pPr>
              <w:pStyle w:val="ConsPlusNormal"/>
              <w:jc w:val="center"/>
            </w:pPr>
            <w:r>
              <w:t>130</w:t>
            </w:r>
          </w:p>
        </w:tc>
        <w:tc>
          <w:tcPr>
            <w:tcW w:w="994" w:type="dxa"/>
          </w:tcPr>
          <w:p w:rsidR="00147B83" w:rsidRDefault="00147B83">
            <w:pPr>
              <w:pStyle w:val="ConsPlusNormal"/>
              <w:jc w:val="center"/>
            </w:pPr>
            <w:r>
              <w:t>130</w:t>
            </w:r>
          </w:p>
        </w:tc>
        <w:tc>
          <w:tcPr>
            <w:tcW w:w="1134" w:type="dxa"/>
          </w:tcPr>
          <w:p w:rsidR="00147B83" w:rsidRDefault="00147B83">
            <w:pPr>
              <w:pStyle w:val="ConsPlusNormal"/>
              <w:jc w:val="center"/>
            </w:pPr>
            <w:r>
              <w:t>130</w:t>
            </w:r>
          </w:p>
        </w:tc>
        <w:tc>
          <w:tcPr>
            <w:tcW w:w="1191" w:type="dxa"/>
          </w:tcPr>
          <w:p w:rsidR="00147B83" w:rsidRDefault="00147B83">
            <w:pPr>
              <w:pStyle w:val="ConsPlusNormal"/>
              <w:jc w:val="center"/>
            </w:pPr>
            <w:r>
              <w:t>130</w:t>
            </w:r>
          </w:p>
        </w:tc>
        <w:tc>
          <w:tcPr>
            <w:tcW w:w="1077" w:type="dxa"/>
          </w:tcPr>
          <w:p w:rsidR="00147B83" w:rsidRDefault="00147B83">
            <w:pPr>
              <w:pStyle w:val="ConsPlusNormal"/>
              <w:jc w:val="center"/>
            </w:pPr>
            <w:r>
              <w:t>130</w:t>
            </w:r>
          </w:p>
        </w:tc>
        <w:tc>
          <w:tcPr>
            <w:tcW w:w="1134" w:type="dxa"/>
          </w:tcPr>
          <w:p w:rsidR="00147B83" w:rsidRDefault="00147B83">
            <w:pPr>
              <w:pStyle w:val="ConsPlusNormal"/>
              <w:jc w:val="center"/>
            </w:pPr>
            <w:r>
              <w:t>130</w:t>
            </w:r>
          </w:p>
        </w:tc>
        <w:tc>
          <w:tcPr>
            <w:tcW w:w="1134" w:type="dxa"/>
          </w:tcPr>
          <w:p w:rsidR="00147B83" w:rsidRDefault="00147B83">
            <w:pPr>
              <w:pStyle w:val="ConsPlusNormal"/>
              <w:jc w:val="center"/>
            </w:pPr>
            <w:r>
              <w:t>131</w:t>
            </w:r>
          </w:p>
        </w:tc>
        <w:tc>
          <w:tcPr>
            <w:tcW w:w="1077" w:type="dxa"/>
          </w:tcPr>
          <w:p w:rsidR="00147B83" w:rsidRDefault="00147B83">
            <w:pPr>
              <w:pStyle w:val="ConsPlusNormal"/>
              <w:jc w:val="center"/>
            </w:pPr>
            <w:r>
              <w:t>131</w:t>
            </w:r>
          </w:p>
        </w:tc>
        <w:tc>
          <w:tcPr>
            <w:tcW w:w="1134" w:type="dxa"/>
          </w:tcPr>
          <w:p w:rsidR="00147B83" w:rsidRDefault="00147B83">
            <w:pPr>
              <w:pStyle w:val="ConsPlusNormal"/>
              <w:jc w:val="center"/>
            </w:pPr>
            <w:r>
              <w:t>131</w:t>
            </w:r>
          </w:p>
        </w:tc>
        <w:tc>
          <w:tcPr>
            <w:tcW w:w="1247" w:type="dxa"/>
          </w:tcPr>
          <w:p w:rsidR="00147B83" w:rsidRDefault="00147B83">
            <w:pPr>
              <w:pStyle w:val="ConsPlusNormal"/>
              <w:jc w:val="center"/>
            </w:pPr>
            <w:r>
              <w:t>131</w:t>
            </w:r>
          </w:p>
        </w:tc>
        <w:tc>
          <w:tcPr>
            <w:tcW w:w="1134" w:type="dxa"/>
          </w:tcPr>
          <w:p w:rsidR="00147B83" w:rsidRDefault="00147B83">
            <w:pPr>
              <w:pStyle w:val="ConsPlusNormal"/>
              <w:jc w:val="center"/>
            </w:pPr>
            <w:r>
              <w:t>131</w:t>
            </w:r>
          </w:p>
        </w:tc>
      </w:tr>
      <w:tr w:rsidR="00147B83">
        <w:tc>
          <w:tcPr>
            <w:tcW w:w="850" w:type="dxa"/>
          </w:tcPr>
          <w:p w:rsidR="00147B83" w:rsidRDefault="00147B83">
            <w:pPr>
              <w:pStyle w:val="ConsPlusNormal"/>
            </w:pPr>
            <w:r>
              <w:t>25.</w:t>
            </w:r>
          </w:p>
        </w:tc>
        <w:tc>
          <w:tcPr>
            <w:tcW w:w="1843" w:type="dxa"/>
          </w:tcPr>
          <w:p w:rsidR="00147B83" w:rsidRDefault="00147B83">
            <w:pPr>
              <w:pStyle w:val="ConsPlusNormal"/>
            </w:pPr>
            <w:r>
              <w:t>Пензенский район</w:t>
            </w:r>
          </w:p>
        </w:tc>
        <w:tc>
          <w:tcPr>
            <w:tcW w:w="1191" w:type="dxa"/>
          </w:tcPr>
          <w:p w:rsidR="00147B83" w:rsidRDefault="00147B83">
            <w:pPr>
              <w:pStyle w:val="ConsPlusNormal"/>
              <w:jc w:val="center"/>
            </w:pPr>
            <w:r>
              <w:t>101</w:t>
            </w:r>
          </w:p>
        </w:tc>
        <w:tc>
          <w:tcPr>
            <w:tcW w:w="1077" w:type="dxa"/>
          </w:tcPr>
          <w:p w:rsidR="00147B83" w:rsidRDefault="00147B83">
            <w:pPr>
              <w:pStyle w:val="ConsPlusNormal"/>
              <w:jc w:val="center"/>
            </w:pPr>
            <w:r>
              <w:t>101</w:t>
            </w:r>
          </w:p>
        </w:tc>
        <w:tc>
          <w:tcPr>
            <w:tcW w:w="1077" w:type="dxa"/>
          </w:tcPr>
          <w:p w:rsidR="00147B83" w:rsidRDefault="00147B83">
            <w:pPr>
              <w:pStyle w:val="ConsPlusNormal"/>
              <w:jc w:val="center"/>
            </w:pPr>
            <w:r>
              <w:t>101</w:t>
            </w:r>
          </w:p>
        </w:tc>
        <w:tc>
          <w:tcPr>
            <w:tcW w:w="965" w:type="dxa"/>
          </w:tcPr>
          <w:p w:rsidR="00147B83" w:rsidRDefault="00147B83">
            <w:pPr>
              <w:pStyle w:val="ConsPlusNormal"/>
              <w:jc w:val="center"/>
            </w:pPr>
            <w:r>
              <w:t>101</w:t>
            </w:r>
          </w:p>
        </w:tc>
        <w:tc>
          <w:tcPr>
            <w:tcW w:w="994" w:type="dxa"/>
          </w:tcPr>
          <w:p w:rsidR="00147B83" w:rsidRDefault="00147B83">
            <w:pPr>
              <w:pStyle w:val="ConsPlusNormal"/>
              <w:jc w:val="center"/>
            </w:pPr>
            <w:r>
              <w:t>101</w:t>
            </w:r>
          </w:p>
        </w:tc>
        <w:tc>
          <w:tcPr>
            <w:tcW w:w="1134" w:type="dxa"/>
          </w:tcPr>
          <w:p w:rsidR="00147B83" w:rsidRDefault="00147B83">
            <w:pPr>
              <w:pStyle w:val="ConsPlusNormal"/>
              <w:jc w:val="center"/>
            </w:pPr>
            <w:r>
              <w:t>101</w:t>
            </w:r>
          </w:p>
        </w:tc>
        <w:tc>
          <w:tcPr>
            <w:tcW w:w="1191" w:type="dxa"/>
          </w:tcPr>
          <w:p w:rsidR="00147B83" w:rsidRDefault="00147B83">
            <w:pPr>
              <w:pStyle w:val="ConsPlusNormal"/>
              <w:jc w:val="center"/>
            </w:pPr>
            <w:r>
              <w:t>101</w:t>
            </w:r>
          </w:p>
        </w:tc>
        <w:tc>
          <w:tcPr>
            <w:tcW w:w="1077" w:type="dxa"/>
          </w:tcPr>
          <w:p w:rsidR="00147B83" w:rsidRDefault="00147B83">
            <w:pPr>
              <w:pStyle w:val="ConsPlusNormal"/>
              <w:jc w:val="center"/>
            </w:pPr>
            <w:r>
              <w:t>101</w:t>
            </w:r>
          </w:p>
        </w:tc>
        <w:tc>
          <w:tcPr>
            <w:tcW w:w="1134" w:type="dxa"/>
          </w:tcPr>
          <w:p w:rsidR="00147B83" w:rsidRDefault="00147B83">
            <w:pPr>
              <w:pStyle w:val="ConsPlusNormal"/>
              <w:jc w:val="center"/>
            </w:pPr>
            <w:r>
              <w:t>101</w:t>
            </w:r>
          </w:p>
        </w:tc>
        <w:tc>
          <w:tcPr>
            <w:tcW w:w="1134" w:type="dxa"/>
          </w:tcPr>
          <w:p w:rsidR="00147B83" w:rsidRDefault="00147B83">
            <w:pPr>
              <w:pStyle w:val="ConsPlusNormal"/>
              <w:jc w:val="center"/>
            </w:pPr>
            <w:r>
              <w:t>102</w:t>
            </w:r>
          </w:p>
        </w:tc>
        <w:tc>
          <w:tcPr>
            <w:tcW w:w="1077" w:type="dxa"/>
          </w:tcPr>
          <w:p w:rsidR="00147B83" w:rsidRDefault="00147B83">
            <w:pPr>
              <w:pStyle w:val="ConsPlusNormal"/>
              <w:jc w:val="center"/>
            </w:pPr>
            <w:r>
              <w:t>102</w:t>
            </w:r>
          </w:p>
        </w:tc>
        <w:tc>
          <w:tcPr>
            <w:tcW w:w="1134" w:type="dxa"/>
          </w:tcPr>
          <w:p w:rsidR="00147B83" w:rsidRDefault="00147B83">
            <w:pPr>
              <w:pStyle w:val="ConsPlusNormal"/>
              <w:jc w:val="center"/>
            </w:pPr>
            <w:r>
              <w:t>102</w:t>
            </w:r>
          </w:p>
        </w:tc>
        <w:tc>
          <w:tcPr>
            <w:tcW w:w="1247" w:type="dxa"/>
          </w:tcPr>
          <w:p w:rsidR="00147B83" w:rsidRDefault="00147B83">
            <w:pPr>
              <w:pStyle w:val="ConsPlusNormal"/>
              <w:jc w:val="center"/>
            </w:pPr>
            <w:r>
              <w:t>102</w:t>
            </w:r>
          </w:p>
        </w:tc>
        <w:tc>
          <w:tcPr>
            <w:tcW w:w="1134" w:type="dxa"/>
          </w:tcPr>
          <w:p w:rsidR="00147B83" w:rsidRDefault="00147B83">
            <w:pPr>
              <w:pStyle w:val="ConsPlusNormal"/>
              <w:jc w:val="center"/>
            </w:pPr>
            <w:r>
              <w:t>102</w:t>
            </w:r>
          </w:p>
        </w:tc>
      </w:tr>
      <w:tr w:rsidR="00147B83">
        <w:tc>
          <w:tcPr>
            <w:tcW w:w="850" w:type="dxa"/>
          </w:tcPr>
          <w:p w:rsidR="00147B83" w:rsidRDefault="00147B83">
            <w:pPr>
              <w:pStyle w:val="ConsPlusNormal"/>
            </w:pPr>
            <w:r>
              <w:t>26.</w:t>
            </w:r>
          </w:p>
        </w:tc>
        <w:tc>
          <w:tcPr>
            <w:tcW w:w="1843" w:type="dxa"/>
          </w:tcPr>
          <w:p w:rsidR="00147B83" w:rsidRDefault="00147B83">
            <w:pPr>
              <w:pStyle w:val="ConsPlusNormal"/>
            </w:pPr>
            <w:r>
              <w:t>Сердобский район</w:t>
            </w:r>
          </w:p>
        </w:tc>
        <w:tc>
          <w:tcPr>
            <w:tcW w:w="1191" w:type="dxa"/>
          </w:tcPr>
          <w:p w:rsidR="00147B83" w:rsidRDefault="00147B83">
            <w:pPr>
              <w:pStyle w:val="ConsPlusNormal"/>
              <w:jc w:val="center"/>
            </w:pPr>
            <w:r>
              <w:t>67</w:t>
            </w:r>
          </w:p>
        </w:tc>
        <w:tc>
          <w:tcPr>
            <w:tcW w:w="1077" w:type="dxa"/>
          </w:tcPr>
          <w:p w:rsidR="00147B83" w:rsidRDefault="00147B83">
            <w:pPr>
              <w:pStyle w:val="ConsPlusNormal"/>
              <w:jc w:val="center"/>
            </w:pPr>
            <w:r>
              <w:t>68</w:t>
            </w:r>
          </w:p>
        </w:tc>
        <w:tc>
          <w:tcPr>
            <w:tcW w:w="1077" w:type="dxa"/>
          </w:tcPr>
          <w:p w:rsidR="00147B83" w:rsidRDefault="00147B83">
            <w:pPr>
              <w:pStyle w:val="ConsPlusNormal"/>
              <w:jc w:val="center"/>
            </w:pPr>
            <w:r>
              <w:t>68</w:t>
            </w:r>
          </w:p>
        </w:tc>
        <w:tc>
          <w:tcPr>
            <w:tcW w:w="965" w:type="dxa"/>
          </w:tcPr>
          <w:p w:rsidR="00147B83" w:rsidRDefault="00147B83">
            <w:pPr>
              <w:pStyle w:val="ConsPlusNormal"/>
              <w:jc w:val="center"/>
            </w:pPr>
            <w:r>
              <w:t>68</w:t>
            </w:r>
          </w:p>
        </w:tc>
        <w:tc>
          <w:tcPr>
            <w:tcW w:w="994" w:type="dxa"/>
          </w:tcPr>
          <w:p w:rsidR="00147B83" w:rsidRDefault="00147B83">
            <w:pPr>
              <w:pStyle w:val="ConsPlusNormal"/>
              <w:jc w:val="center"/>
            </w:pPr>
            <w:r>
              <w:t>68</w:t>
            </w:r>
          </w:p>
        </w:tc>
        <w:tc>
          <w:tcPr>
            <w:tcW w:w="1134" w:type="dxa"/>
          </w:tcPr>
          <w:p w:rsidR="00147B83" w:rsidRDefault="00147B83">
            <w:pPr>
              <w:pStyle w:val="ConsPlusNormal"/>
              <w:jc w:val="center"/>
            </w:pPr>
            <w:r>
              <w:t>68</w:t>
            </w:r>
          </w:p>
        </w:tc>
        <w:tc>
          <w:tcPr>
            <w:tcW w:w="1191" w:type="dxa"/>
          </w:tcPr>
          <w:p w:rsidR="00147B83" w:rsidRDefault="00147B83">
            <w:pPr>
              <w:pStyle w:val="ConsPlusNormal"/>
              <w:jc w:val="center"/>
            </w:pPr>
            <w:r>
              <w:t>68</w:t>
            </w:r>
          </w:p>
        </w:tc>
        <w:tc>
          <w:tcPr>
            <w:tcW w:w="1077" w:type="dxa"/>
          </w:tcPr>
          <w:p w:rsidR="00147B83" w:rsidRDefault="00147B83">
            <w:pPr>
              <w:pStyle w:val="ConsPlusNormal"/>
              <w:jc w:val="center"/>
            </w:pPr>
            <w:r>
              <w:t>68</w:t>
            </w:r>
          </w:p>
        </w:tc>
        <w:tc>
          <w:tcPr>
            <w:tcW w:w="1134" w:type="dxa"/>
          </w:tcPr>
          <w:p w:rsidR="00147B83" w:rsidRDefault="00147B83">
            <w:pPr>
              <w:pStyle w:val="ConsPlusNormal"/>
              <w:jc w:val="center"/>
            </w:pPr>
            <w:r>
              <w:t>68</w:t>
            </w:r>
          </w:p>
        </w:tc>
        <w:tc>
          <w:tcPr>
            <w:tcW w:w="1134" w:type="dxa"/>
          </w:tcPr>
          <w:p w:rsidR="00147B83" w:rsidRDefault="00147B83">
            <w:pPr>
              <w:pStyle w:val="ConsPlusNormal"/>
              <w:jc w:val="center"/>
            </w:pPr>
            <w:r>
              <w:t>69</w:t>
            </w:r>
          </w:p>
        </w:tc>
        <w:tc>
          <w:tcPr>
            <w:tcW w:w="1077" w:type="dxa"/>
          </w:tcPr>
          <w:p w:rsidR="00147B83" w:rsidRDefault="00147B83">
            <w:pPr>
              <w:pStyle w:val="ConsPlusNormal"/>
              <w:jc w:val="center"/>
            </w:pPr>
            <w:r>
              <w:t>69</w:t>
            </w:r>
          </w:p>
        </w:tc>
        <w:tc>
          <w:tcPr>
            <w:tcW w:w="1134" w:type="dxa"/>
          </w:tcPr>
          <w:p w:rsidR="00147B83" w:rsidRDefault="00147B83">
            <w:pPr>
              <w:pStyle w:val="ConsPlusNormal"/>
              <w:jc w:val="center"/>
            </w:pPr>
            <w:r>
              <w:t>69</w:t>
            </w:r>
          </w:p>
        </w:tc>
        <w:tc>
          <w:tcPr>
            <w:tcW w:w="1247" w:type="dxa"/>
          </w:tcPr>
          <w:p w:rsidR="00147B83" w:rsidRDefault="00147B83">
            <w:pPr>
              <w:pStyle w:val="ConsPlusNormal"/>
              <w:jc w:val="center"/>
            </w:pPr>
            <w:r>
              <w:t>69</w:t>
            </w:r>
          </w:p>
        </w:tc>
        <w:tc>
          <w:tcPr>
            <w:tcW w:w="1134" w:type="dxa"/>
          </w:tcPr>
          <w:p w:rsidR="00147B83" w:rsidRDefault="00147B83">
            <w:pPr>
              <w:pStyle w:val="ConsPlusNormal"/>
              <w:jc w:val="center"/>
            </w:pPr>
            <w:r>
              <w:t>69</w:t>
            </w:r>
          </w:p>
        </w:tc>
      </w:tr>
      <w:tr w:rsidR="00147B83">
        <w:tc>
          <w:tcPr>
            <w:tcW w:w="850" w:type="dxa"/>
          </w:tcPr>
          <w:p w:rsidR="00147B83" w:rsidRDefault="00147B83">
            <w:pPr>
              <w:pStyle w:val="ConsPlusNormal"/>
            </w:pPr>
            <w:r>
              <w:t>27.</w:t>
            </w:r>
          </w:p>
        </w:tc>
        <w:tc>
          <w:tcPr>
            <w:tcW w:w="1843" w:type="dxa"/>
          </w:tcPr>
          <w:p w:rsidR="00147B83" w:rsidRDefault="00147B83">
            <w:pPr>
              <w:pStyle w:val="ConsPlusNormal"/>
            </w:pPr>
            <w:r>
              <w:t>Сосновоборский район</w:t>
            </w:r>
          </w:p>
        </w:tc>
        <w:tc>
          <w:tcPr>
            <w:tcW w:w="1191" w:type="dxa"/>
          </w:tcPr>
          <w:p w:rsidR="00147B83" w:rsidRDefault="00147B83">
            <w:pPr>
              <w:pStyle w:val="ConsPlusNormal"/>
              <w:jc w:val="center"/>
            </w:pPr>
            <w:r>
              <w:t>100</w:t>
            </w:r>
          </w:p>
        </w:tc>
        <w:tc>
          <w:tcPr>
            <w:tcW w:w="1077" w:type="dxa"/>
          </w:tcPr>
          <w:p w:rsidR="00147B83" w:rsidRDefault="00147B83">
            <w:pPr>
              <w:pStyle w:val="ConsPlusNormal"/>
              <w:jc w:val="center"/>
            </w:pPr>
            <w:r>
              <w:t>101</w:t>
            </w:r>
          </w:p>
        </w:tc>
        <w:tc>
          <w:tcPr>
            <w:tcW w:w="1077" w:type="dxa"/>
          </w:tcPr>
          <w:p w:rsidR="00147B83" w:rsidRDefault="00147B83">
            <w:pPr>
              <w:pStyle w:val="ConsPlusNormal"/>
              <w:jc w:val="center"/>
            </w:pPr>
            <w:r>
              <w:t>101</w:t>
            </w:r>
          </w:p>
        </w:tc>
        <w:tc>
          <w:tcPr>
            <w:tcW w:w="965" w:type="dxa"/>
          </w:tcPr>
          <w:p w:rsidR="00147B83" w:rsidRDefault="00147B83">
            <w:pPr>
              <w:pStyle w:val="ConsPlusNormal"/>
              <w:jc w:val="center"/>
            </w:pPr>
            <w:r>
              <w:t>101</w:t>
            </w:r>
          </w:p>
        </w:tc>
        <w:tc>
          <w:tcPr>
            <w:tcW w:w="994" w:type="dxa"/>
          </w:tcPr>
          <w:p w:rsidR="00147B83" w:rsidRDefault="00147B83">
            <w:pPr>
              <w:pStyle w:val="ConsPlusNormal"/>
              <w:jc w:val="center"/>
            </w:pPr>
            <w:r>
              <w:t>101</w:t>
            </w:r>
          </w:p>
        </w:tc>
        <w:tc>
          <w:tcPr>
            <w:tcW w:w="1134" w:type="dxa"/>
          </w:tcPr>
          <w:p w:rsidR="00147B83" w:rsidRDefault="00147B83">
            <w:pPr>
              <w:pStyle w:val="ConsPlusNormal"/>
              <w:jc w:val="center"/>
            </w:pPr>
            <w:r>
              <w:t>101</w:t>
            </w:r>
          </w:p>
        </w:tc>
        <w:tc>
          <w:tcPr>
            <w:tcW w:w="1191" w:type="dxa"/>
          </w:tcPr>
          <w:p w:rsidR="00147B83" w:rsidRDefault="00147B83">
            <w:pPr>
              <w:pStyle w:val="ConsPlusNormal"/>
              <w:jc w:val="center"/>
            </w:pPr>
            <w:r>
              <w:t>101</w:t>
            </w:r>
          </w:p>
        </w:tc>
        <w:tc>
          <w:tcPr>
            <w:tcW w:w="1077" w:type="dxa"/>
          </w:tcPr>
          <w:p w:rsidR="00147B83" w:rsidRDefault="00147B83">
            <w:pPr>
              <w:pStyle w:val="ConsPlusNormal"/>
              <w:jc w:val="center"/>
            </w:pPr>
            <w:r>
              <w:t>101</w:t>
            </w:r>
          </w:p>
        </w:tc>
        <w:tc>
          <w:tcPr>
            <w:tcW w:w="1134" w:type="dxa"/>
          </w:tcPr>
          <w:p w:rsidR="00147B83" w:rsidRDefault="00147B83">
            <w:pPr>
              <w:pStyle w:val="ConsPlusNormal"/>
              <w:jc w:val="center"/>
            </w:pPr>
            <w:r>
              <w:t>101</w:t>
            </w:r>
          </w:p>
        </w:tc>
        <w:tc>
          <w:tcPr>
            <w:tcW w:w="1134" w:type="dxa"/>
          </w:tcPr>
          <w:p w:rsidR="00147B83" w:rsidRDefault="00147B83">
            <w:pPr>
              <w:pStyle w:val="ConsPlusNormal"/>
              <w:jc w:val="center"/>
            </w:pPr>
            <w:r>
              <w:t>102</w:t>
            </w:r>
          </w:p>
        </w:tc>
        <w:tc>
          <w:tcPr>
            <w:tcW w:w="1077" w:type="dxa"/>
          </w:tcPr>
          <w:p w:rsidR="00147B83" w:rsidRDefault="00147B83">
            <w:pPr>
              <w:pStyle w:val="ConsPlusNormal"/>
              <w:jc w:val="center"/>
            </w:pPr>
            <w:r>
              <w:t>102</w:t>
            </w:r>
          </w:p>
        </w:tc>
        <w:tc>
          <w:tcPr>
            <w:tcW w:w="1134" w:type="dxa"/>
          </w:tcPr>
          <w:p w:rsidR="00147B83" w:rsidRDefault="00147B83">
            <w:pPr>
              <w:pStyle w:val="ConsPlusNormal"/>
              <w:jc w:val="center"/>
            </w:pPr>
            <w:r>
              <w:t>102</w:t>
            </w:r>
          </w:p>
        </w:tc>
        <w:tc>
          <w:tcPr>
            <w:tcW w:w="1247" w:type="dxa"/>
          </w:tcPr>
          <w:p w:rsidR="00147B83" w:rsidRDefault="00147B83">
            <w:pPr>
              <w:pStyle w:val="ConsPlusNormal"/>
              <w:jc w:val="center"/>
            </w:pPr>
            <w:r>
              <w:t>102</w:t>
            </w:r>
          </w:p>
        </w:tc>
        <w:tc>
          <w:tcPr>
            <w:tcW w:w="1134" w:type="dxa"/>
          </w:tcPr>
          <w:p w:rsidR="00147B83" w:rsidRDefault="00147B83">
            <w:pPr>
              <w:pStyle w:val="ConsPlusNormal"/>
              <w:jc w:val="center"/>
            </w:pPr>
            <w:r>
              <w:t>102</w:t>
            </w:r>
          </w:p>
        </w:tc>
      </w:tr>
      <w:tr w:rsidR="00147B83">
        <w:tc>
          <w:tcPr>
            <w:tcW w:w="850" w:type="dxa"/>
          </w:tcPr>
          <w:p w:rsidR="00147B83" w:rsidRDefault="00147B83">
            <w:pPr>
              <w:pStyle w:val="ConsPlusNormal"/>
            </w:pPr>
            <w:r>
              <w:t>28.</w:t>
            </w:r>
          </w:p>
        </w:tc>
        <w:tc>
          <w:tcPr>
            <w:tcW w:w="1843" w:type="dxa"/>
          </w:tcPr>
          <w:p w:rsidR="00147B83" w:rsidRDefault="00147B83">
            <w:pPr>
              <w:pStyle w:val="ConsPlusNormal"/>
            </w:pPr>
            <w:r>
              <w:t>Спасский район</w:t>
            </w:r>
          </w:p>
        </w:tc>
        <w:tc>
          <w:tcPr>
            <w:tcW w:w="1191" w:type="dxa"/>
          </w:tcPr>
          <w:p w:rsidR="00147B83" w:rsidRDefault="00147B83">
            <w:pPr>
              <w:pStyle w:val="ConsPlusNormal"/>
              <w:jc w:val="center"/>
            </w:pPr>
            <w:r>
              <w:t>123</w:t>
            </w:r>
          </w:p>
        </w:tc>
        <w:tc>
          <w:tcPr>
            <w:tcW w:w="1077" w:type="dxa"/>
          </w:tcPr>
          <w:p w:rsidR="00147B83" w:rsidRDefault="00147B83">
            <w:pPr>
              <w:pStyle w:val="ConsPlusNormal"/>
              <w:jc w:val="center"/>
            </w:pPr>
            <w:r>
              <w:t>123</w:t>
            </w:r>
          </w:p>
        </w:tc>
        <w:tc>
          <w:tcPr>
            <w:tcW w:w="1077" w:type="dxa"/>
          </w:tcPr>
          <w:p w:rsidR="00147B83" w:rsidRDefault="00147B83">
            <w:pPr>
              <w:pStyle w:val="ConsPlusNormal"/>
              <w:jc w:val="center"/>
            </w:pPr>
            <w:r>
              <w:t>123</w:t>
            </w:r>
          </w:p>
        </w:tc>
        <w:tc>
          <w:tcPr>
            <w:tcW w:w="965" w:type="dxa"/>
          </w:tcPr>
          <w:p w:rsidR="00147B83" w:rsidRDefault="00147B83">
            <w:pPr>
              <w:pStyle w:val="ConsPlusNormal"/>
              <w:jc w:val="center"/>
            </w:pPr>
            <w:r>
              <w:t>123</w:t>
            </w:r>
          </w:p>
        </w:tc>
        <w:tc>
          <w:tcPr>
            <w:tcW w:w="994" w:type="dxa"/>
          </w:tcPr>
          <w:p w:rsidR="00147B83" w:rsidRDefault="00147B83">
            <w:pPr>
              <w:pStyle w:val="ConsPlusNormal"/>
              <w:jc w:val="center"/>
            </w:pPr>
            <w:r>
              <w:t>123</w:t>
            </w:r>
          </w:p>
        </w:tc>
        <w:tc>
          <w:tcPr>
            <w:tcW w:w="1134" w:type="dxa"/>
          </w:tcPr>
          <w:p w:rsidR="00147B83" w:rsidRDefault="00147B83">
            <w:pPr>
              <w:pStyle w:val="ConsPlusNormal"/>
              <w:jc w:val="center"/>
            </w:pPr>
            <w:r>
              <w:t>123</w:t>
            </w:r>
          </w:p>
        </w:tc>
        <w:tc>
          <w:tcPr>
            <w:tcW w:w="1191" w:type="dxa"/>
          </w:tcPr>
          <w:p w:rsidR="00147B83" w:rsidRDefault="00147B83">
            <w:pPr>
              <w:pStyle w:val="ConsPlusNormal"/>
              <w:jc w:val="center"/>
            </w:pPr>
            <w:r>
              <w:t>123</w:t>
            </w:r>
          </w:p>
        </w:tc>
        <w:tc>
          <w:tcPr>
            <w:tcW w:w="1077" w:type="dxa"/>
          </w:tcPr>
          <w:p w:rsidR="00147B83" w:rsidRDefault="00147B83">
            <w:pPr>
              <w:pStyle w:val="ConsPlusNormal"/>
              <w:jc w:val="center"/>
            </w:pPr>
            <w:r>
              <w:t>123</w:t>
            </w:r>
          </w:p>
        </w:tc>
        <w:tc>
          <w:tcPr>
            <w:tcW w:w="1134" w:type="dxa"/>
          </w:tcPr>
          <w:p w:rsidR="00147B83" w:rsidRDefault="00147B83">
            <w:pPr>
              <w:pStyle w:val="ConsPlusNormal"/>
              <w:jc w:val="center"/>
            </w:pPr>
            <w:r>
              <w:t>123</w:t>
            </w:r>
          </w:p>
        </w:tc>
        <w:tc>
          <w:tcPr>
            <w:tcW w:w="1134" w:type="dxa"/>
          </w:tcPr>
          <w:p w:rsidR="00147B83" w:rsidRDefault="00147B83">
            <w:pPr>
              <w:pStyle w:val="ConsPlusNormal"/>
              <w:jc w:val="center"/>
            </w:pPr>
            <w:r>
              <w:t>124</w:t>
            </w:r>
          </w:p>
        </w:tc>
        <w:tc>
          <w:tcPr>
            <w:tcW w:w="1077" w:type="dxa"/>
          </w:tcPr>
          <w:p w:rsidR="00147B83" w:rsidRDefault="00147B83">
            <w:pPr>
              <w:pStyle w:val="ConsPlusNormal"/>
              <w:jc w:val="center"/>
            </w:pPr>
            <w:r>
              <w:t>124</w:t>
            </w:r>
          </w:p>
        </w:tc>
        <w:tc>
          <w:tcPr>
            <w:tcW w:w="1134" w:type="dxa"/>
          </w:tcPr>
          <w:p w:rsidR="00147B83" w:rsidRDefault="00147B83">
            <w:pPr>
              <w:pStyle w:val="ConsPlusNormal"/>
              <w:jc w:val="center"/>
            </w:pPr>
            <w:r>
              <w:t>124</w:t>
            </w:r>
          </w:p>
        </w:tc>
        <w:tc>
          <w:tcPr>
            <w:tcW w:w="1247" w:type="dxa"/>
          </w:tcPr>
          <w:p w:rsidR="00147B83" w:rsidRDefault="00147B83">
            <w:pPr>
              <w:pStyle w:val="ConsPlusNormal"/>
              <w:jc w:val="center"/>
            </w:pPr>
            <w:r>
              <w:t>124</w:t>
            </w:r>
          </w:p>
        </w:tc>
        <w:tc>
          <w:tcPr>
            <w:tcW w:w="1134" w:type="dxa"/>
          </w:tcPr>
          <w:p w:rsidR="00147B83" w:rsidRDefault="00147B83">
            <w:pPr>
              <w:pStyle w:val="ConsPlusNormal"/>
              <w:jc w:val="center"/>
            </w:pPr>
            <w:r>
              <w:t>124</w:t>
            </w:r>
          </w:p>
        </w:tc>
      </w:tr>
      <w:tr w:rsidR="00147B83">
        <w:tc>
          <w:tcPr>
            <w:tcW w:w="850" w:type="dxa"/>
          </w:tcPr>
          <w:p w:rsidR="00147B83" w:rsidRDefault="00147B83">
            <w:pPr>
              <w:pStyle w:val="ConsPlusNormal"/>
            </w:pPr>
            <w:r>
              <w:t>29.</w:t>
            </w:r>
          </w:p>
        </w:tc>
        <w:tc>
          <w:tcPr>
            <w:tcW w:w="1843" w:type="dxa"/>
          </w:tcPr>
          <w:p w:rsidR="00147B83" w:rsidRDefault="00147B83">
            <w:pPr>
              <w:pStyle w:val="ConsPlusNormal"/>
            </w:pPr>
            <w:r>
              <w:t>Тамалинский район</w:t>
            </w:r>
          </w:p>
        </w:tc>
        <w:tc>
          <w:tcPr>
            <w:tcW w:w="1191" w:type="dxa"/>
          </w:tcPr>
          <w:p w:rsidR="00147B83" w:rsidRDefault="00147B83">
            <w:pPr>
              <w:pStyle w:val="ConsPlusNormal"/>
              <w:jc w:val="center"/>
            </w:pPr>
            <w:r>
              <w:t>205</w:t>
            </w:r>
          </w:p>
        </w:tc>
        <w:tc>
          <w:tcPr>
            <w:tcW w:w="1077" w:type="dxa"/>
          </w:tcPr>
          <w:p w:rsidR="00147B83" w:rsidRDefault="00147B83">
            <w:pPr>
              <w:pStyle w:val="ConsPlusNormal"/>
              <w:jc w:val="center"/>
            </w:pPr>
            <w:r>
              <w:t>206</w:t>
            </w:r>
          </w:p>
        </w:tc>
        <w:tc>
          <w:tcPr>
            <w:tcW w:w="1077" w:type="dxa"/>
          </w:tcPr>
          <w:p w:rsidR="00147B83" w:rsidRDefault="00147B83">
            <w:pPr>
              <w:pStyle w:val="ConsPlusNormal"/>
              <w:jc w:val="center"/>
            </w:pPr>
            <w:r>
              <w:t>206</w:t>
            </w:r>
          </w:p>
        </w:tc>
        <w:tc>
          <w:tcPr>
            <w:tcW w:w="965" w:type="dxa"/>
          </w:tcPr>
          <w:p w:rsidR="00147B83" w:rsidRDefault="00147B83">
            <w:pPr>
              <w:pStyle w:val="ConsPlusNormal"/>
              <w:jc w:val="center"/>
            </w:pPr>
            <w:r>
              <w:t>206</w:t>
            </w:r>
          </w:p>
        </w:tc>
        <w:tc>
          <w:tcPr>
            <w:tcW w:w="994" w:type="dxa"/>
          </w:tcPr>
          <w:p w:rsidR="00147B83" w:rsidRDefault="00147B83">
            <w:pPr>
              <w:pStyle w:val="ConsPlusNormal"/>
              <w:jc w:val="center"/>
            </w:pPr>
            <w:r>
              <w:t>206</w:t>
            </w:r>
          </w:p>
        </w:tc>
        <w:tc>
          <w:tcPr>
            <w:tcW w:w="1134" w:type="dxa"/>
          </w:tcPr>
          <w:p w:rsidR="00147B83" w:rsidRDefault="00147B83">
            <w:pPr>
              <w:pStyle w:val="ConsPlusNormal"/>
              <w:jc w:val="center"/>
            </w:pPr>
            <w:r>
              <w:t>206</w:t>
            </w:r>
          </w:p>
        </w:tc>
        <w:tc>
          <w:tcPr>
            <w:tcW w:w="1191" w:type="dxa"/>
          </w:tcPr>
          <w:p w:rsidR="00147B83" w:rsidRDefault="00147B83">
            <w:pPr>
              <w:pStyle w:val="ConsPlusNormal"/>
              <w:jc w:val="center"/>
            </w:pPr>
            <w:r>
              <w:t>206</w:t>
            </w:r>
          </w:p>
        </w:tc>
        <w:tc>
          <w:tcPr>
            <w:tcW w:w="1077" w:type="dxa"/>
          </w:tcPr>
          <w:p w:rsidR="00147B83" w:rsidRDefault="00147B83">
            <w:pPr>
              <w:pStyle w:val="ConsPlusNormal"/>
              <w:jc w:val="center"/>
            </w:pPr>
            <w:r>
              <w:t>206</w:t>
            </w:r>
          </w:p>
        </w:tc>
        <w:tc>
          <w:tcPr>
            <w:tcW w:w="1134" w:type="dxa"/>
          </w:tcPr>
          <w:p w:rsidR="00147B83" w:rsidRDefault="00147B83">
            <w:pPr>
              <w:pStyle w:val="ConsPlusNormal"/>
              <w:jc w:val="center"/>
            </w:pPr>
            <w:r>
              <w:t>206</w:t>
            </w:r>
          </w:p>
        </w:tc>
        <w:tc>
          <w:tcPr>
            <w:tcW w:w="1134" w:type="dxa"/>
          </w:tcPr>
          <w:p w:rsidR="00147B83" w:rsidRDefault="00147B83">
            <w:pPr>
              <w:pStyle w:val="ConsPlusNormal"/>
              <w:jc w:val="center"/>
            </w:pPr>
            <w:r>
              <w:t>207</w:t>
            </w:r>
          </w:p>
        </w:tc>
        <w:tc>
          <w:tcPr>
            <w:tcW w:w="1077" w:type="dxa"/>
          </w:tcPr>
          <w:p w:rsidR="00147B83" w:rsidRDefault="00147B83">
            <w:pPr>
              <w:pStyle w:val="ConsPlusNormal"/>
              <w:jc w:val="center"/>
            </w:pPr>
            <w:r>
              <w:t>207</w:t>
            </w:r>
          </w:p>
        </w:tc>
        <w:tc>
          <w:tcPr>
            <w:tcW w:w="1134" w:type="dxa"/>
          </w:tcPr>
          <w:p w:rsidR="00147B83" w:rsidRDefault="00147B83">
            <w:pPr>
              <w:pStyle w:val="ConsPlusNormal"/>
              <w:jc w:val="center"/>
            </w:pPr>
            <w:r>
              <w:t>207</w:t>
            </w:r>
          </w:p>
        </w:tc>
        <w:tc>
          <w:tcPr>
            <w:tcW w:w="1247" w:type="dxa"/>
          </w:tcPr>
          <w:p w:rsidR="00147B83" w:rsidRDefault="00147B83">
            <w:pPr>
              <w:pStyle w:val="ConsPlusNormal"/>
              <w:jc w:val="center"/>
            </w:pPr>
            <w:r>
              <w:t>207</w:t>
            </w:r>
          </w:p>
        </w:tc>
        <w:tc>
          <w:tcPr>
            <w:tcW w:w="1134" w:type="dxa"/>
          </w:tcPr>
          <w:p w:rsidR="00147B83" w:rsidRDefault="00147B83">
            <w:pPr>
              <w:pStyle w:val="ConsPlusNormal"/>
              <w:jc w:val="center"/>
            </w:pPr>
            <w:r>
              <w:t>207</w:t>
            </w:r>
          </w:p>
        </w:tc>
      </w:tr>
      <w:tr w:rsidR="00147B83">
        <w:tc>
          <w:tcPr>
            <w:tcW w:w="850" w:type="dxa"/>
          </w:tcPr>
          <w:p w:rsidR="00147B83" w:rsidRDefault="00147B83">
            <w:pPr>
              <w:pStyle w:val="ConsPlusNormal"/>
            </w:pPr>
            <w:r>
              <w:t>30.</w:t>
            </w:r>
          </w:p>
        </w:tc>
        <w:tc>
          <w:tcPr>
            <w:tcW w:w="1843" w:type="dxa"/>
          </w:tcPr>
          <w:p w:rsidR="00147B83" w:rsidRDefault="00147B83">
            <w:pPr>
              <w:pStyle w:val="ConsPlusNormal"/>
            </w:pPr>
            <w:r>
              <w:t>Шемышейский район</w:t>
            </w:r>
          </w:p>
        </w:tc>
        <w:tc>
          <w:tcPr>
            <w:tcW w:w="1191" w:type="dxa"/>
          </w:tcPr>
          <w:p w:rsidR="00147B83" w:rsidRDefault="00147B83">
            <w:pPr>
              <w:pStyle w:val="ConsPlusNormal"/>
              <w:jc w:val="center"/>
            </w:pPr>
            <w:r>
              <w:t>64</w:t>
            </w:r>
          </w:p>
        </w:tc>
        <w:tc>
          <w:tcPr>
            <w:tcW w:w="1077" w:type="dxa"/>
          </w:tcPr>
          <w:p w:rsidR="00147B83" w:rsidRDefault="00147B83">
            <w:pPr>
              <w:pStyle w:val="ConsPlusNormal"/>
              <w:jc w:val="center"/>
            </w:pPr>
            <w:r>
              <w:t>65</w:t>
            </w:r>
          </w:p>
        </w:tc>
        <w:tc>
          <w:tcPr>
            <w:tcW w:w="1077" w:type="dxa"/>
          </w:tcPr>
          <w:p w:rsidR="00147B83" w:rsidRDefault="00147B83">
            <w:pPr>
              <w:pStyle w:val="ConsPlusNormal"/>
              <w:jc w:val="center"/>
            </w:pPr>
            <w:r>
              <w:t>65</w:t>
            </w:r>
          </w:p>
        </w:tc>
        <w:tc>
          <w:tcPr>
            <w:tcW w:w="965" w:type="dxa"/>
          </w:tcPr>
          <w:p w:rsidR="00147B83" w:rsidRDefault="00147B83">
            <w:pPr>
              <w:pStyle w:val="ConsPlusNormal"/>
              <w:jc w:val="center"/>
            </w:pPr>
            <w:r>
              <w:t>65</w:t>
            </w:r>
          </w:p>
        </w:tc>
        <w:tc>
          <w:tcPr>
            <w:tcW w:w="994" w:type="dxa"/>
          </w:tcPr>
          <w:p w:rsidR="00147B83" w:rsidRDefault="00147B83">
            <w:pPr>
              <w:pStyle w:val="ConsPlusNormal"/>
              <w:jc w:val="center"/>
            </w:pPr>
            <w:r>
              <w:t>65</w:t>
            </w:r>
          </w:p>
        </w:tc>
        <w:tc>
          <w:tcPr>
            <w:tcW w:w="1134" w:type="dxa"/>
          </w:tcPr>
          <w:p w:rsidR="00147B83" w:rsidRDefault="00147B83">
            <w:pPr>
              <w:pStyle w:val="ConsPlusNormal"/>
              <w:jc w:val="center"/>
            </w:pPr>
            <w:r>
              <w:t>65</w:t>
            </w:r>
          </w:p>
        </w:tc>
        <w:tc>
          <w:tcPr>
            <w:tcW w:w="1191" w:type="dxa"/>
          </w:tcPr>
          <w:p w:rsidR="00147B83" w:rsidRDefault="00147B83">
            <w:pPr>
              <w:pStyle w:val="ConsPlusNormal"/>
              <w:jc w:val="center"/>
            </w:pPr>
            <w:r>
              <w:t>65</w:t>
            </w:r>
          </w:p>
        </w:tc>
        <w:tc>
          <w:tcPr>
            <w:tcW w:w="1077" w:type="dxa"/>
          </w:tcPr>
          <w:p w:rsidR="00147B83" w:rsidRDefault="00147B83">
            <w:pPr>
              <w:pStyle w:val="ConsPlusNormal"/>
              <w:jc w:val="center"/>
            </w:pPr>
            <w:r>
              <w:t>65</w:t>
            </w:r>
          </w:p>
        </w:tc>
        <w:tc>
          <w:tcPr>
            <w:tcW w:w="1134" w:type="dxa"/>
          </w:tcPr>
          <w:p w:rsidR="00147B83" w:rsidRDefault="00147B83">
            <w:pPr>
              <w:pStyle w:val="ConsPlusNormal"/>
              <w:jc w:val="center"/>
            </w:pPr>
            <w:r>
              <w:t>65</w:t>
            </w:r>
          </w:p>
        </w:tc>
        <w:tc>
          <w:tcPr>
            <w:tcW w:w="1134" w:type="dxa"/>
          </w:tcPr>
          <w:p w:rsidR="00147B83" w:rsidRDefault="00147B83">
            <w:pPr>
              <w:pStyle w:val="ConsPlusNormal"/>
              <w:jc w:val="center"/>
            </w:pPr>
            <w:r>
              <w:t>66</w:t>
            </w:r>
          </w:p>
        </w:tc>
        <w:tc>
          <w:tcPr>
            <w:tcW w:w="1077" w:type="dxa"/>
          </w:tcPr>
          <w:p w:rsidR="00147B83" w:rsidRDefault="00147B83">
            <w:pPr>
              <w:pStyle w:val="ConsPlusNormal"/>
              <w:jc w:val="center"/>
            </w:pPr>
            <w:r>
              <w:t>66</w:t>
            </w:r>
          </w:p>
        </w:tc>
        <w:tc>
          <w:tcPr>
            <w:tcW w:w="1134" w:type="dxa"/>
          </w:tcPr>
          <w:p w:rsidR="00147B83" w:rsidRDefault="00147B83">
            <w:pPr>
              <w:pStyle w:val="ConsPlusNormal"/>
              <w:jc w:val="center"/>
            </w:pPr>
            <w:r>
              <w:t>66</w:t>
            </w:r>
          </w:p>
        </w:tc>
        <w:tc>
          <w:tcPr>
            <w:tcW w:w="1247" w:type="dxa"/>
          </w:tcPr>
          <w:p w:rsidR="00147B83" w:rsidRDefault="00147B83">
            <w:pPr>
              <w:pStyle w:val="ConsPlusNormal"/>
              <w:jc w:val="center"/>
            </w:pPr>
            <w:r>
              <w:t>66</w:t>
            </w:r>
          </w:p>
        </w:tc>
        <w:tc>
          <w:tcPr>
            <w:tcW w:w="1134" w:type="dxa"/>
          </w:tcPr>
          <w:p w:rsidR="00147B83" w:rsidRDefault="00147B83">
            <w:pPr>
              <w:pStyle w:val="ConsPlusNormal"/>
              <w:jc w:val="center"/>
            </w:pPr>
            <w:r>
              <w:t>66</w:t>
            </w:r>
          </w:p>
        </w:tc>
      </w:tr>
      <w:tr w:rsidR="00147B83">
        <w:tc>
          <w:tcPr>
            <w:tcW w:w="18259" w:type="dxa"/>
            <w:gridSpan w:val="16"/>
          </w:tcPr>
          <w:p w:rsidR="00147B83" w:rsidRDefault="00147B83">
            <w:pPr>
              <w:pStyle w:val="ConsPlusNormal"/>
              <w:jc w:val="center"/>
              <w:outlineLvl w:val="3"/>
            </w:pPr>
            <w:r>
              <w:t>6. Охват детей дополнительным художественным образованием, процентов</w:t>
            </w:r>
          </w:p>
        </w:tc>
      </w:tr>
      <w:tr w:rsidR="00147B83">
        <w:tc>
          <w:tcPr>
            <w:tcW w:w="850" w:type="dxa"/>
          </w:tcPr>
          <w:p w:rsidR="00147B83" w:rsidRDefault="00147B83">
            <w:pPr>
              <w:pStyle w:val="ConsPlusNormal"/>
            </w:pPr>
            <w:r>
              <w:lastRenderedPageBreak/>
              <w:t>1.</w:t>
            </w:r>
          </w:p>
        </w:tc>
        <w:tc>
          <w:tcPr>
            <w:tcW w:w="1843" w:type="dxa"/>
          </w:tcPr>
          <w:p w:rsidR="00147B83" w:rsidRDefault="00147B83">
            <w:pPr>
              <w:pStyle w:val="ConsPlusNormal"/>
            </w:pPr>
            <w:r>
              <w:t>г. Пенза</w:t>
            </w:r>
          </w:p>
        </w:tc>
        <w:tc>
          <w:tcPr>
            <w:tcW w:w="1191" w:type="dxa"/>
          </w:tcPr>
          <w:p w:rsidR="00147B83" w:rsidRDefault="00147B83">
            <w:pPr>
              <w:pStyle w:val="ConsPlusNormal"/>
              <w:jc w:val="center"/>
            </w:pPr>
            <w:r>
              <w:t>15,5</w:t>
            </w:r>
          </w:p>
        </w:tc>
        <w:tc>
          <w:tcPr>
            <w:tcW w:w="1077" w:type="dxa"/>
          </w:tcPr>
          <w:p w:rsidR="00147B83" w:rsidRDefault="00147B83">
            <w:pPr>
              <w:pStyle w:val="ConsPlusNormal"/>
              <w:jc w:val="center"/>
            </w:pPr>
            <w:r>
              <w:t>15,0</w:t>
            </w:r>
          </w:p>
        </w:tc>
        <w:tc>
          <w:tcPr>
            <w:tcW w:w="1077" w:type="dxa"/>
          </w:tcPr>
          <w:p w:rsidR="00147B83" w:rsidRDefault="00147B83">
            <w:pPr>
              <w:pStyle w:val="ConsPlusNormal"/>
              <w:jc w:val="center"/>
            </w:pPr>
            <w:r>
              <w:t>19,0</w:t>
            </w:r>
          </w:p>
        </w:tc>
        <w:tc>
          <w:tcPr>
            <w:tcW w:w="965" w:type="dxa"/>
          </w:tcPr>
          <w:p w:rsidR="00147B83" w:rsidRDefault="00147B83">
            <w:pPr>
              <w:pStyle w:val="ConsPlusNormal"/>
              <w:jc w:val="center"/>
            </w:pPr>
            <w:r>
              <w:t>19,0</w:t>
            </w:r>
          </w:p>
        </w:tc>
        <w:tc>
          <w:tcPr>
            <w:tcW w:w="994" w:type="dxa"/>
          </w:tcPr>
          <w:p w:rsidR="00147B83" w:rsidRDefault="00147B83">
            <w:pPr>
              <w:pStyle w:val="ConsPlusNormal"/>
              <w:jc w:val="center"/>
            </w:pPr>
            <w:r>
              <w:t>19,0</w:t>
            </w:r>
          </w:p>
        </w:tc>
        <w:tc>
          <w:tcPr>
            <w:tcW w:w="1134" w:type="dxa"/>
          </w:tcPr>
          <w:p w:rsidR="00147B83" w:rsidRDefault="00147B83">
            <w:pPr>
              <w:pStyle w:val="ConsPlusNormal"/>
              <w:jc w:val="center"/>
            </w:pPr>
            <w:r>
              <w:t>19,0</w:t>
            </w:r>
          </w:p>
        </w:tc>
        <w:tc>
          <w:tcPr>
            <w:tcW w:w="1191" w:type="dxa"/>
          </w:tcPr>
          <w:p w:rsidR="00147B83" w:rsidRDefault="00147B83">
            <w:pPr>
              <w:pStyle w:val="ConsPlusNormal"/>
              <w:jc w:val="center"/>
            </w:pPr>
            <w:r>
              <w:t>19,0</w:t>
            </w:r>
          </w:p>
        </w:tc>
        <w:tc>
          <w:tcPr>
            <w:tcW w:w="1077" w:type="dxa"/>
          </w:tcPr>
          <w:p w:rsidR="00147B83" w:rsidRDefault="00147B83">
            <w:pPr>
              <w:pStyle w:val="ConsPlusNormal"/>
              <w:jc w:val="center"/>
            </w:pPr>
            <w:r>
              <w:t>19,2</w:t>
            </w:r>
          </w:p>
        </w:tc>
        <w:tc>
          <w:tcPr>
            <w:tcW w:w="1134" w:type="dxa"/>
          </w:tcPr>
          <w:p w:rsidR="00147B83" w:rsidRDefault="00147B83">
            <w:pPr>
              <w:pStyle w:val="ConsPlusNormal"/>
              <w:jc w:val="center"/>
            </w:pPr>
            <w:r>
              <w:t>19,2</w:t>
            </w:r>
          </w:p>
        </w:tc>
        <w:tc>
          <w:tcPr>
            <w:tcW w:w="1134" w:type="dxa"/>
          </w:tcPr>
          <w:p w:rsidR="00147B83" w:rsidRDefault="00147B83">
            <w:pPr>
              <w:pStyle w:val="ConsPlusNormal"/>
              <w:jc w:val="center"/>
            </w:pPr>
            <w:r>
              <w:t>19,2</w:t>
            </w:r>
          </w:p>
        </w:tc>
        <w:tc>
          <w:tcPr>
            <w:tcW w:w="1077" w:type="dxa"/>
          </w:tcPr>
          <w:p w:rsidR="00147B83" w:rsidRDefault="00147B83">
            <w:pPr>
              <w:pStyle w:val="ConsPlusNormal"/>
              <w:jc w:val="center"/>
            </w:pPr>
            <w:r>
              <w:t>19,3</w:t>
            </w:r>
          </w:p>
        </w:tc>
        <w:tc>
          <w:tcPr>
            <w:tcW w:w="1134" w:type="dxa"/>
          </w:tcPr>
          <w:p w:rsidR="00147B83" w:rsidRDefault="00147B83">
            <w:pPr>
              <w:pStyle w:val="ConsPlusNormal"/>
              <w:jc w:val="center"/>
            </w:pPr>
            <w:r>
              <w:t>19,3</w:t>
            </w:r>
          </w:p>
        </w:tc>
        <w:tc>
          <w:tcPr>
            <w:tcW w:w="1247" w:type="dxa"/>
          </w:tcPr>
          <w:p w:rsidR="00147B83" w:rsidRDefault="00147B83">
            <w:pPr>
              <w:pStyle w:val="ConsPlusNormal"/>
              <w:jc w:val="center"/>
            </w:pPr>
            <w:r>
              <w:t>19,3</w:t>
            </w:r>
          </w:p>
        </w:tc>
        <w:tc>
          <w:tcPr>
            <w:tcW w:w="1134" w:type="dxa"/>
          </w:tcPr>
          <w:p w:rsidR="00147B83" w:rsidRDefault="00147B83">
            <w:pPr>
              <w:pStyle w:val="ConsPlusNormal"/>
              <w:jc w:val="center"/>
            </w:pPr>
            <w:r>
              <w:t>19,3</w:t>
            </w:r>
          </w:p>
        </w:tc>
      </w:tr>
      <w:tr w:rsidR="00147B83">
        <w:tc>
          <w:tcPr>
            <w:tcW w:w="850" w:type="dxa"/>
          </w:tcPr>
          <w:p w:rsidR="00147B83" w:rsidRDefault="00147B83">
            <w:pPr>
              <w:pStyle w:val="ConsPlusNormal"/>
            </w:pPr>
            <w:r>
              <w:t>2.</w:t>
            </w:r>
          </w:p>
        </w:tc>
        <w:tc>
          <w:tcPr>
            <w:tcW w:w="1843" w:type="dxa"/>
          </w:tcPr>
          <w:p w:rsidR="00147B83" w:rsidRDefault="00147B83">
            <w:pPr>
              <w:pStyle w:val="ConsPlusNormal"/>
            </w:pPr>
            <w:r>
              <w:t>г. Заречный</w:t>
            </w:r>
          </w:p>
        </w:tc>
        <w:tc>
          <w:tcPr>
            <w:tcW w:w="1191" w:type="dxa"/>
          </w:tcPr>
          <w:p w:rsidR="00147B83" w:rsidRDefault="00147B83">
            <w:pPr>
              <w:pStyle w:val="ConsPlusNormal"/>
              <w:jc w:val="center"/>
            </w:pPr>
            <w:r>
              <w:t>20,0</w:t>
            </w:r>
          </w:p>
        </w:tc>
        <w:tc>
          <w:tcPr>
            <w:tcW w:w="1077" w:type="dxa"/>
          </w:tcPr>
          <w:p w:rsidR="00147B83" w:rsidRDefault="00147B83">
            <w:pPr>
              <w:pStyle w:val="ConsPlusNormal"/>
              <w:jc w:val="center"/>
            </w:pPr>
            <w:r>
              <w:t>20,4</w:t>
            </w:r>
          </w:p>
        </w:tc>
        <w:tc>
          <w:tcPr>
            <w:tcW w:w="1077" w:type="dxa"/>
          </w:tcPr>
          <w:p w:rsidR="00147B83" w:rsidRDefault="00147B83">
            <w:pPr>
              <w:pStyle w:val="ConsPlusNormal"/>
              <w:jc w:val="center"/>
            </w:pPr>
            <w:r>
              <w:t>20,9</w:t>
            </w:r>
          </w:p>
        </w:tc>
        <w:tc>
          <w:tcPr>
            <w:tcW w:w="965" w:type="dxa"/>
          </w:tcPr>
          <w:p w:rsidR="00147B83" w:rsidRDefault="00147B83">
            <w:pPr>
              <w:pStyle w:val="ConsPlusNormal"/>
              <w:jc w:val="center"/>
            </w:pPr>
            <w:r>
              <w:t>20,9</w:t>
            </w:r>
          </w:p>
        </w:tc>
        <w:tc>
          <w:tcPr>
            <w:tcW w:w="994" w:type="dxa"/>
          </w:tcPr>
          <w:p w:rsidR="00147B83" w:rsidRDefault="00147B83">
            <w:pPr>
              <w:pStyle w:val="ConsPlusNormal"/>
              <w:jc w:val="center"/>
            </w:pPr>
            <w:r>
              <w:t>20,9</w:t>
            </w:r>
          </w:p>
        </w:tc>
        <w:tc>
          <w:tcPr>
            <w:tcW w:w="1134" w:type="dxa"/>
          </w:tcPr>
          <w:p w:rsidR="00147B83" w:rsidRDefault="00147B83">
            <w:pPr>
              <w:pStyle w:val="ConsPlusNormal"/>
              <w:jc w:val="center"/>
            </w:pPr>
            <w:r>
              <w:t>20,9</w:t>
            </w:r>
          </w:p>
        </w:tc>
        <w:tc>
          <w:tcPr>
            <w:tcW w:w="1191" w:type="dxa"/>
          </w:tcPr>
          <w:p w:rsidR="00147B83" w:rsidRDefault="00147B83">
            <w:pPr>
              <w:pStyle w:val="ConsPlusNormal"/>
              <w:jc w:val="center"/>
            </w:pPr>
            <w:r>
              <w:t>20,9</w:t>
            </w:r>
          </w:p>
        </w:tc>
        <w:tc>
          <w:tcPr>
            <w:tcW w:w="1077" w:type="dxa"/>
          </w:tcPr>
          <w:p w:rsidR="00147B83" w:rsidRDefault="00147B83">
            <w:pPr>
              <w:pStyle w:val="ConsPlusNormal"/>
              <w:jc w:val="center"/>
            </w:pPr>
            <w:r>
              <w:t>20,9</w:t>
            </w:r>
          </w:p>
        </w:tc>
        <w:tc>
          <w:tcPr>
            <w:tcW w:w="1134" w:type="dxa"/>
          </w:tcPr>
          <w:p w:rsidR="00147B83" w:rsidRDefault="00147B83">
            <w:pPr>
              <w:pStyle w:val="ConsPlusNormal"/>
              <w:jc w:val="center"/>
            </w:pPr>
            <w:r>
              <w:t>20,9</w:t>
            </w:r>
          </w:p>
        </w:tc>
        <w:tc>
          <w:tcPr>
            <w:tcW w:w="1134" w:type="dxa"/>
          </w:tcPr>
          <w:p w:rsidR="00147B83" w:rsidRDefault="00147B83">
            <w:pPr>
              <w:pStyle w:val="ConsPlusNormal"/>
              <w:jc w:val="center"/>
            </w:pPr>
            <w:r>
              <w:t>20,9</w:t>
            </w:r>
          </w:p>
        </w:tc>
        <w:tc>
          <w:tcPr>
            <w:tcW w:w="1077" w:type="dxa"/>
          </w:tcPr>
          <w:p w:rsidR="00147B83" w:rsidRDefault="00147B83">
            <w:pPr>
              <w:pStyle w:val="ConsPlusNormal"/>
              <w:jc w:val="center"/>
            </w:pPr>
            <w:r>
              <w:t>20,9</w:t>
            </w:r>
          </w:p>
        </w:tc>
        <w:tc>
          <w:tcPr>
            <w:tcW w:w="1134" w:type="dxa"/>
          </w:tcPr>
          <w:p w:rsidR="00147B83" w:rsidRDefault="00147B83">
            <w:pPr>
              <w:pStyle w:val="ConsPlusNormal"/>
              <w:jc w:val="center"/>
            </w:pPr>
            <w:r>
              <w:t>20,9</w:t>
            </w:r>
          </w:p>
        </w:tc>
        <w:tc>
          <w:tcPr>
            <w:tcW w:w="1247" w:type="dxa"/>
          </w:tcPr>
          <w:p w:rsidR="00147B83" w:rsidRDefault="00147B83">
            <w:pPr>
              <w:pStyle w:val="ConsPlusNormal"/>
              <w:jc w:val="center"/>
            </w:pPr>
            <w:r>
              <w:t>20,9</w:t>
            </w:r>
          </w:p>
        </w:tc>
        <w:tc>
          <w:tcPr>
            <w:tcW w:w="1134" w:type="dxa"/>
          </w:tcPr>
          <w:p w:rsidR="00147B83" w:rsidRDefault="00147B83">
            <w:pPr>
              <w:pStyle w:val="ConsPlusNormal"/>
              <w:jc w:val="center"/>
            </w:pPr>
            <w:r>
              <w:t>20,9</w:t>
            </w:r>
          </w:p>
        </w:tc>
      </w:tr>
      <w:tr w:rsidR="00147B83">
        <w:tc>
          <w:tcPr>
            <w:tcW w:w="850" w:type="dxa"/>
          </w:tcPr>
          <w:p w:rsidR="00147B83" w:rsidRDefault="00147B83">
            <w:pPr>
              <w:pStyle w:val="ConsPlusNormal"/>
            </w:pPr>
            <w:r>
              <w:t>3.</w:t>
            </w:r>
          </w:p>
        </w:tc>
        <w:tc>
          <w:tcPr>
            <w:tcW w:w="1843" w:type="dxa"/>
          </w:tcPr>
          <w:p w:rsidR="00147B83" w:rsidRDefault="00147B83">
            <w:pPr>
              <w:pStyle w:val="ConsPlusNormal"/>
            </w:pPr>
            <w:r>
              <w:t>г. Кузнецк</w:t>
            </w:r>
          </w:p>
        </w:tc>
        <w:tc>
          <w:tcPr>
            <w:tcW w:w="1191" w:type="dxa"/>
          </w:tcPr>
          <w:p w:rsidR="00147B83" w:rsidRDefault="00147B83">
            <w:pPr>
              <w:pStyle w:val="ConsPlusNormal"/>
              <w:jc w:val="center"/>
            </w:pPr>
            <w:r>
              <w:t>20,4</w:t>
            </w:r>
          </w:p>
        </w:tc>
        <w:tc>
          <w:tcPr>
            <w:tcW w:w="1077" w:type="dxa"/>
          </w:tcPr>
          <w:p w:rsidR="00147B83" w:rsidRDefault="00147B83">
            <w:pPr>
              <w:pStyle w:val="ConsPlusNormal"/>
              <w:jc w:val="center"/>
            </w:pPr>
            <w:r>
              <w:t>16,2</w:t>
            </w:r>
          </w:p>
        </w:tc>
        <w:tc>
          <w:tcPr>
            <w:tcW w:w="1077" w:type="dxa"/>
          </w:tcPr>
          <w:p w:rsidR="00147B83" w:rsidRDefault="00147B83">
            <w:pPr>
              <w:pStyle w:val="ConsPlusNormal"/>
              <w:jc w:val="center"/>
            </w:pPr>
            <w:r>
              <w:t>16,2</w:t>
            </w:r>
          </w:p>
        </w:tc>
        <w:tc>
          <w:tcPr>
            <w:tcW w:w="965" w:type="dxa"/>
          </w:tcPr>
          <w:p w:rsidR="00147B83" w:rsidRDefault="00147B83">
            <w:pPr>
              <w:pStyle w:val="ConsPlusNormal"/>
              <w:jc w:val="center"/>
            </w:pPr>
            <w:r>
              <w:t>16,2</w:t>
            </w:r>
          </w:p>
        </w:tc>
        <w:tc>
          <w:tcPr>
            <w:tcW w:w="994" w:type="dxa"/>
          </w:tcPr>
          <w:p w:rsidR="00147B83" w:rsidRDefault="00147B83">
            <w:pPr>
              <w:pStyle w:val="ConsPlusNormal"/>
              <w:jc w:val="center"/>
            </w:pPr>
            <w:r>
              <w:t>16,2</w:t>
            </w:r>
          </w:p>
        </w:tc>
        <w:tc>
          <w:tcPr>
            <w:tcW w:w="1134" w:type="dxa"/>
          </w:tcPr>
          <w:p w:rsidR="00147B83" w:rsidRDefault="00147B83">
            <w:pPr>
              <w:pStyle w:val="ConsPlusNormal"/>
              <w:jc w:val="center"/>
            </w:pPr>
            <w:r>
              <w:t>16,2</w:t>
            </w:r>
          </w:p>
        </w:tc>
        <w:tc>
          <w:tcPr>
            <w:tcW w:w="1191" w:type="dxa"/>
          </w:tcPr>
          <w:p w:rsidR="00147B83" w:rsidRDefault="00147B83">
            <w:pPr>
              <w:pStyle w:val="ConsPlusNormal"/>
              <w:jc w:val="center"/>
            </w:pPr>
            <w:r>
              <w:t>16,2</w:t>
            </w:r>
          </w:p>
        </w:tc>
        <w:tc>
          <w:tcPr>
            <w:tcW w:w="1077" w:type="dxa"/>
          </w:tcPr>
          <w:p w:rsidR="00147B83" w:rsidRDefault="00147B83">
            <w:pPr>
              <w:pStyle w:val="ConsPlusNormal"/>
              <w:jc w:val="center"/>
            </w:pPr>
            <w:r>
              <w:t>16,2</w:t>
            </w:r>
          </w:p>
        </w:tc>
        <w:tc>
          <w:tcPr>
            <w:tcW w:w="1134" w:type="dxa"/>
          </w:tcPr>
          <w:p w:rsidR="00147B83" w:rsidRDefault="00147B83">
            <w:pPr>
              <w:pStyle w:val="ConsPlusNormal"/>
              <w:jc w:val="center"/>
            </w:pPr>
            <w:r>
              <w:t>16,2</w:t>
            </w:r>
          </w:p>
        </w:tc>
        <w:tc>
          <w:tcPr>
            <w:tcW w:w="1134" w:type="dxa"/>
          </w:tcPr>
          <w:p w:rsidR="00147B83" w:rsidRDefault="00147B83">
            <w:pPr>
              <w:pStyle w:val="ConsPlusNormal"/>
              <w:jc w:val="center"/>
            </w:pPr>
            <w:r>
              <w:t>16,3</w:t>
            </w:r>
          </w:p>
        </w:tc>
        <w:tc>
          <w:tcPr>
            <w:tcW w:w="1077" w:type="dxa"/>
          </w:tcPr>
          <w:p w:rsidR="00147B83" w:rsidRDefault="00147B83">
            <w:pPr>
              <w:pStyle w:val="ConsPlusNormal"/>
              <w:jc w:val="center"/>
            </w:pPr>
            <w:r>
              <w:t>16,4</w:t>
            </w:r>
          </w:p>
        </w:tc>
        <w:tc>
          <w:tcPr>
            <w:tcW w:w="1134" w:type="dxa"/>
          </w:tcPr>
          <w:p w:rsidR="00147B83" w:rsidRDefault="00147B83">
            <w:pPr>
              <w:pStyle w:val="ConsPlusNormal"/>
              <w:jc w:val="center"/>
            </w:pPr>
            <w:r>
              <w:t>16,4</w:t>
            </w:r>
          </w:p>
        </w:tc>
        <w:tc>
          <w:tcPr>
            <w:tcW w:w="1247" w:type="dxa"/>
          </w:tcPr>
          <w:p w:rsidR="00147B83" w:rsidRDefault="00147B83">
            <w:pPr>
              <w:pStyle w:val="ConsPlusNormal"/>
              <w:jc w:val="center"/>
            </w:pPr>
            <w:r>
              <w:t>16,4</w:t>
            </w:r>
          </w:p>
        </w:tc>
        <w:tc>
          <w:tcPr>
            <w:tcW w:w="1134" w:type="dxa"/>
          </w:tcPr>
          <w:p w:rsidR="00147B83" w:rsidRDefault="00147B83">
            <w:pPr>
              <w:pStyle w:val="ConsPlusNormal"/>
              <w:jc w:val="center"/>
            </w:pPr>
            <w:r>
              <w:t>16,4</w:t>
            </w:r>
          </w:p>
        </w:tc>
      </w:tr>
      <w:tr w:rsidR="00147B83">
        <w:tc>
          <w:tcPr>
            <w:tcW w:w="850" w:type="dxa"/>
          </w:tcPr>
          <w:p w:rsidR="00147B83" w:rsidRDefault="00147B83">
            <w:pPr>
              <w:pStyle w:val="ConsPlusNormal"/>
            </w:pPr>
            <w:r>
              <w:t>4.</w:t>
            </w:r>
          </w:p>
        </w:tc>
        <w:tc>
          <w:tcPr>
            <w:tcW w:w="1843" w:type="dxa"/>
          </w:tcPr>
          <w:p w:rsidR="00147B83" w:rsidRDefault="00147B83">
            <w:pPr>
              <w:pStyle w:val="ConsPlusNormal"/>
            </w:pPr>
            <w:r>
              <w:t>Башмаковский район</w:t>
            </w:r>
          </w:p>
        </w:tc>
        <w:tc>
          <w:tcPr>
            <w:tcW w:w="1191" w:type="dxa"/>
          </w:tcPr>
          <w:p w:rsidR="00147B83" w:rsidRDefault="00147B83">
            <w:pPr>
              <w:pStyle w:val="ConsPlusNormal"/>
              <w:jc w:val="center"/>
            </w:pPr>
            <w:r>
              <w:t>11,8</w:t>
            </w:r>
          </w:p>
        </w:tc>
        <w:tc>
          <w:tcPr>
            <w:tcW w:w="1077" w:type="dxa"/>
          </w:tcPr>
          <w:p w:rsidR="00147B83" w:rsidRDefault="00147B83">
            <w:pPr>
              <w:pStyle w:val="ConsPlusNormal"/>
              <w:jc w:val="center"/>
            </w:pPr>
            <w:r>
              <w:t>11,6</w:t>
            </w:r>
          </w:p>
        </w:tc>
        <w:tc>
          <w:tcPr>
            <w:tcW w:w="1077" w:type="dxa"/>
          </w:tcPr>
          <w:p w:rsidR="00147B83" w:rsidRDefault="00147B83">
            <w:pPr>
              <w:pStyle w:val="ConsPlusNormal"/>
              <w:jc w:val="center"/>
            </w:pPr>
            <w:r>
              <w:t>11,6</w:t>
            </w:r>
          </w:p>
        </w:tc>
        <w:tc>
          <w:tcPr>
            <w:tcW w:w="965" w:type="dxa"/>
          </w:tcPr>
          <w:p w:rsidR="00147B83" w:rsidRDefault="00147B83">
            <w:pPr>
              <w:pStyle w:val="ConsPlusNormal"/>
              <w:jc w:val="center"/>
            </w:pPr>
            <w:r>
              <w:t>11,6</w:t>
            </w:r>
          </w:p>
        </w:tc>
        <w:tc>
          <w:tcPr>
            <w:tcW w:w="994" w:type="dxa"/>
          </w:tcPr>
          <w:p w:rsidR="00147B83" w:rsidRDefault="00147B83">
            <w:pPr>
              <w:pStyle w:val="ConsPlusNormal"/>
              <w:jc w:val="center"/>
            </w:pPr>
            <w:r>
              <w:t>11,6</w:t>
            </w:r>
          </w:p>
        </w:tc>
        <w:tc>
          <w:tcPr>
            <w:tcW w:w="1134" w:type="dxa"/>
          </w:tcPr>
          <w:p w:rsidR="00147B83" w:rsidRDefault="00147B83">
            <w:pPr>
              <w:pStyle w:val="ConsPlusNormal"/>
              <w:jc w:val="center"/>
            </w:pPr>
            <w:r>
              <w:t>11,6</w:t>
            </w:r>
          </w:p>
        </w:tc>
        <w:tc>
          <w:tcPr>
            <w:tcW w:w="1191" w:type="dxa"/>
          </w:tcPr>
          <w:p w:rsidR="00147B83" w:rsidRDefault="00147B83">
            <w:pPr>
              <w:pStyle w:val="ConsPlusNormal"/>
              <w:jc w:val="center"/>
            </w:pPr>
            <w:r>
              <w:t>11,6</w:t>
            </w:r>
          </w:p>
        </w:tc>
        <w:tc>
          <w:tcPr>
            <w:tcW w:w="1077" w:type="dxa"/>
          </w:tcPr>
          <w:p w:rsidR="00147B83" w:rsidRDefault="00147B83">
            <w:pPr>
              <w:pStyle w:val="ConsPlusNormal"/>
              <w:jc w:val="center"/>
            </w:pPr>
            <w:r>
              <w:t>11,6</w:t>
            </w:r>
          </w:p>
        </w:tc>
        <w:tc>
          <w:tcPr>
            <w:tcW w:w="1134" w:type="dxa"/>
          </w:tcPr>
          <w:p w:rsidR="00147B83" w:rsidRDefault="00147B83">
            <w:pPr>
              <w:pStyle w:val="ConsPlusNormal"/>
              <w:jc w:val="center"/>
            </w:pPr>
            <w:r>
              <w:t>11,6</w:t>
            </w:r>
          </w:p>
        </w:tc>
        <w:tc>
          <w:tcPr>
            <w:tcW w:w="1134" w:type="dxa"/>
          </w:tcPr>
          <w:p w:rsidR="00147B83" w:rsidRDefault="00147B83">
            <w:pPr>
              <w:pStyle w:val="ConsPlusNormal"/>
              <w:jc w:val="center"/>
            </w:pPr>
            <w:r>
              <w:t>11,6</w:t>
            </w:r>
          </w:p>
        </w:tc>
        <w:tc>
          <w:tcPr>
            <w:tcW w:w="1077" w:type="dxa"/>
          </w:tcPr>
          <w:p w:rsidR="00147B83" w:rsidRDefault="00147B83">
            <w:pPr>
              <w:pStyle w:val="ConsPlusNormal"/>
              <w:jc w:val="center"/>
            </w:pPr>
            <w:r>
              <w:t>11,7</w:t>
            </w:r>
          </w:p>
        </w:tc>
        <w:tc>
          <w:tcPr>
            <w:tcW w:w="1134" w:type="dxa"/>
          </w:tcPr>
          <w:p w:rsidR="00147B83" w:rsidRDefault="00147B83">
            <w:pPr>
              <w:pStyle w:val="ConsPlusNormal"/>
              <w:jc w:val="center"/>
            </w:pPr>
            <w:r>
              <w:t>11,7</w:t>
            </w:r>
          </w:p>
        </w:tc>
        <w:tc>
          <w:tcPr>
            <w:tcW w:w="1247" w:type="dxa"/>
          </w:tcPr>
          <w:p w:rsidR="00147B83" w:rsidRDefault="00147B83">
            <w:pPr>
              <w:pStyle w:val="ConsPlusNormal"/>
              <w:jc w:val="center"/>
            </w:pPr>
            <w:r>
              <w:t>11,7</w:t>
            </w:r>
          </w:p>
        </w:tc>
        <w:tc>
          <w:tcPr>
            <w:tcW w:w="1134" w:type="dxa"/>
          </w:tcPr>
          <w:p w:rsidR="00147B83" w:rsidRDefault="00147B83">
            <w:pPr>
              <w:pStyle w:val="ConsPlusNormal"/>
              <w:jc w:val="center"/>
            </w:pPr>
            <w:r>
              <w:t>11,7</w:t>
            </w:r>
          </w:p>
        </w:tc>
      </w:tr>
      <w:tr w:rsidR="00147B83">
        <w:tc>
          <w:tcPr>
            <w:tcW w:w="850" w:type="dxa"/>
          </w:tcPr>
          <w:p w:rsidR="00147B83" w:rsidRDefault="00147B83">
            <w:pPr>
              <w:pStyle w:val="ConsPlusNormal"/>
            </w:pPr>
            <w:r>
              <w:t>5.</w:t>
            </w:r>
          </w:p>
        </w:tc>
        <w:tc>
          <w:tcPr>
            <w:tcW w:w="1843" w:type="dxa"/>
          </w:tcPr>
          <w:p w:rsidR="00147B83" w:rsidRDefault="00147B83">
            <w:pPr>
              <w:pStyle w:val="ConsPlusNormal"/>
            </w:pPr>
            <w:r>
              <w:t>Бековский район</w:t>
            </w:r>
          </w:p>
        </w:tc>
        <w:tc>
          <w:tcPr>
            <w:tcW w:w="1191" w:type="dxa"/>
          </w:tcPr>
          <w:p w:rsidR="00147B83" w:rsidRDefault="00147B83">
            <w:pPr>
              <w:pStyle w:val="ConsPlusNormal"/>
              <w:jc w:val="center"/>
            </w:pPr>
            <w:r>
              <w:t>11,5</w:t>
            </w:r>
          </w:p>
        </w:tc>
        <w:tc>
          <w:tcPr>
            <w:tcW w:w="1077"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965" w:type="dxa"/>
          </w:tcPr>
          <w:p w:rsidR="00147B83" w:rsidRDefault="00147B83">
            <w:pPr>
              <w:pStyle w:val="ConsPlusNormal"/>
              <w:jc w:val="center"/>
            </w:pPr>
            <w:r>
              <w:t>14</w:t>
            </w:r>
          </w:p>
        </w:tc>
        <w:tc>
          <w:tcPr>
            <w:tcW w:w="994"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191"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077" w:type="dxa"/>
          </w:tcPr>
          <w:p w:rsidR="00147B83" w:rsidRDefault="00147B83">
            <w:pPr>
              <w:pStyle w:val="ConsPlusNormal"/>
              <w:jc w:val="center"/>
            </w:pPr>
            <w:r>
              <w:t>14,1</w:t>
            </w:r>
          </w:p>
        </w:tc>
        <w:tc>
          <w:tcPr>
            <w:tcW w:w="1134" w:type="dxa"/>
          </w:tcPr>
          <w:p w:rsidR="00147B83" w:rsidRDefault="00147B83">
            <w:pPr>
              <w:pStyle w:val="ConsPlusNormal"/>
              <w:jc w:val="center"/>
            </w:pPr>
            <w:r>
              <w:t>14,1</w:t>
            </w:r>
          </w:p>
        </w:tc>
        <w:tc>
          <w:tcPr>
            <w:tcW w:w="1247" w:type="dxa"/>
          </w:tcPr>
          <w:p w:rsidR="00147B83" w:rsidRDefault="00147B83">
            <w:pPr>
              <w:pStyle w:val="ConsPlusNormal"/>
              <w:jc w:val="center"/>
            </w:pPr>
            <w:r>
              <w:t>14,1</w:t>
            </w:r>
          </w:p>
        </w:tc>
        <w:tc>
          <w:tcPr>
            <w:tcW w:w="1134" w:type="dxa"/>
          </w:tcPr>
          <w:p w:rsidR="00147B83" w:rsidRDefault="00147B83">
            <w:pPr>
              <w:pStyle w:val="ConsPlusNormal"/>
              <w:jc w:val="center"/>
            </w:pPr>
            <w:r>
              <w:t>14,1</w:t>
            </w:r>
          </w:p>
        </w:tc>
      </w:tr>
      <w:tr w:rsidR="00147B83">
        <w:tc>
          <w:tcPr>
            <w:tcW w:w="850" w:type="dxa"/>
          </w:tcPr>
          <w:p w:rsidR="00147B83" w:rsidRDefault="00147B83">
            <w:pPr>
              <w:pStyle w:val="ConsPlusNormal"/>
            </w:pPr>
            <w:r>
              <w:t>6.</w:t>
            </w:r>
          </w:p>
        </w:tc>
        <w:tc>
          <w:tcPr>
            <w:tcW w:w="1843" w:type="dxa"/>
          </w:tcPr>
          <w:p w:rsidR="00147B83" w:rsidRDefault="00147B83">
            <w:pPr>
              <w:pStyle w:val="ConsPlusNormal"/>
            </w:pPr>
            <w:r>
              <w:t>Белинский район</w:t>
            </w:r>
          </w:p>
        </w:tc>
        <w:tc>
          <w:tcPr>
            <w:tcW w:w="1191" w:type="dxa"/>
          </w:tcPr>
          <w:p w:rsidR="00147B83" w:rsidRDefault="00147B83">
            <w:pPr>
              <w:pStyle w:val="ConsPlusNormal"/>
              <w:jc w:val="center"/>
            </w:pPr>
            <w:r>
              <w:t>14,5</w:t>
            </w:r>
          </w:p>
        </w:tc>
        <w:tc>
          <w:tcPr>
            <w:tcW w:w="1077" w:type="dxa"/>
          </w:tcPr>
          <w:p w:rsidR="00147B83" w:rsidRDefault="00147B83">
            <w:pPr>
              <w:pStyle w:val="ConsPlusNormal"/>
              <w:jc w:val="center"/>
            </w:pPr>
            <w:r>
              <w:t>15,0</w:t>
            </w:r>
          </w:p>
        </w:tc>
        <w:tc>
          <w:tcPr>
            <w:tcW w:w="1077" w:type="dxa"/>
          </w:tcPr>
          <w:p w:rsidR="00147B83" w:rsidRDefault="00147B83">
            <w:pPr>
              <w:pStyle w:val="ConsPlusNormal"/>
              <w:jc w:val="center"/>
            </w:pPr>
            <w:r>
              <w:t>15,0</w:t>
            </w:r>
          </w:p>
        </w:tc>
        <w:tc>
          <w:tcPr>
            <w:tcW w:w="965" w:type="dxa"/>
          </w:tcPr>
          <w:p w:rsidR="00147B83" w:rsidRDefault="00147B83">
            <w:pPr>
              <w:pStyle w:val="ConsPlusNormal"/>
              <w:jc w:val="center"/>
            </w:pPr>
            <w:r>
              <w:t>15,0</w:t>
            </w:r>
          </w:p>
        </w:tc>
        <w:tc>
          <w:tcPr>
            <w:tcW w:w="994" w:type="dxa"/>
          </w:tcPr>
          <w:p w:rsidR="00147B83" w:rsidRDefault="00147B83">
            <w:pPr>
              <w:pStyle w:val="ConsPlusNormal"/>
              <w:jc w:val="center"/>
            </w:pPr>
            <w:r>
              <w:t>15,0</w:t>
            </w:r>
          </w:p>
        </w:tc>
        <w:tc>
          <w:tcPr>
            <w:tcW w:w="1134" w:type="dxa"/>
          </w:tcPr>
          <w:p w:rsidR="00147B83" w:rsidRDefault="00147B83">
            <w:pPr>
              <w:pStyle w:val="ConsPlusNormal"/>
              <w:jc w:val="center"/>
            </w:pPr>
            <w:r>
              <w:t>15,0</w:t>
            </w:r>
          </w:p>
        </w:tc>
        <w:tc>
          <w:tcPr>
            <w:tcW w:w="1191" w:type="dxa"/>
          </w:tcPr>
          <w:p w:rsidR="00147B83" w:rsidRDefault="00147B83">
            <w:pPr>
              <w:pStyle w:val="ConsPlusNormal"/>
              <w:jc w:val="center"/>
            </w:pPr>
            <w:r>
              <w:t>15,0</w:t>
            </w:r>
          </w:p>
        </w:tc>
        <w:tc>
          <w:tcPr>
            <w:tcW w:w="1077" w:type="dxa"/>
          </w:tcPr>
          <w:p w:rsidR="00147B83" w:rsidRDefault="00147B83">
            <w:pPr>
              <w:pStyle w:val="ConsPlusNormal"/>
              <w:jc w:val="center"/>
            </w:pPr>
            <w:r>
              <w:t>15,0</w:t>
            </w:r>
          </w:p>
        </w:tc>
        <w:tc>
          <w:tcPr>
            <w:tcW w:w="1134" w:type="dxa"/>
          </w:tcPr>
          <w:p w:rsidR="00147B83" w:rsidRDefault="00147B83">
            <w:pPr>
              <w:pStyle w:val="ConsPlusNormal"/>
              <w:jc w:val="center"/>
            </w:pPr>
            <w:r>
              <w:t>15,0</w:t>
            </w:r>
          </w:p>
        </w:tc>
        <w:tc>
          <w:tcPr>
            <w:tcW w:w="1134" w:type="dxa"/>
          </w:tcPr>
          <w:p w:rsidR="00147B83" w:rsidRDefault="00147B83">
            <w:pPr>
              <w:pStyle w:val="ConsPlusNormal"/>
              <w:jc w:val="center"/>
            </w:pPr>
            <w:r>
              <w:t>15,0</w:t>
            </w:r>
          </w:p>
        </w:tc>
        <w:tc>
          <w:tcPr>
            <w:tcW w:w="1077" w:type="dxa"/>
          </w:tcPr>
          <w:p w:rsidR="00147B83" w:rsidRDefault="00147B83">
            <w:pPr>
              <w:pStyle w:val="ConsPlusNormal"/>
              <w:jc w:val="center"/>
            </w:pPr>
            <w:r>
              <w:t>15,1</w:t>
            </w:r>
          </w:p>
        </w:tc>
        <w:tc>
          <w:tcPr>
            <w:tcW w:w="1134" w:type="dxa"/>
          </w:tcPr>
          <w:p w:rsidR="00147B83" w:rsidRDefault="00147B83">
            <w:pPr>
              <w:pStyle w:val="ConsPlusNormal"/>
              <w:jc w:val="center"/>
            </w:pPr>
            <w:r>
              <w:t>15,1</w:t>
            </w:r>
          </w:p>
        </w:tc>
        <w:tc>
          <w:tcPr>
            <w:tcW w:w="1247" w:type="dxa"/>
          </w:tcPr>
          <w:p w:rsidR="00147B83" w:rsidRDefault="00147B83">
            <w:pPr>
              <w:pStyle w:val="ConsPlusNormal"/>
              <w:jc w:val="center"/>
            </w:pPr>
            <w:r>
              <w:t>15,1</w:t>
            </w:r>
          </w:p>
        </w:tc>
        <w:tc>
          <w:tcPr>
            <w:tcW w:w="1134" w:type="dxa"/>
          </w:tcPr>
          <w:p w:rsidR="00147B83" w:rsidRDefault="00147B83">
            <w:pPr>
              <w:pStyle w:val="ConsPlusNormal"/>
              <w:jc w:val="center"/>
            </w:pPr>
            <w:r>
              <w:t>15,1</w:t>
            </w:r>
          </w:p>
        </w:tc>
      </w:tr>
      <w:tr w:rsidR="00147B83">
        <w:tc>
          <w:tcPr>
            <w:tcW w:w="850" w:type="dxa"/>
          </w:tcPr>
          <w:p w:rsidR="00147B83" w:rsidRDefault="00147B83">
            <w:pPr>
              <w:pStyle w:val="ConsPlusNormal"/>
            </w:pPr>
            <w:r>
              <w:t>7.</w:t>
            </w:r>
          </w:p>
        </w:tc>
        <w:tc>
          <w:tcPr>
            <w:tcW w:w="1843" w:type="dxa"/>
          </w:tcPr>
          <w:p w:rsidR="00147B83" w:rsidRDefault="00147B83">
            <w:pPr>
              <w:pStyle w:val="ConsPlusNormal"/>
            </w:pPr>
            <w:r>
              <w:t>Бессоновский район</w:t>
            </w:r>
          </w:p>
        </w:tc>
        <w:tc>
          <w:tcPr>
            <w:tcW w:w="1191" w:type="dxa"/>
          </w:tcPr>
          <w:p w:rsidR="00147B83" w:rsidRDefault="00147B83">
            <w:pPr>
              <w:pStyle w:val="ConsPlusNormal"/>
              <w:jc w:val="center"/>
            </w:pPr>
            <w:r>
              <w:t>20,0</w:t>
            </w:r>
          </w:p>
        </w:tc>
        <w:tc>
          <w:tcPr>
            <w:tcW w:w="1077" w:type="dxa"/>
          </w:tcPr>
          <w:p w:rsidR="00147B83" w:rsidRDefault="00147B83">
            <w:pPr>
              <w:pStyle w:val="ConsPlusNormal"/>
              <w:jc w:val="center"/>
            </w:pPr>
            <w:r>
              <w:t>19,8</w:t>
            </w:r>
          </w:p>
        </w:tc>
        <w:tc>
          <w:tcPr>
            <w:tcW w:w="1077" w:type="dxa"/>
          </w:tcPr>
          <w:p w:rsidR="00147B83" w:rsidRDefault="00147B83">
            <w:pPr>
              <w:pStyle w:val="ConsPlusNormal"/>
              <w:jc w:val="center"/>
            </w:pPr>
            <w:r>
              <w:t>19,8</w:t>
            </w:r>
          </w:p>
        </w:tc>
        <w:tc>
          <w:tcPr>
            <w:tcW w:w="965" w:type="dxa"/>
          </w:tcPr>
          <w:p w:rsidR="00147B83" w:rsidRDefault="00147B83">
            <w:pPr>
              <w:pStyle w:val="ConsPlusNormal"/>
              <w:jc w:val="center"/>
            </w:pPr>
            <w:r>
              <w:t>19,8</w:t>
            </w:r>
          </w:p>
        </w:tc>
        <w:tc>
          <w:tcPr>
            <w:tcW w:w="994" w:type="dxa"/>
          </w:tcPr>
          <w:p w:rsidR="00147B83" w:rsidRDefault="00147B83">
            <w:pPr>
              <w:pStyle w:val="ConsPlusNormal"/>
              <w:jc w:val="center"/>
            </w:pPr>
            <w:r>
              <w:t>19,8</w:t>
            </w:r>
          </w:p>
        </w:tc>
        <w:tc>
          <w:tcPr>
            <w:tcW w:w="1134" w:type="dxa"/>
          </w:tcPr>
          <w:p w:rsidR="00147B83" w:rsidRDefault="00147B83">
            <w:pPr>
              <w:pStyle w:val="ConsPlusNormal"/>
              <w:jc w:val="center"/>
            </w:pPr>
            <w:r>
              <w:t>19,8</w:t>
            </w:r>
          </w:p>
        </w:tc>
        <w:tc>
          <w:tcPr>
            <w:tcW w:w="1191" w:type="dxa"/>
          </w:tcPr>
          <w:p w:rsidR="00147B83" w:rsidRDefault="00147B83">
            <w:pPr>
              <w:pStyle w:val="ConsPlusNormal"/>
              <w:jc w:val="center"/>
            </w:pPr>
            <w:r>
              <w:t>19,8</w:t>
            </w:r>
          </w:p>
        </w:tc>
        <w:tc>
          <w:tcPr>
            <w:tcW w:w="1077" w:type="dxa"/>
          </w:tcPr>
          <w:p w:rsidR="00147B83" w:rsidRDefault="00147B83">
            <w:pPr>
              <w:pStyle w:val="ConsPlusNormal"/>
              <w:jc w:val="center"/>
            </w:pPr>
            <w:r>
              <w:t>19,8</w:t>
            </w:r>
          </w:p>
        </w:tc>
        <w:tc>
          <w:tcPr>
            <w:tcW w:w="1134" w:type="dxa"/>
          </w:tcPr>
          <w:p w:rsidR="00147B83" w:rsidRDefault="00147B83">
            <w:pPr>
              <w:pStyle w:val="ConsPlusNormal"/>
              <w:jc w:val="center"/>
            </w:pPr>
            <w:r>
              <w:t>19,8</w:t>
            </w:r>
          </w:p>
        </w:tc>
        <w:tc>
          <w:tcPr>
            <w:tcW w:w="1134" w:type="dxa"/>
          </w:tcPr>
          <w:p w:rsidR="00147B83" w:rsidRDefault="00147B83">
            <w:pPr>
              <w:pStyle w:val="ConsPlusNormal"/>
              <w:jc w:val="center"/>
            </w:pPr>
            <w:r>
              <w:t>19,8</w:t>
            </w:r>
          </w:p>
        </w:tc>
        <w:tc>
          <w:tcPr>
            <w:tcW w:w="1077" w:type="dxa"/>
          </w:tcPr>
          <w:p w:rsidR="00147B83" w:rsidRDefault="00147B83">
            <w:pPr>
              <w:pStyle w:val="ConsPlusNormal"/>
              <w:jc w:val="center"/>
            </w:pPr>
            <w:r>
              <w:t>19,9</w:t>
            </w:r>
          </w:p>
        </w:tc>
        <w:tc>
          <w:tcPr>
            <w:tcW w:w="1134" w:type="dxa"/>
          </w:tcPr>
          <w:p w:rsidR="00147B83" w:rsidRDefault="00147B83">
            <w:pPr>
              <w:pStyle w:val="ConsPlusNormal"/>
              <w:jc w:val="center"/>
            </w:pPr>
            <w:r>
              <w:t>19,9</w:t>
            </w:r>
          </w:p>
        </w:tc>
        <w:tc>
          <w:tcPr>
            <w:tcW w:w="1247" w:type="dxa"/>
          </w:tcPr>
          <w:p w:rsidR="00147B83" w:rsidRDefault="00147B83">
            <w:pPr>
              <w:pStyle w:val="ConsPlusNormal"/>
              <w:jc w:val="center"/>
            </w:pPr>
            <w:r>
              <w:t>19,9</w:t>
            </w:r>
          </w:p>
        </w:tc>
        <w:tc>
          <w:tcPr>
            <w:tcW w:w="1134" w:type="dxa"/>
          </w:tcPr>
          <w:p w:rsidR="00147B83" w:rsidRDefault="00147B83">
            <w:pPr>
              <w:pStyle w:val="ConsPlusNormal"/>
              <w:jc w:val="center"/>
            </w:pPr>
            <w:r>
              <w:t>19,9</w:t>
            </w:r>
          </w:p>
        </w:tc>
      </w:tr>
      <w:tr w:rsidR="00147B83">
        <w:tc>
          <w:tcPr>
            <w:tcW w:w="850" w:type="dxa"/>
          </w:tcPr>
          <w:p w:rsidR="00147B83" w:rsidRDefault="00147B83">
            <w:pPr>
              <w:pStyle w:val="ConsPlusNormal"/>
            </w:pPr>
            <w:r>
              <w:t>8.</w:t>
            </w:r>
          </w:p>
        </w:tc>
        <w:tc>
          <w:tcPr>
            <w:tcW w:w="1843" w:type="dxa"/>
          </w:tcPr>
          <w:p w:rsidR="00147B83" w:rsidRDefault="00147B83">
            <w:pPr>
              <w:pStyle w:val="ConsPlusNormal"/>
            </w:pPr>
            <w:r>
              <w:t>Вадинский район</w:t>
            </w:r>
          </w:p>
        </w:tc>
        <w:tc>
          <w:tcPr>
            <w:tcW w:w="1191" w:type="dxa"/>
          </w:tcPr>
          <w:p w:rsidR="00147B83" w:rsidRDefault="00147B83">
            <w:pPr>
              <w:pStyle w:val="ConsPlusNormal"/>
              <w:jc w:val="center"/>
            </w:pPr>
            <w:r>
              <w:t>11,1</w:t>
            </w:r>
          </w:p>
        </w:tc>
        <w:tc>
          <w:tcPr>
            <w:tcW w:w="1077" w:type="dxa"/>
          </w:tcPr>
          <w:p w:rsidR="00147B83" w:rsidRDefault="00147B83">
            <w:pPr>
              <w:pStyle w:val="ConsPlusNormal"/>
              <w:jc w:val="center"/>
            </w:pPr>
            <w:r>
              <w:t>11,5</w:t>
            </w:r>
          </w:p>
        </w:tc>
        <w:tc>
          <w:tcPr>
            <w:tcW w:w="1077" w:type="dxa"/>
          </w:tcPr>
          <w:p w:rsidR="00147B83" w:rsidRDefault="00147B83">
            <w:pPr>
              <w:pStyle w:val="ConsPlusNormal"/>
              <w:jc w:val="center"/>
            </w:pPr>
            <w:r>
              <w:t>11,5</w:t>
            </w:r>
          </w:p>
        </w:tc>
        <w:tc>
          <w:tcPr>
            <w:tcW w:w="965" w:type="dxa"/>
          </w:tcPr>
          <w:p w:rsidR="00147B83" w:rsidRDefault="00147B83">
            <w:pPr>
              <w:pStyle w:val="ConsPlusNormal"/>
              <w:jc w:val="center"/>
            </w:pPr>
            <w:r>
              <w:t>11,5</w:t>
            </w:r>
          </w:p>
        </w:tc>
        <w:tc>
          <w:tcPr>
            <w:tcW w:w="994" w:type="dxa"/>
          </w:tcPr>
          <w:p w:rsidR="00147B83" w:rsidRDefault="00147B83">
            <w:pPr>
              <w:pStyle w:val="ConsPlusNormal"/>
              <w:jc w:val="center"/>
            </w:pPr>
            <w:r>
              <w:t>11,5</w:t>
            </w:r>
          </w:p>
        </w:tc>
        <w:tc>
          <w:tcPr>
            <w:tcW w:w="1134" w:type="dxa"/>
          </w:tcPr>
          <w:p w:rsidR="00147B83" w:rsidRDefault="00147B83">
            <w:pPr>
              <w:pStyle w:val="ConsPlusNormal"/>
              <w:jc w:val="center"/>
            </w:pPr>
            <w:r>
              <w:t>11,5</w:t>
            </w:r>
          </w:p>
        </w:tc>
        <w:tc>
          <w:tcPr>
            <w:tcW w:w="1191" w:type="dxa"/>
          </w:tcPr>
          <w:p w:rsidR="00147B83" w:rsidRDefault="00147B83">
            <w:pPr>
              <w:pStyle w:val="ConsPlusNormal"/>
              <w:jc w:val="center"/>
            </w:pPr>
            <w:r>
              <w:t>11,5</w:t>
            </w:r>
          </w:p>
        </w:tc>
        <w:tc>
          <w:tcPr>
            <w:tcW w:w="1077" w:type="dxa"/>
          </w:tcPr>
          <w:p w:rsidR="00147B83" w:rsidRDefault="00147B83">
            <w:pPr>
              <w:pStyle w:val="ConsPlusNormal"/>
              <w:jc w:val="center"/>
            </w:pPr>
            <w:r>
              <w:t>11,5</w:t>
            </w:r>
          </w:p>
        </w:tc>
        <w:tc>
          <w:tcPr>
            <w:tcW w:w="1134" w:type="dxa"/>
          </w:tcPr>
          <w:p w:rsidR="00147B83" w:rsidRDefault="00147B83">
            <w:pPr>
              <w:pStyle w:val="ConsPlusNormal"/>
              <w:jc w:val="center"/>
            </w:pPr>
            <w:r>
              <w:t>11,5</w:t>
            </w:r>
          </w:p>
        </w:tc>
        <w:tc>
          <w:tcPr>
            <w:tcW w:w="1134" w:type="dxa"/>
          </w:tcPr>
          <w:p w:rsidR="00147B83" w:rsidRDefault="00147B83">
            <w:pPr>
              <w:pStyle w:val="ConsPlusNormal"/>
              <w:jc w:val="center"/>
            </w:pPr>
            <w:r>
              <w:t>11,5</w:t>
            </w:r>
          </w:p>
        </w:tc>
        <w:tc>
          <w:tcPr>
            <w:tcW w:w="1077" w:type="dxa"/>
          </w:tcPr>
          <w:p w:rsidR="00147B83" w:rsidRDefault="00147B83">
            <w:pPr>
              <w:pStyle w:val="ConsPlusNormal"/>
              <w:jc w:val="center"/>
            </w:pPr>
            <w:r>
              <w:t>11,5</w:t>
            </w:r>
          </w:p>
        </w:tc>
        <w:tc>
          <w:tcPr>
            <w:tcW w:w="1134" w:type="dxa"/>
          </w:tcPr>
          <w:p w:rsidR="00147B83" w:rsidRDefault="00147B83">
            <w:pPr>
              <w:pStyle w:val="ConsPlusNormal"/>
              <w:jc w:val="center"/>
            </w:pPr>
            <w:r>
              <w:t>11,5</w:t>
            </w:r>
          </w:p>
        </w:tc>
        <w:tc>
          <w:tcPr>
            <w:tcW w:w="1247" w:type="dxa"/>
          </w:tcPr>
          <w:p w:rsidR="00147B83" w:rsidRDefault="00147B83">
            <w:pPr>
              <w:pStyle w:val="ConsPlusNormal"/>
              <w:jc w:val="center"/>
            </w:pPr>
            <w:r>
              <w:t>11,5</w:t>
            </w:r>
          </w:p>
        </w:tc>
        <w:tc>
          <w:tcPr>
            <w:tcW w:w="1134" w:type="dxa"/>
          </w:tcPr>
          <w:p w:rsidR="00147B83" w:rsidRDefault="00147B83">
            <w:pPr>
              <w:pStyle w:val="ConsPlusNormal"/>
              <w:jc w:val="center"/>
            </w:pPr>
            <w:r>
              <w:t>11,5</w:t>
            </w:r>
          </w:p>
        </w:tc>
      </w:tr>
      <w:tr w:rsidR="00147B83">
        <w:tc>
          <w:tcPr>
            <w:tcW w:w="850" w:type="dxa"/>
          </w:tcPr>
          <w:p w:rsidR="00147B83" w:rsidRDefault="00147B83">
            <w:pPr>
              <w:pStyle w:val="ConsPlusNormal"/>
            </w:pPr>
            <w:r>
              <w:t>9.</w:t>
            </w:r>
          </w:p>
        </w:tc>
        <w:tc>
          <w:tcPr>
            <w:tcW w:w="1843" w:type="dxa"/>
          </w:tcPr>
          <w:p w:rsidR="00147B83" w:rsidRDefault="00147B83">
            <w:pPr>
              <w:pStyle w:val="ConsPlusNormal"/>
            </w:pPr>
            <w:r>
              <w:t>Городищенский район</w:t>
            </w:r>
          </w:p>
        </w:tc>
        <w:tc>
          <w:tcPr>
            <w:tcW w:w="1191" w:type="dxa"/>
          </w:tcPr>
          <w:p w:rsidR="00147B83" w:rsidRDefault="00147B83">
            <w:pPr>
              <w:pStyle w:val="ConsPlusNormal"/>
              <w:jc w:val="center"/>
            </w:pPr>
            <w:r>
              <w:t>16,0</w:t>
            </w:r>
          </w:p>
        </w:tc>
        <w:tc>
          <w:tcPr>
            <w:tcW w:w="1077" w:type="dxa"/>
          </w:tcPr>
          <w:p w:rsidR="00147B83" w:rsidRDefault="00147B83">
            <w:pPr>
              <w:pStyle w:val="ConsPlusNormal"/>
              <w:jc w:val="center"/>
            </w:pPr>
            <w:r>
              <w:t>16,5</w:t>
            </w:r>
          </w:p>
        </w:tc>
        <w:tc>
          <w:tcPr>
            <w:tcW w:w="1077" w:type="dxa"/>
          </w:tcPr>
          <w:p w:rsidR="00147B83" w:rsidRDefault="00147B83">
            <w:pPr>
              <w:pStyle w:val="ConsPlusNormal"/>
              <w:jc w:val="center"/>
            </w:pPr>
            <w:r>
              <w:t>16,5</w:t>
            </w:r>
          </w:p>
        </w:tc>
        <w:tc>
          <w:tcPr>
            <w:tcW w:w="965" w:type="dxa"/>
          </w:tcPr>
          <w:p w:rsidR="00147B83" w:rsidRDefault="00147B83">
            <w:pPr>
              <w:pStyle w:val="ConsPlusNormal"/>
              <w:jc w:val="center"/>
            </w:pPr>
            <w:r>
              <w:t>16,5</w:t>
            </w:r>
          </w:p>
        </w:tc>
        <w:tc>
          <w:tcPr>
            <w:tcW w:w="994" w:type="dxa"/>
          </w:tcPr>
          <w:p w:rsidR="00147B83" w:rsidRDefault="00147B83">
            <w:pPr>
              <w:pStyle w:val="ConsPlusNormal"/>
              <w:jc w:val="center"/>
            </w:pPr>
            <w:r>
              <w:t>16,5</w:t>
            </w:r>
          </w:p>
        </w:tc>
        <w:tc>
          <w:tcPr>
            <w:tcW w:w="1134" w:type="dxa"/>
          </w:tcPr>
          <w:p w:rsidR="00147B83" w:rsidRDefault="00147B83">
            <w:pPr>
              <w:pStyle w:val="ConsPlusNormal"/>
              <w:jc w:val="center"/>
            </w:pPr>
            <w:r>
              <w:t>16,5</w:t>
            </w:r>
          </w:p>
        </w:tc>
        <w:tc>
          <w:tcPr>
            <w:tcW w:w="1191" w:type="dxa"/>
          </w:tcPr>
          <w:p w:rsidR="00147B83" w:rsidRDefault="00147B83">
            <w:pPr>
              <w:pStyle w:val="ConsPlusNormal"/>
              <w:jc w:val="center"/>
            </w:pPr>
            <w:r>
              <w:t>16,5</w:t>
            </w:r>
          </w:p>
        </w:tc>
        <w:tc>
          <w:tcPr>
            <w:tcW w:w="1077" w:type="dxa"/>
          </w:tcPr>
          <w:p w:rsidR="00147B83" w:rsidRDefault="00147B83">
            <w:pPr>
              <w:pStyle w:val="ConsPlusNormal"/>
              <w:jc w:val="center"/>
            </w:pPr>
            <w:r>
              <w:t>16,5</w:t>
            </w:r>
          </w:p>
        </w:tc>
        <w:tc>
          <w:tcPr>
            <w:tcW w:w="1134" w:type="dxa"/>
          </w:tcPr>
          <w:p w:rsidR="00147B83" w:rsidRDefault="00147B83">
            <w:pPr>
              <w:pStyle w:val="ConsPlusNormal"/>
              <w:jc w:val="center"/>
            </w:pPr>
            <w:r>
              <w:t>16,5</w:t>
            </w:r>
          </w:p>
        </w:tc>
        <w:tc>
          <w:tcPr>
            <w:tcW w:w="1134" w:type="dxa"/>
          </w:tcPr>
          <w:p w:rsidR="00147B83" w:rsidRDefault="00147B83">
            <w:pPr>
              <w:pStyle w:val="ConsPlusNormal"/>
              <w:jc w:val="center"/>
            </w:pPr>
            <w:r>
              <w:t>16,5</w:t>
            </w:r>
          </w:p>
        </w:tc>
        <w:tc>
          <w:tcPr>
            <w:tcW w:w="1077" w:type="dxa"/>
          </w:tcPr>
          <w:p w:rsidR="00147B83" w:rsidRDefault="00147B83">
            <w:pPr>
              <w:pStyle w:val="ConsPlusNormal"/>
              <w:jc w:val="center"/>
            </w:pPr>
            <w:r>
              <w:t>16,6</w:t>
            </w:r>
          </w:p>
        </w:tc>
        <w:tc>
          <w:tcPr>
            <w:tcW w:w="1134" w:type="dxa"/>
          </w:tcPr>
          <w:p w:rsidR="00147B83" w:rsidRDefault="00147B83">
            <w:pPr>
              <w:pStyle w:val="ConsPlusNormal"/>
              <w:jc w:val="center"/>
            </w:pPr>
            <w:r>
              <w:t>16,6</w:t>
            </w:r>
          </w:p>
        </w:tc>
        <w:tc>
          <w:tcPr>
            <w:tcW w:w="1247" w:type="dxa"/>
          </w:tcPr>
          <w:p w:rsidR="00147B83" w:rsidRDefault="00147B83">
            <w:pPr>
              <w:pStyle w:val="ConsPlusNormal"/>
              <w:jc w:val="center"/>
            </w:pPr>
            <w:r>
              <w:t>16,6</w:t>
            </w:r>
          </w:p>
        </w:tc>
        <w:tc>
          <w:tcPr>
            <w:tcW w:w="1134" w:type="dxa"/>
          </w:tcPr>
          <w:p w:rsidR="00147B83" w:rsidRDefault="00147B83">
            <w:pPr>
              <w:pStyle w:val="ConsPlusNormal"/>
              <w:jc w:val="center"/>
            </w:pPr>
            <w:r>
              <w:t>16,6</w:t>
            </w:r>
          </w:p>
        </w:tc>
      </w:tr>
      <w:tr w:rsidR="00147B83">
        <w:tc>
          <w:tcPr>
            <w:tcW w:w="850" w:type="dxa"/>
          </w:tcPr>
          <w:p w:rsidR="00147B83" w:rsidRDefault="00147B83">
            <w:pPr>
              <w:pStyle w:val="ConsPlusNormal"/>
            </w:pPr>
            <w:r>
              <w:t>10.</w:t>
            </w:r>
          </w:p>
        </w:tc>
        <w:tc>
          <w:tcPr>
            <w:tcW w:w="1843" w:type="dxa"/>
          </w:tcPr>
          <w:p w:rsidR="00147B83" w:rsidRDefault="00147B83">
            <w:pPr>
              <w:pStyle w:val="ConsPlusNormal"/>
            </w:pPr>
            <w:r>
              <w:t>Земетчинский район</w:t>
            </w:r>
          </w:p>
        </w:tc>
        <w:tc>
          <w:tcPr>
            <w:tcW w:w="1191" w:type="dxa"/>
          </w:tcPr>
          <w:p w:rsidR="00147B83" w:rsidRDefault="00147B83">
            <w:pPr>
              <w:pStyle w:val="ConsPlusNormal"/>
              <w:jc w:val="center"/>
            </w:pPr>
            <w:r>
              <w:t>16,1</w:t>
            </w:r>
          </w:p>
        </w:tc>
        <w:tc>
          <w:tcPr>
            <w:tcW w:w="1077" w:type="dxa"/>
          </w:tcPr>
          <w:p w:rsidR="00147B83" w:rsidRDefault="00147B83">
            <w:pPr>
              <w:pStyle w:val="ConsPlusNormal"/>
              <w:jc w:val="center"/>
            </w:pPr>
            <w:r>
              <w:t>17,4</w:t>
            </w:r>
          </w:p>
        </w:tc>
        <w:tc>
          <w:tcPr>
            <w:tcW w:w="1077" w:type="dxa"/>
          </w:tcPr>
          <w:p w:rsidR="00147B83" w:rsidRDefault="00147B83">
            <w:pPr>
              <w:pStyle w:val="ConsPlusNormal"/>
              <w:jc w:val="center"/>
            </w:pPr>
            <w:r>
              <w:t>17,4</w:t>
            </w:r>
          </w:p>
        </w:tc>
        <w:tc>
          <w:tcPr>
            <w:tcW w:w="965" w:type="dxa"/>
          </w:tcPr>
          <w:p w:rsidR="00147B83" w:rsidRDefault="00147B83">
            <w:pPr>
              <w:pStyle w:val="ConsPlusNormal"/>
              <w:jc w:val="center"/>
            </w:pPr>
            <w:r>
              <w:t>17,4</w:t>
            </w:r>
          </w:p>
        </w:tc>
        <w:tc>
          <w:tcPr>
            <w:tcW w:w="994" w:type="dxa"/>
          </w:tcPr>
          <w:p w:rsidR="00147B83" w:rsidRDefault="00147B83">
            <w:pPr>
              <w:pStyle w:val="ConsPlusNormal"/>
              <w:jc w:val="center"/>
            </w:pPr>
            <w:r>
              <w:t>17,4</w:t>
            </w:r>
          </w:p>
        </w:tc>
        <w:tc>
          <w:tcPr>
            <w:tcW w:w="1134" w:type="dxa"/>
          </w:tcPr>
          <w:p w:rsidR="00147B83" w:rsidRDefault="00147B83">
            <w:pPr>
              <w:pStyle w:val="ConsPlusNormal"/>
              <w:jc w:val="center"/>
            </w:pPr>
            <w:r>
              <w:t>17,4</w:t>
            </w:r>
          </w:p>
        </w:tc>
        <w:tc>
          <w:tcPr>
            <w:tcW w:w="1191" w:type="dxa"/>
          </w:tcPr>
          <w:p w:rsidR="00147B83" w:rsidRDefault="00147B83">
            <w:pPr>
              <w:pStyle w:val="ConsPlusNormal"/>
              <w:jc w:val="center"/>
            </w:pPr>
            <w:r>
              <w:t>17,4</w:t>
            </w:r>
          </w:p>
        </w:tc>
        <w:tc>
          <w:tcPr>
            <w:tcW w:w="1077" w:type="dxa"/>
          </w:tcPr>
          <w:p w:rsidR="00147B83" w:rsidRDefault="00147B83">
            <w:pPr>
              <w:pStyle w:val="ConsPlusNormal"/>
              <w:jc w:val="center"/>
            </w:pPr>
            <w:r>
              <w:t>17,4</w:t>
            </w:r>
          </w:p>
        </w:tc>
        <w:tc>
          <w:tcPr>
            <w:tcW w:w="1134" w:type="dxa"/>
          </w:tcPr>
          <w:p w:rsidR="00147B83" w:rsidRDefault="00147B83">
            <w:pPr>
              <w:pStyle w:val="ConsPlusNormal"/>
              <w:jc w:val="center"/>
            </w:pPr>
            <w:r>
              <w:t>17,4</w:t>
            </w:r>
          </w:p>
        </w:tc>
        <w:tc>
          <w:tcPr>
            <w:tcW w:w="1134" w:type="dxa"/>
          </w:tcPr>
          <w:p w:rsidR="00147B83" w:rsidRDefault="00147B83">
            <w:pPr>
              <w:pStyle w:val="ConsPlusNormal"/>
              <w:jc w:val="center"/>
            </w:pPr>
            <w:r>
              <w:t>17,4</w:t>
            </w:r>
          </w:p>
        </w:tc>
        <w:tc>
          <w:tcPr>
            <w:tcW w:w="1077" w:type="dxa"/>
          </w:tcPr>
          <w:p w:rsidR="00147B83" w:rsidRDefault="00147B83">
            <w:pPr>
              <w:pStyle w:val="ConsPlusNormal"/>
              <w:jc w:val="center"/>
            </w:pPr>
            <w:r>
              <w:t>17,4</w:t>
            </w:r>
          </w:p>
        </w:tc>
        <w:tc>
          <w:tcPr>
            <w:tcW w:w="1134" w:type="dxa"/>
          </w:tcPr>
          <w:p w:rsidR="00147B83" w:rsidRDefault="00147B83">
            <w:pPr>
              <w:pStyle w:val="ConsPlusNormal"/>
              <w:jc w:val="center"/>
            </w:pPr>
            <w:r>
              <w:t>17,4</w:t>
            </w:r>
          </w:p>
        </w:tc>
        <w:tc>
          <w:tcPr>
            <w:tcW w:w="1247" w:type="dxa"/>
          </w:tcPr>
          <w:p w:rsidR="00147B83" w:rsidRDefault="00147B83">
            <w:pPr>
              <w:pStyle w:val="ConsPlusNormal"/>
              <w:jc w:val="center"/>
            </w:pPr>
            <w:r>
              <w:t>17,4</w:t>
            </w:r>
          </w:p>
        </w:tc>
        <w:tc>
          <w:tcPr>
            <w:tcW w:w="1134" w:type="dxa"/>
          </w:tcPr>
          <w:p w:rsidR="00147B83" w:rsidRDefault="00147B83">
            <w:pPr>
              <w:pStyle w:val="ConsPlusNormal"/>
              <w:jc w:val="center"/>
            </w:pPr>
            <w:r>
              <w:t>17,4</w:t>
            </w:r>
          </w:p>
        </w:tc>
      </w:tr>
      <w:tr w:rsidR="00147B83">
        <w:tc>
          <w:tcPr>
            <w:tcW w:w="850" w:type="dxa"/>
          </w:tcPr>
          <w:p w:rsidR="00147B83" w:rsidRDefault="00147B83">
            <w:pPr>
              <w:pStyle w:val="ConsPlusNormal"/>
            </w:pPr>
            <w:r>
              <w:t>11.</w:t>
            </w:r>
          </w:p>
        </w:tc>
        <w:tc>
          <w:tcPr>
            <w:tcW w:w="1843" w:type="dxa"/>
          </w:tcPr>
          <w:p w:rsidR="00147B83" w:rsidRDefault="00147B83">
            <w:pPr>
              <w:pStyle w:val="ConsPlusNormal"/>
            </w:pPr>
            <w:r>
              <w:t>Иссинский район</w:t>
            </w:r>
          </w:p>
        </w:tc>
        <w:tc>
          <w:tcPr>
            <w:tcW w:w="1191" w:type="dxa"/>
          </w:tcPr>
          <w:p w:rsidR="00147B83" w:rsidRDefault="00147B83">
            <w:pPr>
              <w:pStyle w:val="ConsPlusNormal"/>
              <w:jc w:val="center"/>
            </w:pPr>
            <w:r>
              <w:t>21,7</w:t>
            </w:r>
          </w:p>
        </w:tc>
        <w:tc>
          <w:tcPr>
            <w:tcW w:w="1077" w:type="dxa"/>
          </w:tcPr>
          <w:p w:rsidR="00147B83" w:rsidRDefault="00147B83">
            <w:pPr>
              <w:pStyle w:val="ConsPlusNormal"/>
              <w:jc w:val="center"/>
            </w:pPr>
            <w:r>
              <w:t>28,9</w:t>
            </w:r>
          </w:p>
        </w:tc>
        <w:tc>
          <w:tcPr>
            <w:tcW w:w="1077" w:type="dxa"/>
          </w:tcPr>
          <w:p w:rsidR="00147B83" w:rsidRDefault="00147B83">
            <w:pPr>
              <w:pStyle w:val="ConsPlusNormal"/>
              <w:jc w:val="center"/>
            </w:pPr>
            <w:r>
              <w:t>28,9</w:t>
            </w:r>
          </w:p>
        </w:tc>
        <w:tc>
          <w:tcPr>
            <w:tcW w:w="965" w:type="dxa"/>
          </w:tcPr>
          <w:p w:rsidR="00147B83" w:rsidRDefault="00147B83">
            <w:pPr>
              <w:pStyle w:val="ConsPlusNormal"/>
              <w:jc w:val="center"/>
            </w:pPr>
            <w:r>
              <w:t>28,9</w:t>
            </w:r>
          </w:p>
        </w:tc>
        <w:tc>
          <w:tcPr>
            <w:tcW w:w="994" w:type="dxa"/>
          </w:tcPr>
          <w:p w:rsidR="00147B83" w:rsidRDefault="00147B83">
            <w:pPr>
              <w:pStyle w:val="ConsPlusNormal"/>
              <w:jc w:val="center"/>
            </w:pPr>
            <w:r>
              <w:t>28,9</w:t>
            </w:r>
          </w:p>
        </w:tc>
        <w:tc>
          <w:tcPr>
            <w:tcW w:w="1134" w:type="dxa"/>
          </w:tcPr>
          <w:p w:rsidR="00147B83" w:rsidRDefault="00147B83">
            <w:pPr>
              <w:pStyle w:val="ConsPlusNormal"/>
              <w:jc w:val="center"/>
            </w:pPr>
            <w:r>
              <w:t>28,9</w:t>
            </w:r>
          </w:p>
        </w:tc>
        <w:tc>
          <w:tcPr>
            <w:tcW w:w="1191" w:type="dxa"/>
          </w:tcPr>
          <w:p w:rsidR="00147B83" w:rsidRDefault="00147B83">
            <w:pPr>
              <w:pStyle w:val="ConsPlusNormal"/>
              <w:jc w:val="center"/>
            </w:pPr>
            <w:r>
              <w:t>28,9</w:t>
            </w:r>
          </w:p>
        </w:tc>
        <w:tc>
          <w:tcPr>
            <w:tcW w:w="1077" w:type="dxa"/>
          </w:tcPr>
          <w:p w:rsidR="00147B83" w:rsidRDefault="00147B83">
            <w:pPr>
              <w:pStyle w:val="ConsPlusNormal"/>
              <w:jc w:val="center"/>
            </w:pPr>
            <w:r>
              <w:t>28,9</w:t>
            </w:r>
          </w:p>
        </w:tc>
        <w:tc>
          <w:tcPr>
            <w:tcW w:w="1134" w:type="dxa"/>
          </w:tcPr>
          <w:p w:rsidR="00147B83" w:rsidRDefault="00147B83">
            <w:pPr>
              <w:pStyle w:val="ConsPlusNormal"/>
              <w:jc w:val="center"/>
            </w:pPr>
            <w:r>
              <w:t>28,9</w:t>
            </w:r>
          </w:p>
        </w:tc>
        <w:tc>
          <w:tcPr>
            <w:tcW w:w="1134" w:type="dxa"/>
          </w:tcPr>
          <w:p w:rsidR="00147B83" w:rsidRDefault="00147B83">
            <w:pPr>
              <w:pStyle w:val="ConsPlusNormal"/>
              <w:jc w:val="center"/>
            </w:pPr>
            <w:r>
              <w:t>28,9</w:t>
            </w:r>
          </w:p>
        </w:tc>
        <w:tc>
          <w:tcPr>
            <w:tcW w:w="1077" w:type="dxa"/>
          </w:tcPr>
          <w:p w:rsidR="00147B83" w:rsidRDefault="00147B83">
            <w:pPr>
              <w:pStyle w:val="ConsPlusNormal"/>
              <w:jc w:val="center"/>
            </w:pPr>
            <w:r>
              <w:t>28,9</w:t>
            </w:r>
          </w:p>
        </w:tc>
        <w:tc>
          <w:tcPr>
            <w:tcW w:w="1134" w:type="dxa"/>
          </w:tcPr>
          <w:p w:rsidR="00147B83" w:rsidRDefault="00147B83">
            <w:pPr>
              <w:pStyle w:val="ConsPlusNormal"/>
              <w:jc w:val="center"/>
            </w:pPr>
            <w:r>
              <w:t>28,9</w:t>
            </w:r>
          </w:p>
        </w:tc>
        <w:tc>
          <w:tcPr>
            <w:tcW w:w="1247" w:type="dxa"/>
          </w:tcPr>
          <w:p w:rsidR="00147B83" w:rsidRDefault="00147B83">
            <w:pPr>
              <w:pStyle w:val="ConsPlusNormal"/>
              <w:jc w:val="center"/>
            </w:pPr>
            <w:r>
              <w:t>28,9</w:t>
            </w:r>
          </w:p>
        </w:tc>
        <w:tc>
          <w:tcPr>
            <w:tcW w:w="1134" w:type="dxa"/>
          </w:tcPr>
          <w:p w:rsidR="00147B83" w:rsidRDefault="00147B83">
            <w:pPr>
              <w:pStyle w:val="ConsPlusNormal"/>
              <w:jc w:val="center"/>
            </w:pPr>
            <w:r>
              <w:t>28,9</w:t>
            </w:r>
          </w:p>
        </w:tc>
      </w:tr>
      <w:tr w:rsidR="00147B83">
        <w:tc>
          <w:tcPr>
            <w:tcW w:w="850" w:type="dxa"/>
          </w:tcPr>
          <w:p w:rsidR="00147B83" w:rsidRDefault="00147B83">
            <w:pPr>
              <w:pStyle w:val="ConsPlusNormal"/>
            </w:pPr>
            <w:r>
              <w:t>12.</w:t>
            </w:r>
          </w:p>
        </w:tc>
        <w:tc>
          <w:tcPr>
            <w:tcW w:w="1843" w:type="dxa"/>
          </w:tcPr>
          <w:p w:rsidR="00147B83" w:rsidRDefault="00147B83">
            <w:pPr>
              <w:pStyle w:val="ConsPlusNormal"/>
            </w:pPr>
            <w:r>
              <w:t>Каменский район</w:t>
            </w:r>
          </w:p>
        </w:tc>
        <w:tc>
          <w:tcPr>
            <w:tcW w:w="1191" w:type="dxa"/>
          </w:tcPr>
          <w:p w:rsidR="00147B83" w:rsidRDefault="00147B83">
            <w:pPr>
              <w:pStyle w:val="ConsPlusNormal"/>
              <w:jc w:val="center"/>
            </w:pPr>
            <w:r>
              <w:t>12,0</w:t>
            </w:r>
          </w:p>
        </w:tc>
        <w:tc>
          <w:tcPr>
            <w:tcW w:w="1077" w:type="dxa"/>
          </w:tcPr>
          <w:p w:rsidR="00147B83" w:rsidRDefault="00147B83">
            <w:pPr>
              <w:pStyle w:val="ConsPlusNormal"/>
              <w:jc w:val="center"/>
            </w:pPr>
            <w:r>
              <w:t>11,6</w:t>
            </w:r>
          </w:p>
        </w:tc>
        <w:tc>
          <w:tcPr>
            <w:tcW w:w="1077" w:type="dxa"/>
          </w:tcPr>
          <w:p w:rsidR="00147B83" w:rsidRDefault="00147B83">
            <w:pPr>
              <w:pStyle w:val="ConsPlusNormal"/>
              <w:jc w:val="center"/>
            </w:pPr>
            <w:r>
              <w:t>11,6</w:t>
            </w:r>
          </w:p>
        </w:tc>
        <w:tc>
          <w:tcPr>
            <w:tcW w:w="965" w:type="dxa"/>
          </w:tcPr>
          <w:p w:rsidR="00147B83" w:rsidRDefault="00147B83">
            <w:pPr>
              <w:pStyle w:val="ConsPlusNormal"/>
              <w:jc w:val="center"/>
            </w:pPr>
            <w:r>
              <w:t>11,6</w:t>
            </w:r>
          </w:p>
        </w:tc>
        <w:tc>
          <w:tcPr>
            <w:tcW w:w="994" w:type="dxa"/>
          </w:tcPr>
          <w:p w:rsidR="00147B83" w:rsidRDefault="00147B83">
            <w:pPr>
              <w:pStyle w:val="ConsPlusNormal"/>
              <w:jc w:val="center"/>
            </w:pPr>
            <w:r>
              <w:t>11,6</w:t>
            </w:r>
          </w:p>
        </w:tc>
        <w:tc>
          <w:tcPr>
            <w:tcW w:w="1134" w:type="dxa"/>
          </w:tcPr>
          <w:p w:rsidR="00147B83" w:rsidRDefault="00147B83">
            <w:pPr>
              <w:pStyle w:val="ConsPlusNormal"/>
              <w:jc w:val="center"/>
            </w:pPr>
            <w:r>
              <w:t>11,6</w:t>
            </w:r>
          </w:p>
        </w:tc>
        <w:tc>
          <w:tcPr>
            <w:tcW w:w="1191" w:type="dxa"/>
          </w:tcPr>
          <w:p w:rsidR="00147B83" w:rsidRDefault="00147B83">
            <w:pPr>
              <w:pStyle w:val="ConsPlusNormal"/>
              <w:jc w:val="center"/>
            </w:pPr>
            <w:r>
              <w:t>11,6</w:t>
            </w:r>
          </w:p>
        </w:tc>
        <w:tc>
          <w:tcPr>
            <w:tcW w:w="1077" w:type="dxa"/>
          </w:tcPr>
          <w:p w:rsidR="00147B83" w:rsidRDefault="00147B83">
            <w:pPr>
              <w:pStyle w:val="ConsPlusNormal"/>
              <w:jc w:val="center"/>
            </w:pPr>
            <w:r>
              <w:t>11,6</w:t>
            </w:r>
          </w:p>
        </w:tc>
        <w:tc>
          <w:tcPr>
            <w:tcW w:w="1134" w:type="dxa"/>
          </w:tcPr>
          <w:p w:rsidR="00147B83" w:rsidRDefault="00147B83">
            <w:pPr>
              <w:pStyle w:val="ConsPlusNormal"/>
              <w:jc w:val="center"/>
            </w:pPr>
            <w:r>
              <w:t>11,6</w:t>
            </w:r>
          </w:p>
        </w:tc>
        <w:tc>
          <w:tcPr>
            <w:tcW w:w="1134" w:type="dxa"/>
          </w:tcPr>
          <w:p w:rsidR="00147B83" w:rsidRDefault="00147B83">
            <w:pPr>
              <w:pStyle w:val="ConsPlusNormal"/>
              <w:jc w:val="center"/>
            </w:pPr>
            <w:r>
              <w:t>11,6</w:t>
            </w:r>
          </w:p>
        </w:tc>
        <w:tc>
          <w:tcPr>
            <w:tcW w:w="1077" w:type="dxa"/>
          </w:tcPr>
          <w:p w:rsidR="00147B83" w:rsidRDefault="00147B83">
            <w:pPr>
              <w:pStyle w:val="ConsPlusNormal"/>
              <w:jc w:val="center"/>
            </w:pPr>
            <w:r>
              <w:t>11,6</w:t>
            </w:r>
          </w:p>
        </w:tc>
        <w:tc>
          <w:tcPr>
            <w:tcW w:w="1134" w:type="dxa"/>
          </w:tcPr>
          <w:p w:rsidR="00147B83" w:rsidRDefault="00147B83">
            <w:pPr>
              <w:pStyle w:val="ConsPlusNormal"/>
              <w:jc w:val="center"/>
            </w:pPr>
            <w:r>
              <w:t>11,6</w:t>
            </w:r>
          </w:p>
        </w:tc>
        <w:tc>
          <w:tcPr>
            <w:tcW w:w="1247" w:type="dxa"/>
          </w:tcPr>
          <w:p w:rsidR="00147B83" w:rsidRDefault="00147B83">
            <w:pPr>
              <w:pStyle w:val="ConsPlusNormal"/>
              <w:jc w:val="center"/>
            </w:pPr>
            <w:r>
              <w:t>11,6</w:t>
            </w:r>
          </w:p>
        </w:tc>
        <w:tc>
          <w:tcPr>
            <w:tcW w:w="1134" w:type="dxa"/>
          </w:tcPr>
          <w:p w:rsidR="00147B83" w:rsidRDefault="00147B83">
            <w:pPr>
              <w:pStyle w:val="ConsPlusNormal"/>
              <w:jc w:val="center"/>
            </w:pPr>
            <w:r>
              <w:t>11,6</w:t>
            </w:r>
          </w:p>
        </w:tc>
      </w:tr>
      <w:tr w:rsidR="00147B83">
        <w:tc>
          <w:tcPr>
            <w:tcW w:w="850" w:type="dxa"/>
          </w:tcPr>
          <w:p w:rsidR="00147B83" w:rsidRDefault="00147B83">
            <w:pPr>
              <w:pStyle w:val="ConsPlusNormal"/>
            </w:pPr>
            <w:r>
              <w:t>13.</w:t>
            </w:r>
          </w:p>
        </w:tc>
        <w:tc>
          <w:tcPr>
            <w:tcW w:w="1843" w:type="dxa"/>
          </w:tcPr>
          <w:p w:rsidR="00147B83" w:rsidRDefault="00147B83">
            <w:pPr>
              <w:pStyle w:val="ConsPlusNormal"/>
            </w:pPr>
            <w:r>
              <w:t>Камешкирский район</w:t>
            </w:r>
          </w:p>
        </w:tc>
        <w:tc>
          <w:tcPr>
            <w:tcW w:w="1191" w:type="dxa"/>
          </w:tcPr>
          <w:p w:rsidR="00147B83" w:rsidRDefault="00147B83">
            <w:pPr>
              <w:pStyle w:val="ConsPlusNormal"/>
              <w:jc w:val="center"/>
            </w:pPr>
            <w:r>
              <w:t>10,7</w:t>
            </w:r>
          </w:p>
        </w:tc>
        <w:tc>
          <w:tcPr>
            <w:tcW w:w="1077" w:type="dxa"/>
          </w:tcPr>
          <w:p w:rsidR="00147B83" w:rsidRDefault="00147B83">
            <w:pPr>
              <w:pStyle w:val="ConsPlusNormal"/>
              <w:jc w:val="center"/>
            </w:pPr>
            <w:r>
              <w:t>11,0</w:t>
            </w:r>
          </w:p>
        </w:tc>
        <w:tc>
          <w:tcPr>
            <w:tcW w:w="1077" w:type="dxa"/>
          </w:tcPr>
          <w:p w:rsidR="00147B83" w:rsidRDefault="00147B83">
            <w:pPr>
              <w:pStyle w:val="ConsPlusNormal"/>
              <w:jc w:val="center"/>
            </w:pPr>
            <w:r>
              <w:t>11,0</w:t>
            </w:r>
          </w:p>
        </w:tc>
        <w:tc>
          <w:tcPr>
            <w:tcW w:w="965" w:type="dxa"/>
          </w:tcPr>
          <w:p w:rsidR="00147B83" w:rsidRDefault="00147B83">
            <w:pPr>
              <w:pStyle w:val="ConsPlusNormal"/>
              <w:jc w:val="center"/>
            </w:pPr>
            <w:r>
              <w:t>11,0</w:t>
            </w:r>
          </w:p>
        </w:tc>
        <w:tc>
          <w:tcPr>
            <w:tcW w:w="994" w:type="dxa"/>
          </w:tcPr>
          <w:p w:rsidR="00147B83" w:rsidRDefault="00147B83">
            <w:pPr>
              <w:pStyle w:val="ConsPlusNormal"/>
              <w:jc w:val="center"/>
            </w:pPr>
            <w:r>
              <w:t>11,0</w:t>
            </w:r>
          </w:p>
        </w:tc>
        <w:tc>
          <w:tcPr>
            <w:tcW w:w="1134" w:type="dxa"/>
          </w:tcPr>
          <w:p w:rsidR="00147B83" w:rsidRDefault="00147B83">
            <w:pPr>
              <w:pStyle w:val="ConsPlusNormal"/>
              <w:jc w:val="center"/>
            </w:pPr>
            <w:r>
              <w:t>11,0</w:t>
            </w:r>
          </w:p>
        </w:tc>
        <w:tc>
          <w:tcPr>
            <w:tcW w:w="1191" w:type="dxa"/>
          </w:tcPr>
          <w:p w:rsidR="00147B83" w:rsidRDefault="00147B83">
            <w:pPr>
              <w:pStyle w:val="ConsPlusNormal"/>
              <w:jc w:val="center"/>
            </w:pPr>
            <w:r>
              <w:t>11,0</w:t>
            </w:r>
          </w:p>
        </w:tc>
        <w:tc>
          <w:tcPr>
            <w:tcW w:w="1077" w:type="dxa"/>
          </w:tcPr>
          <w:p w:rsidR="00147B83" w:rsidRDefault="00147B83">
            <w:pPr>
              <w:pStyle w:val="ConsPlusNormal"/>
              <w:jc w:val="center"/>
            </w:pPr>
            <w:r>
              <w:t>11,0</w:t>
            </w:r>
          </w:p>
        </w:tc>
        <w:tc>
          <w:tcPr>
            <w:tcW w:w="1134" w:type="dxa"/>
          </w:tcPr>
          <w:p w:rsidR="00147B83" w:rsidRDefault="00147B83">
            <w:pPr>
              <w:pStyle w:val="ConsPlusNormal"/>
              <w:jc w:val="center"/>
            </w:pPr>
            <w:r>
              <w:t>11,0</w:t>
            </w:r>
          </w:p>
        </w:tc>
        <w:tc>
          <w:tcPr>
            <w:tcW w:w="1134" w:type="dxa"/>
          </w:tcPr>
          <w:p w:rsidR="00147B83" w:rsidRDefault="00147B83">
            <w:pPr>
              <w:pStyle w:val="ConsPlusNormal"/>
              <w:jc w:val="center"/>
            </w:pPr>
            <w:r>
              <w:t>11,0</w:t>
            </w:r>
          </w:p>
        </w:tc>
        <w:tc>
          <w:tcPr>
            <w:tcW w:w="1077" w:type="dxa"/>
          </w:tcPr>
          <w:p w:rsidR="00147B83" w:rsidRDefault="00147B83">
            <w:pPr>
              <w:pStyle w:val="ConsPlusNormal"/>
              <w:jc w:val="center"/>
            </w:pPr>
            <w:r>
              <w:t>11,0</w:t>
            </w:r>
          </w:p>
        </w:tc>
        <w:tc>
          <w:tcPr>
            <w:tcW w:w="1134" w:type="dxa"/>
          </w:tcPr>
          <w:p w:rsidR="00147B83" w:rsidRDefault="00147B83">
            <w:pPr>
              <w:pStyle w:val="ConsPlusNormal"/>
              <w:jc w:val="center"/>
            </w:pPr>
            <w:r>
              <w:t>11,0</w:t>
            </w:r>
          </w:p>
        </w:tc>
        <w:tc>
          <w:tcPr>
            <w:tcW w:w="1247" w:type="dxa"/>
          </w:tcPr>
          <w:p w:rsidR="00147B83" w:rsidRDefault="00147B83">
            <w:pPr>
              <w:pStyle w:val="ConsPlusNormal"/>
              <w:jc w:val="center"/>
            </w:pPr>
            <w:r>
              <w:t>11,0</w:t>
            </w:r>
          </w:p>
        </w:tc>
        <w:tc>
          <w:tcPr>
            <w:tcW w:w="1134" w:type="dxa"/>
          </w:tcPr>
          <w:p w:rsidR="00147B83" w:rsidRDefault="00147B83">
            <w:pPr>
              <w:pStyle w:val="ConsPlusNormal"/>
              <w:jc w:val="center"/>
            </w:pPr>
            <w:r>
              <w:t>11,0</w:t>
            </w:r>
          </w:p>
        </w:tc>
      </w:tr>
      <w:tr w:rsidR="00147B83">
        <w:tc>
          <w:tcPr>
            <w:tcW w:w="850" w:type="dxa"/>
          </w:tcPr>
          <w:p w:rsidR="00147B83" w:rsidRDefault="00147B83">
            <w:pPr>
              <w:pStyle w:val="ConsPlusNormal"/>
            </w:pPr>
            <w:r>
              <w:t>14.</w:t>
            </w:r>
          </w:p>
        </w:tc>
        <w:tc>
          <w:tcPr>
            <w:tcW w:w="1843" w:type="dxa"/>
          </w:tcPr>
          <w:p w:rsidR="00147B83" w:rsidRDefault="00147B83">
            <w:pPr>
              <w:pStyle w:val="ConsPlusNormal"/>
            </w:pPr>
            <w:r>
              <w:t>Колышлейский район</w:t>
            </w:r>
          </w:p>
        </w:tc>
        <w:tc>
          <w:tcPr>
            <w:tcW w:w="1191" w:type="dxa"/>
          </w:tcPr>
          <w:p w:rsidR="00147B83" w:rsidRDefault="00147B83">
            <w:pPr>
              <w:pStyle w:val="ConsPlusNormal"/>
              <w:jc w:val="center"/>
            </w:pPr>
            <w:r>
              <w:t>33,0</w:t>
            </w:r>
          </w:p>
        </w:tc>
        <w:tc>
          <w:tcPr>
            <w:tcW w:w="1077" w:type="dxa"/>
          </w:tcPr>
          <w:p w:rsidR="00147B83" w:rsidRDefault="00147B83">
            <w:pPr>
              <w:pStyle w:val="ConsPlusNormal"/>
              <w:jc w:val="center"/>
            </w:pPr>
            <w:r>
              <w:t>33</w:t>
            </w:r>
          </w:p>
        </w:tc>
        <w:tc>
          <w:tcPr>
            <w:tcW w:w="1077" w:type="dxa"/>
          </w:tcPr>
          <w:p w:rsidR="00147B83" w:rsidRDefault="00147B83">
            <w:pPr>
              <w:pStyle w:val="ConsPlusNormal"/>
              <w:jc w:val="center"/>
            </w:pPr>
            <w:r>
              <w:t>33</w:t>
            </w:r>
          </w:p>
        </w:tc>
        <w:tc>
          <w:tcPr>
            <w:tcW w:w="965" w:type="dxa"/>
          </w:tcPr>
          <w:p w:rsidR="00147B83" w:rsidRDefault="00147B83">
            <w:pPr>
              <w:pStyle w:val="ConsPlusNormal"/>
              <w:jc w:val="center"/>
            </w:pPr>
            <w:r>
              <w:t>33</w:t>
            </w:r>
          </w:p>
        </w:tc>
        <w:tc>
          <w:tcPr>
            <w:tcW w:w="994" w:type="dxa"/>
          </w:tcPr>
          <w:p w:rsidR="00147B83" w:rsidRDefault="00147B83">
            <w:pPr>
              <w:pStyle w:val="ConsPlusNormal"/>
              <w:jc w:val="center"/>
            </w:pPr>
            <w:r>
              <w:t>33</w:t>
            </w:r>
          </w:p>
        </w:tc>
        <w:tc>
          <w:tcPr>
            <w:tcW w:w="1134" w:type="dxa"/>
          </w:tcPr>
          <w:p w:rsidR="00147B83" w:rsidRDefault="00147B83">
            <w:pPr>
              <w:pStyle w:val="ConsPlusNormal"/>
              <w:jc w:val="center"/>
            </w:pPr>
            <w:r>
              <w:t>33</w:t>
            </w:r>
          </w:p>
        </w:tc>
        <w:tc>
          <w:tcPr>
            <w:tcW w:w="1191" w:type="dxa"/>
          </w:tcPr>
          <w:p w:rsidR="00147B83" w:rsidRDefault="00147B83">
            <w:pPr>
              <w:pStyle w:val="ConsPlusNormal"/>
              <w:jc w:val="center"/>
            </w:pPr>
            <w:r>
              <w:t>33</w:t>
            </w:r>
          </w:p>
        </w:tc>
        <w:tc>
          <w:tcPr>
            <w:tcW w:w="1077" w:type="dxa"/>
          </w:tcPr>
          <w:p w:rsidR="00147B83" w:rsidRDefault="00147B83">
            <w:pPr>
              <w:pStyle w:val="ConsPlusNormal"/>
              <w:jc w:val="center"/>
            </w:pPr>
            <w:r>
              <w:t>33</w:t>
            </w:r>
          </w:p>
        </w:tc>
        <w:tc>
          <w:tcPr>
            <w:tcW w:w="1134" w:type="dxa"/>
          </w:tcPr>
          <w:p w:rsidR="00147B83" w:rsidRDefault="00147B83">
            <w:pPr>
              <w:pStyle w:val="ConsPlusNormal"/>
              <w:jc w:val="center"/>
            </w:pPr>
            <w:r>
              <w:t>33</w:t>
            </w:r>
          </w:p>
        </w:tc>
        <w:tc>
          <w:tcPr>
            <w:tcW w:w="1134" w:type="dxa"/>
          </w:tcPr>
          <w:p w:rsidR="00147B83" w:rsidRDefault="00147B83">
            <w:pPr>
              <w:pStyle w:val="ConsPlusNormal"/>
              <w:jc w:val="center"/>
            </w:pPr>
            <w:r>
              <w:t>33</w:t>
            </w:r>
          </w:p>
        </w:tc>
        <w:tc>
          <w:tcPr>
            <w:tcW w:w="1077" w:type="dxa"/>
          </w:tcPr>
          <w:p w:rsidR="00147B83" w:rsidRDefault="00147B83">
            <w:pPr>
              <w:pStyle w:val="ConsPlusNormal"/>
              <w:jc w:val="center"/>
            </w:pPr>
            <w:r>
              <w:t>33</w:t>
            </w:r>
          </w:p>
        </w:tc>
        <w:tc>
          <w:tcPr>
            <w:tcW w:w="1134" w:type="dxa"/>
          </w:tcPr>
          <w:p w:rsidR="00147B83" w:rsidRDefault="00147B83">
            <w:pPr>
              <w:pStyle w:val="ConsPlusNormal"/>
              <w:jc w:val="center"/>
            </w:pPr>
            <w:r>
              <w:t>33</w:t>
            </w:r>
          </w:p>
        </w:tc>
        <w:tc>
          <w:tcPr>
            <w:tcW w:w="1247" w:type="dxa"/>
          </w:tcPr>
          <w:p w:rsidR="00147B83" w:rsidRDefault="00147B83">
            <w:pPr>
              <w:pStyle w:val="ConsPlusNormal"/>
              <w:jc w:val="center"/>
            </w:pPr>
            <w:r>
              <w:t>33</w:t>
            </w:r>
          </w:p>
        </w:tc>
        <w:tc>
          <w:tcPr>
            <w:tcW w:w="1134" w:type="dxa"/>
          </w:tcPr>
          <w:p w:rsidR="00147B83" w:rsidRDefault="00147B83">
            <w:pPr>
              <w:pStyle w:val="ConsPlusNormal"/>
              <w:jc w:val="center"/>
            </w:pPr>
            <w:r>
              <w:t>33</w:t>
            </w:r>
          </w:p>
        </w:tc>
      </w:tr>
      <w:tr w:rsidR="00147B83">
        <w:tc>
          <w:tcPr>
            <w:tcW w:w="850" w:type="dxa"/>
          </w:tcPr>
          <w:p w:rsidR="00147B83" w:rsidRDefault="00147B83">
            <w:pPr>
              <w:pStyle w:val="ConsPlusNormal"/>
            </w:pPr>
            <w:r>
              <w:t>15.</w:t>
            </w:r>
          </w:p>
        </w:tc>
        <w:tc>
          <w:tcPr>
            <w:tcW w:w="1843" w:type="dxa"/>
          </w:tcPr>
          <w:p w:rsidR="00147B83" w:rsidRDefault="00147B83">
            <w:pPr>
              <w:pStyle w:val="ConsPlusNormal"/>
            </w:pPr>
            <w:r>
              <w:t>Кузнецкий район</w:t>
            </w:r>
          </w:p>
        </w:tc>
        <w:tc>
          <w:tcPr>
            <w:tcW w:w="1191" w:type="dxa"/>
          </w:tcPr>
          <w:p w:rsidR="00147B83" w:rsidRDefault="00147B83">
            <w:pPr>
              <w:pStyle w:val="ConsPlusNormal"/>
              <w:jc w:val="center"/>
            </w:pPr>
            <w:r>
              <w:t>19,3</w:t>
            </w:r>
          </w:p>
        </w:tc>
        <w:tc>
          <w:tcPr>
            <w:tcW w:w="1077" w:type="dxa"/>
          </w:tcPr>
          <w:p w:rsidR="00147B83" w:rsidRDefault="00147B83">
            <w:pPr>
              <w:pStyle w:val="ConsPlusNormal"/>
              <w:jc w:val="center"/>
            </w:pPr>
            <w:r>
              <w:t>20,1</w:t>
            </w:r>
          </w:p>
        </w:tc>
        <w:tc>
          <w:tcPr>
            <w:tcW w:w="1077" w:type="dxa"/>
          </w:tcPr>
          <w:p w:rsidR="00147B83" w:rsidRDefault="00147B83">
            <w:pPr>
              <w:pStyle w:val="ConsPlusNormal"/>
              <w:jc w:val="center"/>
            </w:pPr>
            <w:r>
              <w:t>20,1</w:t>
            </w:r>
          </w:p>
        </w:tc>
        <w:tc>
          <w:tcPr>
            <w:tcW w:w="965" w:type="dxa"/>
          </w:tcPr>
          <w:p w:rsidR="00147B83" w:rsidRDefault="00147B83">
            <w:pPr>
              <w:pStyle w:val="ConsPlusNormal"/>
              <w:jc w:val="center"/>
            </w:pPr>
            <w:r>
              <w:t>20,1</w:t>
            </w:r>
          </w:p>
        </w:tc>
        <w:tc>
          <w:tcPr>
            <w:tcW w:w="994" w:type="dxa"/>
          </w:tcPr>
          <w:p w:rsidR="00147B83" w:rsidRDefault="00147B83">
            <w:pPr>
              <w:pStyle w:val="ConsPlusNormal"/>
              <w:jc w:val="center"/>
            </w:pPr>
            <w:r>
              <w:t>20,1</w:t>
            </w:r>
          </w:p>
        </w:tc>
        <w:tc>
          <w:tcPr>
            <w:tcW w:w="1134" w:type="dxa"/>
          </w:tcPr>
          <w:p w:rsidR="00147B83" w:rsidRDefault="00147B83">
            <w:pPr>
              <w:pStyle w:val="ConsPlusNormal"/>
              <w:jc w:val="center"/>
            </w:pPr>
            <w:r>
              <w:t>20,1</w:t>
            </w:r>
          </w:p>
        </w:tc>
        <w:tc>
          <w:tcPr>
            <w:tcW w:w="1191" w:type="dxa"/>
          </w:tcPr>
          <w:p w:rsidR="00147B83" w:rsidRDefault="00147B83">
            <w:pPr>
              <w:pStyle w:val="ConsPlusNormal"/>
              <w:jc w:val="center"/>
            </w:pPr>
            <w:r>
              <w:t>20,1</w:t>
            </w:r>
          </w:p>
        </w:tc>
        <w:tc>
          <w:tcPr>
            <w:tcW w:w="1077" w:type="dxa"/>
          </w:tcPr>
          <w:p w:rsidR="00147B83" w:rsidRDefault="00147B83">
            <w:pPr>
              <w:pStyle w:val="ConsPlusNormal"/>
              <w:jc w:val="center"/>
            </w:pPr>
            <w:r>
              <w:t>20,1</w:t>
            </w:r>
          </w:p>
        </w:tc>
        <w:tc>
          <w:tcPr>
            <w:tcW w:w="1134" w:type="dxa"/>
          </w:tcPr>
          <w:p w:rsidR="00147B83" w:rsidRDefault="00147B83">
            <w:pPr>
              <w:pStyle w:val="ConsPlusNormal"/>
              <w:jc w:val="center"/>
            </w:pPr>
            <w:r>
              <w:t>20,1</w:t>
            </w:r>
          </w:p>
        </w:tc>
        <w:tc>
          <w:tcPr>
            <w:tcW w:w="1134" w:type="dxa"/>
          </w:tcPr>
          <w:p w:rsidR="00147B83" w:rsidRDefault="00147B83">
            <w:pPr>
              <w:pStyle w:val="ConsPlusNormal"/>
              <w:jc w:val="center"/>
            </w:pPr>
            <w:r>
              <w:t>20,1</w:t>
            </w:r>
          </w:p>
        </w:tc>
        <w:tc>
          <w:tcPr>
            <w:tcW w:w="1077" w:type="dxa"/>
          </w:tcPr>
          <w:p w:rsidR="00147B83" w:rsidRDefault="00147B83">
            <w:pPr>
              <w:pStyle w:val="ConsPlusNormal"/>
              <w:jc w:val="center"/>
            </w:pPr>
            <w:r>
              <w:t>20,1</w:t>
            </w:r>
          </w:p>
        </w:tc>
        <w:tc>
          <w:tcPr>
            <w:tcW w:w="1134" w:type="dxa"/>
          </w:tcPr>
          <w:p w:rsidR="00147B83" w:rsidRDefault="00147B83">
            <w:pPr>
              <w:pStyle w:val="ConsPlusNormal"/>
              <w:jc w:val="center"/>
            </w:pPr>
            <w:r>
              <w:t>20,1</w:t>
            </w:r>
          </w:p>
        </w:tc>
        <w:tc>
          <w:tcPr>
            <w:tcW w:w="1247" w:type="dxa"/>
          </w:tcPr>
          <w:p w:rsidR="00147B83" w:rsidRDefault="00147B83">
            <w:pPr>
              <w:pStyle w:val="ConsPlusNormal"/>
              <w:jc w:val="center"/>
            </w:pPr>
            <w:r>
              <w:t>20,1</w:t>
            </w:r>
          </w:p>
        </w:tc>
        <w:tc>
          <w:tcPr>
            <w:tcW w:w="1134" w:type="dxa"/>
          </w:tcPr>
          <w:p w:rsidR="00147B83" w:rsidRDefault="00147B83">
            <w:pPr>
              <w:pStyle w:val="ConsPlusNormal"/>
              <w:jc w:val="center"/>
            </w:pPr>
            <w:r>
              <w:t>20,1</w:t>
            </w:r>
          </w:p>
        </w:tc>
      </w:tr>
      <w:tr w:rsidR="00147B83">
        <w:tc>
          <w:tcPr>
            <w:tcW w:w="850" w:type="dxa"/>
          </w:tcPr>
          <w:p w:rsidR="00147B83" w:rsidRDefault="00147B83">
            <w:pPr>
              <w:pStyle w:val="ConsPlusNormal"/>
            </w:pPr>
            <w:r>
              <w:t>16.</w:t>
            </w:r>
          </w:p>
        </w:tc>
        <w:tc>
          <w:tcPr>
            <w:tcW w:w="1843" w:type="dxa"/>
          </w:tcPr>
          <w:p w:rsidR="00147B83" w:rsidRDefault="00147B83">
            <w:pPr>
              <w:pStyle w:val="ConsPlusNormal"/>
            </w:pPr>
            <w:r>
              <w:t xml:space="preserve">Лопатинский </w:t>
            </w:r>
            <w:r>
              <w:lastRenderedPageBreak/>
              <w:t>район</w:t>
            </w:r>
          </w:p>
        </w:tc>
        <w:tc>
          <w:tcPr>
            <w:tcW w:w="1191" w:type="dxa"/>
          </w:tcPr>
          <w:p w:rsidR="00147B83" w:rsidRDefault="00147B83">
            <w:pPr>
              <w:pStyle w:val="ConsPlusNormal"/>
              <w:jc w:val="center"/>
            </w:pPr>
            <w:r>
              <w:lastRenderedPageBreak/>
              <w:t>13,1</w:t>
            </w:r>
          </w:p>
        </w:tc>
        <w:tc>
          <w:tcPr>
            <w:tcW w:w="1077"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965" w:type="dxa"/>
          </w:tcPr>
          <w:p w:rsidR="00147B83" w:rsidRDefault="00147B83">
            <w:pPr>
              <w:pStyle w:val="ConsPlusNormal"/>
              <w:jc w:val="center"/>
            </w:pPr>
            <w:r>
              <w:t>14</w:t>
            </w:r>
          </w:p>
        </w:tc>
        <w:tc>
          <w:tcPr>
            <w:tcW w:w="994"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191"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24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r>
      <w:tr w:rsidR="00147B83">
        <w:tc>
          <w:tcPr>
            <w:tcW w:w="850" w:type="dxa"/>
          </w:tcPr>
          <w:p w:rsidR="00147B83" w:rsidRDefault="00147B83">
            <w:pPr>
              <w:pStyle w:val="ConsPlusNormal"/>
            </w:pPr>
            <w:r>
              <w:lastRenderedPageBreak/>
              <w:t>17.</w:t>
            </w:r>
          </w:p>
        </w:tc>
        <w:tc>
          <w:tcPr>
            <w:tcW w:w="1843" w:type="dxa"/>
          </w:tcPr>
          <w:p w:rsidR="00147B83" w:rsidRDefault="00147B83">
            <w:pPr>
              <w:pStyle w:val="ConsPlusNormal"/>
            </w:pPr>
            <w:r>
              <w:t>Лунинский район</w:t>
            </w:r>
          </w:p>
        </w:tc>
        <w:tc>
          <w:tcPr>
            <w:tcW w:w="1191" w:type="dxa"/>
          </w:tcPr>
          <w:p w:rsidR="00147B83" w:rsidRDefault="00147B83">
            <w:pPr>
              <w:pStyle w:val="ConsPlusNormal"/>
              <w:jc w:val="center"/>
            </w:pPr>
            <w:r>
              <w:t>33,0</w:t>
            </w:r>
          </w:p>
        </w:tc>
        <w:tc>
          <w:tcPr>
            <w:tcW w:w="1077" w:type="dxa"/>
          </w:tcPr>
          <w:p w:rsidR="00147B83" w:rsidRDefault="00147B83">
            <w:pPr>
              <w:pStyle w:val="ConsPlusNormal"/>
              <w:jc w:val="center"/>
            </w:pPr>
            <w:r>
              <w:t>30</w:t>
            </w:r>
          </w:p>
        </w:tc>
        <w:tc>
          <w:tcPr>
            <w:tcW w:w="1077" w:type="dxa"/>
          </w:tcPr>
          <w:p w:rsidR="00147B83" w:rsidRDefault="00147B83">
            <w:pPr>
              <w:pStyle w:val="ConsPlusNormal"/>
              <w:jc w:val="center"/>
            </w:pPr>
            <w:r>
              <w:t>30</w:t>
            </w:r>
          </w:p>
        </w:tc>
        <w:tc>
          <w:tcPr>
            <w:tcW w:w="965" w:type="dxa"/>
          </w:tcPr>
          <w:p w:rsidR="00147B83" w:rsidRDefault="00147B83">
            <w:pPr>
              <w:pStyle w:val="ConsPlusNormal"/>
              <w:jc w:val="center"/>
            </w:pPr>
            <w:r>
              <w:t>30</w:t>
            </w:r>
          </w:p>
        </w:tc>
        <w:tc>
          <w:tcPr>
            <w:tcW w:w="994" w:type="dxa"/>
          </w:tcPr>
          <w:p w:rsidR="00147B83" w:rsidRDefault="00147B83">
            <w:pPr>
              <w:pStyle w:val="ConsPlusNormal"/>
              <w:jc w:val="center"/>
            </w:pPr>
            <w:r>
              <w:t>30</w:t>
            </w:r>
          </w:p>
        </w:tc>
        <w:tc>
          <w:tcPr>
            <w:tcW w:w="1134" w:type="dxa"/>
          </w:tcPr>
          <w:p w:rsidR="00147B83" w:rsidRDefault="00147B83">
            <w:pPr>
              <w:pStyle w:val="ConsPlusNormal"/>
              <w:jc w:val="center"/>
            </w:pPr>
            <w:r>
              <w:t>30</w:t>
            </w:r>
          </w:p>
        </w:tc>
        <w:tc>
          <w:tcPr>
            <w:tcW w:w="1191" w:type="dxa"/>
          </w:tcPr>
          <w:p w:rsidR="00147B83" w:rsidRDefault="00147B83">
            <w:pPr>
              <w:pStyle w:val="ConsPlusNormal"/>
              <w:jc w:val="center"/>
            </w:pPr>
            <w:r>
              <w:t>30</w:t>
            </w:r>
          </w:p>
        </w:tc>
        <w:tc>
          <w:tcPr>
            <w:tcW w:w="1077" w:type="dxa"/>
          </w:tcPr>
          <w:p w:rsidR="00147B83" w:rsidRDefault="00147B83">
            <w:pPr>
              <w:pStyle w:val="ConsPlusNormal"/>
              <w:jc w:val="center"/>
            </w:pPr>
            <w:r>
              <w:t>30</w:t>
            </w:r>
          </w:p>
        </w:tc>
        <w:tc>
          <w:tcPr>
            <w:tcW w:w="1134" w:type="dxa"/>
          </w:tcPr>
          <w:p w:rsidR="00147B83" w:rsidRDefault="00147B83">
            <w:pPr>
              <w:pStyle w:val="ConsPlusNormal"/>
              <w:jc w:val="center"/>
            </w:pPr>
            <w:r>
              <w:t>30</w:t>
            </w:r>
          </w:p>
        </w:tc>
        <w:tc>
          <w:tcPr>
            <w:tcW w:w="1134" w:type="dxa"/>
          </w:tcPr>
          <w:p w:rsidR="00147B83" w:rsidRDefault="00147B83">
            <w:pPr>
              <w:pStyle w:val="ConsPlusNormal"/>
              <w:jc w:val="center"/>
            </w:pPr>
            <w:r>
              <w:t>30</w:t>
            </w:r>
          </w:p>
        </w:tc>
        <w:tc>
          <w:tcPr>
            <w:tcW w:w="1077" w:type="dxa"/>
          </w:tcPr>
          <w:p w:rsidR="00147B83" w:rsidRDefault="00147B83">
            <w:pPr>
              <w:pStyle w:val="ConsPlusNormal"/>
              <w:jc w:val="center"/>
            </w:pPr>
            <w:r>
              <w:t>31</w:t>
            </w:r>
          </w:p>
        </w:tc>
        <w:tc>
          <w:tcPr>
            <w:tcW w:w="1134" w:type="dxa"/>
          </w:tcPr>
          <w:p w:rsidR="00147B83" w:rsidRDefault="00147B83">
            <w:pPr>
              <w:pStyle w:val="ConsPlusNormal"/>
              <w:jc w:val="center"/>
            </w:pPr>
            <w:r>
              <w:t>31</w:t>
            </w:r>
          </w:p>
        </w:tc>
        <w:tc>
          <w:tcPr>
            <w:tcW w:w="1247" w:type="dxa"/>
          </w:tcPr>
          <w:p w:rsidR="00147B83" w:rsidRDefault="00147B83">
            <w:pPr>
              <w:pStyle w:val="ConsPlusNormal"/>
              <w:jc w:val="center"/>
            </w:pPr>
            <w:r>
              <w:t>31</w:t>
            </w:r>
          </w:p>
        </w:tc>
        <w:tc>
          <w:tcPr>
            <w:tcW w:w="1134" w:type="dxa"/>
          </w:tcPr>
          <w:p w:rsidR="00147B83" w:rsidRDefault="00147B83">
            <w:pPr>
              <w:pStyle w:val="ConsPlusNormal"/>
              <w:jc w:val="center"/>
            </w:pPr>
            <w:r>
              <w:t>31</w:t>
            </w:r>
          </w:p>
        </w:tc>
      </w:tr>
      <w:tr w:rsidR="00147B83">
        <w:tc>
          <w:tcPr>
            <w:tcW w:w="850" w:type="dxa"/>
          </w:tcPr>
          <w:p w:rsidR="00147B83" w:rsidRDefault="00147B83">
            <w:pPr>
              <w:pStyle w:val="ConsPlusNormal"/>
            </w:pPr>
            <w:r>
              <w:t>18.</w:t>
            </w:r>
          </w:p>
        </w:tc>
        <w:tc>
          <w:tcPr>
            <w:tcW w:w="1843" w:type="dxa"/>
          </w:tcPr>
          <w:p w:rsidR="00147B83" w:rsidRDefault="00147B83">
            <w:pPr>
              <w:pStyle w:val="ConsPlusNormal"/>
            </w:pPr>
            <w:r>
              <w:t>Малосердобинский район</w:t>
            </w:r>
          </w:p>
        </w:tc>
        <w:tc>
          <w:tcPr>
            <w:tcW w:w="1191" w:type="dxa"/>
          </w:tcPr>
          <w:p w:rsidR="00147B83" w:rsidRDefault="00147B83">
            <w:pPr>
              <w:pStyle w:val="ConsPlusNormal"/>
              <w:jc w:val="center"/>
            </w:pPr>
            <w:r>
              <w:t>14,0</w:t>
            </w:r>
          </w:p>
        </w:tc>
        <w:tc>
          <w:tcPr>
            <w:tcW w:w="1077" w:type="dxa"/>
          </w:tcPr>
          <w:p w:rsidR="00147B83" w:rsidRDefault="00147B83">
            <w:pPr>
              <w:pStyle w:val="ConsPlusNormal"/>
              <w:jc w:val="center"/>
            </w:pPr>
            <w:r>
              <w:t>13,7</w:t>
            </w:r>
          </w:p>
        </w:tc>
        <w:tc>
          <w:tcPr>
            <w:tcW w:w="1077" w:type="dxa"/>
          </w:tcPr>
          <w:p w:rsidR="00147B83" w:rsidRDefault="00147B83">
            <w:pPr>
              <w:pStyle w:val="ConsPlusNormal"/>
              <w:jc w:val="center"/>
            </w:pPr>
            <w:r>
              <w:t>13,7</w:t>
            </w:r>
          </w:p>
        </w:tc>
        <w:tc>
          <w:tcPr>
            <w:tcW w:w="965" w:type="dxa"/>
          </w:tcPr>
          <w:p w:rsidR="00147B83" w:rsidRDefault="00147B83">
            <w:pPr>
              <w:pStyle w:val="ConsPlusNormal"/>
              <w:jc w:val="center"/>
            </w:pPr>
            <w:r>
              <w:t>13,7</w:t>
            </w:r>
          </w:p>
        </w:tc>
        <w:tc>
          <w:tcPr>
            <w:tcW w:w="994" w:type="dxa"/>
          </w:tcPr>
          <w:p w:rsidR="00147B83" w:rsidRDefault="00147B83">
            <w:pPr>
              <w:pStyle w:val="ConsPlusNormal"/>
              <w:jc w:val="center"/>
            </w:pPr>
            <w:r>
              <w:t>13,7</w:t>
            </w:r>
          </w:p>
        </w:tc>
        <w:tc>
          <w:tcPr>
            <w:tcW w:w="1134" w:type="dxa"/>
          </w:tcPr>
          <w:p w:rsidR="00147B83" w:rsidRDefault="00147B83">
            <w:pPr>
              <w:pStyle w:val="ConsPlusNormal"/>
              <w:jc w:val="center"/>
            </w:pPr>
            <w:r>
              <w:t>13,7</w:t>
            </w:r>
          </w:p>
        </w:tc>
        <w:tc>
          <w:tcPr>
            <w:tcW w:w="1191" w:type="dxa"/>
          </w:tcPr>
          <w:p w:rsidR="00147B83" w:rsidRDefault="00147B83">
            <w:pPr>
              <w:pStyle w:val="ConsPlusNormal"/>
              <w:jc w:val="center"/>
            </w:pPr>
            <w:r>
              <w:t>13,7</w:t>
            </w:r>
          </w:p>
        </w:tc>
        <w:tc>
          <w:tcPr>
            <w:tcW w:w="1077" w:type="dxa"/>
          </w:tcPr>
          <w:p w:rsidR="00147B83" w:rsidRDefault="00147B83">
            <w:pPr>
              <w:pStyle w:val="ConsPlusNormal"/>
              <w:jc w:val="center"/>
            </w:pPr>
            <w:r>
              <w:t>13,7</w:t>
            </w:r>
          </w:p>
        </w:tc>
        <w:tc>
          <w:tcPr>
            <w:tcW w:w="1134" w:type="dxa"/>
          </w:tcPr>
          <w:p w:rsidR="00147B83" w:rsidRDefault="00147B83">
            <w:pPr>
              <w:pStyle w:val="ConsPlusNormal"/>
              <w:jc w:val="center"/>
            </w:pPr>
            <w:r>
              <w:t>13,7</w:t>
            </w:r>
          </w:p>
        </w:tc>
        <w:tc>
          <w:tcPr>
            <w:tcW w:w="1134" w:type="dxa"/>
          </w:tcPr>
          <w:p w:rsidR="00147B83" w:rsidRDefault="00147B83">
            <w:pPr>
              <w:pStyle w:val="ConsPlusNormal"/>
              <w:jc w:val="center"/>
            </w:pPr>
            <w:r>
              <w:t>13,7</w:t>
            </w:r>
          </w:p>
        </w:tc>
        <w:tc>
          <w:tcPr>
            <w:tcW w:w="1077" w:type="dxa"/>
          </w:tcPr>
          <w:p w:rsidR="00147B83" w:rsidRDefault="00147B83">
            <w:pPr>
              <w:pStyle w:val="ConsPlusNormal"/>
              <w:jc w:val="center"/>
            </w:pPr>
            <w:r>
              <w:t>13,7</w:t>
            </w:r>
          </w:p>
        </w:tc>
        <w:tc>
          <w:tcPr>
            <w:tcW w:w="1134" w:type="dxa"/>
          </w:tcPr>
          <w:p w:rsidR="00147B83" w:rsidRDefault="00147B83">
            <w:pPr>
              <w:pStyle w:val="ConsPlusNormal"/>
              <w:jc w:val="center"/>
            </w:pPr>
            <w:r>
              <w:t>13,7</w:t>
            </w:r>
          </w:p>
        </w:tc>
        <w:tc>
          <w:tcPr>
            <w:tcW w:w="1247" w:type="dxa"/>
          </w:tcPr>
          <w:p w:rsidR="00147B83" w:rsidRDefault="00147B83">
            <w:pPr>
              <w:pStyle w:val="ConsPlusNormal"/>
              <w:jc w:val="center"/>
            </w:pPr>
            <w:r>
              <w:t>13,7</w:t>
            </w:r>
          </w:p>
        </w:tc>
        <w:tc>
          <w:tcPr>
            <w:tcW w:w="1134" w:type="dxa"/>
          </w:tcPr>
          <w:p w:rsidR="00147B83" w:rsidRDefault="00147B83">
            <w:pPr>
              <w:pStyle w:val="ConsPlusNormal"/>
              <w:jc w:val="center"/>
            </w:pPr>
            <w:r>
              <w:t>13,7</w:t>
            </w:r>
          </w:p>
        </w:tc>
      </w:tr>
      <w:tr w:rsidR="00147B83">
        <w:tc>
          <w:tcPr>
            <w:tcW w:w="850" w:type="dxa"/>
          </w:tcPr>
          <w:p w:rsidR="00147B83" w:rsidRDefault="00147B83">
            <w:pPr>
              <w:pStyle w:val="ConsPlusNormal"/>
            </w:pPr>
            <w:r>
              <w:t>19.</w:t>
            </w:r>
          </w:p>
        </w:tc>
        <w:tc>
          <w:tcPr>
            <w:tcW w:w="1843" w:type="dxa"/>
          </w:tcPr>
          <w:p w:rsidR="00147B83" w:rsidRDefault="00147B83">
            <w:pPr>
              <w:pStyle w:val="ConsPlusNormal"/>
            </w:pPr>
            <w:r>
              <w:t>Мокшанский район</w:t>
            </w:r>
          </w:p>
        </w:tc>
        <w:tc>
          <w:tcPr>
            <w:tcW w:w="1191" w:type="dxa"/>
          </w:tcPr>
          <w:p w:rsidR="00147B83" w:rsidRDefault="00147B83">
            <w:pPr>
              <w:pStyle w:val="ConsPlusNormal"/>
              <w:jc w:val="center"/>
            </w:pPr>
            <w:r>
              <w:t>22,0</w:t>
            </w:r>
          </w:p>
        </w:tc>
        <w:tc>
          <w:tcPr>
            <w:tcW w:w="1077" w:type="dxa"/>
          </w:tcPr>
          <w:p w:rsidR="00147B83" w:rsidRDefault="00147B83">
            <w:pPr>
              <w:pStyle w:val="ConsPlusNormal"/>
              <w:jc w:val="center"/>
            </w:pPr>
            <w:r>
              <w:t>20</w:t>
            </w:r>
          </w:p>
        </w:tc>
        <w:tc>
          <w:tcPr>
            <w:tcW w:w="1077" w:type="dxa"/>
          </w:tcPr>
          <w:p w:rsidR="00147B83" w:rsidRDefault="00147B83">
            <w:pPr>
              <w:pStyle w:val="ConsPlusNormal"/>
              <w:jc w:val="center"/>
            </w:pPr>
            <w:r>
              <w:t>20</w:t>
            </w:r>
          </w:p>
        </w:tc>
        <w:tc>
          <w:tcPr>
            <w:tcW w:w="965" w:type="dxa"/>
          </w:tcPr>
          <w:p w:rsidR="00147B83" w:rsidRDefault="00147B83">
            <w:pPr>
              <w:pStyle w:val="ConsPlusNormal"/>
              <w:jc w:val="center"/>
            </w:pPr>
            <w:r>
              <w:t>20</w:t>
            </w:r>
          </w:p>
        </w:tc>
        <w:tc>
          <w:tcPr>
            <w:tcW w:w="994" w:type="dxa"/>
          </w:tcPr>
          <w:p w:rsidR="00147B83" w:rsidRDefault="00147B83">
            <w:pPr>
              <w:pStyle w:val="ConsPlusNormal"/>
              <w:jc w:val="center"/>
            </w:pPr>
            <w:r>
              <w:t>20</w:t>
            </w:r>
          </w:p>
        </w:tc>
        <w:tc>
          <w:tcPr>
            <w:tcW w:w="1134" w:type="dxa"/>
          </w:tcPr>
          <w:p w:rsidR="00147B83" w:rsidRDefault="00147B83">
            <w:pPr>
              <w:pStyle w:val="ConsPlusNormal"/>
              <w:jc w:val="center"/>
            </w:pPr>
            <w:r>
              <w:t>20</w:t>
            </w:r>
          </w:p>
        </w:tc>
        <w:tc>
          <w:tcPr>
            <w:tcW w:w="1191" w:type="dxa"/>
          </w:tcPr>
          <w:p w:rsidR="00147B83" w:rsidRDefault="00147B83">
            <w:pPr>
              <w:pStyle w:val="ConsPlusNormal"/>
              <w:jc w:val="center"/>
            </w:pPr>
            <w:r>
              <w:t>20</w:t>
            </w:r>
          </w:p>
        </w:tc>
        <w:tc>
          <w:tcPr>
            <w:tcW w:w="1077" w:type="dxa"/>
          </w:tcPr>
          <w:p w:rsidR="00147B83" w:rsidRDefault="00147B83">
            <w:pPr>
              <w:pStyle w:val="ConsPlusNormal"/>
              <w:jc w:val="center"/>
            </w:pPr>
            <w:r>
              <w:t>20</w:t>
            </w:r>
          </w:p>
        </w:tc>
        <w:tc>
          <w:tcPr>
            <w:tcW w:w="1134" w:type="dxa"/>
          </w:tcPr>
          <w:p w:rsidR="00147B83" w:rsidRDefault="00147B83">
            <w:pPr>
              <w:pStyle w:val="ConsPlusNormal"/>
              <w:jc w:val="center"/>
            </w:pPr>
            <w:r>
              <w:t>20</w:t>
            </w:r>
          </w:p>
        </w:tc>
        <w:tc>
          <w:tcPr>
            <w:tcW w:w="1134" w:type="dxa"/>
          </w:tcPr>
          <w:p w:rsidR="00147B83" w:rsidRDefault="00147B83">
            <w:pPr>
              <w:pStyle w:val="ConsPlusNormal"/>
              <w:jc w:val="center"/>
            </w:pPr>
            <w:r>
              <w:t>20</w:t>
            </w:r>
          </w:p>
        </w:tc>
        <w:tc>
          <w:tcPr>
            <w:tcW w:w="1077" w:type="dxa"/>
          </w:tcPr>
          <w:p w:rsidR="00147B83" w:rsidRDefault="00147B83">
            <w:pPr>
              <w:pStyle w:val="ConsPlusNormal"/>
              <w:jc w:val="center"/>
            </w:pPr>
            <w:r>
              <w:t>20</w:t>
            </w:r>
          </w:p>
        </w:tc>
        <w:tc>
          <w:tcPr>
            <w:tcW w:w="1134" w:type="dxa"/>
          </w:tcPr>
          <w:p w:rsidR="00147B83" w:rsidRDefault="00147B83">
            <w:pPr>
              <w:pStyle w:val="ConsPlusNormal"/>
              <w:jc w:val="center"/>
            </w:pPr>
            <w:r>
              <w:t>20</w:t>
            </w:r>
          </w:p>
        </w:tc>
        <w:tc>
          <w:tcPr>
            <w:tcW w:w="1247" w:type="dxa"/>
          </w:tcPr>
          <w:p w:rsidR="00147B83" w:rsidRDefault="00147B83">
            <w:pPr>
              <w:pStyle w:val="ConsPlusNormal"/>
              <w:jc w:val="center"/>
            </w:pPr>
            <w:r>
              <w:t>20</w:t>
            </w:r>
          </w:p>
        </w:tc>
        <w:tc>
          <w:tcPr>
            <w:tcW w:w="1134" w:type="dxa"/>
          </w:tcPr>
          <w:p w:rsidR="00147B83" w:rsidRDefault="00147B83">
            <w:pPr>
              <w:pStyle w:val="ConsPlusNormal"/>
              <w:jc w:val="center"/>
            </w:pPr>
            <w:r>
              <w:t>20</w:t>
            </w:r>
          </w:p>
        </w:tc>
      </w:tr>
      <w:tr w:rsidR="00147B83">
        <w:tc>
          <w:tcPr>
            <w:tcW w:w="850" w:type="dxa"/>
          </w:tcPr>
          <w:p w:rsidR="00147B83" w:rsidRDefault="00147B83">
            <w:pPr>
              <w:pStyle w:val="ConsPlusNormal"/>
            </w:pPr>
            <w:r>
              <w:t>20.</w:t>
            </w:r>
          </w:p>
        </w:tc>
        <w:tc>
          <w:tcPr>
            <w:tcW w:w="1843" w:type="dxa"/>
          </w:tcPr>
          <w:p w:rsidR="00147B83" w:rsidRDefault="00147B83">
            <w:pPr>
              <w:pStyle w:val="ConsPlusNormal"/>
            </w:pPr>
            <w:r>
              <w:t>Наровчатский район</w:t>
            </w:r>
          </w:p>
        </w:tc>
        <w:tc>
          <w:tcPr>
            <w:tcW w:w="1191" w:type="dxa"/>
          </w:tcPr>
          <w:p w:rsidR="00147B83" w:rsidRDefault="00147B83">
            <w:pPr>
              <w:pStyle w:val="ConsPlusNormal"/>
              <w:jc w:val="center"/>
            </w:pPr>
            <w:r>
              <w:t>27,6</w:t>
            </w:r>
          </w:p>
        </w:tc>
        <w:tc>
          <w:tcPr>
            <w:tcW w:w="1077" w:type="dxa"/>
          </w:tcPr>
          <w:p w:rsidR="00147B83" w:rsidRDefault="00147B83">
            <w:pPr>
              <w:pStyle w:val="ConsPlusNormal"/>
              <w:jc w:val="center"/>
            </w:pPr>
            <w:r>
              <w:t>26,6</w:t>
            </w:r>
          </w:p>
        </w:tc>
        <w:tc>
          <w:tcPr>
            <w:tcW w:w="1077" w:type="dxa"/>
          </w:tcPr>
          <w:p w:rsidR="00147B83" w:rsidRDefault="00147B83">
            <w:pPr>
              <w:pStyle w:val="ConsPlusNormal"/>
              <w:jc w:val="center"/>
            </w:pPr>
            <w:r>
              <w:t>26,6</w:t>
            </w:r>
          </w:p>
        </w:tc>
        <w:tc>
          <w:tcPr>
            <w:tcW w:w="965" w:type="dxa"/>
          </w:tcPr>
          <w:p w:rsidR="00147B83" w:rsidRDefault="00147B83">
            <w:pPr>
              <w:pStyle w:val="ConsPlusNormal"/>
              <w:jc w:val="center"/>
            </w:pPr>
            <w:r>
              <w:t>26,6</w:t>
            </w:r>
          </w:p>
        </w:tc>
        <w:tc>
          <w:tcPr>
            <w:tcW w:w="994" w:type="dxa"/>
          </w:tcPr>
          <w:p w:rsidR="00147B83" w:rsidRDefault="00147B83">
            <w:pPr>
              <w:pStyle w:val="ConsPlusNormal"/>
              <w:jc w:val="center"/>
            </w:pPr>
            <w:r>
              <w:t>26,6</w:t>
            </w:r>
          </w:p>
        </w:tc>
        <w:tc>
          <w:tcPr>
            <w:tcW w:w="1134" w:type="dxa"/>
          </w:tcPr>
          <w:p w:rsidR="00147B83" w:rsidRDefault="00147B83">
            <w:pPr>
              <w:pStyle w:val="ConsPlusNormal"/>
              <w:jc w:val="center"/>
            </w:pPr>
            <w:r>
              <w:t>26,6</w:t>
            </w:r>
          </w:p>
        </w:tc>
        <w:tc>
          <w:tcPr>
            <w:tcW w:w="1191" w:type="dxa"/>
          </w:tcPr>
          <w:p w:rsidR="00147B83" w:rsidRDefault="00147B83">
            <w:pPr>
              <w:pStyle w:val="ConsPlusNormal"/>
              <w:jc w:val="center"/>
            </w:pPr>
            <w:r>
              <w:t>26,6</w:t>
            </w:r>
          </w:p>
        </w:tc>
        <w:tc>
          <w:tcPr>
            <w:tcW w:w="1077" w:type="dxa"/>
          </w:tcPr>
          <w:p w:rsidR="00147B83" w:rsidRDefault="00147B83">
            <w:pPr>
              <w:pStyle w:val="ConsPlusNormal"/>
              <w:jc w:val="center"/>
            </w:pPr>
            <w:r>
              <w:t>26,6</w:t>
            </w:r>
          </w:p>
        </w:tc>
        <w:tc>
          <w:tcPr>
            <w:tcW w:w="1134" w:type="dxa"/>
          </w:tcPr>
          <w:p w:rsidR="00147B83" w:rsidRDefault="00147B83">
            <w:pPr>
              <w:pStyle w:val="ConsPlusNormal"/>
              <w:jc w:val="center"/>
            </w:pPr>
            <w:r>
              <w:t>26,6</w:t>
            </w:r>
          </w:p>
        </w:tc>
        <w:tc>
          <w:tcPr>
            <w:tcW w:w="1134" w:type="dxa"/>
          </w:tcPr>
          <w:p w:rsidR="00147B83" w:rsidRDefault="00147B83">
            <w:pPr>
              <w:pStyle w:val="ConsPlusNormal"/>
              <w:jc w:val="center"/>
            </w:pPr>
            <w:r>
              <w:t>26,6</w:t>
            </w:r>
          </w:p>
        </w:tc>
        <w:tc>
          <w:tcPr>
            <w:tcW w:w="1077" w:type="dxa"/>
          </w:tcPr>
          <w:p w:rsidR="00147B83" w:rsidRDefault="00147B83">
            <w:pPr>
              <w:pStyle w:val="ConsPlusNormal"/>
              <w:jc w:val="center"/>
            </w:pPr>
            <w:r>
              <w:t>26,6</w:t>
            </w:r>
          </w:p>
        </w:tc>
        <w:tc>
          <w:tcPr>
            <w:tcW w:w="1134" w:type="dxa"/>
          </w:tcPr>
          <w:p w:rsidR="00147B83" w:rsidRDefault="00147B83">
            <w:pPr>
              <w:pStyle w:val="ConsPlusNormal"/>
              <w:jc w:val="center"/>
            </w:pPr>
            <w:r>
              <w:t>26,6</w:t>
            </w:r>
          </w:p>
        </w:tc>
        <w:tc>
          <w:tcPr>
            <w:tcW w:w="1247" w:type="dxa"/>
          </w:tcPr>
          <w:p w:rsidR="00147B83" w:rsidRDefault="00147B83">
            <w:pPr>
              <w:pStyle w:val="ConsPlusNormal"/>
              <w:jc w:val="center"/>
            </w:pPr>
            <w:r>
              <w:t>26,6</w:t>
            </w:r>
          </w:p>
        </w:tc>
        <w:tc>
          <w:tcPr>
            <w:tcW w:w="1134" w:type="dxa"/>
          </w:tcPr>
          <w:p w:rsidR="00147B83" w:rsidRDefault="00147B83">
            <w:pPr>
              <w:pStyle w:val="ConsPlusNormal"/>
              <w:jc w:val="center"/>
            </w:pPr>
            <w:r>
              <w:t>26,6</w:t>
            </w:r>
          </w:p>
        </w:tc>
      </w:tr>
      <w:tr w:rsidR="00147B83">
        <w:tc>
          <w:tcPr>
            <w:tcW w:w="850" w:type="dxa"/>
          </w:tcPr>
          <w:p w:rsidR="00147B83" w:rsidRDefault="00147B83">
            <w:pPr>
              <w:pStyle w:val="ConsPlusNormal"/>
            </w:pPr>
            <w:r>
              <w:t>21.</w:t>
            </w:r>
          </w:p>
        </w:tc>
        <w:tc>
          <w:tcPr>
            <w:tcW w:w="1843" w:type="dxa"/>
          </w:tcPr>
          <w:p w:rsidR="00147B83" w:rsidRDefault="00147B83">
            <w:pPr>
              <w:pStyle w:val="ConsPlusNormal"/>
            </w:pPr>
            <w:r>
              <w:t>Неверкинский район</w:t>
            </w:r>
          </w:p>
        </w:tc>
        <w:tc>
          <w:tcPr>
            <w:tcW w:w="1191" w:type="dxa"/>
          </w:tcPr>
          <w:p w:rsidR="00147B83" w:rsidRDefault="00147B83">
            <w:pPr>
              <w:pStyle w:val="ConsPlusNormal"/>
              <w:jc w:val="center"/>
            </w:pPr>
            <w:r>
              <w:t>15,8</w:t>
            </w:r>
          </w:p>
        </w:tc>
        <w:tc>
          <w:tcPr>
            <w:tcW w:w="1077" w:type="dxa"/>
          </w:tcPr>
          <w:p w:rsidR="00147B83" w:rsidRDefault="00147B83">
            <w:pPr>
              <w:pStyle w:val="ConsPlusNormal"/>
              <w:jc w:val="center"/>
            </w:pPr>
            <w:r>
              <w:t>21,3</w:t>
            </w:r>
          </w:p>
        </w:tc>
        <w:tc>
          <w:tcPr>
            <w:tcW w:w="1077" w:type="dxa"/>
          </w:tcPr>
          <w:p w:rsidR="00147B83" w:rsidRDefault="00147B83">
            <w:pPr>
              <w:pStyle w:val="ConsPlusNormal"/>
              <w:jc w:val="center"/>
            </w:pPr>
            <w:r>
              <w:t>21,3</w:t>
            </w:r>
          </w:p>
        </w:tc>
        <w:tc>
          <w:tcPr>
            <w:tcW w:w="965" w:type="dxa"/>
          </w:tcPr>
          <w:p w:rsidR="00147B83" w:rsidRDefault="00147B83">
            <w:pPr>
              <w:pStyle w:val="ConsPlusNormal"/>
              <w:jc w:val="center"/>
            </w:pPr>
            <w:r>
              <w:t>21,3</w:t>
            </w:r>
          </w:p>
        </w:tc>
        <w:tc>
          <w:tcPr>
            <w:tcW w:w="994" w:type="dxa"/>
          </w:tcPr>
          <w:p w:rsidR="00147B83" w:rsidRDefault="00147B83">
            <w:pPr>
              <w:pStyle w:val="ConsPlusNormal"/>
              <w:jc w:val="center"/>
            </w:pPr>
            <w:r>
              <w:t>21,3</w:t>
            </w:r>
          </w:p>
        </w:tc>
        <w:tc>
          <w:tcPr>
            <w:tcW w:w="1134" w:type="dxa"/>
          </w:tcPr>
          <w:p w:rsidR="00147B83" w:rsidRDefault="00147B83">
            <w:pPr>
              <w:pStyle w:val="ConsPlusNormal"/>
              <w:jc w:val="center"/>
            </w:pPr>
            <w:r>
              <w:t>21,3</w:t>
            </w:r>
          </w:p>
        </w:tc>
        <w:tc>
          <w:tcPr>
            <w:tcW w:w="1191" w:type="dxa"/>
          </w:tcPr>
          <w:p w:rsidR="00147B83" w:rsidRDefault="00147B83">
            <w:pPr>
              <w:pStyle w:val="ConsPlusNormal"/>
              <w:jc w:val="center"/>
            </w:pPr>
            <w:r>
              <w:t>21,3</w:t>
            </w:r>
          </w:p>
        </w:tc>
        <w:tc>
          <w:tcPr>
            <w:tcW w:w="1077" w:type="dxa"/>
          </w:tcPr>
          <w:p w:rsidR="00147B83" w:rsidRDefault="00147B83">
            <w:pPr>
              <w:pStyle w:val="ConsPlusNormal"/>
              <w:jc w:val="center"/>
            </w:pPr>
            <w:r>
              <w:t>21,3</w:t>
            </w:r>
          </w:p>
        </w:tc>
        <w:tc>
          <w:tcPr>
            <w:tcW w:w="1134" w:type="dxa"/>
          </w:tcPr>
          <w:p w:rsidR="00147B83" w:rsidRDefault="00147B83">
            <w:pPr>
              <w:pStyle w:val="ConsPlusNormal"/>
              <w:jc w:val="center"/>
            </w:pPr>
            <w:r>
              <w:t>21,3</w:t>
            </w:r>
          </w:p>
        </w:tc>
        <w:tc>
          <w:tcPr>
            <w:tcW w:w="1134" w:type="dxa"/>
          </w:tcPr>
          <w:p w:rsidR="00147B83" w:rsidRDefault="00147B83">
            <w:pPr>
              <w:pStyle w:val="ConsPlusNormal"/>
              <w:jc w:val="center"/>
            </w:pPr>
            <w:r>
              <w:t>21,3</w:t>
            </w:r>
          </w:p>
        </w:tc>
        <w:tc>
          <w:tcPr>
            <w:tcW w:w="1077" w:type="dxa"/>
          </w:tcPr>
          <w:p w:rsidR="00147B83" w:rsidRDefault="00147B83">
            <w:pPr>
              <w:pStyle w:val="ConsPlusNormal"/>
              <w:jc w:val="center"/>
            </w:pPr>
            <w:r>
              <w:t>21,3</w:t>
            </w:r>
          </w:p>
        </w:tc>
        <w:tc>
          <w:tcPr>
            <w:tcW w:w="1134" w:type="dxa"/>
          </w:tcPr>
          <w:p w:rsidR="00147B83" w:rsidRDefault="00147B83">
            <w:pPr>
              <w:pStyle w:val="ConsPlusNormal"/>
              <w:jc w:val="center"/>
            </w:pPr>
            <w:r>
              <w:t>21,3</w:t>
            </w:r>
          </w:p>
        </w:tc>
        <w:tc>
          <w:tcPr>
            <w:tcW w:w="1247" w:type="dxa"/>
          </w:tcPr>
          <w:p w:rsidR="00147B83" w:rsidRDefault="00147B83">
            <w:pPr>
              <w:pStyle w:val="ConsPlusNormal"/>
              <w:jc w:val="center"/>
            </w:pPr>
            <w:r>
              <w:t>21,3</w:t>
            </w:r>
          </w:p>
        </w:tc>
        <w:tc>
          <w:tcPr>
            <w:tcW w:w="1134" w:type="dxa"/>
          </w:tcPr>
          <w:p w:rsidR="00147B83" w:rsidRDefault="00147B83">
            <w:pPr>
              <w:pStyle w:val="ConsPlusNormal"/>
              <w:jc w:val="center"/>
            </w:pPr>
            <w:r>
              <w:t>21,3</w:t>
            </w:r>
          </w:p>
        </w:tc>
      </w:tr>
      <w:tr w:rsidR="00147B83">
        <w:tc>
          <w:tcPr>
            <w:tcW w:w="850" w:type="dxa"/>
          </w:tcPr>
          <w:p w:rsidR="00147B83" w:rsidRDefault="00147B83">
            <w:pPr>
              <w:pStyle w:val="ConsPlusNormal"/>
            </w:pPr>
            <w:r>
              <w:t>22.</w:t>
            </w:r>
          </w:p>
        </w:tc>
        <w:tc>
          <w:tcPr>
            <w:tcW w:w="1843" w:type="dxa"/>
          </w:tcPr>
          <w:p w:rsidR="00147B83" w:rsidRDefault="00147B83">
            <w:pPr>
              <w:pStyle w:val="ConsPlusNormal"/>
            </w:pPr>
            <w:r>
              <w:t>Нижнеломовский район</w:t>
            </w:r>
          </w:p>
        </w:tc>
        <w:tc>
          <w:tcPr>
            <w:tcW w:w="1191" w:type="dxa"/>
          </w:tcPr>
          <w:p w:rsidR="00147B83" w:rsidRDefault="00147B83">
            <w:pPr>
              <w:pStyle w:val="ConsPlusNormal"/>
              <w:jc w:val="center"/>
            </w:pPr>
            <w:r>
              <w:t>21,9</w:t>
            </w:r>
          </w:p>
        </w:tc>
        <w:tc>
          <w:tcPr>
            <w:tcW w:w="1077" w:type="dxa"/>
          </w:tcPr>
          <w:p w:rsidR="00147B83" w:rsidRDefault="00147B83">
            <w:pPr>
              <w:pStyle w:val="ConsPlusNormal"/>
              <w:jc w:val="center"/>
            </w:pPr>
            <w:r>
              <w:t>22,9</w:t>
            </w:r>
          </w:p>
        </w:tc>
        <w:tc>
          <w:tcPr>
            <w:tcW w:w="1077" w:type="dxa"/>
          </w:tcPr>
          <w:p w:rsidR="00147B83" w:rsidRDefault="00147B83">
            <w:pPr>
              <w:pStyle w:val="ConsPlusNormal"/>
              <w:jc w:val="center"/>
            </w:pPr>
            <w:r>
              <w:t>22,9</w:t>
            </w:r>
          </w:p>
        </w:tc>
        <w:tc>
          <w:tcPr>
            <w:tcW w:w="965" w:type="dxa"/>
          </w:tcPr>
          <w:p w:rsidR="00147B83" w:rsidRDefault="00147B83">
            <w:pPr>
              <w:pStyle w:val="ConsPlusNormal"/>
              <w:jc w:val="center"/>
            </w:pPr>
            <w:r>
              <w:t>22,9</w:t>
            </w:r>
          </w:p>
        </w:tc>
        <w:tc>
          <w:tcPr>
            <w:tcW w:w="994" w:type="dxa"/>
          </w:tcPr>
          <w:p w:rsidR="00147B83" w:rsidRDefault="00147B83">
            <w:pPr>
              <w:pStyle w:val="ConsPlusNormal"/>
              <w:jc w:val="center"/>
            </w:pPr>
            <w:r>
              <w:t>22,9</w:t>
            </w:r>
          </w:p>
        </w:tc>
        <w:tc>
          <w:tcPr>
            <w:tcW w:w="1134" w:type="dxa"/>
          </w:tcPr>
          <w:p w:rsidR="00147B83" w:rsidRDefault="00147B83">
            <w:pPr>
              <w:pStyle w:val="ConsPlusNormal"/>
              <w:jc w:val="center"/>
            </w:pPr>
            <w:r>
              <w:t>22,9</w:t>
            </w:r>
          </w:p>
        </w:tc>
        <w:tc>
          <w:tcPr>
            <w:tcW w:w="1191" w:type="dxa"/>
          </w:tcPr>
          <w:p w:rsidR="00147B83" w:rsidRDefault="00147B83">
            <w:pPr>
              <w:pStyle w:val="ConsPlusNormal"/>
              <w:jc w:val="center"/>
            </w:pPr>
            <w:r>
              <w:t>22,9</w:t>
            </w:r>
          </w:p>
        </w:tc>
        <w:tc>
          <w:tcPr>
            <w:tcW w:w="1077" w:type="dxa"/>
          </w:tcPr>
          <w:p w:rsidR="00147B83" w:rsidRDefault="00147B83">
            <w:pPr>
              <w:pStyle w:val="ConsPlusNormal"/>
              <w:jc w:val="center"/>
            </w:pPr>
            <w:r>
              <w:t>22,9</w:t>
            </w:r>
          </w:p>
        </w:tc>
        <w:tc>
          <w:tcPr>
            <w:tcW w:w="1134" w:type="dxa"/>
          </w:tcPr>
          <w:p w:rsidR="00147B83" w:rsidRDefault="00147B83">
            <w:pPr>
              <w:pStyle w:val="ConsPlusNormal"/>
              <w:jc w:val="center"/>
            </w:pPr>
            <w:r>
              <w:t>22,9</w:t>
            </w:r>
          </w:p>
        </w:tc>
        <w:tc>
          <w:tcPr>
            <w:tcW w:w="1134" w:type="dxa"/>
          </w:tcPr>
          <w:p w:rsidR="00147B83" w:rsidRDefault="00147B83">
            <w:pPr>
              <w:pStyle w:val="ConsPlusNormal"/>
              <w:jc w:val="center"/>
            </w:pPr>
            <w:r>
              <w:t>22,9</w:t>
            </w:r>
          </w:p>
        </w:tc>
        <w:tc>
          <w:tcPr>
            <w:tcW w:w="1077" w:type="dxa"/>
          </w:tcPr>
          <w:p w:rsidR="00147B83" w:rsidRDefault="00147B83">
            <w:pPr>
              <w:pStyle w:val="ConsPlusNormal"/>
              <w:jc w:val="center"/>
            </w:pPr>
            <w:r>
              <w:t>22,9</w:t>
            </w:r>
          </w:p>
        </w:tc>
        <w:tc>
          <w:tcPr>
            <w:tcW w:w="1134" w:type="dxa"/>
          </w:tcPr>
          <w:p w:rsidR="00147B83" w:rsidRDefault="00147B83">
            <w:pPr>
              <w:pStyle w:val="ConsPlusNormal"/>
              <w:jc w:val="center"/>
            </w:pPr>
            <w:r>
              <w:t>22,9</w:t>
            </w:r>
          </w:p>
        </w:tc>
        <w:tc>
          <w:tcPr>
            <w:tcW w:w="1247" w:type="dxa"/>
          </w:tcPr>
          <w:p w:rsidR="00147B83" w:rsidRDefault="00147B83">
            <w:pPr>
              <w:pStyle w:val="ConsPlusNormal"/>
              <w:jc w:val="center"/>
            </w:pPr>
            <w:r>
              <w:t>22,9</w:t>
            </w:r>
          </w:p>
        </w:tc>
        <w:tc>
          <w:tcPr>
            <w:tcW w:w="1134" w:type="dxa"/>
          </w:tcPr>
          <w:p w:rsidR="00147B83" w:rsidRDefault="00147B83">
            <w:pPr>
              <w:pStyle w:val="ConsPlusNormal"/>
              <w:jc w:val="center"/>
            </w:pPr>
            <w:r>
              <w:t>22,9</w:t>
            </w:r>
          </w:p>
        </w:tc>
      </w:tr>
      <w:tr w:rsidR="00147B83">
        <w:tc>
          <w:tcPr>
            <w:tcW w:w="850" w:type="dxa"/>
          </w:tcPr>
          <w:p w:rsidR="00147B83" w:rsidRDefault="00147B83">
            <w:pPr>
              <w:pStyle w:val="ConsPlusNormal"/>
            </w:pPr>
            <w:r>
              <w:t>23.</w:t>
            </w:r>
          </w:p>
        </w:tc>
        <w:tc>
          <w:tcPr>
            <w:tcW w:w="1843" w:type="dxa"/>
          </w:tcPr>
          <w:p w:rsidR="00147B83" w:rsidRDefault="00147B83">
            <w:pPr>
              <w:pStyle w:val="ConsPlusNormal"/>
            </w:pPr>
            <w:r>
              <w:t>Никольский район</w:t>
            </w:r>
          </w:p>
        </w:tc>
        <w:tc>
          <w:tcPr>
            <w:tcW w:w="1191" w:type="dxa"/>
          </w:tcPr>
          <w:p w:rsidR="00147B83" w:rsidRDefault="00147B83">
            <w:pPr>
              <w:pStyle w:val="ConsPlusNormal"/>
              <w:jc w:val="center"/>
            </w:pPr>
            <w:r>
              <w:t>22,5</w:t>
            </w:r>
          </w:p>
        </w:tc>
        <w:tc>
          <w:tcPr>
            <w:tcW w:w="1077" w:type="dxa"/>
          </w:tcPr>
          <w:p w:rsidR="00147B83" w:rsidRDefault="00147B83">
            <w:pPr>
              <w:pStyle w:val="ConsPlusNormal"/>
              <w:jc w:val="center"/>
            </w:pPr>
            <w:r>
              <w:t>21</w:t>
            </w:r>
          </w:p>
        </w:tc>
        <w:tc>
          <w:tcPr>
            <w:tcW w:w="1077" w:type="dxa"/>
          </w:tcPr>
          <w:p w:rsidR="00147B83" w:rsidRDefault="00147B83">
            <w:pPr>
              <w:pStyle w:val="ConsPlusNormal"/>
              <w:jc w:val="center"/>
            </w:pPr>
            <w:r>
              <w:t>21</w:t>
            </w:r>
          </w:p>
        </w:tc>
        <w:tc>
          <w:tcPr>
            <w:tcW w:w="965" w:type="dxa"/>
          </w:tcPr>
          <w:p w:rsidR="00147B83" w:rsidRDefault="00147B83">
            <w:pPr>
              <w:pStyle w:val="ConsPlusNormal"/>
              <w:jc w:val="center"/>
            </w:pPr>
            <w:r>
              <w:t>21</w:t>
            </w:r>
          </w:p>
        </w:tc>
        <w:tc>
          <w:tcPr>
            <w:tcW w:w="994" w:type="dxa"/>
          </w:tcPr>
          <w:p w:rsidR="00147B83" w:rsidRDefault="00147B83">
            <w:pPr>
              <w:pStyle w:val="ConsPlusNormal"/>
              <w:jc w:val="center"/>
            </w:pPr>
            <w:r>
              <w:t>21</w:t>
            </w:r>
          </w:p>
        </w:tc>
        <w:tc>
          <w:tcPr>
            <w:tcW w:w="1134" w:type="dxa"/>
          </w:tcPr>
          <w:p w:rsidR="00147B83" w:rsidRDefault="00147B83">
            <w:pPr>
              <w:pStyle w:val="ConsPlusNormal"/>
              <w:jc w:val="center"/>
            </w:pPr>
            <w:r>
              <w:t>21</w:t>
            </w:r>
          </w:p>
        </w:tc>
        <w:tc>
          <w:tcPr>
            <w:tcW w:w="1191" w:type="dxa"/>
          </w:tcPr>
          <w:p w:rsidR="00147B83" w:rsidRDefault="00147B83">
            <w:pPr>
              <w:pStyle w:val="ConsPlusNormal"/>
              <w:jc w:val="center"/>
            </w:pPr>
            <w:r>
              <w:t>21</w:t>
            </w:r>
          </w:p>
        </w:tc>
        <w:tc>
          <w:tcPr>
            <w:tcW w:w="1077" w:type="dxa"/>
          </w:tcPr>
          <w:p w:rsidR="00147B83" w:rsidRDefault="00147B83">
            <w:pPr>
              <w:pStyle w:val="ConsPlusNormal"/>
              <w:jc w:val="center"/>
            </w:pPr>
            <w:r>
              <w:t>21</w:t>
            </w:r>
          </w:p>
        </w:tc>
        <w:tc>
          <w:tcPr>
            <w:tcW w:w="1134" w:type="dxa"/>
          </w:tcPr>
          <w:p w:rsidR="00147B83" w:rsidRDefault="00147B83">
            <w:pPr>
              <w:pStyle w:val="ConsPlusNormal"/>
              <w:jc w:val="center"/>
            </w:pPr>
            <w:r>
              <w:t>21</w:t>
            </w:r>
          </w:p>
        </w:tc>
        <w:tc>
          <w:tcPr>
            <w:tcW w:w="1134" w:type="dxa"/>
          </w:tcPr>
          <w:p w:rsidR="00147B83" w:rsidRDefault="00147B83">
            <w:pPr>
              <w:pStyle w:val="ConsPlusNormal"/>
              <w:jc w:val="center"/>
            </w:pPr>
            <w:r>
              <w:t>21</w:t>
            </w:r>
          </w:p>
        </w:tc>
        <w:tc>
          <w:tcPr>
            <w:tcW w:w="1077" w:type="dxa"/>
          </w:tcPr>
          <w:p w:rsidR="00147B83" w:rsidRDefault="00147B83">
            <w:pPr>
              <w:pStyle w:val="ConsPlusNormal"/>
              <w:jc w:val="center"/>
            </w:pPr>
            <w:r>
              <w:t>21</w:t>
            </w:r>
          </w:p>
        </w:tc>
        <w:tc>
          <w:tcPr>
            <w:tcW w:w="1134" w:type="dxa"/>
          </w:tcPr>
          <w:p w:rsidR="00147B83" w:rsidRDefault="00147B83">
            <w:pPr>
              <w:pStyle w:val="ConsPlusNormal"/>
              <w:jc w:val="center"/>
            </w:pPr>
            <w:r>
              <w:t>21</w:t>
            </w:r>
          </w:p>
        </w:tc>
        <w:tc>
          <w:tcPr>
            <w:tcW w:w="1247" w:type="dxa"/>
          </w:tcPr>
          <w:p w:rsidR="00147B83" w:rsidRDefault="00147B83">
            <w:pPr>
              <w:pStyle w:val="ConsPlusNormal"/>
              <w:jc w:val="center"/>
            </w:pPr>
            <w:r>
              <w:t>21</w:t>
            </w:r>
          </w:p>
        </w:tc>
        <w:tc>
          <w:tcPr>
            <w:tcW w:w="1134" w:type="dxa"/>
          </w:tcPr>
          <w:p w:rsidR="00147B83" w:rsidRDefault="00147B83">
            <w:pPr>
              <w:pStyle w:val="ConsPlusNormal"/>
              <w:jc w:val="center"/>
            </w:pPr>
            <w:r>
              <w:t>21</w:t>
            </w:r>
          </w:p>
        </w:tc>
      </w:tr>
      <w:tr w:rsidR="00147B83">
        <w:tc>
          <w:tcPr>
            <w:tcW w:w="850" w:type="dxa"/>
          </w:tcPr>
          <w:p w:rsidR="00147B83" w:rsidRDefault="00147B83">
            <w:pPr>
              <w:pStyle w:val="ConsPlusNormal"/>
            </w:pPr>
            <w:r>
              <w:t>24.</w:t>
            </w:r>
          </w:p>
        </w:tc>
        <w:tc>
          <w:tcPr>
            <w:tcW w:w="1843" w:type="dxa"/>
          </w:tcPr>
          <w:p w:rsidR="00147B83" w:rsidRDefault="00147B83">
            <w:pPr>
              <w:pStyle w:val="ConsPlusNormal"/>
            </w:pPr>
            <w:r>
              <w:t>Пачелмский район</w:t>
            </w:r>
          </w:p>
        </w:tc>
        <w:tc>
          <w:tcPr>
            <w:tcW w:w="1191" w:type="dxa"/>
          </w:tcPr>
          <w:p w:rsidR="00147B83" w:rsidRDefault="00147B83">
            <w:pPr>
              <w:pStyle w:val="ConsPlusNormal"/>
              <w:jc w:val="center"/>
            </w:pPr>
            <w:r>
              <w:t>10,9</w:t>
            </w:r>
          </w:p>
        </w:tc>
        <w:tc>
          <w:tcPr>
            <w:tcW w:w="1077" w:type="dxa"/>
          </w:tcPr>
          <w:p w:rsidR="00147B83" w:rsidRDefault="00147B83">
            <w:pPr>
              <w:pStyle w:val="ConsPlusNormal"/>
              <w:jc w:val="center"/>
            </w:pPr>
            <w:r>
              <w:t>11</w:t>
            </w:r>
          </w:p>
        </w:tc>
        <w:tc>
          <w:tcPr>
            <w:tcW w:w="1077" w:type="dxa"/>
          </w:tcPr>
          <w:p w:rsidR="00147B83" w:rsidRDefault="00147B83">
            <w:pPr>
              <w:pStyle w:val="ConsPlusNormal"/>
              <w:jc w:val="center"/>
            </w:pPr>
            <w:r>
              <w:t>11</w:t>
            </w:r>
          </w:p>
        </w:tc>
        <w:tc>
          <w:tcPr>
            <w:tcW w:w="965" w:type="dxa"/>
          </w:tcPr>
          <w:p w:rsidR="00147B83" w:rsidRDefault="00147B83">
            <w:pPr>
              <w:pStyle w:val="ConsPlusNormal"/>
              <w:jc w:val="center"/>
            </w:pPr>
            <w:r>
              <w:t>11</w:t>
            </w:r>
          </w:p>
        </w:tc>
        <w:tc>
          <w:tcPr>
            <w:tcW w:w="994" w:type="dxa"/>
          </w:tcPr>
          <w:p w:rsidR="00147B83" w:rsidRDefault="00147B83">
            <w:pPr>
              <w:pStyle w:val="ConsPlusNormal"/>
              <w:jc w:val="center"/>
            </w:pPr>
            <w:r>
              <w:t>11</w:t>
            </w:r>
          </w:p>
        </w:tc>
        <w:tc>
          <w:tcPr>
            <w:tcW w:w="1134" w:type="dxa"/>
          </w:tcPr>
          <w:p w:rsidR="00147B83" w:rsidRDefault="00147B83">
            <w:pPr>
              <w:pStyle w:val="ConsPlusNormal"/>
              <w:jc w:val="center"/>
            </w:pPr>
            <w:r>
              <w:t>11</w:t>
            </w:r>
          </w:p>
        </w:tc>
        <w:tc>
          <w:tcPr>
            <w:tcW w:w="1191" w:type="dxa"/>
          </w:tcPr>
          <w:p w:rsidR="00147B83" w:rsidRDefault="00147B83">
            <w:pPr>
              <w:pStyle w:val="ConsPlusNormal"/>
              <w:jc w:val="center"/>
            </w:pPr>
            <w:r>
              <w:t>11</w:t>
            </w:r>
          </w:p>
        </w:tc>
        <w:tc>
          <w:tcPr>
            <w:tcW w:w="1077" w:type="dxa"/>
          </w:tcPr>
          <w:p w:rsidR="00147B83" w:rsidRDefault="00147B83">
            <w:pPr>
              <w:pStyle w:val="ConsPlusNormal"/>
              <w:jc w:val="center"/>
            </w:pPr>
            <w:r>
              <w:t>11</w:t>
            </w:r>
          </w:p>
        </w:tc>
        <w:tc>
          <w:tcPr>
            <w:tcW w:w="1134" w:type="dxa"/>
          </w:tcPr>
          <w:p w:rsidR="00147B83" w:rsidRDefault="00147B83">
            <w:pPr>
              <w:pStyle w:val="ConsPlusNormal"/>
              <w:jc w:val="center"/>
            </w:pPr>
            <w:r>
              <w:t>11</w:t>
            </w:r>
          </w:p>
        </w:tc>
        <w:tc>
          <w:tcPr>
            <w:tcW w:w="1134" w:type="dxa"/>
          </w:tcPr>
          <w:p w:rsidR="00147B83" w:rsidRDefault="00147B83">
            <w:pPr>
              <w:pStyle w:val="ConsPlusNormal"/>
              <w:jc w:val="center"/>
            </w:pPr>
            <w:r>
              <w:t>11</w:t>
            </w:r>
          </w:p>
        </w:tc>
        <w:tc>
          <w:tcPr>
            <w:tcW w:w="1077" w:type="dxa"/>
          </w:tcPr>
          <w:p w:rsidR="00147B83" w:rsidRDefault="00147B83">
            <w:pPr>
              <w:pStyle w:val="ConsPlusNormal"/>
              <w:jc w:val="center"/>
            </w:pPr>
            <w:r>
              <w:t>11</w:t>
            </w:r>
          </w:p>
        </w:tc>
        <w:tc>
          <w:tcPr>
            <w:tcW w:w="1134" w:type="dxa"/>
          </w:tcPr>
          <w:p w:rsidR="00147B83" w:rsidRDefault="00147B83">
            <w:pPr>
              <w:pStyle w:val="ConsPlusNormal"/>
              <w:jc w:val="center"/>
            </w:pPr>
            <w:r>
              <w:t>11</w:t>
            </w:r>
          </w:p>
        </w:tc>
        <w:tc>
          <w:tcPr>
            <w:tcW w:w="1247" w:type="dxa"/>
          </w:tcPr>
          <w:p w:rsidR="00147B83" w:rsidRDefault="00147B83">
            <w:pPr>
              <w:pStyle w:val="ConsPlusNormal"/>
              <w:jc w:val="center"/>
            </w:pPr>
            <w:r>
              <w:t>11</w:t>
            </w:r>
          </w:p>
        </w:tc>
        <w:tc>
          <w:tcPr>
            <w:tcW w:w="1134" w:type="dxa"/>
          </w:tcPr>
          <w:p w:rsidR="00147B83" w:rsidRDefault="00147B83">
            <w:pPr>
              <w:pStyle w:val="ConsPlusNormal"/>
              <w:jc w:val="center"/>
            </w:pPr>
            <w:r>
              <w:t>11</w:t>
            </w:r>
          </w:p>
        </w:tc>
      </w:tr>
      <w:tr w:rsidR="00147B83">
        <w:tc>
          <w:tcPr>
            <w:tcW w:w="850" w:type="dxa"/>
          </w:tcPr>
          <w:p w:rsidR="00147B83" w:rsidRDefault="00147B83">
            <w:pPr>
              <w:pStyle w:val="ConsPlusNormal"/>
            </w:pPr>
            <w:r>
              <w:t>25.</w:t>
            </w:r>
          </w:p>
        </w:tc>
        <w:tc>
          <w:tcPr>
            <w:tcW w:w="1843" w:type="dxa"/>
          </w:tcPr>
          <w:p w:rsidR="00147B83" w:rsidRDefault="00147B83">
            <w:pPr>
              <w:pStyle w:val="ConsPlusNormal"/>
            </w:pPr>
            <w:r>
              <w:t>Пензенский район</w:t>
            </w:r>
          </w:p>
        </w:tc>
        <w:tc>
          <w:tcPr>
            <w:tcW w:w="1191" w:type="dxa"/>
          </w:tcPr>
          <w:p w:rsidR="00147B83" w:rsidRDefault="00147B83">
            <w:pPr>
              <w:pStyle w:val="ConsPlusNormal"/>
              <w:jc w:val="center"/>
            </w:pPr>
            <w:r>
              <w:t>13,3</w:t>
            </w:r>
          </w:p>
        </w:tc>
        <w:tc>
          <w:tcPr>
            <w:tcW w:w="1077" w:type="dxa"/>
          </w:tcPr>
          <w:p w:rsidR="00147B83" w:rsidRDefault="00147B83">
            <w:pPr>
              <w:pStyle w:val="ConsPlusNormal"/>
              <w:jc w:val="center"/>
            </w:pPr>
            <w:r>
              <w:t>13,6</w:t>
            </w:r>
          </w:p>
        </w:tc>
        <w:tc>
          <w:tcPr>
            <w:tcW w:w="1077" w:type="dxa"/>
          </w:tcPr>
          <w:p w:rsidR="00147B83" w:rsidRDefault="00147B83">
            <w:pPr>
              <w:pStyle w:val="ConsPlusNormal"/>
              <w:jc w:val="center"/>
            </w:pPr>
            <w:r>
              <w:t>13,6</w:t>
            </w:r>
          </w:p>
        </w:tc>
        <w:tc>
          <w:tcPr>
            <w:tcW w:w="965" w:type="dxa"/>
          </w:tcPr>
          <w:p w:rsidR="00147B83" w:rsidRDefault="00147B83">
            <w:pPr>
              <w:pStyle w:val="ConsPlusNormal"/>
              <w:jc w:val="center"/>
            </w:pPr>
            <w:r>
              <w:t>13,6</w:t>
            </w:r>
          </w:p>
        </w:tc>
        <w:tc>
          <w:tcPr>
            <w:tcW w:w="994" w:type="dxa"/>
          </w:tcPr>
          <w:p w:rsidR="00147B83" w:rsidRDefault="00147B83">
            <w:pPr>
              <w:pStyle w:val="ConsPlusNormal"/>
              <w:jc w:val="center"/>
            </w:pPr>
            <w:r>
              <w:t>13,6</w:t>
            </w:r>
          </w:p>
        </w:tc>
        <w:tc>
          <w:tcPr>
            <w:tcW w:w="1134" w:type="dxa"/>
          </w:tcPr>
          <w:p w:rsidR="00147B83" w:rsidRDefault="00147B83">
            <w:pPr>
              <w:pStyle w:val="ConsPlusNormal"/>
              <w:jc w:val="center"/>
            </w:pPr>
            <w:r>
              <w:t>13,6</w:t>
            </w:r>
          </w:p>
        </w:tc>
        <w:tc>
          <w:tcPr>
            <w:tcW w:w="1191" w:type="dxa"/>
          </w:tcPr>
          <w:p w:rsidR="00147B83" w:rsidRDefault="00147B83">
            <w:pPr>
              <w:pStyle w:val="ConsPlusNormal"/>
              <w:jc w:val="center"/>
            </w:pPr>
            <w:r>
              <w:t>13,6</w:t>
            </w:r>
          </w:p>
        </w:tc>
        <w:tc>
          <w:tcPr>
            <w:tcW w:w="1077" w:type="dxa"/>
          </w:tcPr>
          <w:p w:rsidR="00147B83" w:rsidRDefault="00147B83">
            <w:pPr>
              <w:pStyle w:val="ConsPlusNormal"/>
              <w:jc w:val="center"/>
            </w:pPr>
            <w:r>
              <w:t>13,6</w:t>
            </w:r>
          </w:p>
        </w:tc>
        <w:tc>
          <w:tcPr>
            <w:tcW w:w="1134" w:type="dxa"/>
          </w:tcPr>
          <w:p w:rsidR="00147B83" w:rsidRDefault="00147B83">
            <w:pPr>
              <w:pStyle w:val="ConsPlusNormal"/>
              <w:jc w:val="center"/>
            </w:pPr>
            <w:r>
              <w:t>13,6</w:t>
            </w:r>
          </w:p>
        </w:tc>
        <w:tc>
          <w:tcPr>
            <w:tcW w:w="1134" w:type="dxa"/>
          </w:tcPr>
          <w:p w:rsidR="00147B83" w:rsidRDefault="00147B83">
            <w:pPr>
              <w:pStyle w:val="ConsPlusNormal"/>
              <w:jc w:val="center"/>
            </w:pPr>
            <w:r>
              <w:t>13,6</w:t>
            </w:r>
          </w:p>
        </w:tc>
        <w:tc>
          <w:tcPr>
            <w:tcW w:w="1077" w:type="dxa"/>
          </w:tcPr>
          <w:p w:rsidR="00147B83" w:rsidRDefault="00147B83">
            <w:pPr>
              <w:pStyle w:val="ConsPlusNormal"/>
              <w:jc w:val="center"/>
            </w:pPr>
            <w:r>
              <w:t>13,7</w:t>
            </w:r>
          </w:p>
        </w:tc>
        <w:tc>
          <w:tcPr>
            <w:tcW w:w="1134" w:type="dxa"/>
          </w:tcPr>
          <w:p w:rsidR="00147B83" w:rsidRDefault="00147B83">
            <w:pPr>
              <w:pStyle w:val="ConsPlusNormal"/>
              <w:jc w:val="center"/>
            </w:pPr>
            <w:r>
              <w:t>13,7</w:t>
            </w:r>
          </w:p>
        </w:tc>
        <w:tc>
          <w:tcPr>
            <w:tcW w:w="1247" w:type="dxa"/>
          </w:tcPr>
          <w:p w:rsidR="00147B83" w:rsidRDefault="00147B83">
            <w:pPr>
              <w:pStyle w:val="ConsPlusNormal"/>
              <w:jc w:val="center"/>
            </w:pPr>
            <w:r>
              <w:t>13,7</w:t>
            </w:r>
          </w:p>
        </w:tc>
        <w:tc>
          <w:tcPr>
            <w:tcW w:w="1134" w:type="dxa"/>
          </w:tcPr>
          <w:p w:rsidR="00147B83" w:rsidRDefault="00147B83">
            <w:pPr>
              <w:pStyle w:val="ConsPlusNormal"/>
              <w:jc w:val="center"/>
            </w:pPr>
            <w:r>
              <w:t>13,7</w:t>
            </w:r>
          </w:p>
        </w:tc>
      </w:tr>
      <w:tr w:rsidR="00147B83">
        <w:tc>
          <w:tcPr>
            <w:tcW w:w="850" w:type="dxa"/>
          </w:tcPr>
          <w:p w:rsidR="00147B83" w:rsidRDefault="00147B83">
            <w:pPr>
              <w:pStyle w:val="ConsPlusNormal"/>
            </w:pPr>
            <w:r>
              <w:t>26.</w:t>
            </w:r>
          </w:p>
        </w:tc>
        <w:tc>
          <w:tcPr>
            <w:tcW w:w="1843" w:type="dxa"/>
          </w:tcPr>
          <w:p w:rsidR="00147B83" w:rsidRDefault="00147B83">
            <w:pPr>
              <w:pStyle w:val="ConsPlusNormal"/>
            </w:pPr>
            <w:r>
              <w:t>Сердобский район</w:t>
            </w:r>
          </w:p>
        </w:tc>
        <w:tc>
          <w:tcPr>
            <w:tcW w:w="1191" w:type="dxa"/>
          </w:tcPr>
          <w:p w:rsidR="00147B83" w:rsidRDefault="00147B83">
            <w:pPr>
              <w:pStyle w:val="ConsPlusNormal"/>
              <w:jc w:val="center"/>
            </w:pPr>
            <w:r>
              <w:t>15,1</w:t>
            </w:r>
          </w:p>
        </w:tc>
        <w:tc>
          <w:tcPr>
            <w:tcW w:w="1077" w:type="dxa"/>
          </w:tcPr>
          <w:p w:rsidR="00147B83" w:rsidRDefault="00147B83">
            <w:pPr>
              <w:pStyle w:val="ConsPlusNormal"/>
              <w:jc w:val="center"/>
            </w:pPr>
            <w:r>
              <w:t>19,5</w:t>
            </w:r>
          </w:p>
        </w:tc>
        <w:tc>
          <w:tcPr>
            <w:tcW w:w="1077" w:type="dxa"/>
          </w:tcPr>
          <w:p w:rsidR="00147B83" w:rsidRDefault="00147B83">
            <w:pPr>
              <w:pStyle w:val="ConsPlusNormal"/>
              <w:jc w:val="center"/>
            </w:pPr>
            <w:r>
              <w:t>19,5</w:t>
            </w:r>
          </w:p>
        </w:tc>
        <w:tc>
          <w:tcPr>
            <w:tcW w:w="965" w:type="dxa"/>
          </w:tcPr>
          <w:p w:rsidR="00147B83" w:rsidRDefault="00147B83">
            <w:pPr>
              <w:pStyle w:val="ConsPlusNormal"/>
              <w:jc w:val="center"/>
            </w:pPr>
            <w:r>
              <w:t>19,5</w:t>
            </w:r>
          </w:p>
        </w:tc>
        <w:tc>
          <w:tcPr>
            <w:tcW w:w="994" w:type="dxa"/>
          </w:tcPr>
          <w:p w:rsidR="00147B83" w:rsidRDefault="00147B83">
            <w:pPr>
              <w:pStyle w:val="ConsPlusNormal"/>
              <w:jc w:val="center"/>
            </w:pPr>
            <w:r>
              <w:t>19,5</w:t>
            </w:r>
          </w:p>
        </w:tc>
        <w:tc>
          <w:tcPr>
            <w:tcW w:w="1134" w:type="dxa"/>
          </w:tcPr>
          <w:p w:rsidR="00147B83" w:rsidRDefault="00147B83">
            <w:pPr>
              <w:pStyle w:val="ConsPlusNormal"/>
              <w:jc w:val="center"/>
            </w:pPr>
            <w:r>
              <w:t>19,5</w:t>
            </w:r>
          </w:p>
        </w:tc>
        <w:tc>
          <w:tcPr>
            <w:tcW w:w="1191" w:type="dxa"/>
          </w:tcPr>
          <w:p w:rsidR="00147B83" w:rsidRDefault="00147B83">
            <w:pPr>
              <w:pStyle w:val="ConsPlusNormal"/>
              <w:jc w:val="center"/>
            </w:pPr>
            <w:r>
              <w:t>19,5</w:t>
            </w:r>
          </w:p>
        </w:tc>
        <w:tc>
          <w:tcPr>
            <w:tcW w:w="1077" w:type="dxa"/>
          </w:tcPr>
          <w:p w:rsidR="00147B83" w:rsidRDefault="00147B83">
            <w:pPr>
              <w:pStyle w:val="ConsPlusNormal"/>
              <w:jc w:val="center"/>
            </w:pPr>
            <w:r>
              <w:t>19,5</w:t>
            </w:r>
          </w:p>
        </w:tc>
        <w:tc>
          <w:tcPr>
            <w:tcW w:w="1134" w:type="dxa"/>
          </w:tcPr>
          <w:p w:rsidR="00147B83" w:rsidRDefault="00147B83">
            <w:pPr>
              <w:pStyle w:val="ConsPlusNormal"/>
              <w:jc w:val="center"/>
            </w:pPr>
            <w:r>
              <w:t>19,5</w:t>
            </w:r>
          </w:p>
        </w:tc>
        <w:tc>
          <w:tcPr>
            <w:tcW w:w="1134" w:type="dxa"/>
          </w:tcPr>
          <w:p w:rsidR="00147B83" w:rsidRDefault="00147B83">
            <w:pPr>
              <w:pStyle w:val="ConsPlusNormal"/>
              <w:jc w:val="center"/>
            </w:pPr>
            <w:r>
              <w:t>19,5</w:t>
            </w:r>
          </w:p>
        </w:tc>
        <w:tc>
          <w:tcPr>
            <w:tcW w:w="1077" w:type="dxa"/>
          </w:tcPr>
          <w:p w:rsidR="00147B83" w:rsidRDefault="00147B83">
            <w:pPr>
              <w:pStyle w:val="ConsPlusNormal"/>
              <w:jc w:val="center"/>
            </w:pPr>
            <w:r>
              <w:t>19,5</w:t>
            </w:r>
          </w:p>
        </w:tc>
        <w:tc>
          <w:tcPr>
            <w:tcW w:w="1134" w:type="dxa"/>
          </w:tcPr>
          <w:p w:rsidR="00147B83" w:rsidRDefault="00147B83">
            <w:pPr>
              <w:pStyle w:val="ConsPlusNormal"/>
              <w:jc w:val="center"/>
            </w:pPr>
            <w:r>
              <w:t>19,5</w:t>
            </w:r>
          </w:p>
        </w:tc>
        <w:tc>
          <w:tcPr>
            <w:tcW w:w="1247" w:type="dxa"/>
          </w:tcPr>
          <w:p w:rsidR="00147B83" w:rsidRDefault="00147B83">
            <w:pPr>
              <w:pStyle w:val="ConsPlusNormal"/>
              <w:jc w:val="center"/>
            </w:pPr>
            <w:r>
              <w:t>19,5</w:t>
            </w:r>
          </w:p>
        </w:tc>
        <w:tc>
          <w:tcPr>
            <w:tcW w:w="1134" w:type="dxa"/>
          </w:tcPr>
          <w:p w:rsidR="00147B83" w:rsidRDefault="00147B83">
            <w:pPr>
              <w:pStyle w:val="ConsPlusNormal"/>
              <w:jc w:val="center"/>
            </w:pPr>
            <w:r>
              <w:t>19,5</w:t>
            </w:r>
          </w:p>
        </w:tc>
      </w:tr>
      <w:tr w:rsidR="00147B83">
        <w:tc>
          <w:tcPr>
            <w:tcW w:w="850" w:type="dxa"/>
          </w:tcPr>
          <w:p w:rsidR="00147B83" w:rsidRDefault="00147B83">
            <w:pPr>
              <w:pStyle w:val="ConsPlusNormal"/>
            </w:pPr>
            <w:r>
              <w:t>27.</w:t>
            </w:r>
          </w:p>
        </w:tc>
        <w:tc>
          <w:tcPr>
            <w:tcW w:w="1843" w:type="dxa"/>
          </w:tcPr>
          <w:p w:rsidR="00147B83" w:rsidRDefault="00147B83">
            <w:pPr>
              <w:pStyle w:val="ConsPlusNormal"/>
            </w:pPr>
            <w:r>
              <w:t>Сосновоборский район</w:t>
            </w:r>
          </w:p>
        </w:tc>
        <w:tc>
          <w:tcPr>
            <w:tcW w:w="1191" w:type="dxa"/>
          </w:tcPr>
          <w:p w:rsidR="00147B83" w:rsidRDefault="00147B83">
            <w:pPr>
              <w:pStyle w:val="ConsPlusNormal"/>
              <w:jc w:val="center"/>
            </w:pPr>
            <w:r>
              <w:t>23,0</w:t>
            </w:r>
          </w:p>
        </w:tc>
        <w:tc>
          <w:tcPr>
            <w:tcW w:w="1077" w:type="dxa"/>
          </w:tcPr>
          <w:p w:rsidR="00147B83" w:rsidRDefault="00147B83">
            <w:pPr>
              <w:pStyle w:val="ConsPlusNormal"/>
              <w:jc w:val="center"/>
            </w:pPr>
            <w:r>
              <w:t>25</w:t>
            </w:r>
          </w:p>
        </w:tc>
        <w:tc>
          <w:tcPr>
            <w:tcW w:w="1077" w:type="dxa"/>
          </w:tcPr>
          <w:p w:rsidR="00147B83" w:rsidRDefault="00147B83">
            <w:pPr>
              <w:pStyle w:val="ConsPlusNormal"/>
              <w:jc w:val="center"/>
            </w:pPr>
            <w:r>
              <w:t>25</w:t>
            </w:r>
          </w:p>
        </w:tc>
        <w:tc>
          <w:tcPr>
            <w:tcW w:w="965" w:type="dxa"/>
          </w:tcPr>
          <w:p w:rsidR="00147B83" w:rsidRDefault="00147B83">
            <w:pPr>
              <w:pStyle w:val="ConsPlusNormal"/>
              <w:jc w:val="center"/>
            </w:pPr>
            <w:r>
              <w:t>25</w:t>
            </w:r>
          </w:p>
        </w:tc>
        <w:tc>
          <w:tcPr>
            <w:tcW w:w="994" w:type="dxa"/>
          </w:tcPr>
          <w:p w:rsidR="00147B83" w:rsidRDefault="00147B83">
            <w:pPr>
              <w:pStyle w:val="ConsPlusNormal"/>
              <w:jc w:val="center"/>
            </w:pPr>
            <w:r>
              <w:t>25</w:t>
            </w:r>
          </w:p>
        </w:tc>
        <w:tc>
          <w:tcPr>
            <w:tcW w:w="1134" w:type="dxa"/>
          </w:tcPr>
          <w:p w:rsidR="00147B83" w:rsidRDefault="00147B83">
            <w:pPr>
              <w:pStyle w:val="ConsPlusNormal"/>
              <w:jc w:val="center"/>
            </w:pPr>
            <w:r>
              <w:t>25</w:t>
            </w:r>
          </w:p>
        </w:tc>
        <w:tc>
          <w:tcPr>
            <w:tcW w:w="1191" w:type="dxa"/>
          </w:tcPr>
          <w:p w:rsidR="00147B83" w:rsidRDefault="00147B83">
            <w:pPr>
              <w:pStyle w:val="ConsPlusNormal"/>
              <w:jc w:val="center"/>
            </w:pPr>
            <w:r>
              <w:t>25</w:t>
            </w:r>
          </w:p>
        </w:tc>
        <w:tc>
          <w:tcPr>
            <w:tcW w:w="1077" w:type="dxa"/>
          </w:tcPr>
          <w:p w:rsidR="00147B83" w:rsidRDefault="00147B83">
            <w:pPr>
              <w:pStyle w:val="ConsPlusNormal"/>
              <w:jc w:val="center"/>
            </w:pPr>
            <w:r>
              <w:t>25</w:t>
            </w:r>
          </w:p>
        </w:tc>
        <w:tc>
          <w:tcPr>
            <w:tcW w:w="1134" w:type="dxa"/>
          </w:tcPr>
          <w:p w:rsidR="00147B83" w:rsidRDefault="00147B83">
            <w:pPr>
              <w:pStyle w:val="ConsPlusNormal"/>
              <w:jc w:val="center"/>
            </w:pPr>
            <w:r>
              <w:t>25</w:t>
            </w:r>
          </w:p>
        </w:tc>
        <w:tc>
          <w:tcPr>
            <w:tcW w:w="1134" w:type="dxa"/>
          </w:tcPr>
          <w:p w:rsidR="00147B83" w:rsidRDefault="00147B83">
            <w:pPr>
              <w:pStyle w:val="ConsPlusNormal"/>
              <w:jc w:val="center"/>
            </w:pPr>
            <w:r>
              <w:t>25</w:t>
            </w:r>
          </w:p>
        </w:tc>
        <w:tc>
          <w:tcPr>
            <w:tcW w:w="1077" w:type="dxa"/>
          </w:tcPr>
          <w:p w:rsidR="00147B83" w:rsidRDefault="00147B83">
            <w:pPr>
              <w:pStyle w:val="ConsPlusNormal"/>
              <w:jc w:val="center"/>
            </w:pPr>
            <w:r>
              <w:t>25</w:t>
            </w:r>
          </w:p>
        </w:tc>
        <w:tc>
          <w:tcPr>
            <w:tcW w:w="1134" w:type="dxa"/>
          </w:tcPr>
          <w:p w:rsidR="00147B83" w:rsidRDefault="00147B83">
            <w:pPr>
              <w:pStyle w:val="ConsPlusNormal"/>
              <w:jc w:val="center"/>
            </w:pPr>
            <w:r>
              <w:t>25</w:t>
            </w:r>
          </w:p>
        </w:tc>
        <w:tc>
          <w:tcPr>
            <w:tcW w:w="1247" w:type="dxa"/>
          </w:tcPr>
          <w:p w:rsidR="00147B83" w:rsidRDefault="00147B83">
            <w:pPr>
              <w:pStyle w:val="ConsPlusNormal"/>
              <w:jc w:val="center"/>
            </w:pPr>
            <w:r>
              <w:t>25</w:t>
            </w:r>
          </w:p>
        </w:tc>
        <w:tc>
          <w:tcPr>
            <w:tcW w:w="1134" w:type="dxa"/>
          </w:tcPr>
          <w:p w:rsidR="00147B83" w:rsidRDefault="00147B83">
            <w:pPr>
              <w:pStyle w:val="ConsPlusNormal"/>
              <w:jc w:val="center"/>
            </w:pPr>
            <w:r>
              <w:t>25</w:t>
            </w:r>
          </w:p>
        </w:tc>
      </w:tr>
      <w:tr w:rsidR="00147B83">
        <w:tc>
          <w:tcPr>
            <w:tcW w:w="850" w:type="dxa"/>
          </w:tcPr>
          <w:p w:rsidR="00147B83" w:rsidRDefault="00147B83">
            <w:pPr>
              <w:pStyle w:val="ConsPlusNormal"/>
            </w:pPr>
            <w:r>
              <w:t>28.</w:t>
            </w:r>
          </w:p>
        </w:tc>
        <w:tc>
          <w:tcPr>
            <w:tcW w:w="1843" w:type="dxa"/>
          </w:tcPr>
          <w:p w:rsidR="00147B83" w:rsidRDefault="00147B83">
            <w:pPr>
              <w:pStyle w:val="ConsPlusNormal"/>
            </w:pPr>
            <w:r>
              <w:t>Спасский район</w:t>
            </w:r>
          </w:p>
        </w:tc>
        <w:tc>
          <w:tcPr>
            <w:tcW w:w="1191" w:type="dxa"/>
          </w:tcPr>
          <w:p w:rsidR="00147B83" w:rsidRDefault="00147B83">
            <w:pPr>
              <w:pStyle w:val="ConsPlusNormal"/>
              <w:jc w:val="center"/>
            </w:pPr>
            <w:r>
              <w:t>21,2</w:t>
            </w:r>
          </w:p>
        </w:tc>
        <w:tc>
          <w:tcPr>
            <w:tcW w:w="1077" w:type="dxa"/>
          </w:tcPr>
          <w:p w:rsidR="00147B83" w:rsidRDefault="00147B83">
            <w:pPr>
              <w:pStyle w:val="ConsPlusNormal"/>
              <w:jc w:val="center"/>
            </w:pPr>
            <w:r>
              <w:t>17,3</w:t>
            </w:r>
          </w:p>
        </w:tc>
        <w:tc>
          <w:tcPr>
            <w:tcW w:w="1077" w:type="dxa"/>
          </w:tcPr>
          <w:p w:rsidR="00147B83" w:rsidRDefault="00147B83">
            <w:pPr>
              <w:pStyle w:val="ConsPlusNormal"/>
              <w:jc w:val="center"/>
            </w:pPr>
            <w:r>
              <w:t>17,3</w:t>
            </w:r>
          </w:p>
        </w:tc>
        <w:tc>
          <w:tcPr>
            <w:tcW w:w="965" w:type="dxa"/>
          </w:tcPr>
          <w:p w:rsidR="00147B83" w:rsidRDefault="00147B83">
            <w:pPr>
              <w:pStyle w:val="ConsPlusNormal"/>
              <w:jc w:val="center"/>
            </w:pPr>
            <w:r>
              <w:t>17,3</w:t>
            </w:r>
          </w:p>
        </w:tc>
        <w:tc>
          <w:tcPr>
            <w:tcW w:w="994" w:type="dxa"/>
          </w:tcPr>
          <w:p w:rsidR="00147B83" w:rsidRDefault="00147B83">
            <w:pPr>
              <w:pStyle w:val="ConsPlusNormal"/>
              <w:jc w:val="center"/>
            </w:pPr>
            <w:r>
              <w:t>17,3</w:t>
            </w:r>
          </w:p>
        </w:tc>
        <w:tc>
          <w:tcPr>
            <w:tcW w:w="1134" w:type="dxa"/>
          </w:tcPr>
          <w:p w:rsidR="00147B83" w:rsidRDefault="00147B83">
            <w:pPr>
              <w:pStyle w:val="ConsPlusNormal"/>
              <w:jc w:val="center"/>
            </w:pPr>
            <w:r>
              <w:t>17,3</w:t>
            </w:r>
          </w:p>
        </w:tc>
        <w:tc>
          <w:tcPr>
            <w:tcW w:w="1191" w:type="dxa"/>
          </w:tcPr>
          <w:p w:rsidR="00147B83" w:rsidRDefault="00147B83">
            <w:pPr>
              <w:pStyle w:val="ConsPlusNormal"/>
              <w:jc w:val="center"/>
            </w:pPr>
            <w:r>
              <w:t>17,3</w:t>
            </w:r>
          </w:p>
        </w:tc>
        <w:tc>
          <w:tcPr>
            <w:tcW w:w="1077" w:type="dxa"/>
          </w:tcPr>
          <w:p w:rsidR="00147B83" w:rsidRDefault="00147B83">
            <w:pPr>
              <w:pStyle w:val="ConsPlusNormal"/>
              <w:jc w:val="center"/>
            </w:pPr>
            <w:r>
              <w:t>17,3</w:t>
            </w:r>
          </w:p>
        </w:tc>
        <w:tc>
          <w:tcPr>
            <w:tcW w:w="1134" w:type="dxa"/>
          </w:tcPr>
          <w:p w:rsidR="00147B83" w:rsidRDefault="00147B83">
            <w:pPr>
              <w:pStyle w:val="ConsPlusNormal"/>
              <w:jc w:val="center"/>
            </w:pPr>
            <w:r>
              <w:t>17,3</w:t>
            </w:r>
          </w:p>
        </w:tc>
        <w:tc>
          <w:tcPr>
            <w:tcW w:w="1134" w:type="dxa"/>
          </w:tcPr>
          <w:p w:rsidR="00147B83" w:rsidRDefault="00147B83">
            <w:pPr>
              <w:pStyle w:val="ConsPlusNormal"/>
              <w:jc w:val="center"/>
            </w:pPr>
            <w:r>
              <w:t>17,3</w:t>
            </w:r>
          </w:p>
        </w:tc>
        <w:tc>
          <w:tcPr>
            <w:tcW w:w="1077" w:type="dxa"/>
          </w:tcPr>
          <w:p w:rsidR="00147B83" w:rsidRDefault="00147B83">
            <w:pPr>
              <w:pStyle w:val="ConsPlusNormal"/>
              <w:jc w:val="center"/>
            </w:pPr>
            <w:r>
              <w:t>17,3</w:t>
            </w:r>
          </w:p>
        </w:tc>
        <w:tc>
          <w:tcPr>
            <w:tcW w:w="1134" w:type="dxa"/>
          </w:tcPr>
          <w:p w:rsidR="00147B83" w:rsidRDefault="00147B83">
            <w:pPr>
              <w:pStyle w:val="ConsPlusNormal"/>
              <w:jc w:val="center"/>
            </w:pPr>
            <w:r>
              <w:t>17,3</w:t>
            </w:r>
          </w:p>
        </w:tc>
        <w:tc>
          <w:tcPr>
            <w:tcW w:w="1247" w:type="dxa"/>
          </w:tcPr>
          <w:p w:rsidR="00147B83" w:rsidRDefault="00147B83">
            <w:pPr>
              <w:pStyle w:val="ConsPlusNormal"/>
              <w:jc w:val="center"/>
            </w:pPr>
            <w:r>
              <w:t>17,3</w:t>
            </w:r>
          </w:p>
        </w:tc>
        <w:tc>
          <w:tcPr>
            <w:tcW w:w="1134" w:type="dxa"/>
          </w:tcPr>
          <w:p w:rsidR="00147B83" w:rsidRDefault="00147B83">
            <w:pPr>
              <w:pStyle w:val="ConsPlusNormal"/>
              <w:jc w:val="center"/>
            </w:pPr>
            <w:r>
              <w:t>17,3</w:t>
            </w:r>
          </w:p>
        </w:tc>
      </w:tr>
      <w:tr w:rsidR="00147B83">
        <w:tc>
          <w:tcPr>
            <w:tcW w:w="850" w:type="dxa"/>
          </w:tcPr>
          <w:p w:rsidR="00147B83" w:rsidRDefault="00147B83">
            <w:pPr>
              <w:pStyle w:val="ConsPlusNormal"/>
            </w:pPr>
            <w:r>
              <w:lastRenderedPageBreak/>
              <w:t>29.</w:t>
            </w:r>
          </w:p>
        </w:tc>
        <w:tc>
          <w:tcPr>
            <w:tcW w:w="1843" w:type="dxa"/>
          </w:tcPr>
          <w:p w:rsidR="00147B83" w:rsidRDefault="00147B83">
            <w:pPr>
              <w:pStyle w:val="ConsPlusNormal"/>
            </w:pPr>
            <w:r>
              <w:t>Тамалинский район</w:t>
            </w:r>
          </w:p>
        </w:tc>
        <w:tc>
          <w:tcPr>
            <w:tcW w:w="1191" w:type="dxa"/>
          </w:tcPr>
          <w:p w:rsidR="00147B83" w:rsidRDefault="00147B83">
            <w:pPr>
              <w:pStyle w:val="ConsPlusNormal"/>
              <w:jc w:val="center"/>
            </w:pPr>
            <w:r>
              <w:t>12,3</w:t>
            </w:r>
          </w:p>
        </w:tc>
        <w:tc>
          <w:tcPr>
            <w:tcW w:w="1077" w:type="dxa"/>
          </w:tcPr>
          <w:p w:rsidR="00147B83" w:rsidRDefault="00147B83">
            <w:pPr>
              <w:pStyle w:val="ConsPlusNormal"/>
              <w:jc w:val="center"/>
            </w:pPr>
            <w:r>
              <w:t>16,9</w:t>
            </w:r>
          </w:p>
        </w:tc>
        <w:tc>
          <w:tcPr>
            <w:tcW w:w="1077" w:type="dxa"/>
          </w:tcPr>
          <w:p w:rsidR="00147B83" w:rsidRDefault="00147B83">
            <w:pPr>
              <w:pStyle w:val="ConsPlusNormal"/>
              <w:jc w:val="center"/>
            </w:pPr>
            <w:r>
              <w:t>16,9</w:t>
            </w:r>
          </w:p>
        </w:tc>
        <w:tc>
          <w:tcPr>
            <w:tcW w:w="965" w:type="dxa"/>
          </w:tcPr>
          <w:p w:rsidR="00147B83" w:rsidRDefault="00147B83">
            <w:pPr>
              <w:pStyle w:val="ConsPlusNormal"/>
              <w:jc w:val="center"/>
            </w:pPr>
            <w:r>
              <w:t>16,9</w:t>
            </w:r>
          </w:p>
        </w:tc>
        <w:tc>
          <w:tcPr>
            <w:tcW w:w="994" w:type="dxa"/>
          </w:tcPr>
          <w:p w:rsidR="00147B83" w:rsidRDefault="00147B83">
            <w:pPr>
              <w:pStyle w:val="ConsPlusNormal"/>
              <w:jc w:val="center"/>
            </w:pPr>
            <w:r>
              <w:t>16,9</w:t>
            </w:r>
          </w:p>
        </w:tc>
        <w:tc>
          <w:tcPr>
            <w:tcW w:w="1134" w:type="dxa"/>
          </w:tcPr>
          <w:p w:rsidR="00147B83" w:rsidRDefault="00147B83">
            <w:pPr>
              <w:pStyle w:val="ConsPlusNormal"/>
              <w:jc w:val="center"/>
            </w:pPr>
            <w:r>
              <w:t>16,9</w:t>
            </w:r>
          </w:p>
        </w:tc>
        <w:tc>
          <w:tcPr>
            <w:tcW w:w="1191" w:type="dxa"/>
          </w:tcPr>
          <w:p w:rsidR="00147B83" w:rsidRDefault="00147B83">
            <w:pPr>
              <w:pStyle w:val="ConsPlusNormal"/>
              <w:jc w:val="center"/>
            </w:pPr>
            <w:r>
              <w:t>16,9</w:t>
            </w:r>
          </w:p>
        </w:tc>
        <w:tc>
          <w:tcPr>
            <w:tcW w:w="1077" w:type="dxa"/>
          </w:tcPr>
          <w:p w:rsidR="00147B83" w:rsidRDefault="00147B83">
            <w:pPr>
              <w:pStyle w:val="ConsPlusNormal"/>
              <w:jc w:val="center"/>
            </w:pPr>
            <w:r>
              <w:t>16,9</w:t>
            </w:r>
          </w:p>
        </w:tc>
        <w:tc>
          <w:tcPr>
            <w:tcW w:w="1134" w:type="dxa"/>
          </w:tcPr>
          <w:p w:rsidR="00147B83" w:rsidRDefault="00147B83">
            <w:pPr>
              <w:pStyle w:val="ConsPlusNormal"/>
              <w:jc w:val="center"/>
            </w:pPr>
            <w:r>
              <w:t>16,9</w:t>
            </w:r>
          </w:p>
        </w:tc>
        <w:tc>
          <w:tcPr>
            <w:tcW w:w="1134" w:type="dxa"/>
          </w:tcPr>
          <w:p w:rsidR="00147B83" w:rsidRDefault="00147B83">
            <w:pPr>
              <w:pStyle w:val="ConsPlusNormal"/>
              <w:jc w:val="center"/>
            </w:pPr>
            <w:r>
              <w:t>16,9</w:t>
            </w:r>
          </w:p>
        </w:tc>
        <w:tc>
          <w:tcPr>
            <w:tcW w:w="1077" w:type="dxa"/>
          </w:tcPr>
          <w:p w:rsidR="00147B83" w:rsidRDefault="00147B83">
            <w:pPr>
              <w:pStyle w:val="ConsPlusNormal"/>
              <w:jc w:val="center"/>
            </w:pPr>
            <w:r>
              <w:t>16,9</w:t>
            </w:r>
          </w:p>
        </w:tc>
        <w:tc>
          <w:tcPr>
            <w:tcW w:w="1134" w:type="dxa"/>
          </w:tcPr>
          <w:p w:rsidR="00147B83" w:rsidRDefault="00147B83">
            <w:pPr>
              <w:pStyle w:val="ConsPlusNormal"/>
              <w:jc w:val="center"/>
            </w:pPr>
            <w:r>
              <w:t>16,9</w:t>
            </w:r>
          </w:p>
        </w:tc>
        <w:tc>
          <w:tcPr>
            <w:tcW w:w="1247" w:type="dxa"/>
          </w:tcPr>
          <w:p w:rsidR="00147B83" w:rsidRDefault="00147B83">
            <w:pPr>
              <w:pStyle w:val="ConsPlusNormal"/>
              <w:jc w:val="center"/>
            </w:pPr>
            <w:r>
              <w:t>16,9</w:t>
            </w:r>
          </w:p>
        </w:tc>
        <w:tc>
          <w:tcPr>
            <w:tcW w:w="1134" w:type="dxa"/>
          </w:tcPr>
          <w:p w:rsidR="00147B83" w:rsidRDefault="00147B83">
            <w:pPr>
              <w:pStyle w:val="ConsPlusNormal"/>
              <w:jc w:val="center"/>
            </w:pPr>
            <w:r>
              <w:t>16,9</w:t>
            </w:r>
          </w:p>
        </w:tc>
      </w:tr>
      <w:tr w:rsidR="00147B83">
        <w:tc>
          <w:tcPr>
            <w:tcW w:w="850" w:type="dxa"/>
          </w:tcPr>
          <w:p w:rsidR="00147B83" w:rsidRDefault="00147B83">
            <w:pPr>
              <w:pStyle w:val="ConsPlusNormal"/>
            </w:pPr>
            <w:r>
              <w:t>30.</w:t>
            </w:r>
          </w:p>
        </w:tc>
        <w:tc>
          <w:tcPr>
            <w:tcW w:w="1843" w:type="dxa"/>
          </w:tcPr>
          <w:p w:rsidR="00147B83" w:rsidRDefault="00147B83">
            <w:pPr>
              <w:pStyle w:val="ConsPlusNormal"/>
            </w:pPr>
            <w:r>
              <w:t>Шемышейский район</w:t>
            </w:r>
          </w:p>
        </w:tc>
        <w:tc>
          <w:tcPr>
            <w:tcW w:w="1191" w:type="dxa"/>
          </w:tcPr>
          <w:p w:rsidR="00147B83" w:rsidRDefault="00147B83">
            <w:pPr>
              <w:pStyle w:val="ConsPlusNormal"/>
              <w:jc w:val="center"/>
            </w:pPr>
            <w:r>
              <w:t>26,5</w:t>
            </w:r>
          </w:p>
        </w:tc>
        <w:tc>
          <w:tcPr>
            <w:tcW w:w="1077" w:type="dxa"/>
          </w:tcPr>
          <w:p w:rsidR="00147B83" w:rsidRDefault="00147B83">
            <w:pPr>
              <w:pStyle w:val="ConsPlusNormal"/>
              <w:jc w:val="center"/>
            </w:pPr>
            <w:r>
              <w:t>24,2</w:t>
            </w:r>
          </w:p>
        </w:tc>
        <w:tc>
          <w:tcPr>
            <w:tcW w:w="1077" w:type="dxa"/>
          </w:tcPr>
          <w:p w:rsidR="00147B83" w:rsidRDefault="00147B83">
            <w:pPr>
              <w:pStyle w:val="ConsPlusNormal"/>
              <w:jc w:val="center"/>
            </w:pPr>
            <w:r>
              <w:t>24,2</w:t>
            </w:r>
          </w:p>
        </w:tc>
        <w:tc>
          <w:tcPr>
            <w:tcW w:w="965" w:type="dxa"/>
          </w:tcPr>
          <w:p w:rsidR="00147B83" w:rsidRDefault="00147B83">
            <w:pPr>
              <w:pStyle w:val="ConsPlusNormal"/>
              <w:jc w:val="center"/>
            </w:pPr>
            <w:r>
              <w:t>24,2</w:t>
            </w:r>
          </w:p>
        </w:tc>
        <w:tc>
          <w:tcPr>
            <w:tcW w:w="994" w:type="dxa"/>
          </w:tcPr>
          <w:p w:rsidR="00147B83" w:rsidRDefault="00147B83">
            <w:pPr>
              <w:pStyle w:val="ConsPlusNormal"/>
              <w:jc w:val="center"/>
            </w:pPr>
            <w:r>
              <w:t>24,2</w:t>
            </w:r>
          </w:p>
        </w:tc>
        <w:tc>
          <w:tcPr>
            <w:tcW w:w="1134" w:type="dxa"/>
          </w:tcPr>
          <w:p w:rsidR="00147B83" w:rsidRDefault="00147B83">
            <w:pPr>
              <w:pStyle w:val="ConsPlusNormal"/>
              <w:jc w:val="center"/>
            </w:pPr>
            <w:r>
              <w:t>24,2</w:t>
            </w:r>
          </w:p>
        </w:tc>
        <w:tc>
          <w:tcPr>
            <w:tcW w:w="1191" w:type="dxa"/>
          </w:tcPr>
          <w:p w:rsidR="00147B83" w:rsidRDefault="00147B83">
            <w:pPr>
              <w:pStyle w:val="ConsPlusNormal"/>
              <w:jc w:val="center"/>
            </w:pPr>
            <w:r>
              <w:t>24,2</w:t>
            </w:r>
          </w:p>
        </w:tc>
        <w:tc>
          <w:tcPr>
            <w:tcW w:w="1077" w:type="dxa"/>
          </w:tcPr>
          <w:p w:rsidR="00147B83" w:rsidRDefault="00147B83">
            <w:pPr>
              <w:pStyle w:val="ConsPlusNormal"/>
              <w:jc w:val="center"/>
            </w:pPr>
            <w:r>
              <w:t>24,2</w:t>
            </w:r>
          </w:p>
        </w:tc>
        <w:tc>
          <w:tcPr>
            <w:tcW w:w="1134" w:type="dxa"/>
          </w:tcPr>
          <w:p w:rsidR="00147B83" w:rsidRDefault="00147B83">
            <w:pPr>
              <w:pStyle w:val="ConsPlusNormal"/>
              <w:jc w:val="center"/>
            </w:pPr>
            <w:r>
              <w:t>24,2</w:t>
            </w:r>
          </w:p>
        </w:tc>
        <w:tc>
          <w:tcPr>
            <w:tcW w:w="1134" w:type="dxa"/>
          </w:tcPr>
          <w:p w:rsidR="00147B83" w:rsidRDefault="00147B83">
            <w:pPr>
              <w:pStyle w:val="ConsPlusNormal"/>
              <w:jc w:val="center"/>
            </w:pPr>
            <w:r>
              <w:t>24,2</w:t>
            </w:r>
          </w:p>
        </w:tc>
        <w:tc>
          <w:tcPr>
            <w:tcW w:w="1077" w:type="dxa"/>
          </w:tcPr>
          <w:p w:rsidR="00147B83" w:rsidRDefault="00147B83">
            <w:pPr>
              <w:pStyle w:val="ConsPlusNormal"/>
              <w:jc w:val="center"/>
            </w:pPr>
            <w:r>
              <w:t>24,3</w:t>
            </w:r>
          </w:p>
        </w:tc>
        <w:tc>
          <w:tcPr>
            <w:tcW w:w="1134" w:type="dxa"/>
          </w:tcPr>
          <w:p w:rsidR="00147B83" w:rsidRDefault="00147B83">
            <w:pPr>
              <w:pStyle w:val="ConsPlusNormal"/>
              <w:jc w:val="center"/>
            </w:pPr>
            <w:r>
              <w:t>24,3</w:t>
            </w:r>
          </w:p>
        </w:tc>
        <w:tc>
          <w:tcPr>
            <w:tcW w:w="1247" w:type="dxa"/>
          </w:tcPr>
          <w:p w:rsidR="00147B83" w:rsidRDefault="00147B83">
            <w:pPr>
              <w:pStyle w:val="ConsPlusNormal"/>
              <w:jc w:val="center"/>
            </w:pPr>
            <w:r>
              <w:t>24,3</w:t>
            </w:r>
          </w:p>
        </w:tc>
        <w:tc>
          <w:tcPr>
            <w:tcW w:w="1134" w:type="dxa"/>
          </w:tcPr>
          <w:p w:rsidR="00147B83" w:rsidRDefault="00147B83">
            <w:pPr>
              <w:pStyle w:val="ConsPlusNormal"/>
              <w:jc w:val="center"/>
            </w:pPr>
            <w:r>
              <w:t>24,3</w:t>
            </w:r>
          </w:p>
        </w:tc>
      </w:tr>
      <w:tr w:rsidR="00147B83">
        <w:tc>
          <w:tcPr>
            <w:tcW w:w="18259" w:type="dxa"/>
            <w:gridSpan w:val="16"/>
          </w:tcPr>
          <w:p w:rsidR="00147B83" w:rsidRDefault="00147B83">
            <w:pPr>
              <w:pStyle w:val="ConsPlusNormal"/>
              <w:jc w:val="center"/>
              <w:outlineLvl w:val="2"/>
            </w:pPr>
            <w:r>
              <w:t>Подпрограмма 3 "Туризм"</w:t>
            </w:r>
          </w:p>
        </w:tc>
      </w:tr>
      <w:tr w:rsidR="00147B83">
        <w:tc>
          <w:tcPr>
            <w:tcW w:w="18259" w:type="dxa"/>
            <w:gridSpan w:val="16"/>
          </w:tcPr>
          <w:p w:rsidR="00147B83" w:rsidRDefault="00147B83">
            <w:pPr>
              <w:pStyle w:val="ConsPlusNormal"/>
              <w:jc w:val="center"/>
              <w:outlineLvl w:val="3"/>
            </w:pPr>
            <w:r>
              <w:t>7. Объем платных услуг гостиниц и аналогичных средств размещения, предоставленных туристам, млн. руб.</w:t>
            </w:r>
          </w:p>
        </w:tc>
      </w:tr>
      <w:tr w:rsidR="00147B83">
        <w:tc>
          <w:tcPr>
            <w:tcW w:w="850" w:type="dxa"/>
          </w:tcPr>
          <w:p w:rsidR="00147B83" w:rsidRDefault="00147B83">
            <w:pPr>
              <w:pStyle w:val="ConsPlusNormal"/>
            </w:pPr>
            <w:r>
              <w:t>1.</w:t>
            </w:r>
          </w:p>
        </w:tc>
        <w:tc>
          <w:tcPr>
            <w:tcW w:w="1843" w:type="dxa"/>
          </w:tcPr>
          <w:p w:rsidR="00147B83" w:rsidRDefault="00147B83">
            <w:pPr>
              <w:pStyle w:val="ConsPlusNormal"/>
            </w:pPr>
            <w:r>
              <w:t>г. Пенза</w:t>
            </w:r>
          </w:p>
        </w:tc>
        <w:tc>
          <w:tcPr>
            <w:tcW w:w="1191" w:type="dxa"/>
          </w:tcPr>
          <w:p w:rsidR="00147B83" w:rsidRDefault="00147B83">
            <w:pPr>
              <w:pStyle w:val="ConsPlusNormal"/>
              <w:jc w:val="center"/>
            </w:pPr>
            <w:r>
              <w:t>1014,202</w:t>
            </w:r>
          </w:p>
        </w:tc>
        <w:tc>
          <w:tcPr>
            <w:tcW w:w="1077" w:type="dxa"/>
          </w:tcPr>
          <w:p w:rsidR="00147B83" w:rsidRDefault="00147B83">
            <w:pPr>
              <w:pStyle w:val="ConsPlusNormal"/>
              <w:jc w:val="center"/>
            </w:pPr>
            <w:r>
              <w:t>1064,796</w:t>
            </w:r>
          </w:p>
        </w:tc>
        <w:tc>
          <w:tcPr>
            <w:tcW w:w="1077" w:type="dxa"/>
          </w:tcPr>
          <w:p w:rsidR="00147B83" w:rsidRDefault="00147B83">
            <w:pPr>
              <w:pStyle w:val="ConsPlusNormal"/>
              <w:jc w:val="center"/>
            </w:pPr>
            <w:r>
              <w:t>1118,122</w:t>
            </w:r>
          </w:p>
        </w:tc>
        <w:tc>
          <w:tcPr>
            <w:tcW w:w="965" w:type="dxa"/>
          </w:tcPr>
          <w:p w:rsidR="00147B83" w:rsidRDefault="00147B83">
            <w:pPr>
              <w:pStyle w:val="ConsPlusNormal"/>
              <w:jc w:val="center"/>
            </w:pPr>
            <w:r>
              <w:t>1174,316</w:t>
            </w:r>
          </w:p>
        </w:tc>
        <w:tc>
          <w:tcPr>
            <w:tcW w:w="994" w:type="dxa"/>
          </w:tcPr>
          <w:p w:rsidR="00147B83" w:rsidRDefault="00147B83">
            <w:pPr>
              <w:pStyle w:val="ConsPlusNormal"/>
              <w:jc w:val="center"/>
            </w:pPr>
            <w:r>
              <w:t>1233,34</w:t>
            </w:r>
          </w:p>
        </w:tc>
        <w:tc>
          <w:tcPr>
            <w:tcW w:w="1134" w:type="dxa"/>
          </w:tcPr>
          <w:p w:rsidR="00147B83" w:rsidRDefault="00147B83">
            <w:pPr>
              <w:pStyle w:val="ConsPlusNormal"/>
              <w:jc w:val="center"/>
            </w:pPr>
            <w:r>
              <w:t>1295,464</w:t>
            </w:r>
          </w:p>
        </w:tc>
        <w:tc>
          <w:tcPr>
            <w:tcW w:w="1191" w:type="dxa"/>
          </w:tcPr>
          <w:p w:rsidR="00147B83" w:rsidRDefault="00147B83">
            <w:pPr>
              <w:pStyle w:val="ConsPlusNormal"/>
              <w:jc w:val="center"/>
            </w:pPr>
            <w:r>
              <w:t>1360,496</w:t>
            </w:r>
          </w:p>
        </w:tc>
        <w:tc>
          <w:tcPr>
            <w:tcW w:w="1077" w:type="dxa"/>
          </w:tcPr>
          <w:p w:rsidR="00147B83" w:rsidRDefault="00147B83">
            <w:pPr>
              <w:pStyle w:val="ConsPlusNormal"/>
              <w:jc w:val="center"/>
            </w:pPr>
            <w:r>
              <w:t>1360,496</w:t>
            </w:r>
          </w:p>
        </w:tc>
        <w:tc>
          <w:tcPr>
            <w:tcW w:w="1134" w:type="dxa"/>
          </w:tcPr>
          <w:p w:rsidR="00147B83" w:rsidRDefault="00147B83">
            <w:pPr>
              <w:pStyle w:val="ConsPlusNormal"/>
              <w:jc w:val="center"/>
            </w:pPr>
            <w:r>
              <w:t>1360,496</w:t>
            </w:r>
          </w:p>
        </w:tc>
        <w:tc>
          <w:tcPr>
            <w:tcW w:w="1134" w:type="dxa"/>
          </w:tcPr>
          <w:p w:rsidR="00147B83" w:rsidRDefault="00147B83">
            <w:pPr>
              <w:pStyle w:val="ConsPlusNormal"/>
              <w:jc w:val="center"/>
            </w:pPr>
            <w:r>
              <w:t>1360,496</w:t>
            </w:r>
          </w:p>
        </w:tc>
        <w:tc>
          <w:tcPr>
            <w:tcW w:w="1077" w:type="dxa"/>
          </w:tcPr>
          <w:p w:rsidR="00147B83" w:rsidRDefault="00147B83">
            <w:pPr>
              <w:pStyle w:val="ConsPlusNormal"/>
              <w:jc w:val="center"/>
            </w:pPr>
            <w:r>
              <w:t>1360,496</w:t>
            </w:r>
          </w:p>
        </w:tc>
        <w:tc>
          <w:tcPr>
            <w:tcW w:w="1134" w:type="dxa"/>
          </w:tcPr>
          <w:p w:rsidR="00147B83" w:rsidRDefault="00147B83">
            <w:pPr>
              <w:pStyle w:val="ConsPlusNormal"/>
              <w:jc w:val="center"/>
            </w:pPr>
            <w:r>
              <w:t>1360,496</w:t>
            </w:r>
          </w:p>
        </w:tc>
        <w:tc>
          <w:tcPr>
            <w:tcW w:w="1247" w:type="dxa"/>
          </w:tcPr>
          <w:p w:rsidR="00147B83" w:rsidRDefault="00147B83">
            <w:pPr>
              <w:pStyle w:val="ConsPlusNormal"/>
              <w:jc w:val="center"/>
            </w:pPr>
            <w:r>
              <w:t>1360,496</w:t>
            </w:r>
          </w:p>
        </w:tc>
        <w:tc>
          <w:tcPr>
            <w:tcW w:w="1134" w:type="dxa"/>
          </w:tcPr>
          <w:p w:rsidR="00147B83" w:rsidRDefault="00147B83">
            <w:pPr>
              <w:pStyle w:val="ConsPlusNormal"/>
              <w:jc w:val="center"/>
            </w:pPr>
            <w:r>
              <w:t>1360,496</w:t>
            </w:r>
          </w:p>
        </w:tc>
      </w:tr>
      <w:tr w:rsidR="00147B83">
        <w:tc>
          <w:tcPr>
            <w:tcW w:w="850" w:type="dxa"/>
          </w:tcPr>
          <w:p w:rsidR="00147B83" w:rsidRDefault="00147B83">
            <w:pPr>
              <w:pStyle w:val="ConsPlusNormal"/>
            </w:pPr>
            <w:r>
              <w:t>2.</w:t>
            </w:r>
          </w:p>
        </w:tc>
        <w:tc>
          <w:tcPr>
            <w:tcW w:w="1843" w:type="dxa"/>
          </w:tcPr>
          <w:p w:rsidR="00147B83" w:rsidRDefault="00147B83">
            <w:pPr>
              <w:pStyle w:val="ConsPlusNormal"/>
            </w:pPr>
            <w:r>
              <w:t>г. Заречный</w:t>
            </w:r>
          </w:p>
        </w:tc>
        <w:tc>
          <w:tcPr>
            <w:tcW w:w="1191" w:type="dxa"/>
          </w:tcPr>
          <w:p w:rsidR="00147B83" w:rsidRDefault="00147B83">
            <w:pPr>
              <w:pStyle w:val="ConsPlusNormal"/>
              <w:jc w:val="center"/>
            </w:pPr>
            <w:r>
              <w:t>8</w:t>
            </w:r>
          </w:p>
        </w:tc>
        <w:tc>
          <w:tcPr>
            <w:tcW w:w="1077" w:type="dxa"/>
          </w:tcPr>
          <w:p w:rsidR="00147B83" w:rsidRDefault="00147B83">
            <w:pPr>
              <w:pStyle w:val="ConsPlusNormal"/>
              <w:jc w:val="center"/>
            </w:pPr>
            <w:r>
              <w:t>8,4</w:t>
            </w:r>
          </w:p>
        </w:tc>
        <w:tc>
          <w:tcPr>
            <w:tcW w:w="1077" w:type="dxa"/>
          </w:tcPr>
          <w:p w:rsidR="00147B83" w:rsidRDefault="00147B83">
            <w:pPr>
              <w:pStyle w:val="ConsPlusNormal"/>
              <w:jc w:val="center"/>
            </w:pPr>
            <w:r>
              <w:t>8,8</w:t>
            </w:r>
          </w:p>
        </w:tc>
        <w:tc>
          <w:tcPr>
            <w:tcW w:w="965" w:type="dxa"/>
          </w:tcPr>
          <w:p w:rsidR="00147B83" w:rsidRDefault="00147B83">
            <w:pPr>
              <w:pStyle w:val="ConsPlusNormal"/>
              <w:jc w:val="center"/>
            </w:pPr>
            <w:r>
              <w:t>9,2</w:t>
            </w:r>
          </w:p>
        </w:tc>
        <w:tc>
          <w:tcPr>
            <w:tcW w:w="994" w:type="dxa"/>
          </w:tcPr>
          <w:p w:rsidR="00147B83" w:rsidRDefault="00147B83">
            <w:pPr>
              <w:pStyle w:val="ConsPlusNormal"/>
              <w:jc w:val="center"/>
            </w:pPr>
            <w:r>
              <w:t>9,6</w:t>
            </w:r>
          </w:p>
        </w:tc>
        <w:tc>
          <w:tcPr>
            <w:tcW w:w="1134" w:type="dxa"/>
          </w:tcPr>
          <w:p w:rsidR="00147B83" w:rsidRDefault="00147B83">
            <w:pPr>
              <w:pStyle w:val="ConsPlusNormal"/>
              <w:jc w:val="center"/>
            </w:pPr>
            <w:r>
              <w:t>10</w:t>
            </w:r>
          </w:p>
        </w:tc>
        <w:tc>
          <w:tcPr>
            <w:tcW w:w="1191" w:type="dxa"/>
          </w:tcPr>
          <w:p w:rsidR="00147B83" w:rsidRDefault="00147B83">
            <w:pPr>
              <w:pStyle w:val="ConsPlusNormal"/>
              <w:jc w:val="center"/>
            </w:pPr>
            <w:r>
              <w:t>10,4</w:t>
            </w:r>
          </w:p>
        </w:tc>
        <w:tc>
          <w:tcPr>
            <w:tcW w:w="1077" w:type="dxa"/>
          </w:tcPr>
          <w:p w:rsidR="00147B83" w:rsidRDefault="00147B83">
            <w:pPr>
              <w:pStyle w:val="ConsPlusNormal"/>
              <w:jc w:val="center"/>
            </w:pPr>
            <w:r>
              <w:t>10,4</w:t>
            </w:r>
          </w:p>
        </w:tc>
        <w:tc>
          <w:tcPr>
            <w:tcW w:w="1134" w:type="dxa"/>
          </w:tcPr>
          <w:p w:rsidR="00147B83" w:rsidRDefault="00147B83">
            <w:pPr>
              <w:pStyle w:val="ConsPlusNormal"/>
              <w:jc w:val="center"/>
            </w:pPr>
            <w:r>
              <w:t>10,4</w:t>
            </w:r>
          </w:p>
        </w:tc>
        <w:tc>
          <w:tcPr>
            <w:tcW w:w="1134" w:type="dxa"/>
          </w:tcPr>
          <w:p w:rsidR="00147B83" w:rsidRDefault="00147B83">
            <w:pPr>
              <w:pStyle w:val="ConsPlusNormal"/>
              <w:jc w:val="center"/>
            </w:pPr>
            <w:r>
              <w:t>10,4</w:t>
            </w:r>
          </w:p>
        </w:tc>
        <w:tc>
          <w:tcPr>
            <w:tcW w:w="1077" w:type="dxa"/>
          </w:tcPr>
          <w:p w:rsidR="00147B83" w:rsidRDefault="00147B83">
            <w:pPr>
              <w:pStyle w:val="ConsPlusNormal"/>
              <w:jc w:val="center"/>
            </w:pPr>
            <w:r>
              <w:t>10,4</w:t>
            </w:r>
          </w:p>
        </w:tc>
        <w:tc>
          <w:tcPr>
            <w:tcW w:w="1134" w:type="dxa"/>
          </w:tcPr>
          <w:p w:rsidR="00147B83" w:rsidRDefault="00147B83">
            <w:pPr>
              <w:pStyle w:val="ConsPlusNormal"/>
              <w:jc w:val="center"/>
            </w:pPr>
            <w:r>
              <w:t>10,4</w:t>
            </w:r>
          </w:p>
        </w:tc>
        <w:tc>
          <w:tcPr>
            <w:tcW w:w="1247" w:type="dxa"/>
          </w:tcPr>
          <w:p w:rsidR="00147B83" w:rsidRDefault="00147B83">
            <w:pPr>
              <w:pStyle w:val="ConsPlusNormal"/>
              <w:jc w:val="center"/>
            </w:pPr>
            <w:r>
              <w:t>10,4</w:t>
            </w:r>
          </w:p>
        </w:tc>
        <w:tc>
          <w:tcPr>
            <w:tcW w:w="1134" w:type="dxa"/>
          </w:tcPr>
          <w:p w:rsidR="00147B83" w:rsidRDefault="00147B83">
            <w:pPr>
              <w:pStyle w:val="ConsPlusNormal"/>
              <w:jc w:val="center"/>
            </w:pPr>
            <w:r>
              <w:t>10,4</w:t>
            </w:r>
          </w:p>
        </w:tc>
      </w:tr>
      <w:tr w:rsidR="00147B83">
        <w:tc>
          <w:tcPr>
            <w:tcW w:w="850" w:type="dxa"/>
          </w:tcPr>
          <w:p w:rsidR="00147B83" w:rsidRDefault="00147B83">
            <w:pPr>
              <w:pStyle w:val="ConsPlusNormal"/>
            </w:pPr>
            <w:r>
              <w:t>3.</w:t>
            </w:r>
          </w:p>
        </w:tc>
        <w:tc>
          <w:tcPr>
            <w:tcW w:w="1843" w:type="dxa"/>
          </w:tcPr>
          <w:p w:rsidR="00147B83" w:rsidRDefault="00147B83">
            <w:pPr>
              <w:pStyle w:val="ConsPlusNormal"/>
            </w:pPr>
            <w:r>
              <w:t>г. Кузнецк</w:t>
            </w:r>
          </w:p>
        </w:tc>
        <w:tc>
          <w:tcPr>
            <w:tcW w:w="1191" w:type="dxa"/>
          </w:tcPr>
          <w:p w:rsidR="00147B83" w:rsidRDefault="00147B83">
            <w:pPr>
              <w:pStyle w:val="ConsPlusNormal"/>
              <w:jc w:val="center"/>
            </w:pPr>
            <w:r>
              <w:t>60,98</w:t>
            </w:r>
          </w:p>
        </w:tc>
        <w:tc>
          <w:tcPr>
            <w:tcW w:w="1077" w:type="dxa"/>
          </w:tcPr>
          <w:p w:rsidR="00147B83" w:rsidRDefault="00147B83">
            <w:pPr>
              <w:pStyle w:val="ConsPlusNormal"/>
              <w:jc w:val="center"/>
            </w:pPr>
            <w:r>
              <w:t>64,03</w:t>
            </w:r>
          </w:p>
        </w:tc>
        <w:tc>
          <w:tcPr>
            <w:tcW w:w="1077" w:type="dxa"/>
          </w:tcPr>
          <w:p w:rsidR="00147B83" w:rsidRDefault="00147B83">
            <w:pPr>
              <w:pStyle w:val="ConsPlusNormal"/>
              <w:jc w:val="center"/>
            </w:pPr>
            <w:r>
              <w:t>67,23</w:t>
            </w:r>
          </w:p>
        </w:tc>
        <w:tc>
          <w:tcPr>
            <w:tcW w:w="965" w:type="dxa"/>
          </w:tcPr>
          <w:p w:rsidR="00147B83" w:rsidRDefault="00147B83">
            <w:pPr>
              <w:pStyle w:val="ConsPlusNormal"/>
              <w:jc w:val="center"/>
            </w:pPr>
            <w:r>
              <w:t>70,59</w:t>
            </w:r>
          </w:p>
        </w:tc>
        <w:tc>
          <w:tcPr>
            <w:tcW w:w="994" w:type="dxa"/>
          </w:tcPr>
          <w:p w:rsidR="00147B83" w:rsidRDefault="00147B83">
            <w:pPr>
              <w:pStyle w:val="ConsPlusNormal"/>
              <w:jc w:val="center"/>
            </w:pPr>
            <w:r>
              <w:t>74,11</w:t>
            </w:r>
          </w:p>
        </w:tc>
        <w:tc>
          <w:tcPr>
            <w:tcW w:w="1134" w:type="dxa"/>
          </w:tcPr>
          <w:p w:rsidR="00147B83" w:rsidRDefault="00147B83">
            <w:pPr>
              <w:pStyle w:val="ConsPlusNormal"/>
              <w:jc w:val="center"/>
            </w:pPr>
            <w:r>
              <w:t>77,81</w:t>
            </w:r>
          </w:p>
        </w:tc>
        <w:tc>
          <w:tcPr>
            <w:tcW w:w="1191" w:type="dxa"/>
          </w:tcPr>
          <w:p w:rsidR="00147B83" w:rsidRDefault="00147B83">
            <w:pPr>
              <w:pStyle w:val="ConsPlusNormal"/>
              <w:jc w:val="center"/>
            </w:pPr>
            <w:r>
              <w:t>81,7</w:t>
            </w:r>
          </w:p>
        </w:tc>
        <w:tc>
          <w:tcPr>
            <w:tcW w:w="1077" w:type="dxa"/>
          </w:tcPr>
          <w:p w:rsidR="00147B83" w:rsidRDefault="00147B83">
            <w:pPr>
              <w:pStyle w:val="ConsPlusNormal"/>
              <w:jc w:val="center"/>
            </w:pPr>
            <w:r>
              <w:t>81,7</w:t>
            </w:r>
          </w:p>
        </w:tc>
        <w:tc>
          <w:tcPr>
            <w:tcW w:w="1134" w:type="dxa"/>
          </w:tcPr>
          <w:p w:rsidR="00147B83" w:rsidRDefault="00147B83">
            <w:pPr>
              <w:pStyle w:val="ConsPlusNormal"/>
              <w:jc w:val="center"/>
            </w:pPr>
            <w:r>
              <w:t>81,7</w:t>
            </w:r>
          </w:p>
        </w:tc>
        <w:tc>
          <w:tcPr>
            <w:tcW w:w="1134" w:type="dxa"/>
          </w:tcPr>
          <w:p w:rsidR="00147B83" w:rsidRDefault="00147B83">
            <w:pPr>
              <w:pStyle w:val="ConsPlusNormal"/>
              <w:jc w:val="center"/>
            </w:pPr>
            <w:r>
              <w:t>81,7</w:t>
            </w:r>
          </w:p>
        </w:tc>
        <w:tc>
          <w:tcPr>
            <w:tcW w:w="1077" w:type="dxa"/>
          </w:tcPr>
          <w:p w:rsidR="00147B83" w:rsidRDefault="00147B83">
            <w:pPr>
              <w:pStyle w:val="ConsPlusNormal"/>
              <w:jc w:val="center"/>
            </w:pPr>
            <w:r>
              <w:t>81,7</w:t>
            </w:r>
          </w:p>
        </w:tc>
        <w:tc>
          <w:tcPr>
            <w:tcW w:w="1134" w:type="dxa"/>
          </w:tcPr>
          <w:p w:rsidR="00147B83" w:rsidRDefault="00147B83">
            <w:pPr>
              <w:pStyle w:val="ConsPlusNormal"/>
              <w:jc w:val="center"/>
            </w:pPr>
            <w:r>
              <w:t>81,7</w:t>
            </w:r>
          </w:p>
        </w:tc>
        <w:tc>
          <w:tcPr>
            <w:tcW w:w="1247" w:type="dxa"/>
          </w:tcPr>
          <w:p w:rsidR="00147B83" w:rsidRDefault="00147B83">
            <w:pPr>
              <w:pStyle w:val="ConsPlusNormal"/>
              <w:jc w:val="center"/>
            </w:pPr>
            <w:r>
              <w:t>81,7</w:t>
            </w:r>
          </w:p>
        </w:tc>
        <w:tc>
          <w:tcPr>
            <w:tcW w:w="1134" w:type="dxa"/>
          </w:tcPr>
          <w:p w:rsidR="00147B83" w:rsidRDefault="00147B83">
            <w:pPr>
              <w:pStyle w:val="ConsPlusNormal"/>
              <w:jc w:val="center"/>
            </w:pPr>
            <w:r>
              <w:t>81,7</w:t>
            </w:r>
          </w:p>
        </w:tc>
      </w:tr>
      <w:tr w:rsidR="00147B83">
        <w:tc>
          <w:tcPr>
            <w:tcW w:w="850" w:type="dxa"/>
          </w:tcPr>
          <w:p w:rsidR="00147B83" w:rsidRDefault="00147B83">
            <w:pPr>
              <w:pStyle w:val="ConsPlusNormal"/>
            </w:pPr>
            <w:r>
              <w:t>4.</w:t>
            </w:r>
          </w:p>
        </w:tc>
        <w:tc>
          <w:tcPr>
            <w:tcW w:w="1843" w:type="dxa"/>
          </w:tcPr>
          <w:p w:rsidR="00147B83" w:rsidRDefault="00147B83">
            <w:pPr>
              <w:pStyle w:val="ConsPlusNormal"/>
            </w:pPr>
            <w:r>
              <w:t>Башмаковский район</w:t>
            </w:r>
          </w:p>
        </w:tc>
        <w:tc>
          <w:tcPr>
            <w:tcW w:w="1191" w:type="dxa"/>
          </w:tcPr>
          <w:p w:rsidR="00147B83" w:rsidRDefault="00147B83">
            <w:pPr>
              <w:pStyle w:val="ConsPlusNormal"/>
              <w:jc w:val="center"/>
            </w:pPr>
            <w:r>
              <w:t>0,2</w:t>
            </w:r>
          </w:p>
        </w:tc>
        <w:tc>
          <w:tcPr>
            <w:tcW w:w="1077" w:type="dxa"/>
          </w:tcPr>
          <w:p w:rsidR="00147B83" w:rsidRDefault="00147B83">
            <w:pPr>
              <w:pStyle w:val="ConsPlusNormal"/>
              <w:jc w:val="center"/>
            </w:pPr>
            <w:r>
              <w:t>0,22</w:t>
            </w:r>
          </w:p>
        </w:tc>
        <w:tc>
          <w:tcPr>
            <w:tcW w:w="1077" w:type="dxa"/>
          </w:tcPr>
          <w:p w:rsidR="00147B83" w:rsidRDefault="00147B83">
            <w:pPr>
              <w:pStyle w:val="ConsPlusNormal"/>
              <w:jc w:val="center"/>
            </w:pPr>
            <w:r>
              <w:t>0,23</w:t>
            </w:r>
          </w:p>
        </w:tc>
        <w:tc>
          <w:tcPr>
            <w:tcW w:w="965" w:type="dxa"/>
          </w:tcPr>
          <w:p w:rsidR="00147B83" w:rsidRDefault="00147B83">
            <w:pPr>
              <w:pStyle w:val="ConsPlusNormal"/>
              <w:jc w:val="center"/>
            </w:pPr>
            <w:r>
              <w:t>0,24</w:t>
            </w:r>
          </w:p>
        </w:tc>
        <w:tc>
          <w:tcPr>
            <w:tcW w:w="994" w:type="dxa"/>
          </w:tcPr>
          <w:p w:rsidR="00147B83" w:rsidRDefault="00147B83">
            <w:pPr>
              <w:pStyle w:val="ConsPlusNormal"/>
              <w:jc w:val="center"/>
            </w:pPr>
            <w:r>
              <w:t>0,25</w:t>
            </w:r>
          </w:p>
        </w:tc>
        <w:tc>
          <w:tcPr>
            <w:tcW w:w="1134" w:type="dxa"/>
          </w:tcPr>
          <w:p w:rsidR="00147B83" w:rsidRDefault="00147B83">
            <w:pPr>
              <w:pStyle w:val="ConsPlusNormal"/>
              <w:jc w:val="center"/>
            </w:pPr>
            <w:r>
              <w:t>0,26</w:t>
            </w:r>
          </w:p>
        </w:tc>
        <w:tc>
          <w:tcPr>
            <w:tcW w:w="1191" w:type="dxa"/>
          </w:tcPr>
          <w:p w:rsidR="00147B83" w:rsidRDefault="00147B83">
            <w:pPr>
              <w:pStyle w:val="ConsPlusNormal"/>
              <w:jc w:val="center"/>
            </w:pPr>
            <w:r>
              <w:t>0,27</w:t>
            </w:r>
          </w:p>
        </w:tc>
        <w:tc>
          <w:tcPr>
            <w:tcW w:w="1077" w:type="dxa"/>
          </w:tcPr>
          <w:p w:rsidR="00147B83" w:rsidRDefault="00147B83">
            <w:pPr>
              <w:pStyle w:val="ConsPlusNormal"/>
              <w:jc w:val="center"/>
            </w:pPr>
            <w:r>
              <w:t>0,27</w:t>
            </w:r>
          </w:p>
        </w:tc>
        <w:tc>
          <w:tcPr>
            <w:tcW w:w="1134" w:type="dxa"/>
          </w:tcPr>
          <w:p w:rsidR="00147B83" w:rsidRDefault="00147B83">
            <w:pPr>
              <w:pStyle w:val="ConsPlusNormal"/>
              <w:jc w:val="center"/>
            </w:pPr>
            <w:r>
              <w:t>0,27</w:t>
            </w:r>
          </w:p>
        </w:tc>
        <w:tc>
          <w:tcPr>
            <w:tcW w:w="1134" w:type="dxa"/>
          </w:tcPr>
          <w:p w:rsidR="00147B83" w:rsidRDefault="00147B83">
            <w:pPr>
              <w:pStyle w:val="ConsPlusNormal"/>
              <w:jc w:val="center"/>
            </w:pPr>
            <w:r>
              <w:t>0,27</w:t>
            </w:r>
          </w:p>
        </w:tc>
        <w:tc>
          <w:tcPr>
            <w:tcW w:w="1077" w:type="dxa"/>
          </w:tcPr>
          <w:p w:rsidR="00147B83" w:rsidRDefault="00147B83">
            <w:pPr>
              <w:pStyle w:val="ConsPlusNormal"/>
              <w:jc w:val="center"/>
            </w:pPr>
            <w:r>
              <w:t>0,27</w:t>
            </w:r>
          </w:p>
        </w:tc>
        <w:tc>
          <w:tcPr>
            <w:tcW w:w="1134" w:type="dxa"/>
          </w:tcPr>
          <w:p w:rsidR="00147B83" w:rsidRDefault="00147B83">
            <w:pPr>
              <w:pStyle w:val="ConsPlusNormal"/>
              <w:jc w:val="center"/>
            </w:pPr>
            <w:r>
              <w:t>0,27</w:t>
            </w:r>
          </w:p>
        </w:tc>
        <w:tc>
          <w:tcPr>
            <w:tcW w:w="1247" w:type="dxa"/>
          </w:tcPr>
          <w:p w:rsidR="00147B83" w:rsidRDefault="00147B83">
            <w:pPr>
              <w:pStyle w:val="ConsPlusNormal"/>
              <w:jc w:val="center"/>
            </w:pPr>
            <w:r>
              <w:t>0,27</w:t>
            </w:r>
          </w:p>
        </w:tc>
        <w:tc>
          <w:tcPr>
            <w:tcW w:w="1134" w:type="dxa"/>
          </w:tcPr>
          <w:p w:rsidR="00147B83" w:rsidRDefault="00147B83">
            <w:pPr>
              <w:pStyle w:val="ConsPlusNormal"/>
              <w:jc w:val="center"/>
            </w:pPr>
            <w:r>
              <w:t>0,27</w:t>
            </w:r>
          </w:p>
        </w:tc>
      </w:tr>
      <w:tr w:rsidR="00147B83">
        <w:tc>
          <w:tcPr>
            <w:tcW w:w="850" w:type="dxa"/>
          </w:tcPr>
          <w:p w:rsidR="00147B83" w:rsidRDefault="00147B83">
            <w:pPr>
              <w:pStyle w:val="ConsPlusNormal"/>
            </w:pPr>
            <w:r>
              <w:t>5.</w:t>
            </w:r>
          </w:p>
        </w:tc>
        <w:tc>
          <w:tcPr>
            <w:tcW w:w="1843" w:type="dxa"/>
          </w:tcPr>
          <w:p w:rsidR="00147B83" w:rsidRDefault="00147B83">
            <w:pPr>
              <w:pStyle w:val="ConsPlusNormal"/>
            </w:pPr>
            <w:r>
              <w:t>Бековский район</w:t>
            </w:r>
          </w:p>
        </w:tc>
        <w:tc>
          <w:tcPr>
            <w:tcW w:w="1191" w:type="dxa"/>
          </w:tcPr>
          <w:p w:rsidR="00147B83" w:rsidRDefault="00147B83">
            <w:pPr>
              <w:pStyle w:val="ConsPlusNormal"/>
              <w:jc w:val="center"/>
            </w:pPr>
            <w:r>
              <w:t>0,2</w:t>
            </w:r>
          </w:p>
        </w:tc>
        <w:tc>
          <w:tcPr>
            <w:tcW w:w="1077" w:type="dxa"/>
          </w:tcPr>
          <w:p w:rsidR="00147B83" w:rsidRDefault="00147B83">
            <w:pPr>
              <w:pStyle w:val="ConsPlusNormal"/>
              <w:jc w:val="center"/>
            </w:pPr>
            <w:r>
              <w:t>0,22</w:t>
            </w:r>
          </w:p>
        </w:tc>
        <w:tc>
          <w:tcPr>
            <w:tcW w:w="1077" w:type="dxa"/>
          </w:tcPr>
          <w:p w:rsidR="00147B83" w:rsidRDefault="00147B83">
            <w:pPr>
              <w:pStyle w:val="ConsPlusNormal"/>
              <w:jc w:val="center"/>
            </w:pPr>
            <w:r>
              <w:t>0,23</w:t>
            </w:r>
          </w:p>
        </w:tc>
        <w:tc>
          <w:tcPr>
            <w:tcW w:w="965" w:type="dxa"/>
          </w:tcPr>
          <w:p w:rsidR="00147B83" w:rsidRDefault="00147B83">
            <w:pPr>
              <w:pStyle w:val="ConsPlusNormal"/>
              <w:jc w:val="center"/>
            </w:pPr>
            <w:r>
              <w:t>0,24</w:t>
            </w:r>
          </w:p>
        </w:tc>
        <w:tc>
          <w:tcPr>
            <w:tcW w:w="994" w:type="dxa"/>
          </w:tcPr>
          <w:p w:rsidR="00147B83" w:rsidRDefault="00147B83">
            <w:pPr>
              <w:pStyle w:val="ConsPlusNormal"/>
              <w:jc w:val="center"/>
            </w:pPr>
            <w:r>
              <w:t>0,25</w:t>
            </w:r>
          </w:p>
        </w:tc>
        <w:tc>
          <w:tcPr>
            <w:tcW w:w="1134" w:type="dxa"/>
          </w:tcPr>
          <w:p w:rsidR="00147B83" w:rsidRDefault="00147B83">
            <w:pPr>
              <w:pStyle w:val="ConsPlusNormal"/>
              <w:jc w:val="center"/>
            </w:pPr>
            <w:r>
              <w:t>0,26</w:t>
            </w:r>
          </w:p>
        </w:tc>
        <w:tc>
          <w:tcPr>
            <w:tcW w:w="1191" w:type="dxa"/>
          </w:tcPr>
          <w:p w:rsidR="00147B83" w:rsidRDefault="00147B83">
            <w:pPr>
              <w:pStyle w:val="ConsPlusNormal"/>
              <w:jc w:val="center"/>
            </w:pPr>
            <w:r>
              <w:t>0,27</w:t>
            </w:r>
          </w:p>
        </w:tc>
        <w:tc>
          <w:tcPr>
            <w:tcW w:w="1077" w:type="dxa"/>
          </w:tcPr>
          <w:p w:rsidR="00147B83" w:rsidRDefault="00147B83">
            <w:pPr>
              <w:pStyle w:val="ConsPlusNormal"/>
              <w:jc w:val="center"/>
            </w:pPr>
            <w:r>
              <w:t>0,27</w:t>
            </w:r>
          </w:p>
        </w:tc>
        <w:tc>
          <w:tcPr>
            <w:tcW w:w="1134" w:type="dxa"/>
          </w:tcPr>
          <w:p w:rsidR="00147B83" w:rsidRDefault="00147B83">
            <w:pPr>
              <w:pStyle w:val="ConsPlusNormal"/>
              <w:jc w:val="center"/>
            </w:pPr>
            <w:r>
              <w:t>0,27</w:t>
            </w:r>
          </w:p>
        </w:tc>
        <w:tc>
          <w:tcPr>
            <w:tcW w:w="1134" w:type="dxa"/>
          </w:tcPr>
          <w:p w:rsidR="00147B83" w:rsidRDefault="00147B83">
            <w:pPr>
              <w:pStyle w:val="ConsPlusNormal"/>
              <w:jc w:val="center"/>
            </w:pPr>
            <w:r>
              <w:t>0,27</w:t>
            </w:r>
          </w:p>
        </w:tc>
        <w:tc>
          <w:tcPr>
            <w:tcW w:w="1077" w:type="dxa"/>
          </w:tcPr>
          <w:p w:rsidR="00147B83" w:rsidRDefault="00147B83">
            <w:pPr>
              <w:pStyle w:val="ConsPlusNormal"/>
              <w:jc w:val="center"/>
            </w:pPr>
            <w:r>
              <w:t>0,27</w:t>
            </w:r>
          </w:p>
        </w:tc>
        <w:tc>
          <w:tcPr>
            <w:tcW w:w="1134" w:type="dxa"/>
          </w:tcPr>
          <w:p w:rsidR="00147B83" w:rsidRDefault="00147B83">
            <w:pPr>
              <w:pStyle w:val="ConsPlusNormal"/>
              <w:jc w:val="center"/>
            </w:pPr>
            <w:r>
              <w:t>0,27</w:t>
            </w:r>
          </w:p>
        </w:tc>
        <w:tc>
          <w:tcPr>
            <w:tcW w:w="1247" w:type="dxa"/>
          </w:tcPr>
          <w:p w:rsidR="00147B83" w:rsidRDefault="00147B83">
            <w:pPr>
              <w:pStyle w:val="ConsPlusNormal"/>
              <w:jc w:val="center"/>
            </w:pPr>
            <w:r>
              <w:t>0,27</w:t>
            </w:r>
          </w:p>
        </w:tc>
        <w:tc>
          <w:tcPr>
            <w:tcW w:w="1134" w:type="dxa"/>
          </w:tcPr>
          <w:p w:rsidR="00147B83" w:rsidRDefault="00147B83">
            <w:pPr>
              <w:pStyle w:val="ConsPlusNormal"/>
              <w:jc w:val="center"/>
            </w:pPr>
            <w:r>
              <w:t>0,27</w:t>
            </w:r>
          </w:p>
        </w:tc>
      </w:tr>
      <w:tr w:rsidR="00147B83">
        <w:tc>
          <w:tcPr>
            <w:tcW w:w="850" w:type="dxa"/>
          </w:tcPr>
          <w:p w:rsidR="00147B83" w:rsidRDefault="00147B83">
            <w:pPr>
              <w:pStyle w:val="ConsPlusNormal"/>
            </w:pPr>
            <w:r>
              <w:t>6.</w:t>
            </w:r>
          </w:p>
        </w:tc>
        <w:tc>
          <w:tcPr>
            <w:tcW w:w="1843" w:type="dxa"/>
          </w:tcPr>
          <w:p w:rsidR="00147B83" w:rsidRDefault="00147B83">
            <w:pPr>
              <w:pStyle w:val="ConsPlusNormal"/>
            </w:pPr>
            <w:r>
              <w:t>Белинский район</w:t>
            </w:r>
          </w:p>
        </w:tc>
        <w:tc>
          <w:tcPr>
            <w:tcW w:w="1191" w:type="dxa"/>
          </w:tcPr>
          <w:p w:rsidR="00147B83" w:rsidRDefault="00147B83">
            <w:pPr>
              <w:pStyle w:val="ConsPlusNormal"/>
              <w:jc w:val="center"/>
            </w:pPr>
            <w:r>
              <w:t>3,1</w:t>
            </w:r>
          </w:p>
        </w:tc>
        <w:tc>
          <w:tcPr>
            <w:tcW w:w="1077" w:type="dxa"/>
          </w:tcPr>
          <w:p w:rsidR="00147B83" w:rsidRDefault="00147B83">
            <w:pPr>
              <w:pStyle w:val="ConsPlusNormal"/>
              <w:jc w:val="center"/>
            </w:pPr>
            <w:r>
              <w:t>3,3</w:t>
            </w:r>
          </w:p>
        </w:tc>
        <w:tc>
          <w:tcPr>
            <w:tcW w:w="1077" w:type="dxa"/>
          </w:tcPr>
          <w:p w:rsidR="00147B83" w:rsidRDefault="00147B83">
            <w:pPr>
              <w:pStyle w:val="ConsPlusNormal"/>
              <w:jc w:val="center"/>
            </w:pPr>
            <w:r>
              <w:t>3,5</w:t>
            </w:r>
          </w:p>
        </w:tc>
        <w:tc>
          <w:tcPr>
            <w:tcW w:w="965" w:type="dxa"/>
          </w:tcPr>
          <w:p w:rsidR="00147B83" w:rsidRDefault="00147B83">
            <w:pPr>
              <w:pStyle w:val="ConsPlusNormal"/>
              <w:jc w:val="center"/>
            </w:pPr>
            <w:r>
              <w:t>3,7</w:t>
            </w:r>
          </w:p>
        </w:tc>
        <w:tc>
          <w:tcPr>
            <w:tcW w:w="994" w:type="dxa"/>
          </w:tcPr>
          <w:p w:rsidR="00147B83" w:rsidRDefault="00147B83">
            <w:pPr>
              <w:pStyle w:val="ConsPlusNormal"/>
              <w:jc w:val="center"/>
            </w:pPr>
            <w:r>
              <w:t>3,9</w:t>
            </w:r>
          </w:p>
        </w:tc>
        <w:tc>
          <w:tcPr>
            <w:tcW w:w="1134" w:type="dxa"/>
          </w:tcPr>
          <w:p w:rsidR="00147B83" w:rsidRDefault="00147B83">
            <w:pPr>
              <w:pStyle w:val="ConsPlusNormal"/>
              <w:jc w:val="center"/>
            </w:pPr>
            <w:r>
              <w:t>4,1</w:t>
            </w:r>
          </w:p>
        </w:tc>
        <w:tc>
          <w:tcPr>
            <w:tcW w:w="1191" w:type="dxa"/>
          </w:tcPr>
          <w:p w:rsidR="00147B83" w:rsidRDefault="00147B83">
            <w:pPr>
              <w:pStyle w:val="ConsPlusNormal"/>
              <w:jc w:val="center"/>
            </w:pPr>
            <w:r>
              <w:t>4,3</w:t>
            </w:r>
          </w:p>
        </w:tc>
        <w:tc>
          <w:tcPr>
            <w:tcW w:w="1077" w:type="dxa"/>
          </w:tcPr>
          <w:p w:rsidR="00147B83" w:rsidRDefault="00147B83">
            <w:pPr>
              <w:pStyle w:val="ConsPlusNormal"/>
              <w:jc w:val="center"/>
            </w:pPr>
            <w:r>
              <w:t>4,3</w:t>
            </w:r>
          </w:p>
        </w:tc>
        <w:tc>
          <w:tcPr>
            <w:tcW w:w="1134" w:type="dxa"/>
          </w:tcPr>
          <w:p w:rsidR="00147B83" w:rsidRDefault="00147B83">
            <w:pPr>
              <w:pStyle w:val="ConsPlusNormal"/>
              <w:jc w:val="center"/>
            </w:pPr>
            <w:r>
              <w:t>4,3</w:t>
            </w:r>
          </w:p>
        </w:tc>
        <w:tc>
          <w:tcPr>
            <w:tcW w:w="1134" w:type="dxa"/>
          </w:tcPr>
          <w:p w:rsidR="00147B83" w:rsidRDefault="00147B83">
            <w:pPr>
              <w:pStyle w:val="ConsPlusNormal"/>
              <w:jc w:val="center"/>
            </w:pPr>
            <w:r>
              <w:t>4,3</w:t>
            </w:r>
          </w:p>
        </w:tc>
        <w:tc>
          <w:tcPr>
            <w:tcW w:w="1077" w:type="dxa"/>
          </w:tcPr>
          <w:p w:rsidR="00147B83" w:rsidRDefault="00147B83">
            <w:pPr>
              <w:pStyle w:val="ConsPlusNormal"/>
              <w:jc w:val="center"/>
            </w:pPr>
            <w:r>
              <w:t>4,3</w:t>
            </w:r>
          </w:p>
        </w:tc>
        <w:tc>
          <w:tcPr>
            <w:tcW w:w="1134" w:type="dxa"/>
          </w:tcPr>
          <w:p w:rsidR="00147B83" w:rsidRDefault="00147B83">
            <w:pPr>
              <w:pStyle w:val="ConsPlusNormal"/>
              <w:jc w:val="center"/>
            </w:pPr>
            <w:r>
              <w:t>4,3</w:t>
            </w:r>
          </w:p>
        </w:tc>
        <w:tc>
          <w:tcPr>
            <w:tcW w:w="1247" w:type="dxa"/>
          </w:tcPr>
          <w:p w:rsidR="00147B83" w:rsidRDefault="00147B83">
            <w:pPr>
              <w:pStyle w:val="ConsPlusNormal"/>
              <w:jc w:val="center"/>
            </w:pPr>
            <w:r>
              <w:t>4,3</w:t>
            </w:r>
          </w:p>
        </w:tc>
        <w:tc>
          <w:tcPr>
            <w:tcW w:w="1134" w:type="dxa"/>
          </w:tcPr>
          <w:p w:rsidR="00147B83" w:rsidRDefault="00147B83">
            <w:pPr>
              <w:pStyle w:val="ConsPlusNormal"/>
              <w:jc w:val="center"/>
            </w:pPr>
            <w:r>
              <w:t>4,3</w:t>
            </w:r>
          </w:p>
        </w:tc>
      </w:tr>
      <w:tr w:rsidR="00147B83">
        <w:tc>
          <w:tcPr>
            <w:tcW w:w="850" w:type="dxa"/>
          </w:tcPr>
          <w:p w:rsidR="00147B83" w:rsidRDefault="00147B83">
            <w:pPr>
              <w:pStyle w:val="ConsPlusNormal"/>
            </w:pPr>
            <w:r>
              <w:t>7.</w:t>
            </w:r>
          </w:p>
        </w:tc>
        <w:tc>
          <w:tcPr>
            <w:tcW w:w="1843" w:type="dxa"/>
          </w:tcPr>
          <w:p w:rsidR="00147B83" w:rsidRDefault="00147B83">
            <w:pPr>
              <w:pStyle w:val="ConsPlusNormal"/>
            </w:pPr>
            <w:r>
              <w:t>Бессоновский район</w:t>
            </w:r>
          </w:p>
        </w:tc>
        <w:tc>
          <w:tcPr>
            <w:tcW w:w="1191" w:type="dxa"/>
          </w:tcPr>
          <w:p w:rsidR="00147B83" w:rsidRDefault="00147B83">
            <w:pPr>
              <w:pStyle w:val="ConsPlusNormal"/>
              <w:jc w:val="center"/>
            </w:pPr>
            <w:r>
              <w:t>20</w:t>
            </w:r>
          </w:p>
        </w:tc>
        <w:tc>
          <w:tcPr>
            <w:tcW w:w="1077" w:type="dxa"/>
          </w:tcPr>
          <w:p w:rsidR="00147B83" w:rsidRDefault="00147B83">
            <w:pPr>
              <w:pStyle w:val="ConsPlusNormal"/>
              <w:jc w:val="center"/>
            </w:pPr>
            <w:r>
              <w:t>21</w:t>
            </w:r>
          </w:p>
        </w:tc>
        <w:tc>
          <w:tcPr>
            <w:tcW w:w="1077" w:type="dxa"/>
          </w:tcPr>
          <w:p w:rsidR="00147B83" w:rsidRDefault="00147B83">
            <w:pPr>
              <w:pStyle w:val="ConsPlusNormal"/>
              <w:jc w:val="center"/>
            </w:pPr>
            <w:r>
              <w:t>22</w:t>
            </w:r>
          </w:p>
        </w:tc>
        <w:tc>
          <w:tcPr>
            <w:tcW w:w="965" w:type="dxa"/>
          </w:tcPr>
          <w:p w:rsidR="00147B83" w:rsidRDefault="00147B83">
            <w:pPr>
              <w:pStyle w:val="ConsPlusNormal"/>
              <w:jc w:val="center"/>
            </w:pPr>
            <w:r>
              <w:t>23</w:t>
            </w:r>
          </w:p>
        </w:tc>
        <w:tc>
          <w:tcPr>
            <w:tcW w:w="994" w:type="dxa"/>
          </w:tcPr>
          <w:p w:rsidR="00147B83" w:rsidRDefault="00147B83">
            <w:pPr>
              <w:pStyle w:val="ConsPlusNormal"/>
              <w:jc w:val="center"/>
            </w:pPr>
            <w:r>
              <w:t>24</w:t>
            </w:r>
          </w:p>
        </w:tc>
        <w:tc>
          <w:tcPr>
            <w:tcW w:w="1134" w:type="dxa"/>
          </w:tcPr>
          <w:p w:rsidR="00147B83" w:rsidRDefault="00147B83">
            <w:pPr>
              <w:pStyle w:val="ConsPlusNormal"/>
              <w:jc w:val="center"/>
            </w:pPr>
            <w:r>
              <w:t>25</w:t>
            </w:r>
          </w:p>
        </w:tc>
        <w:tc>
          <w:tcPr>
            <w:tcW w:w="1191" w:type="dxa"/>
          </w:tcPr>
          <w:p w:rsidR="00147B83" w:rsidRDefault="00147B83">
            <w:pPr>
              <w:pStyle w:val="ConsPlusNormal"/>
              <w:jc w:val="center"/>
            </w:pPr>
            <w:r>
              <w:t>26</w:t>
            </w:r>
          </w:p>
        </w:tc>
        <w:tc>
          <w:tcPr>
            <w:tcW w:w="1077" w:type="dxa"/>
          </w:tcPr>
          <w:p w:rsidR="00147B83" w:rsidRDefault="00147B83">
            <w:pPr>
              <w:pStyle w:val="ConsPlusNormal"/>
              <w:jc w:val="center"/>
            </w:pPr>
            <w:r>
              <w:t>26</w:t>
            </w:r>
          </w:p>
        </w:tc>
        <w:tc>
          <w:tcPr>
            <w:tcW w:w="1134" w:type="dxa"/>
          </w:tcPr>
          <w:p w:rsidR="00147B83" w:rsidRDefault="00147B83">
            <w:pPr>
              <w:pStyle w:val="ConsPlusNormal"/>
              <w:jc w:val="center"/>
            </w:pPr>
            <w:r>
              <w:t>26</w:t>
            </w:r>
          </w:p>
        </w:tc>
        <w:tc>
          <w:tcPr>
            <w:tcW w:w="1134" w:type="dxa"/>
          </w:tcPr>
          <w:p w:rsidR="00147B83" w:rsidRDefault="00147B83">
            <w:pPr>
              <w:pStyle w:val="ConsPlusNormal"/>
              <w:jc w:val="center"/>
            </w:pPr>
            <w:r>
              <w:t>26</w:t>
            </w:r>
          </w:p>
        </w:tc>
        <w:tc>
          <w:tcPr>
            <w:tcW w:w="1077" w:type="dxa"/>
          </w:tcPr>
          <w:p w:rsidR="00147B83" w:rsidRDefault="00147B83">
            <w:pPr>
              <w:pStyle w:val="ConsPlusNormal"/>
              <w:jc w:val="center"/>
            </w:pPr>
            <w:r>
              <w:t>26</w:t>
            </w:r>
          </w:p>
        </w:tc>
        <w:tc>
          <w:tcPr>
            <w:tcW w:w="1134" w:type="dxa"/>
          </w:tcPr>
          <w:p w:rsidR="00147B83" w:rsidRDefault="00147B83">
            <w:pPr>
              <w:pStyle w:val="ConsPlusNormal"/>
              <w:jc w:val="center"/>
            </w:pPr>
            <w:r>
              <w:t>26</w:t>
            </w:r>
          </w:p>
        </w:tc>
        <w:tc>
          <w:tcPr>
            <w:tcW w:w="1247" w:type="dxa"/>
          </w:tcPr>
          <w:p w:rsidR="00147B83" w:rsidRDefault="00147B83">
            <w:pPr>
              <w:pStyle w:val="ConsPlusNormal"/>
              <w:jc w:val="center"/>
            </w:pPr>
            <w:r>
              <w:t>26</w:t>
            </w:r>
          </w:p>
        </w:tc>
        <w:tc>
          <w:tcPr>
            <w:tcW w:w="1134" w:type="dxa"/>
          </w:tcPr>
          <w:p w:rsidR="00147B83" w:rsidRDefault="00147B83">
            <w:pPr>
              <w:pStyle w:val="ConsPlusNormal"/>
              <w:jc w:val="center"/>
            </w:pPr>
            <w:r>
              <w:t>26</w:t>
            </w:r>
          </w:p>
        </w:tc>
      </w:tr>
      <w:tr w:rsidR="00147B83">
        <w:tc>
          <w:tcPr>
            <w:tcW w:w="850" w:type="dxa"/>
          </w:tcPr>
          <w:p w:rsidR="00147B83" w:rsidRDefault="00147B83">
            <w:pPr>
              <w:pStyle w:val="ConsPlusNormal"/>
            </w:pPr>
            <w:r>
              <w:t>8.</w:t>
            </w:r>
          </w:p>
        </w:tc>
        <w:tc>
          <w:tcPr>
            <w:tcW w:w="1843" w:type="dxa"/>
          </w:tcPr>
          <w:p w:rsidR="00147B83" w:rsidRDefault="00147B83">
            <w:pPr>
              <w:pStyle w:val="ConsPlusNormal"/>
            </w:pPr>
            <w:r>
              <w:t>Городищенский район</w:t>
            </w:r>
          </w:p>
        </w:tc>
        <w:tc>
          <w:tcPr>
            <w:tcW w:w="1191" w:type="dxa"/>
          </w:tcPr>
          <w:p w:rsidR="00147B83" w:rsidRDefault="00147B83">
            <w:pPr>
              <w:pStyle w:val="ConsPlusNormal"/>
              <w:jc w:val="center"/>
            </w:pPr>
            <w:r>
              <w:t>13,34</w:t>
            </w:r>
          </w:p>
        </w:tc>
        <w:tc>
          <w:tcPr>
            <w:tcW w:w="1077" w:type="dxa"/>
          </w:tcPr>
          <w:p w:rsidR="00147B83" w:rsidRDefault="00147B83">
            <w:pPr>
              <w:pStyle w:val="ConsPlusNormal"/>
              <w:jc w:val="center"/>
            </w:pPr>
            <w:r>
              <w:t>14</w:t>
            </w:r>
          </w:p>
        </w:tc>
        <w:tc>
          <w:tcPr>
            <w:tcW w:w="1077" w:type="dxa"/>
          </w:tcPr>
          <w:p w:rsidR="00147B83" w:rsidRDefault="00147B83">
            <w:pPr>
              <w:pStyle w:val="ConsPlusNormal"/>
              <w:jc w:val="center"/>
            </w:pPr>
            <w:r>
              <w:t>14,7</w:t>
            </w:r>
          </w:p>
        </w:tc>
        <w:tc>
          <w:tcPr>
            <w:tcW w:w="965" w:type="dxa"/>
          </w:tcPr>
          <w:p w:rsidR="00147B83" w:rsidRDefault="00147B83">
            <w:pPr>
              <w:pStyle w:val="ConsPlusNormal"/>
              <w:jc w:val="center"/>
            </w:pPr>
            <w:r>
              <w:t>15,4</w:t>
            </w:r>
          </w:p>
        </w:tc>
        <w:tc>
          <w:tcPr>
            <w:tcW w:w="994" w:type="dxa"/>
          </w:tcPr>
          <w:p w:rsidR="00147B83" w:rsidRDefault="00147B83">
            <w:pPr>
              <w:pStyle w:val="ConsPlusNormal"/>
              <w:jc w:val="center"/>
            </w:pPr>
            <w:r>
              <w:t>16,17</w:t>
            </w:r>
          </w:p>
        </w:tc>
        <w:tc>
          <w:tcPr>
            <w:tcW w:w="1134" w:type="dxa"/>
          </w:tcPr>
          <w:p w:rsidR="00147B83" w:rsidRDefault="00147B83">
            <w:pPr>
              <w:pStyle w:val="ConsPlusNormal"/>
              <w:jc w:val="center"/>
            </w:pPr>
            <w:r>
              <w:t>16,97</w:t>
            </w:r>
          </w:p>
        </w:tc>
        <w:tc>
          <w:tcPr>
            <w:tcW w:w="1191" w:type="dxa"/>
          </w:tcPr>
          <w:p w:rsidR="00147B83" w:rsidRDefault="00147B83">
            <w:pPr>
              <w:pStyle w:val="ConsPlusNormal"/>
              <w:jc w:val="center"/>
            </w:pPr>
            <w:r>
              <w:t>17,81</w:t>
            </w:r>
          </w:p>
        </w:tc>
        <w:tc>
          <w:tcPr>
            <w:tcW w:w="1077" w:type="dxa"/>
          </w:tcPr>
          <w:p w:rsidR="00147B83" w:rsidRDefault="00147B83">
            <w:pPr>
              <w:pStyle w:val="ConsPlusNormal"/>
              <w:jc w:val="center"/>
            </w:pPr>
            <w:r>
              <w:t>17,81</w:t>
            </w:r>
          </w:p>
        </w:tc>
        <w:tc>
          <w:tcPr>
            <w:tcW w:w="1134" w:type="dxa"/>
          </w:tcPr>
          <w:p w:rsidR="00147B83" w:rsidRDefault="00147B83">
            <w:pPr>
              <w:pStyle w:val="ConsPlusNormal"/>
              <w:jc w:val="center"/>
            </w:pPr>
            <w:r>
              <w:t>17,81</w:t>
            </w:r>
          </w:p>
        </w:tc>
        <w:tc>
          <w:tcPr>
            <w:tcW w:w="1134" w:type="dxa"/>
          </w:tcPr>
          <w:p w:rsidR="00147B83" w:rsidRDefault="00147B83">
            <w:pPr>
              <w:pStyle w:val="ConsPlusNormal"/>
              <w:jc w:val="center"/>
            </w:pPr>
            <w:r>
              <w:t>17,81</w:t>
            </w:r>
          </w:p>
        </w:tc>
        <w:tc>
          <w:tcPr>
            <w:tcW w:w="1077" w:type="dxa"/>
          </w:tcPr>
          <w:p w:rsidR="00147B83" w:rsidRDefault="00147B83">
            <w:pPr>
              <w:pStyle w:val="ConsPlusNormal"/>
              <w:jc w:val="center"/>
            </w:pPr>
            <w:r>
              <w:t>17,81</w:t>
            </w:r>
          </w:p>
        </w:tc>
        <w:tc>
          <w:tcPr>
            <w:tcW w:w="1134" w:type="dxa"/>
          </w:tcPr>
          <w:p w:rsidR="00147B83" w:rsidRDefault="00147B83">
            <w:pPr>
              <w:pStyle w:val="ConsPlusNormal"/>
              <w:jc w:val="center"/>
            </w:pPr>
            <w:r>
              <w:t>17,81</w:t>
            </w:r>
          </w:p>
        </w:tc>
        <w:tc>
          <w:tcPr>
            <w:tcW w:w="1247" w:type="dxa"/>
          </w:tcPr>
          <w:p w:rsidR="00147B83" w:rsidRDefault="00147B83">
            <w:pPr>
              <w:pStyle w:val="ConsPlusNormal"/>
              <w:jc w:val="center"/>
            </w:pPr>
            <w:r>
              <w:t>17,81</w:t>
            </w:r>
          </w:p>
        </w:tc>
        <w:tc>
          <w:tcPr>
            <w:tcW w:w="1134" w:type="dxa"/>
          </w:tcPr>
          <w:p w:rsidR="00147B83" w:rsidRDefault="00147B83">
            <w:pPr>
              <w:pStyle w:val="ConsPlusNormal"/>
              <w:jc w:val="center"/>
            </w:pPr>
            <w:r>
              <w:t>17,81</w:t>
            </w:r>
          </w:p>
        </w:tc>
      </w:tr>
      <w:tr w:rsidR="00147B83">
        <w:tc>
          <w:tcPr>
            <w:tcW w:w="850" w:type="dxa"/>
          </w:tcPr>
          <w:p w:rsidR="00147B83" w:rsidRDefault="00147B83">
            <w:pPr>
              <w:pStyle w:val="ConsPlusNormal"/>
            </w:pPr>
            <w:r>
              <w:t>9.</w:t>
            </w:r>
          </w:p>
        </w:tc>
        <w:tc>
          <w:tcPr>
            <w:tcW w:w="1843" w:type="dxa"/>
          </w:tcPr>
          <w:p w:rsidR="00147B83" w:rsidRDefault="00147B83">
            <w:pPr>
              <w:pStyle w:val="ConsPlusNormal"/>
            </w:pPr>
            <w:r>
              <w:t>Земетчинский район</w:t>
            </w:r>
          </w:p>
        </w:tc>
        <w:tc>
          <w:tcPr>
            <w:tcW w:w="1191" w:type="dxa"/>
          </w:tcPr>
          <w:p w:rsidR="00147B83" w:rsidRDefault="00147B83">
            <w:pPr>
              <w:pStyle w:val="ConsPlusNormal"/>
              <w:jc w:val="center"/>
            </w:pPr>
            <w:r>
              <w:t>0,4</w:t>
            </w:r>
          </w:p>
        </w:tc>
        <w:tc>
          <w:tcPr>
            <w:tcW w:w="1077" w:type="dxa"/>
          </w:tcPr>
          <w:p w:rsidR="00147B83" w:rsidRDefault="00147B83">
            <w:pPr>
              <w:pStyle w:val="ConsPlusNormal"/>
              <w:jc w:val="center"/>
            </w:pPr>
            <w:r>
              <w:t>0,42</w:t>
            </w:r>
          </w:p>
        </w:tc>
        <w:tc>
          <w:tcPr>
            <w:tcW w:w="1077" w:type="dxa"/>
          </w:tcPr>
          <w:p w:rsidR="00147B83" w:rsidRDefault="00147B83">
            <w:pPr>
              <w:pStyle w:val="ConsPlusNormal"/>
              <w:jc w:val="center"/>
            </w:pPr>
            <w:r>
              <w:t>0,44</w:t>
            </w:r>
          </w:p>
        </w:tc>
        <w:tc>
          <w:tcPr>
            <w:tcW w:w="965" w:type="dxa"/>
          </w:tcPr>
          <w:p w:rsidR="00147B83" w:rsidRDefault="00147B83">
            <w:pPr>
              <w:pStyle w:val="ConsPlusNormal"/>
              <w:jc w:val="center"/>
            </w:pPr>
            <w:r>
              <w:t>0,46</w:t>
            </w:r>
          </w:p>
        </w:tc>
        <w:tc>
          <w:tcPr>
            <w:tcW w:w="994" w:type="dxa"/>
          </w:tcPr>
          <w:p w:rsidR="00147B83" w:rsidRDefault="00147B83">
            <w:pPr>
              <w:pStyle w:val="ConsPlusNormal"/>
              <w:jc w:val="center"/>
            </w:pPr>
            <w:r>
              <w:t>0,48</w:t>
            </w:r>
          </w:p>
        </w:tc>
        <w:tc>
          <w:tcPr>
            <w:tcW w:w="1134" w:type="dxa"/>
          </w:tcPr>
          <w:p w:rsidR="00147B83" w:rsidRDefault="00147B83">
            <w:pPr>
              <w:pStyle w:val="ConsPlusNormal"/>
              <w:jc w:val="center"/>
            </w:pPr>
            <w:r>
              <w:t>0,5</w:t>
            </w:r>
          </w:p>
        </w:tc>
        <w:tc>
          <w:tcPr>
            <w:tcW w:w="1191" w:type="dxa"/>
          </w:tcPr>
          <w:p w:rsidR="00147B83" w:rsidRDefault="00147B83">
            <w:pPr>
              <w:pStyle w:val="ConsPlusNormal"/>
              <w:jc w:val="center"/>
            </w:pPr>
            <w:r>
              <w:t>0,52</w:t>
            </w:r>
          </w:p>
        </w:tc>
        <w:tc>
          <w:tcPr>
            <w:tcW w:w="107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07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24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r>
      <w:tr w:rsidR="00147B83">
        <w:tc>
          <w:tcPr>
            <w:tcW w:w="850" w:type="dxa"/>
          </w:tcPr>
          <w:p w:rsidR="00147B83" w:rsidRDefault="00147B83">
            <w:pPr>
              <w:pStyle w:val="ConsPlusNormal"/>
            </w:pPr>
            <w:r>
              <w:t>10.</w:t>
            </w:r>
          </w:p>
        </w:tc>
        <w:tc>
          <w:tcPr>
            <w:tcW w:w="1843" w:type="dxa"/>
          </w:tcPr>
          <w:p w:rsidR="00147B83" w:rsidRDefault="00147B83">
            <w:pPr>
              <w:pStyle w:val="ConsPlusNormal"/>
            </w:pPr>
            <w:r>
              <w:t>Каменский район</w:t>
            </w:r>
          </w:p>
        </w:tc>
        <w:tc>
          <w:tcPr>
            <w:tcW w:w="1191" w:type="dxa"/>
          </w:tcPr>
          <w:p w:rsidR="00147B83" w:rsidRDefault="00147B83">
            <w:pPr>
              <w:pStyle w:val="ConsPlusNormal"/>
              <w:jc w:val="center"/>
            </w:pPr>
            <w:r>
              <w:t>18</w:t>
            </w:r>
          </w:p>
        </w:tc>
        <w:tc>
          <w:tcPr>
            <w:tcW w:w="1077" w:type="dxa"/>
          </w:tcPr>
          <w:p w:rsidR="00147B83" w:rsidRDefault="00147B83">
            <w:pPr>
              <w:pStyle w:val="ConsPlusNormal"/>
              <w:jc w:val="center"/>
            </w:pPr>
            <w:r>
              <w:t>18,9</w:t>
            </w:r>
          </w:p>
        </w:tc>
        <w:tc>
          <w:tcPr>
            <w:tcW w:w="1077" w:type="dxa"/>
          </w:tcPr>
          <w:p w:rsidR="00147B83" w:rsidRDefault="00147B83">
            <w:pPr>
              <w:pStyle w:val="ConsPlusNormal"/>
              <w:jc w:val="center"/>
            </w:pPr>
            <w:r>
              <w:t>19,8</w:t>
            </w:r>
          </w:p>
        </w:tc>
        <w:tc>
          <w:tcPr>
            <w:tcW w:w="965" w:type="dxa"/>
          </w:tcPr>
          <w:p w:rsidR="00147B83" w:rsidRDefault="00147B83">
            <w:pPr>
              <w:pStyle w:val="ConsPlusNormal"/>
              <w:jc w:val="center"/>
            </w:pPr>
            <w:r>
              <w:t>20,7</w:t>
            </w:r>
          </w:p>
        </w:tc>
        <w:tc>
          <w:tcPr>
            <w:tcW w:w="994" w:type="dxa"/>
          </w:tcPr>
          <w:p w:rsidR="00147B83" w:rsidRDefault="00147B83">
            <w:pPr>
              <w:pStyle w:val="ConsPlusNormal"/>
              <w:jc w:val="center"/>
            </w:pPr>
            <w:r>
              <w:t>21,7</w:t>
            </w:r>
          </w:p>
        </w:tc>
        <w:tc>
          <w:tcPr>
            <w:tcW w:w="1134" w:type="dxa"/>
          </w:tcPr>
          <w:p w:rsidR="00147B83" w:rsidRDefault="00147B83">
            <w:pPr>
              <w:pStyle w:val="ConsPlusNormal"/>
              <w:jc w:val="center"/>
            </w:pPr>
            <w:r>
              <w:t>22,7</w:t>
            </w:r>
          </w:p>
        </w:tc>
        <w:tc>
          <w:tcPr>
            <w:tcW w:w="1191" w:type="dxa"/>
          </w:tcPr>
          <w:p w:rsidR="00147B83" w:rsidRDefault="00147B83">
            <w:pPr>
              <w:pStyle w:val="ConsPlusNormal"/>
              <w:jc w:val="center"/>
            </w:pPr>
            <w:r>
              <w:t>23,7</w:t>
            </w:r>
          </w:p>
        </w:tc>
        <w:tc>
          <w:tcPr>
            <w:tcW w:w="1077" w:type="dxa"/>
          </w:tcPr>
          <w:p w:rsidR="00147B83" w:rsidRDefault="00147B83">
            <w:pPr>
              <w:pStyle w:val="ConsPlusNormal"/>
              <w:jc w:val="center"/>
            </w:pPr>
            <w:r>
              <w:t>23,7</w:t>
            </w:r>
          </w:p>
        </w:tc>
        <w:tc>
          <w:tcPr>
            <w:tcW w:w="1134" w:type="dxa"/>
          </w:tcPr>
          <w:p w:rsidR="00147B83" w:rsidRDefault="00147B83">
            <w:pPr>
              <w:pStyle w:val="ConsPlusNormal"/>
              <w:jc w:val="center"/>
            </w:pPr>
            <w:r>
              <w:t>23,7</w:t>
            </w:r>
          </w:p>
        </w:tc>
        <w:tc>
          <w:tcPr>
            <w:tcW w:w="1134" w:type="dxa"/>
          </w:tcPr>
          <w:p w:rsidR="00147B83" w:rsidRDefault="00147B83">
            <w:pPr>
              <w:pStyle w:val="ConsPlusNormal"/>
              <w:jc w:val="center"/>
            </w:pPr>
            <w:r>
              <w:t>23,7</w:t>
            </w:r>
          </w:p>
        </w:tc>
        <w:tc>
          <w:tcPr>
            <w:tcW w:w="1077" w:type="dxa"/>
          </w:tcPr>
          <w:p w:rsidR="00147B83" w:rsidRDefault="00147B83">
            <w:pPr>
              <w:pStyle w:val="ConsPlusNormal"/>
              <w:jc w:val="center"/>
            </w:pPr>
            <w:r>
              <w:t>23,7</w:t>
            </w:r>
          </w:p>
        </w:tc>
        <w:tc>
          <w:tcPr>
            <w:tcW w:w="1134" w:type="dxa"/>
          </w:tcPr>
          <w:p w:rsidR="00147B83" w:rsidRDefault="00147B83">
            <w:pPr>
              <w:pStyle w:val="ConsPlusNormal"/>
              <w:jc w:val="center"/>
            </w:pPr>
            <w:r>
              <w:t>23,7</w:t>
            </w:r>
          </w:p>
        </w:tc>
        <w:tc>
          <w:tcPr>
            <w:tcW w:w="1247" w:type="dxa"/>
          </w:tcPr>
          <w:p w:rsidR="00147B83" w:rsidRDefault="00147B83">
            <w:pPr>
              <w:pStyle w:val="ConsPlusNormal"/>
              <w:jc w:val="center"/>
            </w:pPr>
            <w:r>
              <w:t>23,7</w:t>
            </w:r>
          </w:p>
        </w:tc>
        <w:tc>
          <w:tcPr>
            <w:tcW w:w="1134" w:type="dxa"/>
          </w:tcPr>
          <w:p w:rsidR="00147B83" w:rsidRDefault="00147B83">
            <w:pPr>
              <w:pStyle w:val="ConsPlusNormal"/>
              <w:jc w:val="center"/>
            </w:pPr>
            <w:r>
              <w:t>23,7</w:t>
            </w:r>
          </w:p>
        </w:tc>
      </w:tr>
      <w:tr w:rsidR="00147B83">
        <w:tc>
          <w:tcPr>
            <w:tcW w:w="850" w:type="dxa"/>
          </w:tcPr>
          <w:p w:rsidR="00147B83" w:rsidRDefault="00147B83">
            <w:pPr>
              <w:pStyle w:val="ConsPlusNormal"/>
            </w:pPr>
            <w:r>
              <w:t>11.</w:t>
            </w:r>
          </w:p>
        </w:tc>
        <w:tc>
          <w:tcPr>
            <w:tcW w:w="1843" w:type="dxa"/>
          </w:tcPr>
          <w:p w:rsidR="00147B83" w:rsidRDefault="00147B83">
            <w:pPr>
              <w:pStyle w:val="ConsPlusNormal"/>
            </w:pPr>
            <w:r>
              <w:t>Камешкирский район</w:t>
            </w:r>
          </w:p>
        </w:tc>
        <w:tc>
          <w:tcPr>
            <w:tcW w:w="1191" w:type="dxa"/>
          </w:tcPr>
          <w:p w:rsidR="00147B83" w:rsidRDefault="00147B83">
            <w:pPr>
              <w:pStyle w:val="ConsPlusNormal"/>
              <w:jc w:val="center"/>
            </w:pPr>
            <w:r>
              <w:t>0,4</w:t>
            </w:r>
          </w:p>
        </w:tc>
        <w:tc>
          <w:tcPr>
            <w:tcW w:w="1077" w:type="dxa"/>
          </w:tcPr>
          <w:p w:rsidR="00147B83" w:rsidRDefault="00147B83">
            <w:pPr>
              <w:pStyle w:val="ConsPlusNormal"/>
              <w:jc w:val="center"/>
            </w:pPr>
            <w:r>
              <w:t>0,42</w:t>
            </w:r>
          </w:p>
        </w:tc>
        <w:tc>
          <w:tcPr>
            <w:tcW w:w="1077" w:type="dxa"/>
          </w:tcPr>
          <w:p w:rsidR="00147B83" w:rsidRDefault="00147B83">
            <w:pPr>
              <w:pStyle w:val="ConsPlusNormal"/>
              <w:jc w:val="center"/>
            </w:pPr>
            <w:r>
              <w:t>0,44</w:t>
            </w:r>
          </w:p>
        </w:tc>
        <w:tc>
          <w:tcPr>
            <w:tcW w:w="965" w:type="dxa"/>
          </w:tcPr>
          <w:p w:rsidR="00147B83" w:rsidRDefault="00147B83">
            <w:pPr>
              <w:pStyle w:val="ConsPlusNormal"/>
              <w:jc w:val="center"/>
            </w:pPr>
            <w:r>
              <w:t>0,46</w:t>
            </w:r>
          </w:p>
        </w:tc>
        <w:tc>
          <w:tcPr>
            <w:tcW w:w="994" w:type="dxa"/>
          </w:tcPr>
          <w:p w:rsidR="00147B83" w:rsidRDefault="00147B83">
            <w:pPr>
              <w:pStyle w:val="ConsPlusNormal"/>
              <w:jc w:val="center"/>
            </w:pPr>
            <w:r>
              <w:t>0,48</w:t>
            </w:r>
          </w:p>
        </w:tc>
        <w:tc>
          <w:tcPr>
            <w:tcW w:w="1134" w:type="dxa"/>
          </w:tcPr>
          <w:p w:rsidR="00147B83" w:rsidRDefault="00147B83">
            <w:pPr>
              <w:pStyle w:val="ConsPlusNormal"/>
              <w:jc w:val="center"/>
            </w:pPr>
            <w:r>
              <w:t>0,5</w:t>
            </w:r>
          </w:p>
        </w:tc>
        <w:tc>
          <w:tcPr>
            <w:tcW w:w="1191" w:type="dxa"/>
          </w:tcPr>
          <w:p w:rsidR="00147B83" w:rsidRDefault="00147B83">
            <w:pPr>
              <w:pStyle w:val="ConsPlusNormal"/>
              <w:jc w:val="center"/>
            </w:pPr>
            <w:r>
              <w:t>0,52</w:t>
            </w:r>
          </w:p>
        </w:tc>
        <w:tc>
          <w:tcPr>
            <w:tcW w:w="107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07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24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r>
      <w:tr w:rsidR="00147B83">
        <w:tc>
          <w:tcPr>
            <w:tcW w:w="850" w:type="dxa"/>
          </w:tcPr>
          <w:p w:rsidR="00147B83" w:rsidRDefault="00147B83">
            <w:pPr>
              <w:pStyle w:val="ConsPlusNormal"/>
            </w:pPr>
            <w:r>
              <w:lastRenderedPageBreak/>
              <w:t>12.</w:t>
            </w:r>
          </w:p>
        </w:tc>
        <w:tc>
          <w:tcPr>
            <w:tcW w:w="1843" w:type="dxa"/>
          </w:tcPr>
          <w:p w:rsidR="00147B83" w:rsidRDefault="00147B83">
            <w:pPr>
              <w:pStyle w:val="ConsPlusNormal"/>
            </w:pPr>
            <w:r>
              <w:t>Колышлейский район</w:t>
            </w:r>
          </w:p>
        </w:tc>
        <w:tc>
          <w:tcPr>
            <w:tcW w:w="1191" w:type="dxa"/>
          </w:tcPr>
          <w:p w:rsidR="00147B83" w:rsidRDefault="00147B83">
            <w:pPr>
              <w:pStyle w:val="ConsPlusNormal"/>
              <w:jc w:val="center"/>
            </w:pPr>
            <w:r>
              <w:t>120,2</w:t>
            </w:r>
          </w:p>
        </w:tc>
        <w:tc>
          <w:tcPr>
            <w:tcW w:w="1077" w:type="dxa"/>
          </w:tcPr>
          <w:p w:rsidR="00147B83" w:rsidRDefault="00147B83">
            <w:pPr>
              <w:pStyle w:val="ConsPlusNormal"/>
              <w:jc w:val="center"/>
            </w:pPr>
            <w:r>
              <w:t>126,2</w:t>
            </w:r>
          </w:p>
        </w:tc>
        <w:tc>
          <w:tcPr>
            <w:tcW w:w="1077" w:type="dxa"/>
          </w:tcPr>
          <w:p w:rsidR="00147B83" w:rsidRDefault="00147B83">
            <w:pPr>
              <w:pStyle w:val="ConsPlusNormal"/>
              <w:jc w:val="center"/>
            </w:pPr>
            <w:r>
              <w:t>132,5</w:t>
            </w:r>
          </w:p>
        </w:tc>
        <w:tc>
          <w:tcPr>
            <w:tcW w:w="965" w:type="dxa"/>
          </w:tcPr>
          <w:p w:rsidR="00147B83" w:rsidRDefault="00147B83">
            <w:pPr>
              <w:pStyle w:val="ConsPlusNormal"/>
              <w:jc w:val="center"/>
            </w:pPr>
            <w:r>
              <w:t>139,12</w:t>
            </w:r>
          </w:p>
        </w:tc>
        <w:tc>
          <w:tcPr>
            <w:tcW w:w="994" w:type="dxa"/>
          </w:tcPr>
          <w:p w:rsidR="00147B83" w:rsidRDefault="00147B83">
            <w:pPr>
              <w:pStyle w:val="ConsPlusNormal"/>
              <w:jc w:val="center"/>
            </w:pPr>
            <w:r>
              <w:t>146,07</w:t>
            </w:r>
          </w:p>
        </w:tc>
        <w:tc>
          <w:tcPr>
            <w:tcW w:w="1134" w:type="dxa"/>
          </w:tcPr>
          <w:p w:rsidR="00147B83" w:rsidRDefault="00147B83">
            <w:pPr>
              <w:pStyle w:val="ConsPlusNormal"/>
              <w:jc w:val="center"/>
            </w:pPr>
            <w:r>
              <w:t>153,37</w:t>
            </w:r>
          </w:p>
        </w:tc>
        <w:tc>
          <w:tcPr>
            <w:tcW w:w="1191" w:type="dxa"/>
          </w:tcPr>
          <w:p w:rsidR="00147B83" w:rsidRDefault="00147B83">
            <w:pPr>
              <w:pStyle w:val="ConsPlusNormal"/>
              <w:jc w:val="center"/>
            </w:pPr>
            <w:r>
              <w:t>161,03</w:t>
            </w:r>
          </w:p>
        </w:tc>
        <w:tc>
          <w:tcPr>
            <w:tcW w:w="1077" w:type="dxa"/>
          </w:tcPr>
          <w:p w:rsidR="00147B83" w:rsidRDefault="00147B83">
            <w:pPr>
              <w:pStyle w:val="ConsPlusNormal"/>
              <w:jc w:val="center"/>
            </w:pPr>
            <w:r>
              <w:t>161,03</w:t>
            </w:r>
          </w:p>
        </w:tc>
        <w:tc>
          <w:tcPr>
            <w:tcW w:w="1134" w:type="dxa"/>
          </w:tcPr>
          <w:p w:rsidR="00147B83" w:rsidRDefault="00147B83">
            <w:pPr>
              <w:pStyle w:val="ConsPlusNormal"/>
              <w:jc w:val="center"/>
            </w:pPr>
            <w:r>
              <w:t>161,03</w:t>
            </w:r>
          </w:p>
        </w:tc>
        <w:tc>
          <w:tcPr>
            <w:tcW w:w="1134" w:type="dxa"/>
          </w:tcPr>
          <w:p w:rsidR="00147B83" w:rsidRDefault="00147B83">
            <w:pPr>
              <w:pStyle w:val="ConsPlusNormal"/>
              <w:jc w:val="center"/>
            </w:pPr>
            <w:r>
              <w:t>161,03</w:t>
            </w:r>
          </w:p>
        </w:tc>
        <w:tc>
          <w:tcPr>
            <w:tcW w:w="1077" w:type="dxa"/>
          </w:tcPr>
          <w:p w:rsidR="00147B83" w:rsidRDefault="00147B83">
            <w:pPr>
              <w:pStyle w:val="ConsPlusNormal"/>
              <w:jc w:val="center"/>
            </w:pPr>
            <w:r>
              <w:t>161,03</w:t>
            </w:r>
          </w:p>
        </w:tc>
        <w:tc>
          <w:tcPr>
            <w:tcW w:w="1134" w:type="dxa"/>
          </w:tcPr>
          <w:p w:rsidR="00147B83" w:rsidRDefault="00147B83">
            <w:pPr>
              <w:pStyle w:val="ConsPlusNormal"/>
              <w:jc w:val="center"/>
            </w:pPr>
            <w:r>
              <w:t>161,03</w:t>
            </w:r>
          </w:p>
        </w:tc>
        <w:tc>
          <w:tcPr>
            <w:tcW w:w="1247" w:type="dxa"/>
          </w:tcPr>
          <w:p w:rsidR="00147B83" w:rsidRDefault="00147B83">
            <w:pPr>
              <w:pStyle w:val="ConsPlusNormal"/>
              <w:jc w:val="center"/>
            </w:pPr>
            <w:r>
              <w:t>161,03</w:t>
            </w:r>
          </w:p>
        </w:tc>
        <w:tc>
          <w:tcPr>
            <w:tcW w:w="1134" w:type="dxa"/>
          </w:tcPr>
          <w:p w:rsidR="00147B83" w:rsidRDefault="00147B83">
            <w:pPr>
              <w:pStyle w:val="ConsPlusNormal"/>
              <w:jc w:val="center"/>
            </w:pPr>
            <w:r>
              <w:t>161,03</w:t>
            </w:r>
          </w:p>
        </w:tc>
      </w:tr>
      <w:tr w:rsidR="00147B83">
        <w:tc>
          <w:tcPr>
            <w:tcW w:w="850" w:type="dxa"/>
          </w:tcPr>
          <w:p w:rsidR="00147B83" w:rsidRDefault="00147B83">
            <w:pPr>
              <w:pStyle w:val="ConsPlusNormal"/>
            </w:pPr>
            <w:r>
              <w:t>13.</w:t>
            </w:r>
          </w:p>
        </w:tc>
        <w:tc>
          <w:tcPr>
            <w:tcW w:w="1843" w:type="dxa"/>
          </w:tcPr>
          <w:p w:rsidR="00147B83" w:rsidRDefault="00147B83">
            <w:pPr>
              <w:pStyle w:val="ConsPlusNormal"/>
            </w:pPr>
            <w:r>
              <w:t>Кузнецкий район</w:t>
            </w:r>
          </w:p>
        </w:tc>
        <w:tc>
          <w:tcPr>
            <w:tcW w:w="1191" w:type="dxa"/>
          </w:tcPr>
          <w:p w:rsidR="00147B83" w:rsidRDefault="00147B83">
            <w:pPr>
              <w:pStyle w:val="ConsPlusNormal"/>
              <w:jc w:val="center"/>
            </w:pPr>
            <w:r>
              <w:t>45,5</w:t>
            </w:r>
          </w:p>
        </w:tc>
        <w:tc>
          <w:tcPr>
            <w:tcW w:w="1077" w:type="dxa"/>
          </w:tcPr>
          <w:p w:rsidR="00147B83" w:rsidRDefault="00147B83">
            <w:pPr>
              <w:pStyle w:val="ConsPlusNormal"/>
              <w:jc w:val="center"/>
            </w:pPr>
            <w:r>
              <w:t>47,8</w:t>
            </w:r>
          </w:p>
        </w:tc>
        <w:tc>
          <w:tcPr>
            <w:tcW w:w="1077" w:type="dxa"/>
          </w:tcPr>
          <w:p w:rsidR="00147B83" w:rsidRDefault="00147B83">
            <w:pPr>
              <w:pStyle w:val="ConsPlusNormal"/>
              <w:jc w:val="center"/>
            </w:pPr>
            <w:r>
              <w:t>50,19</w:t>
            </w:r>
          </w:p>
        </w:tc>
        <w:tc>
          <w:tcPr>
            <w:tcW w:w="965" w:type="dxa"/>
          </w:tcPr>
          <w:p w:rsidR="00147B83" w:rsidRDefault="00147B83">
            <w:pPr>
              <w:pStyle w:val="ConsPlusNormal"/>
              <w:jc w:val="center"/>
            </w:pPr>
            <w:r>
              <w:t>52,69</w:t>
            </w:r>
          </w:p>
        </w:tc>
        <w:tc>
          <w:tcPr>
            <w:tcW w:w="994" w:type="dxa"/>
          </w:tcPr>
          <w:p w:rsidR="00147B83" w:rsidRDefault="00147B83">
            <w:pPr>
              <w:pStyle w:val="ConsPlusNormal"/>
              <w:jc w:val="center"/>
            </w:pPr>
            <w:r>
              <w:t>55,32</w:t>
            </w:r>
          </w:p>
        </w:tc>
        <w:tc>
          <w:tcPr>
            <w:tcW w:w="1134" w:type="dxa"/>
          </w:tcPr>
          <w:p w:rsidR="00147B83" w:rsidRDefault="00147B83">
            <w:pPr>
              <w:pStyle w:val="ConsPlusNormal"/>
              <w:jc w:val="center"/>
            </w:pPr>
            <w:r>
              <w:t>58,08</w:t>
            </w:r>
          </w:p>
        </w:tc>
        <w:tc>
          <w:tcPr>
            <w:tcW w:w="1191" w:type="dxa"/>
          </w:tcPr>
          <w:p w:rsidR="00147B83" w:rsidRDefault="00147B83">
            <w:pPr>
              <w:pStyle w:val="ConsPlusNormal"/>
              <w:jc w:val="center"/>
            </w:pPr>
            <w:r>
              <w:t>60,98</w:t>
            </w:r>
          </w:p>
        </w:tc>
        <w:tc>
          <w:tcPr>
            <w:tcW w:w="1077" w:type="dxa"/>
          </w:tcPr>
          <w:p w:rsidR="00147B83" w:rsidRDefault="00147B83">
            <w:pPr>
              <w:pStyle w:val="ConsPlusNormal"/>
              <w:jc w:val="center"/>
            </w:pPr>
            <w:r>
              <w:t>60,98</w:t>
            </w:r>
          </w:p>
        </w:tc>
        <w:tc>
          <w:tcPr>
            <w:tcW w:w="1134" w:type="dxa"/>
          </w:tcPr>
          <w:p w:rsidR="00147B83" w:rsidRDefault="00147B83">
            <w:pPr>
              <w:pStyle w:val="ConsPlusNormal"/>
              <w:jc w:val="center"/>
            </w:pPr>
            <w:r>
              <w:t>60,98</w:t>
            </w:r>
          </w:p>
        </w:tc>
        <w:tc>
          <w:tcPr>
            <w:tcW w:w="1134" w:type="dxa"/>
          </w:tcPr>
          <w:p w:rsidR="00147B83" w:rsidRDefault="00147B83">
            <w:pPr>
              <w:pStyle w:val="ConsPlusNormal"/>
              <w:jc w:val="center"/>
            </w:pPr>
            <w:r>
              <w:t>60,98</w:t>
            </w:r>
          </w:p>
        </w:tc>
        <w:tc>
          <w:tcPr>
            <w:tcW w:w="1077" w:type="dxa"/>
          </w:tcPr>
          <w:p w:rsidR="00147B83" w:rsidRDefault="00147B83">
            <w:pPr>
              <w:pStyle w:val="ConsPlusNormal"/>
              <w:jc w:val="center"/>
            </w:pPr>
            <w:r>
              <w:t>60,98</w:t>
            </w:r>
          </w:p>
        </w:tc>
        <w:tc>
          <w:tcPr>
            <w:tcW w:w="1134" w:type="dxa"/>
          </w:tcPr>
          <w:p w:rsidR="00147B83" w:rsidRDefault="00147B83">
            <w:pPr>
              <w:pStyle w:val="ConsPlusNormal"/>
              <w:jc w:val="center"/>
            </w:pPr>
            <w:r>
              <w:t>60,98</w:t>
            </w:r>
          </w:p>
        </w:tc>
        <w:tc>
          <w:tcPr>
            <w:tcW w:w="1247" w:type="dxa"/>
          </w:tcPr>
          <w:p w:rsidR="00147B83" w:rsidRDefault="00147B83">
            <w:pPr>
              <w:pStyle w:val="ConsPlusNormal"/>
              <w:jc w:val="center"/>
            </w:pPr>
            <w:r>
              <w:t>60,98</w:t>
            </w:r>
          </w:p>
        </w:tc>
        <w:tc>
          <w:tcPr>
            <w:tcW w:w="1134" w:type="dxa"/>
          </w:tcPr>
          <w:p w:rsidR="00147B83" w:rsidRDefault="00147B83">
            <w:pPr>
              <w:pStyle w:val="ConsPlusNormal"/>
              <w:jc w:val="center"/>
            </w:pPr>
            <w:r>
              <w:t>60,98</w:t>
            </w:r>
          </w:p>
        </w:tc>
      </w:tr>
      <w:tr w:rsidR="00147B83">
        <w:tc>
          <w:tcPr>
            <w:tcW w:w="850" w:type="dxa"/>
          </w:tcPr>
          <w:p w:rsidR="00147B83" w:rsidRDefault="00147B83">
            <w:pPr>
              <w:pStyle w:val="ConsPlusNormal"/>
            </w:pPr>
            <w:r>
              <w:t>14.</w:t>
            </w:r>
          </w:p>
        </w:tc>
        <w:tc>
          <w:tcPr>
            <w:tcW w:w="1843" w:type="dxa"/>
          </w:tcPr>
          <w:p w:rsidR="00147B83" w:rsidRDefault="00147B83">
            <w:pPr>
              <w:pStyle w:val="ConsPlusNormal"/>
            </w:pPr>
            <w:r>
              <w:t>Лопатинский район</w:t>
            </w:r>
          </w:p>
        </w:tc>
        <w:tc>
          <w:tcPr>
            <w:tcW w:w="1191" w:type="dxa"/>
          </w:tcPr>
          <w:p w:rsidR="00147B83" w:rsidRDefault="00147B83">
            <w:pPr>
              <w:pStyle w:val="ConsPlusNormal"/>
              <w:jc w:val="center"/>
            </w:pPr>
            <w:r>
              <w:t>0,12</w:t>
            </w:r>
          </w:p>
        </w:tc>
        <w:tc>
          <w:tcPr>
            <w:tcW w:w="1077" w:type="dxa"/>
          </w:tcPr>
          <w:p w:rsidR="00147B83" w:rsidRDefault="00147B83">
            <w:pPr>
              <w:pStyle w:val="ConsPlusNormal"/>
              <w:jc w:val="center"/>
            </w:pPr>
            <w:r>
              <w:t>0,13</w:t>
            </w:r>
          </w:p>
        </w:tc>
        <w:tc>
          <w:tcPr>
            <w:tcW w:w="1077" w:type="dxa"/>
          </w:tcPr>
          <w:p w:rsidR="00147B83" w:rsidRDefault="00147B83">
            <w:pPr>
              <w:pStyle w:val="ConsPlusNormal"/>
              <w:jc w:val="center"/>
            </w:pPr>
            <w:r>
              <w:t>0,14</w:t>
            </w:r>
          </w:p>
        </w:tc>
        <w:tc>
          <w:tcPr>
            <w:tcW w:w="965" w:type="dxa"/>
          </w:tcPr>
          <w:p w:rsidR="00147B83" w:rsidRDefault="00147B83">
            <w:pPr>
              <w:pStyle w:val="ConsPlusNormal"/>
              <w:jc w:val="center"/>
            </w:pPr>
            <w:r>
              <w:t>0,15</w:t>
            </w:r>
          </w:p>
        </w:tc>
        <w:tc>
          <w:tcPr>
            <w:tcW w:w="994" w:type="dxa"/>
          </w:tcPr>
          <w:p w:rsidR="00147B83" w:rsidRDefault="00147B83">
            <w:pPr>
              <w:pStyle w:val="ConsPlusNormal"/>
              <w:jc w:val="center"/>
            </w:pPr>
            <w:r>
              <w:t>0,16</w:t>
            </w:r>
          </w:p>
        </w:tc>
        <w:tc>
          <w:tcPr>
            <w:tcW w:w="1134" w:type="dxa"/>
          </w:tcPr>
          <w:p w:rsidR="00147B83" w:rsidRDefault="00147B83">
            <w:pPr>
              <w:pStyle w:val="ConsPlusNormal"/>
              <w:jc w:val="center"/>
            </w:pPr>
            <w:r>
              <w:t>0,17</w:t>
            </w:r>
          </w:p>
        </w:tc>
        <w:tc>
          <w:tcPr>
            <w:tcW w:w="1191" w:type="dxa"/>
          </w:tcPr>
          <w:p w:rsidR="00147B83" w:rsidRDefault="00147B83">
            <w:pPr>
              <w:pStyle w:val="ConsPlusNormal"/>
              <w:jc w:val="center"/>
            </w:pPr>
            <w:r>
              <w:t>0,18</w:t>
            </w:r>
          </w:p>
        </w:tc>
        <w:tc>
          <w:tcPr>
            <w:tcW w:w="1077" w:type="dxa"/>
          </w:tcPr>
          <w:p w:rsidR="00147B83" w:rsidRDefault="00147B83">
            <w:pPr>
              <w:pStyle w:val="ConsPlusNormal"/>
              <w:jc w:val="center"/>
            </w:pPr>
            <w:r>
              <w:t>0,18</w:t>
            </w:r>
          </w:p>
        </w:tc>
        <w:tc>
          <w:tcPr>
            <w:tcW w:w="1134" w:type="dxa"/>
          </w:tcPr>
          <w:p w:rsidR="00147B83" w:rsidRDefault="00147B83">
            <w:pPr>
              <w:pStyle w:val="ConsPlusNormal"/>
              <w:jc w:val="center"/>
            </w:pPr>
            <w:r>
              <w:t>0,18</w:t>
            </w:r>
          </w:p>
        </w:tc>
        <w:tc>
          <w:tcPr>
            <w:tcW w:w="1134" w:type="dxa"/>
          </w:tcPr>
          <w:p w:rsidR="00147B83" w:rsidRDefault="00147B83">
            <w:pPr>
              <w:pStyle w:val="ConsPlusNormal"/>
              <w:jc w:val="center"/>
            </w:pPr>
            <w:r>
              <w:t>0,18</w:t>
            </w:r>
          </w:p>
        </w:tc>
        <w:tc>
          <w:tcPr>
            <w:tcW w:w="1077" w:type="dxa"/>
          </w:tcPr>
          <w:p w:rsidR="00147B83" w:rsidRDefault="00147B83">
            <w:pPr>
              <w:pStyle w:val="ConsPlusNormal"/>
              <w:jc w:val="center"/>
            </w:pPr>
            <w:r>
              <w:t>0,18</w:t>
            </w:r>
          </w:p>
        </w:tc>
        <w:tc>
          <w:tcPr>
            <w:tcW w:w="1134" w:type="dxa"/>
          </w:tcPr>
          <w:p w:rsidR="00147B83" w:rsidRDefault="00147B83">
            <w:pPr>
              <w:pStyle w:val="ConsPlusNormal"/>
              <w:jc w:val="center"/>
            </w:pPr>
            <w:r>
              <w:t>0,18</w:t>
            </w:r>
          </w:p>
        </w:tc>
        <w:tc>
          <w:tcPr>
            <w:tcW w:w="1247" w:type="dxa"/>
          </w:tcPr>
          <w:p w:rsidR="00147B83" w:rsidRDefault="00147B83">
            <w:pPr>
              <w:pStyle w:val="ConsPlusNormal"/>
              <w:jc w:val="center"/>
            </w:pPr>
            <w:r>
              <w:t>0,18</w:t>
            </w:r>
          </w:p>
        </w:tc>
        <w:tc>
          <w:tcPr>
            <w:tcW w:w="1134" w:type="dxa"/>
          </w:tcPr>
          <w:p w:rsidR="00147B83" w:rsidRDefault="00147B83">
            <w:pPr>
              <w:pStyle w:val="ConsPlusNormal"/>
              <w:jc w:val="center"/>
            </w:pPr>
            <w:r>
              <w:t>0,18</w:t>
            </w:r>
          </w:p>
        </w:tc>
      </w:tr>
      <w:tr w:rsidR="00147B83">
        <w:tc>
          <w:tcPr>
            <w:tcW w:w="850" w:type="dxa"/>
          </w:tcPr>
          <w:p w:rsidR="00147B83" w:rsidRDefault="00147B83">
            <w:pPr>
              <w:pStyle w:val="ConsPlusNormal"/>
            </w:pPr>
            <w:r>
              <w:t>15.</w:t>
            </w:r>
          </w:p>
        </w:tc>
        <w:tc>
          <w:tcPr>
            <w:tcW w:w="1843" w:type="dxa"/>
          </w:tcPr>
          <w:p w:rsidR="00147B83" w:rsidRDefault="00147B83">
            <w:pPr>
              <w:pStyle w:val="ConsPlusNormal"/>
            </w:pPr>
            <w:r>
              <w:t>Лунинский район</w:t>
            </w:r>
          </w:p>
        </w:tc>
        <w:tc>
          <w:tcPr>
            <w:tcW w:w="1191" w:type="dxa"/>
          </w:tcPr>
          <w:p w:rsidR="00147B83" w:rsidRDefault="00147B83">
            <w:pPr>
              <w:pStyle w:val="ConsPlusNormal"/>
              <w:jc w:val="center"/>
            </w:pPr>
            <w:r>
              <w:t>8,28</w:t>
            </w:r>
          </w:p>
        </w:tc>
        <w:tc>
          <w:tcPr>
            <w:tcW w:w="1077" w:type="dxa"/>
          </w:tcPr>
          <w:p w:rsidR="00147B83" w:rsidRDefault="00147B83">
            <w:pPr>
              <w:pStyle w:val="ConsPlusNormal"/>
              <w:jc w:val="center"/>
            </w:pPr>
            <w:r>
              <w:t>8,694</w:t>
            </w:r>
          </w:p>
        </w:tc>
        <w:tc>
          <w:tcPr>
            <w:tcW w:w="1077" w:type="dxa"/>
          </w:tcPr>
          <w:p w:rsidR="00147B83" w:rsidRDefault="00147B83">
            <w:pPr>
              <w:pStyle w:val="ConsPlusNormal"/>
              <w:jc w:val="center"/>
            </w:pPr>
            <w:r>
              <w:t>9,128</w:t>
            </w:r>
          </w:p>
        </w:tc>
        <w:tc>
          <w:tcPr>
            <w:tcW w:w="965" w:type="dxa"/>
          </w:tcPr>
          <w:p w:rsidR="00147B83" w:rsidRDefault="00147B83">
            <w:pPr>
              <w:pStyle w:val="ConsPlusNormal"/>
              <w:jc w:val="center"/>
            </w:pPr>
            <w:r>
              <w:t>9,584</w:t>
            </w:r>
          </w:p>
        </w:tc>
        <w:tc>
          <w:tcPr>
            <w:tcW w:w="994" w:type="dxa"/>
          </w:tcPr>
          <w:p w:rsidR="00147B83" w:rsidRDefault="00147B83">
            <w:pPr>
              <w:pStyle w:val="ConsPlusNormal"/>
              <w:jc w:val="center"/>
            </w:pPr>
            <w:r>
              <w:t>10,063</w:t>
            </w:r>
          </w:p>
        </w:tc>
        <w:tc>
          <w:tcPr>
            <w:tcW w:w="1134" w:type="dxa"/>
          </w:tcPr>
          <w:p w:rsidR="00147B83" w:rsidRDefault="00147B83">
            <w:pPr>
              <w:pStyle w:val="ConsPlusNormal"/>
              <w:jc w:val="center"/>
            </w:pPr>
            <w:r>
              <w:t>10,566</w:t>
            </w:r>
          </w:p>
        </w:tc>
        <w:tc>
          <w:tcPr>
            <w:tcW w:w="1191" w:type="dxa"/>
          </w:tcPr>
          <w:p w:rsidR="00147B83" w:rsidRDefault="00147B83">
            <w:pPr>
              <w:pStyle w:val="ConsPlusNormal"/>
              <w:jc w:val="center"/>
            </w:pPr>
            <w:r>
              <w:t>11,094</w:t>
            </w:r>
          </w:p>
        </w:tc>
        <w:tc>
          <w:tcPr>
            <w:tcW w:w="1077" w:type="dxa"/>
          </w:tcPr>
          <w:p w:rsidR="00147B83" w:rsidRDefault="00147B83">
            <w:pPr>
              <w:pStyle w:val="ConsPlusNormal"/>
              <w:jc w:val="center"/>
            </w:pPr>
            <w:r>
              <w:t>11,094</w:t>
            </w:r>
          </w:p>
        </w:tc>
        <w:tc>
          <w:tcPr>
            <w:tcW w:w="1134" w:type="dxa"/>
          </w:tcPr>
          <w:p w:rsidR="00147B83" w:rsidRDefault="00147B83">
            <w:pPr>
              <w:pStyle w:val="ConsPlusNormal"/>
              <w:jc w:val="center"/>
            </w:pPr>
            <w:r>
              <w:t>11,094</w:t>
            </w:r>
          </w:p>
        </w:tc>
        <w:tc>
          <w:tcPr>
            <w:tcW w:w="1134" w:type="dxa"/>
          </w:tcPr>
          <w:p w:rsidR="00147B83" w:rsidRDefault="00147B83">
            <w:pPr>
              <w:pStyle w:val="ConsPlusNormal"/>
              <w:jc w:val="center"/>
            </w:pPr>
            <w:r>
              <w:t>11,094</w:t>
            </w:r>
          </w:p>
        </w:tc>
        <w:tc>
          <w:tcPr>
            <w:tcW w:w="1077" w:type="dxa"/>
          </w:tcPr>
          <w:p w:rsidR="00147B83" w:rsidRDefault="00147B83">
            <w:pPr>
              <w:pStyle w:val="ConsPlusNormal"/>
              <w:jc w:val="center"/>
            </w:pPr>
            <w:r>
              <w:t>11,094</w:t>
            </w:r>
          </w:p>
        </w:tc>
        <w:tc>
          <w:tcPr>
            <w:tcW w:w="1134" w:type="dxa"/>
          </w:tcPr>
          <w:p w:rsidR="00147B83" w:rsidRDefault="00147B83">
            <w:pPr>
              <w:pStyle w:val="ConsPlusNormal"/>
              <w:jc w:val="center"/>
            </w:pPr>
            <w:r>
              <w:t>11,094</w:t>
            </w:r>
          </w:p>
        </w:tc>
        <w:tc>
          <w:tcPr>
            <w:tcW w:w="1247" w:type="dxa"/>
          </w:tcPr>
          <w:p w:rsidR="00147B83" w:rsidRDefault="00147B83">
            <w:pPr>
              <w:pStyle w:val="ConsPlusNormal"/>
              <w:jc w:val="center"/>
            </w:pPr>
            <w:r>
              <w:t>11,094</w:t>
            </w:r>
          </w:p>
        </w:tc>
        <w:tc>
          <w:tcPr>
            <w:tcW w:w="1134" w:type="dxa"/>
          </w:tcPr>
          <w:p w:rsidR="00147B83" w:rsidRDefault="00147B83">
            <w:pPr>
              <w:pStyle w:val="ConsPlusNormal"/>
              <w:jc w:val="center"/>
            </w:pPr>
            <w:r>
              <w:t>11,094</w:t>
            </w:r>
          </w:p>
        </w:tc>
      </w:tr>
      <w:tr w:rsidR="00147B83">
        <w:tc>
          <w:tcPr>
            <w:tcW w:w="850" w:type="dxa"/>
          </w:tcPr>
          <w:p w:rsidR="00147B83" w:rsidRDefault="00147B83">
            <w:pPr>
              <w:pStyle w:val="ConsPlusNormal"/>
            </w:pPr>
            <w:r>
              <w:t>16.</w:t>
            </w:r>
          </w:p>
        </w:tc>
        <w:tc>
          <w:tcPr>
            <w:tcW w:w="1843" w:type="dxa"/>
          </w:tcPr>
          <w:p w:rsidR="00147B83" w:rsidRDefault="00147B83">
            <w:pPr>
              <w:pStyle w:val="ConsPlusNormal"/>
            </w:pPr>
            <w:r>
              <w:t>Малосердобинский район</w:t>
            </w:r>
          </w:p>
        </w:tc>
        <w:tc>
          <w:tcPr>
            <w:tcW w:w="1191" w:type="dxa"/>
          </w:tcPr>
          <w:p w:rsidR="00147B83" w:rsidRDefault="00147B83">
            <w:pPr>
              <w:pStyle w:val="ConsPlusNormal"/>
              <w:jc w:val="center"/>
            </w:pPr>
            <w:r>
              <w:t>0,8</w:t>
            </w:r>
          </w:p>
        </w:tc>
        <w:tc>
          <w:tcPr>
            <w:tcW w:w="1077" w:type="dxa"/>
          </w:tcPr>
          <w:p w:rsidR="00147B83" w:rsidRDefault="00147B83">
            <w:pPr>
              <w:pStyle w:val="ConsPlusNormal"/>
              <w:jc w:val="center"/>
            </w:pPr>
            <w:r>
              <w:t>0,84</w:t>
            </w:r>
          </w:p>
        </w:tc>
        <w:tc>
          <w:tcPr>
            <w:tcW w:w="1077" w:type="dxa"/>
          </w:tcPr>
          <w:p w:rsidR="00147B83" w:rsidRDefault="00147B83">
            <w:pPr>
              <w:pStyle w:val="ConsPlusNormal"/>
              <w:jc w:val="center"/>
            </w:pPr>
            <w:r>
              <w:t>0,88</w:t>
            </w:r>
          </w:p>
        </w:tc>
        <w:tc>
          <w:tcPr>
            <w:tcW w:w="965" w:type="dxa"/>
          </w:tcPr>
          <w:p w:rsidR="00147B83" w:rsidRDefault="00147B83">
            <w:pPr>
              <w:pStyle w:val="ConsPlusNormal"/>
              <w:jc w:val="center"/>
            </w:pPr>
            <w:r>
              <w:t>0,9</w:t>
            </w:r>
          </w:p>
        </w:tc>
        <w:tc>
          <w:tcPr>
            <w:tcW w:w="994" w:type="dxa"/>
          </w:tcPr>
          <w:p w:rsidR="00147B83" w:rsidRDefault="00147B83">
            <w:pPr>
              <w:pStyle w:val="ConsPlusNormal"/>
              <w:jc w:val="center"/>
            </w:pPr>
            <w:r>
              <w:t>0,92</w:t>
            </w:r>
          </w:p>
        </w:tc>
        <w:tc>
          <w:tcPr>
            <w:tcW w:w="1134" w:type="dxa"/>
          </w:tcPr>
          <w:p w:rsidR="00147B83" w:rsidRDefault="00147B83">
            <w:pPr>
              <w:pStyle w:val="ConsPlusNormal"/>
              <w:jc w:val="center"/>
            </w:pPr>
            <w:r>
              <w:t>0,94</w:t>
            </w:r>
          </w:p>
        </w:tc>
        <w:tc>
          <w:tcPr>
            <w:tcW w:w="1191" w:type="dxa"/>
          </w:tcPr>
          <w:p w:rsidR="00147B83" w:rsidRDefault="00147B83">
            <w:pPr>
              <w:pStyle w:val="ConsPlusNormal"/>
              <w:jc w:val="center"/>
            </w:pPr>
            <w:r>
              <w:t>0,96</w:t>
            </w:r>
          </w:p>
        </w:tc>
        <w:tc>
          <w:tcPr>
            <w:tcW w:w="1077" w:type="dxa"/>
          </w:tcPr>
          <w:p w:rsidR="00147B83" w:rsidRDefault="00147B83">
            <w:pPr>
              <w:pStyle w:val="ConsPlusNormal"/>
              <w:jc w:val="center"/>
            </w:pPr>
            <w:r>
              <w:t>0,96</w:t>
            </w:r>
          </w:p>
        </w:tc>
        <w:tc>
          <w:tcPr>
            <w:tcW w:w="1134" w:type="dxa"/>
          </w:tcPr>
          <w:p w:rsidR="00147B83" w:rsidRDefault="00147B83">
            <w:pPr>
              <w:pStyle w:val="ConsPlusNormal"/>
              <w:jc w:val="center"/>
            </w:pPr>
            <w:r>
              <w:t>0,96</w:t>
            </w:r>
          </w:p>
        </w:tc>
        <w:tc>
          <w:tcPr>
            <w:tcW w:w="1134" w:type="dxa"/>
          </w:tcPr>
          <w:p w:rsidR="00147B83" w:rsidRDefault="00147B83">
            <w:pPr>
              <w:pStyle w:val="ConsPlusNormal"/>
              <w:jc w:val="center"/>
            </w:pPr>
            <w:r>
              <w:t>0,96</w:t>
            </w:r>
          </w:p>
        </w:tc>
        <w:tc>
          <w:tcPr>
            <w:tcW w:w="1077" w:type="dxa"/>
          </w:tcPr>
          <w:p w:rsidR="00147B83" w:rsidRDefault="00147B83">
            <w:pPr>
              <w:pStyle w:val="ConsPlusNormal"/>
              <w:jc w:val="center"/>
            </w:pPr>
            <w:r>
              <w:t>0,96</w:t>
            </w:r>
          </w:p>
        </w:tc>
        <w:tc>
          <w:tcPr>
            <w:tcW w:w="1134" w:type="dxa"/>
          </w:tcPr>
          <w:p w:rsidR="00147B83" w:rsidRDefault="00147B83">
            <w:pPr>
              <w:pStyle w:val="ConsPlusNormal"/>
              <w:jc w:val="center"/>
            </w:pPr>
            <w:r>
              <w:t>0,96</w:t>
            </w:r>
          </w:p>
        </w:tc>
        <w:tc>
          <w:tcPr>
            <w:tcW w:w="1247" w:type="dxa"/>
          </w:tcPr>
          <w:p w:rsidR="00147B83" w:rsidRDefault="00147B83">
            <w:pPr>
              <w:pStyle w:val="ConsPlusNormal"/>
              <w:jc w:val="center"/>
            </w:pPr>
            <w:r>
              <w:t>0,96</w:t>
            </w:r>
          </w:p>
        </w:tc>
        <w:tc>
          <w:tcPr>
            <w:tcW w:w="1134" w:type="dxa"/>
          </w:tcPr>
          <w:p w:rsidR="00147B83" w:rsidRDefault="00147B83">
            <w:pPr>
              <w:pStyle w:val="ConsPlusNormal"/>
              <w:jc w:val="center"/>
            </w:pPr>
            <w:r>
              <w:t>0,96</w:t>
            </w:r>
          </w:p>
        </w:tc>
      </w:tr>
      <w:tr w:rsidR="00147B83">
        <w:tc>
          <w:tcPr>
            <w:tcW w:w="850" w:type="dxa"/>
          </w:tcPr>
          <w:p w:rsidR="00147B83" w:rsidRDefault="00147B83">
            <w:pPr>
              <w:pStyle w:val="ConsPlusNormal"/>
            </w:pPr>
            <w:r>
              <w:t>17.</w:t>
            </w:r>
          </w:p>
        </w:tc>
        <w:tc>
          <w:tcPr>
            <w:tcW w:w="1843" w:type="dxa"/>
          </w:tcPr>
          <w:p w:rsidR="00147B83" w:rsidRDefault="00147B83">
            <w:pPr>
              <w:pStyle w:val="ConsPlusNormal"/>
            </w:pPr>
            <w:r>
              <w:t>Мокшанский район</w:t>
            </w:r>
          </w:p>
        </w:tc>
        <w:tc>
          <w:tcPr>
            <w:tcW w:w="1191" w:type="dxa"/>
          </w:tcPr>
          <w:p w:rsidR="00147B83" w:rsidRDefault="00147B83">
            <w:pPr>
              <w:pStyle w:val="ConsPlusNormal"/>
              <w:jc w:val="center"/>
            </w:pPr>
            <w:r>
              <w:t>24,12</w:t>
            </w:r>
          </w:p>
        </w:tc>
        <w:tc>
          <w:tcPr>
            <w:tcW w:w="1077" w:type="dxa"/>
          </w:tcPr>
          <w:p w:rsidR="00147B83" w:rsidRDefault="00147B83">
            <w:pPr>
              <w:pStyle w:val="ConsPlusNormal"/>
              <w:jc w:val="center"/>
            </w:pPr>
            <w:r>
              <w:t>25,33</w:t>
            </w:r>
          </w:p>
        </w:tc>
        <w:tc>
          <w:tcPr>
            <w:tcW w:w="1077" w:type="dxa"/>
          </w:tcPr>
          <w:p w:rsidR="00147B83" w:rsidRDefault="00147B83">
            <w:pPr>
              <w:pStyle w:val="ConsPlusNormal"/>
              <w:jc w:val="center"/>
            </w:pPr>
            <w:r>
              <w:t>26,59</w:t>
            </w:r>
          </w:p>
        </w:tc>
        <w:tc>
          <w:tcPr>
            <w:tcW w:w="965" w:type="dxa"/>
          </w:tcPr>
          <w:p w:rsidR="00147B83" w:rsidRDefault="00147B83">
            <w:pPr>
              <w:pStyle w:val="ConsPlusNormal"/>
              <w:jc w:val="center"/>
            </w:pPr>
            <w:r>
              <w:t>27,91</w:t>
            </w:r>
          </w:p>
        </w:tc>
        <w:tc>
          <w:tcPr>
            <w:tcW w:w="994" w:type="dxa"/>
          </w:tcPr>
          <w:p w:rsidR="00147B83" w:rsidRDefault="00147B83">
            <w:pPr>
              <w:pStyle w:val="ConsPlusNormal"/>
              <w:jc w:val="center"/>
            </w:pPr>
            <w:r>
              <w:t>29,3</w:t>
            </w:r>
          </w:p>
        </w:tc>
        <w:tc>
          <w:tcPr>
            <w:tcW w:w="1134" w:type="dxa"/>
          </w:tcPr>
          <w:p w:rsidR="00147B83" w:rsidRDefault="00147B83">
            <w:pPr>
              <w:pStyle w:val="ConsPlusNormal"/>
              <w:jc w:val="center"/>
            </w:pPr>
            <w:r>
              <w:t>30,76</w:t>
            </w:r>
          </w:p>
        </w:tc>
        <w:tc>
          <w:tcPr>
            <w:tcW w:w="1191" w:type="dxa"/>
          </w:tcPr>
          <w:p w:rsidR="00147B83" w:rsidRDefault="00147B83">
            <w:pPr>
              <w:pStyle w:val="ConsPlusNormal"/>
              <w:jc w:val="center"/>
            </w:pPr>
            <w:r>
              <w:t>32,29</w:t>
            </w:r>
          </w:p>
        </w:tc>
        <w:tc>
          <w:tcPr>
            <w:tcW w:w="1077" w:type="dxa"/>
          </w:tcPr>
          <w:p w:rsidR="00147B83" w:rsidRDefault="00147B83">
            <w:pPr>
              <w:pStyle w:val="ConsPlusNormal"/>
              <w:jc w:val="center"/>
            </w:pPr>
            <w:r>
              <w:t>32,29</w:t>
            </w:r>
          </w:p>
        </w:tc>
        <w:tc>
          <w:tcPr>
            <w:tcW w:w="1134" w:type="dxa"/>
          </w:tcPr>
          <w:p w:rsidR="00147B83" w:rsidRDefault="00147B83">
            <w:pPr>
              <w:pStyle w:val="ConsPlusNormal"/>
              <w:jc w:val="center"/>
            </w:pPr>
            <w:r>
              <w:t>32,29</w:t>
            </w:r>
          </w:p>
        </w:tc>
        <w:tc>
          <w:tcPr>
            <w:tcW w:w="1134" w:type="dxa"/>
          </w:tcPr>
          <w:p w:rsidR="00147B83" w:rsidRDefault="00147B83">
            <w:pPr>
              <w:pStyle w:val="ConsPlusNormal"/>
              <w:jc w:val="center"/>
            </w:pPr>
            <w:r>
              <w:t>32,29</w:t>
            </w:r>
          </w:p>
        </w:tc>
        <w:tc>
          <w:tcPr>
            <w:tcW w:w="1077" w:type="dxa"/>
          </w:tcPr>
          <w:p w:rsidR="00147B83" w:rsidRDefault="00147B83">
            <w:pPr>
              <w:pStyle w:val="ConsPlusNormal"/>
              <w:jc w:val="center"/>
            </w:pPr>
            <w:r>
              <w:t>32,29</w:t>
            </w:r>
          </w:p>
        </w:tc>
        <w:tc>
          <w:tcPr>
            <w:tcW w:w="1134" w:type="dxa"/>
          </w:tcPr>
          <w:p w:rsidR="00147B83" w:rsidRDefault="00147B83">
            <w:pPr>
              <w:pStyle w:val="ConsPlusNormal"/>
              <w:jc w:val="center"/>
            </w:pPr>
            <w:r>
              <w:t>32,29</w:t>
            </w:r>
          </w:p>
        </w:tc>
        <w:tc>
          <w:tcPr>
            <w:tcW w:w="1247" w:type="dxa"/>
          </w:tcPr>
          <w:p w:rsidR="00147B83" w:rsidRDefault="00147B83">
            <w:pPr>
              <w:pStyle w:val="ConsPlusNormal"/>
              <w:jc w:val="center"/>
            </w:pPr>
            <w:r>
              <w:t>32,29</w:t>
            </w:r>
          </w:p>
        </w:tc>
        <w:tc>
          <w:tcPr>
            <w:tcW w:w="1134" w:type="dxa"/>
          </w:tcPr>
          <w:p w:rsidR="00147B83" w:rsidRDefault="00147B83">
            <w:pPr>
              <w:pStyle w:val="ConsPlusNormal"/>
              <w:jc w:val="center"/>
            </w:pPr>
            <w:r>
              <w:t>32,29</w:t>
            </w:r>
          </w:p>
        </w:tc>
      </w:tr>
      <w:tr w:rsidR="00147B83">
        <w:tc>
          <w:tcPr>
            <w:tcW w:w="850" w:type="dxa"/>
          </w:tcPr>
          <w:p w:rsidR="00147B83" w:rsidRDefault="00147B83">
            <w:pPr>
              <w:pStyle w:val="ConsPlusNormal"/>
            </w:pPr>
            <w:r>
              <w:t>18.</w:t>
            </w:r>
          </w:p>
        </w:tc>
        <w:tc>
          <w:tcPr>
            <w:tcW w:w="1843" w:type="dxa"/>
          </w:tcPr>
          <w:p w:rsidR="00147B83" w:rsidRDefault="00147B83">
            <w:pPr>
              <w:pStyle w:val="ConsPlusNormal"/>
            </w:pPr>
            <w:r>
              <w:t>Наровчатский район</w:t>
            </w:r>
          </w:p>
        </w:tc>
        <w:tc>
          <w:tcPr>
            <w:tcW w:w="1191" w:type="dxa"/>
          </w:tcPr>
          <w:p w:rsidR="00147B83" w:rsidRDefault="00147B83">
            <w:pPr>
              <w:pStyle w:val="ConsPlusNormal"/>
              <w:jc w:val="center"/>
            </w:pPr>
            <w:r>
              <w:t>0,69</w:t>
            </w:r>
          </w:p>
        </w:tc>
        <w:tc>
          <w:tcPr>
            <w:tcW w:w="1077" w:type="dxa"/>
          </w:tcPr>
          <w:p w:rsidR="00147B83" w:rsidRDefault="00147B83">
            <w:pPr>
              <w:pStyle w:val="ConsPlusNormal"/>
              <w:jc w:val="center"/>
            </w:pPr>
            <w:r>
              <w:t>0,72</w:t>
            </w:r>
          </w:p>
        </w:tc>
        <w:tc>
          <w:tcPr>
            <w:tcW w:w="1077" w:type="dxa"/>
          </w:tcPr>
          <w:p w:rsidR="00147B83" w:rsidRDefault="00147B83">
            <w:pPr>
              <w:pStyle w:val="ConsPlusNormal"/>
              <w:jc w:val="center"/>
            </w:pPr>
            <w:r>
              <w:t>0,76</w:t>
            </w:r>
          </w:p>
        </w:tc>
        <w:tc>
          <w:tcPr>
            <w:tcW w:w="965" w:type="dxa"/>
          </w:tcPr>
          <w:p w:rsidR="00147B83" w:rsidRDefault="00147B83">
            <w:pPr>
              <w:pStyle w:val="ConsPlusNormal"/>
              <w:jc w:val="center"/>
            </w:pPr>
            <w:r>
              <w:t>0,79</w:t>
            </w:r>
          </w:p>
        </w:tc>
        <w:tc>
          <w:tcPr>
            <w:tcW w:w="994" w:type="dxa"/>
          </w:tcPr>
          <w:p w:rsidR="00147B83" w:rsidRDefault="00147B83">
            <w:pPr>
              <w:pStyle w:val="ConsPlusNormal"/>
              <w:jc w:val="center"/>
            </w:pPr>
            <w:r>
              <w:t>0,81</w:t>
            </w:r>
          </w:p>
        </w:tc>
        <w:tc>
          <w:tcPr>
            <w:tcW w:w="1134" w:type="dxa"/>
          </w:tcPr>
          <w:p w:rsidR="00147B83" w:rsidRDefault="00147B83">
            <w:pPr>
              <w:pStyle w:val="ConsPlusNormal"/>
              <w:jc w:val="center"/>
            </w:pPr>
            <w:r>
              <w:t>0,84</w:t>
            </w:r>
          </w:p>
        </w:tc>
        <w:tc>
          <w:tcPr>
            <w:tcW w:w="1191" w:type="dxa"/>
          </w:tcPr>
          <w:p w:rsidR="00147B83" w:rsidRDefault="00147B83">
            <w:pPr>
              <w:pStyle w:val="ConsPlusNormal"/>
              <w:jc w:val="center"/>
            </w:pPr>
            <w:r>
              <w:t>0,87</w:t>
            </w:r>
          </w:p>
        </w:tc>
        <w:tc>
          <w:tcPr>
            <w:tcW w:w="1077" w:type="dxa"/>
          </w:tcPr>
          <w:p w:rsidR="00147B83" w:rsidRDefault="00147B83">
            <w:pPr>
              <w:pStyle w:val="ConsPlusNormal"/>
              <w:jc w:val="center"/>
            </w:pPr>
            <w:r>
              <w:t>0,87</w:t>
            </w:r>
          </w:p>
        </w:tc>
        <w:tc>
          <w:tcPr>
            <w:tcW w:w="1134" w:type="dxa"/>
          </w:tcPr>
          <w:p w:rsidR="00147B83" w:rsidRDefault="00147B83">
            <w:pPr>
              <w:pStyle w:val="ConsPlusNormal"/>
              <w:jc w:val="center"/>
            </w:pPr>
            <w:r>
              <w:t>0,87</w:t>
            </w:r>
          </w:p>
        </w:tc>
        <w:tc>
          <w:tcPr>
            <w:tcW w:w="1134" w:type="dxa"/>
          </w:tcPr>
          <w:p w:rsidR="00147B83" w:rsidRDefault="00147B83">
            <w:pPr>
              <w:pStyle w:val="ConsPlusNormal"/>
              <w:jc w:val="center"/>
            </w:pPr>
            <w:r>
              <w:t>0,87</w:t>
            </w:r>
          </w:p>
        </w:tc>
        <w:tc>
          <w:tcPr>
            <w:tcW w:w="1077" w:type="dxa"/>
          </w:tcPr>
          <w:p w:rsidR="00147B83" w:rsidRDefault="00147B83">
            <w:pPr>
              <w:pStyle w:val="ConsPlusNormal"/>
              <w:jc w:val="center"/>
            </w:pPr>
            <w:r>
              <w:t>0,87</w:t>
            </w:r>
          </w:p>
        </w:tc>
        <w:tc>
          <w:tcPr>
            <w:tcW w:w="1134" w:type="dxa"/>
          </w:tcPr>
          <w:p w:rsidR="00147B83" w:rsidRDefault="00147B83">
            <w:pPr>
              <w:pStyle w:val="ConsPlusNormal"/>
              <w:jc w:val="center"/>
            </w:pPr>
            <w:r>
              <w:t>0,87</w:t>
            </w:r>
          </w:p>
        </w:tc>
        <w:tc>
          <w:tcPr>
            <w:tcW w:w="1247" w:type="dxa"/>
          </w:tcPr>
          <w:p w:rsidR="00147B83" w:rsidRDefault="00147B83">
            <w:pPr>
              <w:pStyle w:val="ConsPlusNormal"/>
              <w:jc w:val="center"/>
            </w:pPr>
            <w:r>
              <w:t>0,87</w:t>
            </w:r>
          </w:p>
        </w:tc>
        <w:tc>
          <w:tcPr>
            <w:tcW w:w="1134" w:type="dxa"/>
          </w:tcPr>
          <w:p w:rsidR="00147B83" w:rsidRDefault="00147B83">
            <w:pPr>
              <w:pStyle w:val="ConsPlusNormal"/>
              <w:jc w:val="center"/>
            </w:pPr>
            <w:r>
              <w:t>0,87</w:t>
            </w:r>
          </w:p>
        </w:tc>
      </w:tr>
      <w:tr w:rsidR="00147B83">
        <w:tc>
          <w:tcPr>
            <w:tcW w:w="850" w:type="dxa"/>
          </w:tcPr>
          <w:p w:rsidR="00147B83" w:rsidRDefault="00147B83">
            <w:pPr>
              <w:pStyle w:val="ConsPlusNormal"/>
            </w:pPr>
            <w:r>
              <w:t>19.</w:t>
            </w:r>
          </w:p>
        </w:tc>
        <w:tc>
          <w:tcPr>
            <w:tcW w:w="1843" w:type="dxa"/>
          </w:tcPr>
          <w:p w:rsidR="00147B83" w:rsidRDefault="00147B83">
            <w:pPr>
              <w:pStyle w:val="ConsPlusNormal"/>
            </w:pPr>
            <w:r>
              <w:t>Неверкинский район</w:t>
            </w:r>
          </w:p>
        </w:tc>
        <w:tc>
          <w:tcPr>
            <w:tcW w:w="1191" w:type="dxa"/>
          </w:tcPr>
          <w:p w:rsidR="00147B83" w:rsidRDefault="00147B83">
            <w:pPr>
              <w:pStyle w:val="ConsPlusNormal"/>
              <w:jc w:val="center"/>
            </w:pPr>
            <w:r>
              <w:t>0,66</w:t>
            </w:r>
          </w:p>
        </w:tc>
        <w:tc>
          <w:tcPr>
            <w:tcW w:w="1077" w:type="dxa"/>
          </w:tcPr>
          <w:p w:rsidR="00147B83" w:rsidRDefault="00147B83">
            <w:pPr>
              <w:pStyle w:val="ConsPlusNormal"/>
              <w:jc w:val="center"/>
            </w:pPr>
            <w:r>
              <w:t>0,69</w:t>
            </w:r>
          </w:p>
        </w:tc>
        <w:tc>
          <w:tcPr>
            <w:tcW w:w="1077" w:type="dxa"/>
          </w:tcPr>
          <w:p w:rsidR="00147B83" w:rsidRDefault="00147B83">
            <w:pPr>
              <w:pStyle w:val="ConsPlusNormal"/>
              <w:jc w:val="center"/>
            </w:pPr>
            <w:r>
              <w:t>0,72</w:t>
            </w:r>
          </w:p>
        </w:tc>
        <w:tc>
          <w:tcPr>
            <w:tcW w:w="965" w:type="dxa"/>
          </w:tcPr>
          <w:p w:rsidR="00147B83" w:rsidRDefault="00147B83">
            <w:pPr>
              <w:pStyle w:val="ConsPlusNormal"/>
              <w:jc w:val="center"/>
            </w:pPr>
            <w:r>
              <w:t>0,75</w:t>
            </w:r>
          </w:p>
        </w:tc>
        <w:tc>
          <w:tcPr>
            <w:tcW w:w="994" w:type="dxa"/>
          </w:tcPr>
          <w:p w:rsidR="00147B83" w:rsidRDefault="00147B83">
            <w:pPr>
              <w:pStyle w:val="ConsPlusNormal"/>
              <w:jc w:val="center"/>
            </w:pPr>
            <w:r>
              <w:t>0,78</w:t>
            </w:r>
          </w:p>
        </w:tc>
        <w:tc>
          <w:tcPr>
            <w:tcW w:w="1134" w:type="dxa"/>
          </w:tcPr>
          <w:p w:rsidR="00147B83" w:rsidRDefault="00147B83">
            <w:pPr>
              <w:pStyle w:val="ConsPlusNormal"/>
              <w:jc w:val="center"/>
            </w:pPr>
            <w:r>
              <w:t>0,81</w:t>
            </w:r>
          </w:p>
        </w:tc>
        <w:tc>
          <w:tcPr>
            <w:tcW w:w="1191" w:type="dxa"/>
          </w:tcPr>
          <w:p w:rsidR="00147B83" w:rsidRDefault="00147B83">
            <w:pPr>
              <w:pStyle w:val="ConsPlusNormal"/>
              <w:jc w:val="center"/>
            </w:pPr>
            <w:r>
              <w:t>0,84</w:t>
            </w:r>
          </w:p>
        </w:tc>
        <w:tc>
          <w:tcPr>
            <w:tcW w:w="1077" w:type="dxa"/>
          </w:tcPr>
          <w:p w:rsidR="00147B83" w:rsidRDefault="00147B83">
            <w:pPr>
              <w:pStyle w:val="ConsPlusNormal"/>
              <w:jc w:val="center"/>
            </w:pPr>
            <w:r>
              <w:t>0,84</w:t>
            </w:r>
          </w:p>
        </w:tc>
        <w:tc>
          <w:tcPr>
            <w:tcW w:w="1134" w:type="dxa"/>
          </w:tcPr>
          <w:p w:rsidR="00147B83" w:rsidRDefault="00147B83">
            <w:pPr>
              <w:pStyle w:val="ConsPlusNormal"/>
              <w:jc w:val="center"/>
            </w:pPr>
            <w:r>
              <w:t>0,84</w:t>
            </w:r>
          </w:p>
        </w:tc>
        <w:tc>
          <w:tcPr>
            <w:tcW w:w="1134" w:type="dxa"/>
          </w:tcPr>
          <w:p w:rsidR="00147B83" w:rsidRDefault="00147B83">
            <w:pPr>
              <w:pStyle w:val="ConsPlusNormal"/>
              <w:jc w:val="center"/>
            </w:pPr>
            <w:r>
              <w:t>0,84</w:t>
            </w:r>
          </w:p>
        </w:tc>
        <w:tc>
          <w:tcPr>
            <w:tcW w:w="1077" w:type="dxa"/>
          </w:tcPr>
          <w:p w:rsidR="00147B83" w:rsidRDefault="00147B83">
            <w:pPr>
              <w:pStyle w:val="ConsPlusNormal"/>
              <w:jc w:val="center"/>
            </w:pPr>
            <w:r>
              <w:t>0,84</w:t>
            </w:r>
          </w:p>
        </w:tc>
        <w:tc>
          <w:tcPr>
            <w:tcW w:w="1134" w:type="dxa"/>
          </w:tcPr>
          <w:p w:rsidR="00147B83" w:rsidRDefault="00147B83">
            <w:pPr>
              <w:pStyle w:val="ConsPlusNormal"/>
              <w:jc w:val="center"/>
            </w:pPr>
            <w:r>
              <w:t>0,84</w:t>
            </w:r>
          </w:p>
        </w:tc>
        <w:tc>
          <w:tcPr>
            <w:tcW w:w="1247" w:type="dxa"/>
          </w:tcPr>
          <w:p w:rsidR="00147B83" w:rsidRDefault="00147B83">
            <w:pPr>
              <w:pStyle w:val="ConsPlusNormal"/>
              <w:jc w:val="center"/>
            </w:pPr>
            <w:r>
              <w:t>0,84</w:t>
            </w:r>
          </w:p>
        </w:tc>
        <w:tc>
          <w:tcPr>
            <w:tcW w:w="1134" w:type="dxa"/>
          </w:tcPr>
          <w:p w:rsidR="00147B83" w:rsidRDefault="00147B83">
            <w:pPr>
              <w:pStyle w:val="ConsPlusNormal"/>
              <w:jc w:val="center"/>
            </w:pPr>
            <w:r>
              <w:t>0,84</w:t>
            </w:r>
          </w:p>
        </w:tc>
      </w:tr>
      <w:tr w:rsidR="00147B83">
        <w:tc>
          <w:tcPr>
            <w:tcW w:w="850" w:type="dxa"/>
          </w:tcPr>
          <w:p w:rsidR="00147B83" w:rsidRDefault="00147B83">
            <w:pPr>
              <w:pStyle w:val="ConsPlusNormal"/>
            </w:pPr>
            <w:r>
              <w:t>20.</w:t>
            </w:r>
          </w:p>
        </w:tc>
        <w:tc>
          <w:tcPr>
            <w:tcW w:w="1843" w:type="dxa"/>
          </w:tcPr>
          <w:p w:rsidR="00147B83" w:rsidRDefault="00147B83">
            <w:pPr>
              <w:pStyle w:val="ConsPlusNormal"/>
            </w:pPr>
            <w:r>
              <w:t>Нижнеломовский район</w:t>
            </w:r>
          </w:p>
        </w:tc>
        <w:tc>
          <w:tcPr>
            <w:tcW w:w="1191" w:type="dxa"/>
          </w:tcPr>
          <w:p w:rsidR="00147B83" w:rsidRDefault="00147B83">
            <w:pPr>
              <w:pStyle w:val="ConsPlusNormal"/>
              <w:jc w:val="center"/>
            </w:pPr>
            <w:r>
              <w:t>15,7</w:t>
            </w:r>
          </w:p>
        </w:tc>
        <w:tc>
          <w:tcPr>
            <w:tcW w:w="1077" w:type="dxa"/>
          </w:tcPr>
          <w:p w:rsidR="00147B83" w:rsidRDefault="00147B83">
            <w:pPr>
              <w:pStyle w:val="ConsPlusNormal"/>
              <w:jc w:val="center"/>
            </w:pPr>
            <w:r>
              <w:t>16,48</w:t>
            </w:r>
          </w:p>
        </w:tc>
        <w:tc>
          <w:tcPr>
            <w:tcW w:w="1077" w:type="dxa"/>
          </w:tcPr>
          <w:p w:rsidR="00147B83" w:rsidRDefault="00147B83">
            <w:pPr>
              <w:pStyle w:val="ConsPlusNormal"/>
              <w:jc w:val="center"/>
            </w:pPr>
            <w:r>
              <w:t>17,3</w:t>
            </w:r>
          </w:p>
        </w:tc>
        <w:tc>
          <w:tcPr>
            <w:tcW w:w="965" w:type="dxa"/>
          </w:tcPr>
          <w:p w:rsidR="00147B83" w:rsidRDefault="00147B83">
            <w:pPr>
              <w:pStyle w:val="ConsPlusNormal"/>
              <w:jc w:val="center"/>
            </w:pPr>
            <w:r>
              <w:t>18,16</w:t>
            </w:r>
          </w:p>
        </w:tc>
        <w:tc>
          <w:tcPr>
            <w:tcW w:w="994" w:type="dxa"/>
          </w:tcPr>
          <w:p w:rsidR="00147B83" w:rsidRDefault="00147B83">
            <w:pPr>
              <w:pStyle w:val="ConsPlusNormal"/>
              <w:jc w:val="center"/>
            </w:pPr>
            <w:r>
              <w:t>19,06</w:t>
            </w:r>
          </w:p>
        </w:tc>
        <w:tc>
          <w:tcPr>
            <w:tcW w:w="1134" w:type="dxa"/>
          </w:tcPr>
          <w:p w:rsidR="00147B83" w:rsidRDefault="00147B83">
            <w:pPr>
              <w:pStyle w:val="ConsPlusNormal"/>
              <w:jc w:val="center"/>
            </w:pPr>
            <w:r>
              <w:t>20,01</w:t>
            </w:r>
          </w:p>
        </w:tc>
        <w:tc>
          <w:tcPr>
            <w:tcW w:w="1191" w:type="dxa"/>
          </w:tcPr>
          <w:p w:rsidR="00147B83" w:rsidRDefault="00147B83">
            <w:pPr>
              <w:pStyle w:val="ConsPlusNormal"/>
              <w:jc w:val="center"/>
            </w:pPr>
            <w:r>
              <w:t>21,01</w:t>
            </w:r>
          </w:p>
        </w:tc>
        <w:tc>
          <w:tcPr>
            <w:tcW w:w="1077" w:type="dxa"/>
          </w:tcPr>
          <w:p w:rsidR="00147B83" w:rsidRDefault="00147B83">
            <w:pPr>
              <w:pStyle w:val="ConsPlusNormal"/>
              <w:jc w:val="center"/>
            </w:pPr>
            <w:r>
              <w:t>21,01</w:t>
            </w:r>
          </w:p>
        </w:tc>
        <w:tc>
          <w:tcPr>
            <w:tcW w:w="1134" w:type="dxa"/>
          </w:tcPr>
          <w:p w:rsidR="00147B83" w:rsidRDefault="00147B83">
            <w:pPr>
              <w:pStyle w:val="ConsPlusNormal"/>
              <w:jc w:val="center"/>
            </w:pPr>
            <w:r>
              <w:t>21,01</w:t>
            </w:r>
          </w:p>
        </w:tc>
        <w:tc>
          <w:tcPr>
            <w:tcW w:w="1134" w:type="dxa"/>
          </w:tcPr>
          <w:p w:rsidR="00147B83" w:rsidRDefault="00147B83">
            <w:pPr>
              <w:pStyle w:val="ConsPlusNormal"/>
              <w:jc w:val="center"/>
            </w:pPr>
            <w:r>
              <w:t>21,01</w:t>
            </w:r>
          </w:p>
        </w:tc>
        <w:tc>
          <w:tcPr>
            <w:tcW w:w="1077" w:type="dxa"/>
          </w:tcPr>
          <w:p w:rsidR="00147B83" w:rsidRDefault="00147B83">
            <w:pPr>
              <w:pStyle w:val="ConsPlusNormal"/>
              <w:jc w:val="center"/>
            </w:pPr>
            <w:r>
              <w:t>21,01</w:t>
            </w:r>
          </w:p>
        </w:tc>
        <w:tc>
          <w:tcPr>
            <w:tcW w:w="1134" w:type="dxa"/>
          </w:tcPr>
          <w:p w:rsidR="00147B83" w:rsidRDefault="00147B83">
            <w:pPr>
              <w:pStyle w:val="ConsPlusNormal"/>
              <w:jc w:val="center"/>
            </w:pPr>
            <w:r>
              <w:t>21,01</w:t>
            </w:r>
          </w:p>
        </w:tc>
        <w:tc>
          <w:tcPr>
            <w:tcW w:w="1247" w:type="dxa"/>
          </w:tcPr>
          <w:p w:rsidR="00147B83" w:rsidRDefault="00147B83">
            <w:pPr>
              <w:pStyle w:val="ConsPlusNormal"/>
              <w:jc w:val="center"/>
            </w:pPr>
            <w:r>
              <w:t>21,01</w:t>
            </w:r>
          </w:p>
        </w:tc>
        <w:tc>
          <w:tcPr>
            <w:tcW w:w="1134" w:type="dxa"/>
          </w:tcPr>
          <w:p w:rsidR="00147B83" w:rsidRDefault="00147B83">
            <w:pPr>
              <w:pStyle w:val="ConsPlusNormal"/>
              <w:jc w:val="center"/>
            </w:pPr>
            <w:r>
              <w:t>21,01</w:t>
            </w:r>
          </w:p>
        </w:tc>
      </w:tr>
      <w:tr w:rsidR="00147B83">
        <w:tc>
          <w:tcPr>
            <w:tcW w:w="850" w:type="dxa"/>
          </w:tcPr>
          <w:p w:rsidR="00147B83" w:rsidRDefault="00147B83">
            <w:pPr>
              <w:pStyle w:val="ConsPlusNormal"/>
            </w:pPr>
            <w:r>
              <w:t>21.</w:t>
            </w:r>
          </w:p>
        </w:tc>
        <w:tc>
          <w:tcPr>
            <w:tcW w:w="1843" w:type="dxa"/>
          </w:tcPr>
          <w:p w:rsidR="00147B83" w:rsidRDefault="00147B83">
            <w:pPr>
              <w:pStyle w:val="ConsPlusNormal"/>
            </w:pPr>
            <w:r>
              <w:t>Никольский район</w:t>
            </w:r>
          </w:p>
        </w:tc>
        <w:tc>
          <w:tcPr>
            <w:tcW w:w="1191" w:type="dxa"/>
          </w:tcPr>
          <w:p w:rsidR="00147B83" w:rsidRDefault="00147B83">
            <w:pPr>
              <w:pStyle w:val="ConsPlusNormal"/>
              <w:jc w:val="center"/>
            </w:pPr>
            <w:r>
              <w:t>1,2</w:t>
            </w:r>
          </w:p>
        </w:tc>
        <w:tc>
          <w:tcPr>
            <w:tcW w:w="1077" w:type="dxa"/>
          </w:tcPr>
          <w:p w:rsidR="00147B83" w:rsidRDefault="00147B83">
            <w:pPr>
              <w:pStyle w:val="ConsPlusNormal"/>
              <w:jc w:val="center"/>
            </w:pPr>
            <w:r>
              <w:t>1,3</w:t>
            </w:r>
          </w:p>
        </w:tc>
        <w:tc>
          <w:tcPr>
            <w:tcW w:w="1077" w:type="dxa"/>
          </w:tcPr>
          <w:p w:rsidR="00147B83" w:rsidRDefault="00147B83">
            <w:pPr>
              <w:pStyle w:val="ConsPlusNormal"/>
              <w:jc w:val="center"/>
            </w:pPr>
            <w:r>
              <w:t>1,4</w:t>
            </w:r>
          </w:p>
        </w:tc>
        <w:tc>
          <w:tcPr>
            <w:tcW w:w="965" w:type="dxa"/>
          </w:tcPr>
          <w:p w:rsidR="00147B83" w:rsidRDefault="00147B83">
            <w:pPr>
              <w:pStyle w:val="ConsPlusNormal"/>
              <w:jc w:val="center"/>
            </w:pPr>
            <w:r>
              <w:t>1,5</w:t>
            </w:r>
          </w:p>
        </w:tc>
        <w:tc>
          <w:tcPr>
            <w:tcW w:w="994" w:type="dxa"/>
          </w:tcPr>
          <w:p w:rsidR="00147B83" w:rsidRDefault="00147B83">
            <w:pPr>
              <w:pStyle w:val="ConsPlusNormal"/>
              <w:jc w:val="center"/>
            </w:pPr>
            <w:r>
              <w:t>1,6</w:t>
            </w:r>
          </w:p>
        </w:tc>
        <w:tc>
          <w:tcPr>
            <w:tcW w:w="1134" w:type="dxa"/>
          </w:tcPr>
          <w:p w:rsidR="00147B83" w:rsidRDefault="00147B83">
            <w:pPr>
              <w:pStyle w:val="ConsPlusNormal"/>
              <w:jc w:val="center"/>
            </w:pPr>
            <w:r>
              <w:t>1,7</w:t>
            </w:r>
          </w:p>
        </w:tc>
        <w:tc>
          <w:tcPr>
            <w:tcW w:w="1191" w:type="dxa"/>
          </w:tcPr>
          <w:p w:rsidR="00147B83" w:rsidRDefault="00147B83">
            <w:pPr>
              <w:pStyle w:val="ConsPlusNormal"/>
              <w:jc w:val="center"/>
            </w:pPr>
            <w:r>
              <w:t>1,8</w:t>
            </w:r>
          </w:p>
        </w:tc>
        <w:tc>
          <w:tcPr>
            <w:tcW w:w="1077" w:type="dxa"/>
          </w:tcPr>
          <w:p w:rsidR="00147B83" w:rsidRDefault="00147B83">
            <w:pPr>
              <w:pStyle w:val="ConsPlusNormal"/>
              <w:jc w:val="center"/>
            </w:pPr>
            <w:r>
              <w:t>1,8</w:t>
            </w:r>
          </w:p>
        </w:tc>
        <w:tc>
          <w:tcPr>
            <w:tcW w:w="1134" w:type="dxa"/>
          </w:tcPr>
          <w:p w:rsidR="00147B83" w:rsidRDefault="00147B83">
            <w:pPr>
              <w:pStyle w:val="ConsPlusNormal"/>
              <w:jc w:val="center"/>
            </w:pPr>
            <w:r>
              <w:t>1,8</w:t>
            </w:r>
          </w:p>
        </w:tc>
        <w:tc>
          <w:tcPr>
            <w:tcW w:w="1134" w:type="dxa"/>
          </w:tcPr>
          <w:p w:rsidR="00147B83" w:rsidRDefault="00147B83">
            <w:pPr>
              <w:pStyle w:val="ConsPlusNormal"/>
              <w:jc w:val="center"/>
            </w:pPr>
            <w:r>
              <w:t>1,8</w:t>
            </w:r>
          </w:p>
        </w:tc>
        <w:tc>
          <w:tcPr>
            <w:tcW w:w="1077" w:type="dxa"/>
          </w:tcPr>
          <w:p w:rsidR="00147B83" w:rsidRDefault="00147B83">
            <w:pPr>
              <w:pStyle w:val="ConsPlusNormal"/>
              <w:jc w:val="center"/>
            </w:pPr>
            <w:r>
              <w:t>1,8</w:t>
            </w:r>
          </w:p>
        </w:tc>
        <w:tc>
          <w:tcPr>
            <w:tcW w:w="1134" w:type="dxa"/>
          </w:tcPr>
          <w:p w:rsidR="00147B83" w:rsidRDefault="00147B83">
            <w:pPr>
              <w:pStyle w:val="ConsPlusNormal"/>
              <w:jc w:val="center"/>
            </w:pPr>
            <w:r>
              <w:t>1,8</w:t>
            </w:r>
          </w:p>
        </w:tc>
        <w:tc>
          <w:tcPr>
            <w:tcW w:w="1247" w:type="dxa"/>
          </w:tcPr>
          <w:p w:rsidR="00147B83" w:rsidRDefault="00147B83">
            <w:pPr>
              <w:pStyle w:val="ConsPlusNormal"/>
              <w:jc w:val="center"/>
            </w:pPr>
            <w:r>
              <w:t>1,8</w:t>
            </w:r>
          </w:p>
        </w:tc>
        <w:tc>
          <w:tcPr>
            <w:tcW w:w="1134" w:type="dxa"/>
          </w:tcPr>
          <w:p w:rsidR="00147B83" w:rsidRDefault="00147B83">
            <w:pPr>
              <w:pStyle w:val="ConsPlusNormal"/>
              <w:jc w:val="center"/>
            </w:pPr>
            <w:r>
              <w:t>1,8</w:t>
            </w:r>
          </w:p>
        </w:tc>
      </w:tr>
      <w:tr w:rsidR="00147B83">
        <w:tc>
          <w:tcPr>
            <w:tcW w:w="850" w:type="dxa"/>
          </w:tcPr>
          <w:p w:rsidR="00147B83" w:rsidRDefault="00147B83">
            <w:pPr>
              <w:pStyle w:val="ConsPlusNormal"/>
            </w:pPr>
            <w:r>
              <w:t>22.</w:t>
            </w:r>
          </w:p>
        </w:tc>
        <w:tc>
          <w:tcPr>
            <w:tcW w:w="1843" w:type="dxa"/>
          </w:tcPr>
          <w:p w:rsidR="00147B83" w:rsidRDefault="00147B83">
            <w:pPr>
              <w:pStyle w:val="ConsPlusNormal"/>
            </w:pPr>
            <w:r>
              <w:t>Пачелмский район</w:t>
            </w:r>
          </w:p>
        </w:tc>
        <w:tc>
          <w:tcPr>
            <w:tcW w:w="1191" w:type="dxa"/>
          </w:tcPr>
          <w:p w:rsidR="00147B83" w:rsidRDefault="00147B83">
            <w:pPr>
              <w:pStyle w:val="ConsPlusNormal"/>
              <w:jc w:val="center"/>
            </w:pPr>
            <w:r>
              <w:t>0,8</w:t>
            </w:r>
          </w:p>
        </w:tc>
        <w:tc>
          <w:tcPr>
            <w:tcW w:w="1077" w:type="dxa"/>
          </w:tcPr>
          <w:p w:rsidR="00147B83" w:rsidRDefault="00147B83">
            <w:pPr>
              <w:pStyle w:val="ConsPlusNormal"/>
              <w:jc w:val="center"/>
            </w:pPr>
            <w:r>
              <w:t>0,84</w:t>
            </w:r>
          </w:p>
        </w:tc>
        <w:tc>
          <w:tcPr>
            <w:tcW w:w="1077" w:type="dxa"/>
          </w:tcPr>
          <w:p w:rsidR="00147B83" w:rsidRDefault="00147B83">
            <w:pPr>
              <w:pStyle w:val="ConsPlusNormal"/>
              <w:jc w:val="center"/>
            </w:pPr>
            <w:r>
              <w:t>0,88</w:t>
            </w:r>
          </w:p>
        </w:tc>
        <w:tc>
          <w:tcPr>
            <w:tcW w:w="965" w:type="dxa"/>
          </w:tcPr>
          <w:p w:rsidR="00147B83" w:rsidRDefault="00147B83">
            <w:pPr>
              <w:pStyle w:val="ConsPlusNormal"/>
              <w:jc w:val="center"/>
            </w:pPr>
            <w:r>
              <w:t>0,92</w:t>
            </w:r>
          </w:p>
        </w:tc>
        <w:tc>
          <w:tcPr>
            <w:tcW w:w="994" w:type="dxa"/>
          </w:tcPr>
          <w:p w:rsidR="00147B83" w:rsidRDefault="00147B83">
            <w:pPr>
              <w:pStyle w:val="ConsPlusNormal"/>
              <w:jc w:val="center"/>
            </w:pPr>
            <w:r>
              <w:t>0,96</w:t>
            </w:r>
          </w:p>
        </w:tc>
        <w:tc>
          <w:tcPr>
            <w:tcW w:w="1134" w:type="dxa"/>
          </w:tcPr>
          <w:p w:rsidR="00147B83" w:rsidRDefault="00147B83">
            <w:pPr>
              <w:pStyle w:val="ConsPlusNormal"/>
              <w:jc w:val="center"/>
            </w:pPr>
            <w:r>
              <w:t>1</w:t>
            </w:r>
          </w:p>
        </w:tc>
        <w:tc>
          <w:tcPr>
            <w:tcW w:w="1191"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24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r>
      <w:tr w:rsidR="00147B83">
        <w:tc>
          <w:tcPr>
            <w:tcW w:w="850" w:type="dxa"/>
          </w:tcPr>
          <w:p w:rsidR="00147B83" w:rsidRDefault="00147B83">
            <w:pPr>
              <w:pStyle w:val="ConsPlusNormal"/>
            </w:pPr>
            <w:r>
              <w:t>23.</w:t>
            </w:r>
          </w:p>
        </w:tc>
        <w:tc>
          <w:tcPr>
            <w:tcW w:w="1843" w:type="dxa"/>
          </w:tcPr>
          <w:p w:rsidR="00147B83" w:rsidRDefault="00147B83">
            <w:pPr>
              <w:pStyle w:val="ConsPlusNormal"/>
            </w:pPr>
            <w:r>
              <w:t>Пензенский район</w:t>
            </w:r>
          </w:p>
        </w:tc>
        <w:tc>
          <w:tcPr>
            <w:tcW w:w="1191" w:type="dxa"/>
          </w:tcPr>
          <w:p w:rsidR="00147B83" w:rsidRDefault="00147B83">
            <w:pPr>
              <w:pStyle w:val="ConsPlusNormal"/>
              <w:jc w:val="center"/>
            </w:pPr>
            <w:r>
              <w:t>170,2</w:t>
            </w:r>
          </w:p>
        </w:tc>
        <w:tc>
          <w:tcPr>
            <w:tcW w:w="1077" w:type="dxa"/>
          </w:tcPr>
          <w:p w:rsidR="00147B83" w:rsidRDefault="00147B83">
            <w:pPr>
              <w:pStyle w:val="ConsPlusNormal"/>
              <w:jc w:val="center"/>
            </w:pPr>
            <w:r>
              <w:t>178,71</w:t>
            </w:r>
          </w:p>
        </w:tc>
        <w:tc>
          <w:tcPr>
            <w:tcW w:w="1077" w:type="dxa"/>
          </w:tcPr>
          <w:p w:rsidR="00147B83" w:rsidRDefault="00147B83">
            <w:pPr>
              <w:pStyle w:val="ConsPlusNormal"/>
              <w:jc w:val="center"/>
            </w:pPr>
            <w:r>
              <w:t>187,64</w:t>
            </w:r>
          </w:p>
        </w:tc>
        <w:tc>
          <w:tcPr>
            <w:tcW w:w="965" w:type="dxa"/>
          </w:tcPr>
          <w:p w:rsidR="00147B83" w:rsidRDefault="00147B83">
            <w:pPr>
              <w:pStyle w:val="ConsPlusNormal"/>
              <w:jc w:val="center"/>
            </w:pPr>
            <w:r>
              <w:t>197,02</w:t>
            </w:r>
          </w:p>
        </w:tc>
        <w:tc>
          <w:tcPr>
            <w:tcW w:w="994" w:type="dxa"/>
          </w:tcPr>
          <w:p w:rsidR="00147B83" w:rsidRDefault="00147B83">
            <w:pPr>
              <w:pStyle w:val="ConsPlusNormal"/>
              <w:jc w:val="center"/>
            </w:pPr>
            <w:r>
              <w:t>206,87</w:t>
            </w:r>
          </w:p>
        </w:tc>
        <w:tc>
          <w:tcPr>
            <w:tcW w:w="1134" w:type="dxa"/>
          </w:tcPr>
          <w:p w:rsidR="00147B83" w:rsidRDefault="00147B83">
            <w:pPr>
              <w:pStyle w:val="ConsPlusNormal"/>
              <w:jc w:val="center"/>
            </w:pPr>
            <w:r>
              <w:t>217,21</w:t>
            </w:r>
          </w:p>
        </w:tc>
        <w:tc>
          <w:tcPr>
            <w:tcW w:w="1191" w:type="dxa"/>
          </w:tcPr>
          <w:p w:rsidR="00147B83" w:rsidRDefault="00147B83">
            <w:pPr>
              <w:pStyle w:val="ConsPlusNormal"/>
              <w:jc w:val="center"/>
            </w:pPr>
            <w:r>
              <w:t>228,07</w:t>
            </w:r>
          </w:p>
        </w:tc>
        <w:tc>
          <w:tcPr>
            <w:tcW w:w="1077" w:type="dxa"/>
          </w:tcPr>
          <w:p w:rsidR="00147B83" w:rsidRDefault="00147B83">
            <w:pPr>
              <w:pStyle w:val="ConsPlusNormal"/>
              <w:jc w:val="center"/>
            </w:pPr>
            <w:r>
              <w:t>228,07</w:t>
            </w:r>
          </w:p>
        </w:tc>
        <w:tc>
          <w:tcPr>
            <w:tcW w:w="1134" w:type="dxa"/>
          </w:tcPr>
          <w:p w:rsidR="00147B83" w:rsidRDefault="00147B83">
            <w:pPr>
              <w:pStyle w:val="ConsPlusNormal"/>
              <w:jc w:val="center"/>
            </w:pPr>
            <w:r>
              <w:t>228,07</w:t>
            </w:r>
          </w:p>
        </w:tc>
        <w:tc>
          <w:tcPr>
            <w:tcW w:w="1134" w:type="dxa"/>
          </w:tcPr>
          <w:p w:rsidR="00147B83" w:rsidRDefault="00147B83">
            <w:pPr>
              <w:pStyle w:val="ConsPlusNormal"/>
              <w:jc w:val="center"/>
            </w:pPr>
            <w:r>
              <w:t>228,07</w:t>
            </w:r>
          </w:p>
        </w:tc>
        <w:tc>
          <w:tcPr>
            <w:tcW w:w="1077" w:type="dxa"/>
          </w:tcPr>
          <w:p w:rsidR="00147B83" w:rsidRDefault="00147B83">
            <w:pPr>
              <w:pStyle w:val="ConsPlusNormal"/>
              <w:jc w:val="center"/>
            </w:pPr>
            <w:r>
              <w:t>228,07</w:t>
            </w:r>
          </w:p>
        </w:tc>
        <w:tc>
          <w:tcPr>
            <w:tcW w:w="1134" w:type="dxa"/>
          </w:tcPr>
          <w:p w:rsidR="00147B83" w:rsidRDefault="00147B83">
            <w:pPr>
              <w:pStyle w:val="ConsPlusNormal"/>
              <w:jc w:val="center"/>
            </w:pPr>
            <w:r>
              <w:t>228,07</w:t>
            </w:r>
          </w:p>
        </w:tc>
        <w:tc>
          <w:tcPr>
            <w:tcW w:w="1247" w:type="dxa"/>
          </w:tcPr>
          <w:p w:rsidR="00147B83" w:rsidRDefault="00147B83">
            <w:pPr>
              <w:pStyle w:val="ConsPlusNormal"/>
              <w:jc w:val="center"/>
            </w:pPr>
            <w:r>
              <w:t>228,07</w:t>
            </w:r>
          </w:p>
        </w:tc>
        <w:tc>
          <w:tcPr>
            <w:tcW w:w="1134" w:type="dxa"/>
          </w:tcPr>
          <w:p w:rsidR="00147B83" w:rsidRDefault="00147B83">
            <w:pPr>
              <w:pStyle w:val="ConsPlusNormal"/>
              <w:jc w:val="center"/>
            </w:pPr>
            <w:r>
              <w:t>228,07</w:t>
            </w:r>
          </w:p>
        </w:tc>
      </w:tr>
      <w:tr w:rsidR="00147B83">
        <w:tc>
          <w:tcPr>
            <w:tcW w:w="850" w:type="dxa"/>
          </w:tcPr>
          <w:p w:rsidR="00147B83" w:rsidRDefault="00147B83">
            <w:pPr>
              <w:pStyle w:val="ConsPlusNormal"/>
            </w:pPr>
            <w:r>
              <w:t>24.</w:t>
            </w:r>
          </w:p>
        </w:tc>
        <w:tc>
          <w:tcPr>
            <w:tcW w:w="1843" w:type="dxa"/>
          </w:tcPr>
          <w:p w:rsidR="00147B83" w:rsidRDefault="00147B83">
            <w:pPr>
              <w:pStyle w:val="ConsPlusNormal"/>
            </w:pPr>
            <w:r>
              <w:t>Сердобский район</w:t>
            </w:r>
          </w:p>
        </w:tc>
        <w:tc>
          <w:tcPr>
            <w:tcW w:w="1191" w:type="dxa"/>
          </w:tcPr>
          <w:p w:rsidR="00147B83" w:rsidRDefault="00147B83">
            <w:pPr>
              <w:pStyle w:val="ConsPlusNormal"/>
              <w:jc w:val="center"/>
            </w:pPr>
            <w:r>
              <w:t>8,944</w:t>
            </w:r>
          </w:p>
        </w:tc>
        <w:tc>
          <w:tcPr>
            <w:tcW w:w="1077" w:type="dxa"/>
          </w:tcPr>
          <w:p w:rsidR="00147B83" w:rsidRDefault="00147B83">
            <w:pPr>
              <w:pStyle w:val="ConsPlusNormal"/>
              <w:jc w:val="center"/>
            </w:pPr>
            <w:r>
              <w:t>9,39</w:t>
            </w:r>
          </w:p>
        </w:tc>
        <w:tc>
          <w:tcPr>
            <w:tcW w:w="1077" w:type="dxa"/>
          </w:tcPr>
          <w:p w:rsidR="00147B83" w:rsidRDefault="00147B83">
            <w:pPr>
              <w:pStyle w:val="ConsPlusNormal"/>
              <w:jc w:val="center"/>
            </w:pPr>
            <w:r>
              <w:t>9,85</w:t>
            </w:r>
          </w:p>
        </w:tc>
        <w:tc>
          <w:tcPr>
            <w:tcW w:w="965" w:type="dxa"/>
          </w:tcPr>
          <w:p w:rsidR="00147B83" w:rsidRDefault="00147B83">
            <w:pPr>
              <w:pStyle w:val="ConsPlusNormal"/>
              <w:jc w:val="center"/>
            </w:pPr>
            <w:r>
              <w:t>10,34</w:t>
            </w:r>
          </w:p>
        </w:tc>
        <w:tc>
          <w:tcPr>
            <w:tcW w:w="994" w:type="dxa"/>
          </w:tcPr>
          <w:p w:rsidR="00147B83" w:rsidRDefault="00147B83">
            <w:pPr>
              <w:pStyle w:val="ConsPlusNormal"/>
              <w:jc w:val="center"/>
            </w:pPr>
            <w:r>
              <w:t>10,85</w:t>
            </w:r>
          </w:p>
        </w:tc>
        <w:tc>
          <w:tcPr>
            <w:tcW w:w="1134" w:type="dxa"/>
          </w:tcPr>
          <w:p w:rsidR="00147B83" w:rsidRDefault="00147B83">
            <w:pPr>
              <w:pStyle w:val="ConsPlusNormal"/>
              <w:jc w:val="center"/>
            </w:pPr>
            <w:r>
              <w:t>11,39</w:t>
            </w:r>
          </w:p>
        </w:tc>
        <w:tc>
          <w:tcPr>
            <w:tcW w:w="1191" w:type="dxa"/>
          </w:tcPr>
          <w:p w:rsidR="00147B83" w:rsidRDefault="00147B83">
            <w:pPr>
              <w:pStyle w:val="ConsPlusNormal"/>
              <w:jc w:val="center"/>
            </w:pPr>
            <w:r>
              <w:t>11,95</w:t>
            </w:r>
          </w:p>
        </w:tc>
        <w:tc>
          <w:tcPr>
            <w:tcW w:w="1077" w:type="dxa"/>
          </w:tcPr>
          <w:p w:rsidR="00147B83" w:rsidRDefault="00147B83">
            <w:pPr>
              <w:pStyle w:val="ConsPlusNormal"/>
              <w:jc w:val="center"/>
            </w:pPr>
            <w:r>
              <w:t>11,95</w:t>
            </w:r>
          </w:p>
        </w:tc>
        <w:tc>
          <w:tcPr>
            <w:tcW w:w="1134" w:type="dxa"/>
          </w:tcPr>
          <w:p w:rsidR="00147B83" w:rsidRDefault="00147B83">
            <w:pPr>
              <w:pStyle w:val="ConsPlusNormal"/>
              <w:jc w:val="center"/>
            </w:pPr>
            <w:r>
              <w:t>11,95</w:t>
            </w:r>
          </w:p>
        </w:tc>
        <w:tc>
          <w:tcPr>
            <w:tcW w:w="1134" w:type="dxa"/>
          </w:tcPr>
          <w:p w:rsidR="00147B83" w:rsidRDefault="00147B83">
            <w:pPr>
              <w:pStyle w:val="ConsPlusNormal"/>
              <w:jc w:val="center"/>
            </w:pPr>
            <w:r>
              <w:t>11,95</w:t>
            </w:r>
          </w:p>
        </w:tc>
        <w:tc>
          <w:tcPr>
            <w:tcW w:w="1077" w:type="dxa"/>
          </w:tcPr>
          <w:p w:rsidR="00147B83" w:rsidRDefault="00147B83">
            <w:pPr>
              <w:pStyle w:val="ConsPlusNormal"/>
              <w:jc w:val="center"/>
            </w:pPr>
            <w:r>
              <w:t>11,95</w:t>
            </w:r>
          </w:p>
        </w:tc>
        <w:tc>
          <w:tcPr>
            <w:tcW w:w="1134" w:type="dxa"/>
          </w:tcPr>
          <w:p w:rsidR="00147B83" w:rsidRDefault="00147B83">
            <w:pPr>
              <w:pStyle w:val="ConsPlusNormal"/>
              <w:jc w:val="center"/>
            </w:pPr>
            <w:r>
              <w:t>11,95</w:t>
            </w:r>
          </w:p>
        </w:tc>
        <w:tc>
          <w:tcPr>
            <w:tcW w:w="1247" w:type="dxa"/>
          </w:tcPr>
          <w:p w:rsidR="00147B83" w:rsidRDefault="00147B83">
            <w:pPr>
              <w:pStyle w:val="ConsPlusNormal"/>
              <w:jc w:val="center"/>
            </w:pPr>
            <w:r>
              <w:t>11,95</w:t>
            </w:r>
          </w:p>
        </w:tc>
        <w:tc>
          <w:tcPr>
            <w:tcW w:w="1134" w:type="dxa"/>
          </w:tcPr>
          <w:p w:rsidR="00147B83" w:rsidRDefault="00147B83">
            <w:pPr>
              <w:pStyle w:val="ConsPlusNormal"/>
              <w:jc w:val="center"/>
            </w:pPr>
            <w:r>
              <w:t>11,95</w:t>
            </w:r>
          </w:p>
        </w:tc>
      </w:tr>
      <w:tr w:rsidR="00147B83">
        <w:tc>
          <w:tcPr>
            <w:tcW w:w="850" w:type="dxa"/>
          </w:tcPr>
          <w:p w:rsidR="00147B83" w:rsidRDefault="00147B83">
            <w:pPr>
              <w:pStyle w:val="ConsPlusNormal"/>
            </w:pPr>
            <w:r>
              <w:lastRenderedPageBreak/>
              <w:t>25.</w:t>
            </w:r>
          </w:p>
        </w:tc>
        <w:tc>
          <w:tcPr>
            <w:tcW w:w="1843" w:type="dxa"/>
          </w:tcPr>
          <w:p w:rsidR="00147B83" w:rsidRDefault="00147B83">
            <w:pPr>
              <w:pStyle w:val="ConsPlusNormal"/>
            </w:pPr>
            <w:r>
              <w:t>Спасский район</w:t>
            </w:r>
          </w:p>
        </w:tc>
        <w:tc>
          <w:tcPr>
            <w:tcW w:w="1191" w:type="dxa"/>
          </w:tcPr>
          <w:p w:rsidR="00147B83" w:rsidRDefault="00147B83">
            <w:pPr>
              <w:pStyle w:val="ConsPlusNormal"/>
              <w:jc w:val="center"/>
            </w:pPr>
            <w:r>
              <w:t>13,16</w:t>
            </w:r>
          </w:p>
        </w:tc>
        <w:tc>
          <w:tcPr>
            <w:tcW w:w="1077" w:type="dxa"/>
          </w:tcPr>
          <w:p w:rsidR="00147B83" w:rsidRDefault="00147B83">
            <w:pPr>
              <w:pStyle w:val="ConsPlusNormal"/>
              <w:jc w:val="center"/>
            </w:pPr>
            <w:r>
              <w:t>13,81</w:t>
            </w:r>
          </w:p>
        </w:tc>
        <w:tc>
          <w:tcPr>
            <w:tcW w:w="1077" w:type="dxa"/>
          </w:tcPr>
          <w:p w:rsidR="00147B83" w:rsidRDefault="00147B83">
            <w:pPr>
              <w:pStyle w:val="ConsPlusNormal"/>
              <w:jc w:val="center"/>
            </w:pPr>
            <w:r>
              <w:t>14,5</w:t>
            </w:r>
          </w:p>
        </w:tc>
        <w:tc>
          <w:tcPr>
            <w:tcW w:w="965" w:type="dxa"/>
          </w:tcPr>
          <w:p w:rsidR="00147B83" w:rsidRDefault="00147B83">
            <w:pPr>
              <w:pStyle w:val="ConsPlusNormal"/>
              <w:jc w:val="center"/>
            </w:pPr>
            <w:r>
              <w:t>15,22</w:t>
            </w:r>
          </w:p>
        </w:tc>
        <w:tc>
          <w:tcPr>
            <w:tcW w:w="994" w:type="dxa"/>
          </w:tcPr>
          <w:p w:rsidR="00147B83" w:rsidRDefault="00147B83">
            <w:pPr>
              <w:pStyle w:val="ConsPlusNormal"/>
              <w:jc w:val="center"/>
            </w:pPr>
            <w:r>
              <w:t>15,98</w:t>
            </w:r>
          </w:p>
        </w:tc>
        <w:tc>
          <w:tcPr>
            <w:tcW w:w="1134" w:type="dxa"/>
          </w:tcPr>
          <w:p w:rsidR="00147B83" w:rsidRDefault="00147B83">
            <w:pPr>
              <w:pStyle w:val="ConsPlusNormal"/>
              <w:jc w:val="center"/>
            </w:pPr>
            <w:r>
              <w:t>16,77</w:t>
            </w:r>
          </w:p>
        </w:tc>
        <w:tc>
          <w:tcPr>
            <w:tcW w:w="1191" w:type="dxa"/>
          </w:tcPr>
          <w:p w:rsidR="00147B83" w:rsidRDefault="00147B83">
            <w:pPr>
              <w:pStyle w:val="ConsPlusNormal"/>
              <w:jc w:val="center"/>
            </w:pPr>
            <w:r>
              <w:t>17,6</w:t>
            </w:r>
          </w:p>
        </w:tc>
        <w:tc>
          <w:tcPr>
            <w:tcW w:w="1077" w:type="dxa"/>
          </w:tcPr>
          <w:p w:rsidR="00147B83" w:rsidRDefault="00147B83">
            <w:pPr>
              <w:pStyle w:val="ConsPlusNormal"/>
              <w:jc w:val="center"/>
            </w:pPr>
            <w:r>
              <w:t>17,6</w:t>
            </w:r>
          </w:p>
        </w:tc>
        <w:tc>
          <w:tcPr>
            <w:tcW w:w="1134" w:type="dxa"/>
          </w:tcPr>
          <w:p w:rsidR="00147B83" w:rsidRDefault="00147B83">
            <w:pPr>
              <w:pStyle w:val="ConsPlusNormal"/>
              <w:jc w:val="center"/>
            </w:pPr>
            <w:r>
              <w:t>17,6</w:t>
            </w:r>
          </w:p>
        </w:tc>
        <w:tc>
          <w:tcPr>
            <w:tcW w:w="1134" w:type="dxa"/>
          </w:tcPr>
          <w:p w:rsidR="00147B83" w:rsidRDefault="00147B83">
            <w:pPr>
              <w:pStyle w:val="ConsPlusNormal"/>
              <w:jc w:val="center"/>
            </w:pPr>
            <w:r>
              <w:t>17,6</w:t>
            </w:r>
          </w:p>
        </w:tc>
        <w:tc>
          <w:tcPr>
            <w:tcW w:w="1077" w:type="dxa"/>
          </w:tcPr>
          <w:p w:rsidR="00147B83" w:rsidRDefault="00147B83">
            <w:pPr>
              <w:pStyle w:val="ConsPlusNormal"/>
              <w:jc w:val="center"/>
            </w:pPr>
            <w:r>
              <w:t>17,6</w:t>
            </w:r>
          </w:p>
        </w:tc>
        <w:tc>
          <w:tcPr>
            <w:tcW w:w="1134" w:type="dxa"/>
          </w:tcPr>
          <w:p w:rsidR="00147B83" w:rsidRDefault="00147B83">
            <w:pPr>
              <w:pStyle w:val="ConsPlusNormal"/>
              <w:jc w:val="center"/>
            </w:pPr>
            <w:r>
              <w:t>17,6</w:t>
            </w:r>
          </w:p>
        </w:tc>
        <w:tc>
          <w:tcPr>
            <w:tcW w:w="1247" w:type="dxa"/>
          </w:tcPr>
          <w:p w:rsidR="00147B83" w:rsidRDefault="00147B83">
            <w:pPr>
              <w:pStyle w:val="ConsPlusNormal"/>
              <w:jc w:val="center"/>
            </w:pPr>
            <w:r>
              <w:t>17,6</w:t>
            </w:r>
          </w:p>
        </w:tc>
        <w:tc>
          <w:tcPr>
            <w:tcW w:w="1134" w:type="dxa"/>
          </w:tcPr>
          <w:p w:rsidR="00147B83" w:rsidRDefault="00147B83">
            <w:pPr>
              <w:pStyle w:val="ConsPlusNormal"/>
              <w:jc w:val="center"/>
            </w:pPr>
            <w:r>
              <w:t>17,6</w:t>
            </w:r>
          </w:p>
        </w:tc>
      </w:tr>
      <w:tr w:rsidR="00147B83">
        <w:tc>
          <w:tcPr>
            <w:tcW w:w="850" w:type="dxa"/>
          </w:tcPr>
          <w:p w:rsidR="00147B83" w:rsidRDefault="00147B83">
            <w:pPr>
              <w:pStyle w:val="ConsPlusNormal"/>
            </w:pPr>
            <w:r>
              <w:t>26.</w:t>
            </w:r>
          </w:p>
        </w:tc>
        <w:tc>
          <w:tcPr>
            <w:tcW w:w="1843" w:type="dxa"/>
          </w:tcPr>
          <w:p w:rsidR="00147B83" w:rsidRDefault="00147B83">
            <w:pPr>
              <w:pStyle w:val="ConsPlusNormal"/>
            </w:pPr>
            <w:r>
              <w:t>Тамалинский район</w:t>
            </w:r>
          </w:p>
        </w:tc>
        <w:tc>
          <w:tcPr>
            <w:tcW w:w="1191" w:type="dxa"/>
          </w:tcPr>
          <w:p w:rsidR="00147B83" w:rsidRDefault="00147B83">
            <w:pPr>
              <w:pStyle w:val="ConsPlusNormal"/>
              <w:jc w:val="center"/>
            </w:pPr>
            <w:r>
              <w:t>0,744</w:t>
            </w:r>
          </w:p>
        </w:tc>
        <w:tc>
          <w:tcPr>
            <w:tcW w:w="1077" w:type="dxa"/>
          </w:tcPr>
          <w:p w:rsidR="00147B83" w:rsidRDefault="00147B83">
            <w:pPr>
              <w:pStyle w:val="ConsPlusNormal"/>
              <w:jc w:val="center"/>
            </w:pPr>
            <w:r>
              <w:t>0,78</w:t>
            </w:r>
          </w:p>
        </w:tc>
        <w:tc>
          <w:tcPr>
            <w:tcW w:w="1077" w:type="dxa"/>
          </w:tcPr>
          <w:p w:rsidR="00147B83" w:rsidRDefault="00147B83">
            <w:pPr>
              <w:pStyle w:val="ConsPlusNormal"/>
              <w:jc w:val="center"/>
            </w:pPr>
            <w:r>
              <w:t>0,81</w:t>
            </w:r>
          </w:p>
        </w:tc>
        <w:tc>
          <w:tcPr>
            <w:tcW w:w="965" w:type="dxa"/>
          </w:tcPr>
          <w:p w:rsidR="00147B83" w:rsidRDefault="00147B83">
            <w:pPr>
              <w:pStyle w:val="ConsPlusNormal"/>
              <w:jc w:val="center"/>
            </w:pPr>
            <w:r>
              <w:t>0,85</w:t>
            </w:r>
          </w:p>
        </w:tc>
        <w:tc>
          <w:tcPr>
            <w:tcW w:w="994" w:type="dxa"/>
          </w:tcPr>
          <w:p w:rsidR="00147B83" w:rsidRDefault="00147B83">
            <w:pPr>
              <w:pStyle w:val="ConsPlusNormal"/>
              <w:jc w:val="center"/>
            </w:pPr>
            <w:r>
              <w:t>0,89</w:t>
            </w:r>
          </w:p>
        </w:tc>
        <w:tc>
          <w:tcPr>
            <w:tcW w:w="1134" w:type="dxa"/>
          </w:tcPr>
          <w:p w:rsidR="00147B83" w:rsidRDefault="00147B83">
            <w:pPr>
              <w:pStyle w:val="ConsPlusNormal"/>
              <w:jc w:val="center"/>
            </w:pPr>
            <w:r>
              <w:t>0,94</w:t>
            </w:r>
          </w:p>
        </w:tc>
        <w:tc>
          <w:tcPr>
            <w:tcW w:w="1191" w:type="dxa"/>
          </w:tcPr>
          <w:p w:rsidR="00147B83" w:rsidRDefault="00147B83">
            <w:pPr>
              <w:pStyle w:val="ConsPlusNormal"/>
              <w:jc w:val="center"/>
            </w:pPr>
            <w:r>
              <w:t>0,98</w:t>
            </w:r>
          </w:p>
        </w:tc>
        <w:tc>
          <w:tcPr>
            <w:tcW w:w="1077" w:type="dxa"/>
          </w:tcPr>
          <w:p w:rsidR="00147B83" w:rsidRDefault="00147B83">
            <w:pPr>
              <w:pStyle w:val="ConsPlusNormal"/>
              <w:jc w:val="center"/>
            </w:pPr>
            <w:r>
              <w:t>0,98</w:t>
            </w:r>
          </w:p>
        </w:tc>
        <w:tc>
          <w:tcPr>
            <w:tcW w:w="1134" w:type="dxa"/>
          </w:tcPr>
          <w:p w:rsidR="00147B83" w:rsidRDefault="00147B83">
            <w:pPr>
              <w:pStyle w:val="ConsPlusNormal"/>
              <w:jc w:val="center"/>
            </w:pPr>
            <w:r>
              <w:t>0,98</w:t>
            </w:r>
          </w:p>
        </w:tc>
        <w:tc>
          <w:tcPr>
            <w:tcW w:w="1134" w:type="dxa"/>
          </w:tcPr>
          <w:p w:rsidR="00147B83" w:rsidRDefault="00147B83">
            <w:pPr>
              <w:pStyle w:val="ConsPlusNormal"/>
              <w:jc w:val="center"/>
            </w:pPr>
            <w:r>
              <w:t>0,98</w:t>
            </w:r>
          </w:p>
        </w:tc>
        <w:tc>
          <w:tcPr>
            <w:tcW w:w="1077" w:type="dxa"/>
          </w:tcPr>
          <w:p w:rsidR="00147B83" w:rsidRDefault="00147B83">
            <w:pPr>
              <w:pStyle w:val="ConsPlusNormal"/>
              <w:jc w:val="center"/>
            </w:pPr>
            <w:r>
              <w:t>0,98</w:t>
            </w:r>
          </w:p>
        </w:tc>
        <w:tc>
          <w:tcPr>
            <w:tcW w:w="1134" w:type="dxa"/>
          </w:tcPr>
          <w:p w:rsidR="00147B83" w:rsidRDefault="00147B83">
            <w:pPr>
              <w:pStyle w:val="ConsPlusNormal"/>
              <w:jc w:val="center"/>
            </w:pPr>
            <w:r>
              <w:t>0,98</w:t>
            </w:r>
          </w:p>
        </w:tc>
        <w:tc>
          <w:tcPr>
            <w:tcW w:w="1247" w:type="dxa"/>
          </w:tcPr>
          <w:p w:rsidR="00147B83" w:rsidRDefault="00147B83">
            <w:pPr>
              <w:pStyle w:val="ConsPlusNormal"/>
              <w:jc w:val="center"/>
            </w:pPr>
            <w:r>
              <w:t>0,98</w:t>
            </w:r>
          </w:p>
        </w:tc>
        <w:tc>
          <w:tcPr>
            <w:tcW w:w="1134" w:type="dxa"/>
          </w:tcPr>
          <w:p w:rsidR="00147B83" w:rsidRDefault="00147B83">
            <w:pPr>
              <w:pStyle w:val="ConsPlusNormal"/>
              <w:jc w:val="center"/>
            </w:pPr>
            <w:r>
              <w:t>0,98</w:t>
            </w:r>
          </w:p>
        </w:tc>
      </w:tr>
      <w:tr w:rsidR="00147B83">
        <w:tc>
          <w:tcPr>
            <w:tcW w:w="850" w:type="dxa"/>
          </w:tcPr>
          <w:p w:rsidR="00147B83" w:rsidRDefault="00147B83">
            <w:pPr>
              <w:pStyle w:val="ConsPlusNormal"/>
            </w:pPr>
            <w:r>
              <w:t>27.</w:t>
            </w:r>
          </w:p>
        </w:tc>
        <w:tc>
          <w:tcPr>
            <w:tcW w:w="1843" w:type="dxa"/>
          </w:tcPr>
          <w:p w:rsidR="00147B83" w:rsidRDefault="00147B83">
            <w:pPr>
              <w:pStyle w:val="ConsPlusNormal"/>
            </w:pPr>
            <w:r>
              <w:t>Шемышейский район</w:t>
            </w:r>
          </w:p>
        </w:tc>
        <w:tc>
          <w:tcPr>
            <w:tcW w:w="1191" w:type="dxa"/>
          </w:tcPr>
          <w:p w:rsidR="00147B83" w:rsidRDefault="00147B83">
            <w:pPr>
              <w:pStyle w:val="ConsPlusNormal"/>
              <w:jc w:val="center"/>
            </w:pPr>
            <w:r>
              <w:t>1,8</w:t>
            </w:r>
          </w:p>
        </w:tc>
        <w:tc>
          <w:tcPr>
            <w:tcW w:w="1077" w:type="dxa"/>
          </w:tcPr>
          <w:p w:rsidR="00147B83" w:rsidRDefault="00147B83">
            <w:pPr>
              <w:pStyle w:val="ConsPlusNormal"/>
              <w:jc w:val="center"/>
            </w:pPr>
            <w:r>
              <w:t>1,9</w:t>
            </w:r>
          </w:p>
        </w:tc>
        <w:tc>
          <w:tcPr>
            <w:tcW w:w="1077" w:type="dxa"/>
          </w:tcPr>
          <w:p w:rsidR="00147B83" w:rsidRDefault="00147B83">
            <w:pPr>
              <w:pStyle w:val="ConsPlusNormal"/>
              <w:jc w:val="center"/>
            </w:pPr>
            <w:r>
              <w:t>2</w:t>
            </w:r>
          </w:p>
        </w:tc>
        <w:tc>
          <w:tcPr>
            <w:tcW w:w="965" w:type="dxa"/>
          </w:tcPr>
          <w:p w:rsidR="00147B83" w:rsidRDefault="00147B83">
            <w:pPr>
              <w:pStyle w:val="ConsPlusNormal"/>
              <w:jc w:val="center"/>
            </w:pPr>
            <w:r>
              <w:t>2,1</w:t>
            </w:r>
          </w:p>
        </w:tc>
        <w:tc>
          <w:tcPr>
            <w:tcW w:w="994" w:type="dxa"/>
          </w:tcPr>
          <w:p w:rsidR="00147B83" w:rsidRDefault="00147B83">
            <w:pPr>
              <w:pStyle w:val="ConsPlusNormal"/>
              <w:jc w:val="center"/>
            </w:pPr>
            <w:r>
              <w:t>2,2</w:t>
            </w:r>
          </w:p>
        </w:tc>
        <w:tc>
          <w:tcPr>
            <w:tcW w:w="1134" w:type="dxa"/>
          </w:tcPr>
          <w:p w:rsidR="00147B83" w:rsidRDefault="00147B83">
            <w:pPr>
              <w:pStyle w:val="ConsPlusNormal"/>
              <w:jc w:val="center"/>
            </w:pPr>
            <w:r>
              <w:t>2,3</w:t>
            </w:r>
          </w:p>
        </w:tc>
        <w:tc>
          <w:tcPr>
            <w:tcW w:w="1191" w:type="dxa"/>
          </w:tcPr>
          <w:p w:rsidR="00147B83" w:rsidRDefault="00147B83">
            <w:pPr>
              <w:pStyle w:val="ConsPlusNormal"/>
              <w:jc w:val="center"/>
            </w:pPr>
            <w:r>
              <w:t>2,4</w:t>
            </w:r>
          </w:p>
        </w:tc>
        <w:tc>
          <w:tcPr>
            <w:tcW w:w="1077" w:type="dxa"/>
          </w:tcPr>
          <w:p w:rsidR="00147B83" w:rsidRDefault="00147B83">
            <w:pPr>
              <w:pStyle w:val="ConsPlusNormal"/>
              <w:jc w:val="center"/>
            </w:pPr>
            <w:r>
              <w:t>2,4</w:t>
            </w:r>
          </w:p>
        </w:tc>
        <w:tc>
          <w:tcPr>
            <w:tcW w:w="1134" w:type="dxa"/>
          </w:tcPr>
          <w:p w:rsidR="00147B83" w:rsidRDefault="00147B83">
            <w:pPr>
              <w:pStyle w:val="ConsPlusNormal"/>
              <w:jc w:val="center"/>
            </w:pPr>
            <w:r>
              <w:t>2,4</w:t>
            </w:r>
          </w:p>
        </w:tc>
        <w:tc>
          <w:tcPr>
            <w:tcW w:w="1134" w:type="dxa"/>
          </w:tcPr>
          <w:p w:rsidR="00147B83" w:rsidRDefault="00147B83">
            <w:pPr>
              <w:pStyle w:val="ConsPlusNormal"/>
              <w:jc w:val="center"/>
            </w:pPr>
            <w:r>
              <w:t>2,4</w:t>
            </w:r>
          </w:p>
        </w:tc>
        <w:tc>
          <w:tcPr>
            <w:tcW w:w="1077" w:type="dxa"/>
          </w:tcPr>
          <w:p w:rsidR="00147B83" w:rsidRDefault="00147B83">
            <w:pPr>
              <w:pStyle w:val="ConsPlusNormal"/>
              <w:jc w:val="center"/>
            </w:pPr>
            <w:r>
              <w:t>2,4</w:t>
            </w:r>
          </w:p>
        </w:tc>
        <w:tc>
          <w:tcPr>
            <w:tcW w:w="1134" w:type="dxa"/>
          </w:tcPr>
          <w:p w:rsidR="00147B83" w:rsidRDefault="00147B83">
            <w:pPr>
              <w:pStyle w:val="ConsPlusNormal"/>
              <w:jc w:val="center"/>
            </w:pPr>
            <w:r>
              <w:t>2,4</w:t>
            </w:r>
          </w:p>
        </w:tc>
        <w:tc>
          <w:tcPr>
            <w:tcW w:w="1247" w:type="dxa"/>
          </w:tcPr>
          <w:p w:rsidR="00147B83" w:rsidRDefault="00147B83">
            <w:pPr>
              <w:pStyle w:val="ConsPlusNormal"/>
              <w:jc w:val="center"/>
            </w:pPr>
            <w:r>
              <w:t>2,4</w:t>
            </w:r>
          </w:p>
        </w:tc>
        <w:tc>
          <w:tcPr>
            <w:tcW w:w="1134" w:type="dxa"/>
          </w:tcPr>
          <w:p w:rsidR="00147B83" w:rsidRDefault="00147B83">
            <w:pPr>
              <w:pStyle w:val="ConsPlusNormal"/>
              <w:jc w:val="center"/>
            </w:pPr>
            <w:r>
              <w:t>2,4</w:t>
            </w:r>
          </w:p>
        </w:tc>
      </w:tr>
      <w:tr w:rsidR="00147B83">
        <w:tc>
          <w:tcPr>
            <w:tcW w:w="18259" w:type="dxa"/>
            <w:gridSpan w:val="16"/>
          </w:tcPr>
          <w:p w:rsidR="00147B83" w:rsidRDefault="00147B83">
            <w:pPr>
              <w:pStyle w:val="ConsPlusNormal"/>
              <w:jc w:val="center"/>
              <w:outlineLvl w:val="3"/>
            </w:pPr>
            <w:r>
              <w:t>8. Численность лиц, размещенных в коллективных средствах размещения</w:t>
            </w:r>
          </w:p>
        </w:tc>
      </w:tr>
      <w:tr w:rsidR="00147B83">
        <w:tc>
          <w:tcPr>
            <w:tcW w:w="850" w:type="dxa"/>
          </w:tcPr>
          <w:p w:rsidR="00147B83" w:rsidRDefault="00147B83">
            <w:pPr>
              <w:pStyle w:val="ConsPlusNormal"/>
            </w:pPr>
            <w:r>
              <w:t>1.</w:t>
            </w:r>
          </w:p>
        </w:tc>
        <w:tc>
          <w:tcPr>
            <w:tcW w:w="1843" w:type="dxa"/>
          </w:tcPr>
          <w:p w:rsidR="00147B83" w:rsidRDefault="00147B83">
            <w:pPr>
              <w:pStyle w:val="ConsPlusNormal"/>
            </w:pPr>
            <w:r>
              <w:t>г. Пенза</w:t>
            </w:r>
          </w:p>
        </w:tc>
        <w:tc>
          <w:tcPr>
            <w:tcW w:w="1191" w:type="dxa"/>
          </w:tcPr>
          <w:p w:rsidR="00147B83" w:rsidRDefault="00147B83">
            <w:pPr>
              <w:pStyle w:val="ConsPlusNormal"/>
              <w:jc w:val="center"/>
            </w:pPr>
            <w:r>
              <w:t>26,42</w:t>
            </w:r>
          </w:p>
        </w:tc>
        <w:tc>
          <w:tcPr>
            <w:tcW w:w="1077" w:type="dxa"/>
          </w:tcPr>
          <w:p w:rsidR="00147B83" w:rsidRDefault="00147B83">
            <w:pPr>
              <w:pStyle w:val="ConsPlusNormal"/>
              <w:jc w:val="center"/>
            </w:pPr>
            <w:r>
              <w:t>27,741</w:t>
            </w:r>
          </w:p>
        </w:tc>
        <w:tc>
          <w:tcPr>
            <w:tcW w:w="1077" w:type="dxa"/>
          </w:tcPr>
          <w:p w:rsidR="00147B83" w:rsidRDefault="00147B83">
            <w:pPr>
              <w:pStyle w:val="ConsPlusNormal"/>
              <w:jc w:val="center"/>
            </w:pPr>
            <w:r>
              <w:t>29,129</w:t>
            </w:r>
          </w:p>
        </w:tc>
        <w:tc>
          <w:tcPr>
            <w:tcW w:w="965" w:type="dxa"/>
          </w:tcPr>
          <w:p w:rsidR="00147B83" w:rsidRDefault="00147B83">
            <w:pPr>
              <w:pStyle w:val="ConsPlusNormal"/>
              <w:jc w:val="center"/>
            </w:pPr>
            <w:r>
              <w:t>30,585</w:t>
            </w:r>
          </w:p>
        </w:tc>
        <w:tc>
          <w:tcPr>
            <w:tcW w:w="994" w:type="dxa"/>
          </w:tcPr>
          <w:p w:rsidR="00147B83" w:rsidRDefault="00147B83">
            <w:pPr>
              <w:pStyle w:val="ConsPlusNormal"/>
              <w:jc w:val="center"/>
            </w:pPr>
            <w:r>
              <w:t>32,114</w:t>
            </w:r>
          </w:p>
        </w:tc>
        <w:tc>
          <w:tcPr>
            <w:tcW w:w="1134" w:type="dxa"/>
          </w:tcPr>
          <w:p w:rsidR="00147B83" w:rsidRDefault="00147B83">
            <w:pPr>
              <w:pStyle w:val="ConsPlusNormal"/>
              <w:jc w:val="center"/>
            </w:pPr>
            <w:r>
              <w:t>33,719</w:t>
            </w:r>
          </w:p>
        </w:tc>
        <w:tc>
          <w:tcPr>
            <w:tcW w:w="1191" w:type="dxa"/>
          </w:tcPr>
          <w:p w:rsidR="00147B83" w:rsidRDefault="00147B83">
            <w:pPr>
              <w:pStyle w:val="ConsPlusNormal"/>
              <w:jc w:val="center"/>
            </w:pPr>
            <w:r>
              <w:t>35,404</w:t>
            </w:r>
          </w:p>
        </w:tc>
        <w:tc>
          <w:tcPr>
            <w:tcW w:w="1077" w:type="dxa"/>
          </w:tcPr>
          <w:p w:rsidR="00147B83" w:rsidRDefault="00147B83">
            <w:pPr>
              <w:pStyle w:val="ConsPlusNormal"/>
              <w:jc w:val="center"/>
            </w:pPr>
            <w:r>
              <w:t>35,404</w:t>
            </w:r>
          </w:p>
        </w:tc>
        <w:tc>
          <w:tcPr>
            <w:tcW w:w="1134" w:type="dxa"/>
          </w:tcPr>
          <w:p w:rsidR="00147B83" w:rsidRDefault="00147B83">
            <w:pPr>
              <w:pStyle w:val="ConsPlusNormal"/>
              <w:jc w:val="center"/>
            </w:pPr>
            <w:r>
              <w:t>35,404</w:t>
            </w:r>
          </w:p>
        </w:tc>
        <w:tc>
          <w:tcPr>
            <w:tcW w:w="1134" w:type="dxa"/>
          </w:tcPr>
          <w:p w:rsidR="00147B83" w:rsidRDefault="00147B83">
            <w:pPr>
              <w:pStyle w:val="ConsPlusNormal"/>
              <w:jc w:val="center"/>
            </w:pPr>
            <w:r>
              <w:t>35,404</w:t>
            </w:r>
          </w:p>
        </w:tc>
        <w:tc>
          <w:tcPr>
            <w:tcW w:w="1077" w:type="dxa"/>
          </w:tcPr>
          <w:p w:rsidR="00147B83" w:rsidRDefault="00147B83">
            <w:pPr>
              <w:pStyle w:val="ConsPlusNormal"/>
              <w:jc w:val="center"/>
            </w:pPr>
            <w:r>
              <w:t>35,404</w:t>
            </w:r>
          </w:p>
        </w:tc>
        <w:tc>
          <w:tcPr>
            <w:tcW w:w="1134" w:type="dxa"/>
          </w:tcPr>
          <w:p w:rsidR="00147B83" w:rsidRDefault="00147B83">
            <w:pPr>
              <w:pStyle w:val="ConsPlusNormal"/>
              <w:jc w:val="center"/>
            </w:pPr>
            <w:r>
              <w:t>35,404</w:t>
            </w:r>
          </w:p>
        </w:tc>
        <w:tc>
          <w:tcPr>
            <w:tcW w:w="1247" w:type="dxa"/>
          </w:tcPr>
          <w:p w:rsidR="00147B83" w:rsidRDefault="00147B83">
            <w:pPr>
              <w:pStyle w:val="ConsPlusNormal"/>
              <w:jc w:val="center"/>
            </w:pPr>
            <w:r>
              <w:t>35,404</w:t>
            </w:r>
          </w:p>
        </w:tc>
        <w:tc>
          <w:tcPr>
            <w:tcW w:w="1134" w:type="dxa"/>
          </w:tcPr>
          <w:p w:rsidR="00147B83" w:rsidRDefault="00147B83">
            <w:pPr>
              <w:pStyle w:val="ConsPlusNormal"/>
              <w:jc w:val="center"/>
            </w:pPr>
            <w:r>
              <w:t>35,404</w:t>
            </w:r>
          </w:p>
        </w:tc>
      </w:tr>
      <w:tr w:rsidR="00147B83">
        <w:tc>
          <w:tcPr>
            <w:tcW w:w="850" w:type="dxa"/>
          </w:tcPr>
          <w:p w:rsidR="00147B83" w:rsidRDefault="00147B83">
            <w:pPr>
              <w:pStyle w:val="ConsPlusNormal"/>
            </w:pPr>
            <w:r>
              <w:t>2.</w:t>
            </w:r>
          </w:p>
        </w:tc>
        <w:tc>
          <w:tcPr>
            <w:tcW w:w="1843" w:type="dxa"/>
          </w:tcPr>
          <w:p w:rsidR="00147B83" w:rsidRDefault="00147B83">
            <w:pPr>
              <w:pStyle w:val="ConsPlusNormal"/>
            </w:pPr>
            <w:r>
              <w:t>г. Заречный</w:t>
            </w:r>
          </w:p>
        </w:tc>
        <w:tc>
          <w:tcPr>
            <w:tcW w:w="1191" w:type="dxa"/>
          </w:tcPr>
          <w:p w:rsidR="00147B83" w:rsidRDefault="00147B83">
            <w:pPr>
              <w:pStyle w:val="ConsPlusNormal"/>
              <w:jc w:val="center"/>
            </w:pPr>
            <w:r>
              <w:t>0,516</w:t>
            </w:r>
          </w:p>
        </w:tc>
        <w:tc>
          <w:tcPr>
            <w:tcW w:w="1077" w:type="dxa"/>
          </w:tcPr>
          <w:p w:rsidR="00147B83" w:rsidRDefault="00147B83">
            <w:pPr>
              <w:pStyle w:val="ConsPlusNormal"/>
              <w:jc w:val="center"/>
            </w:pPr>
            <w:r>
              <w:t>0,541</w:t>
            </w:r>
          </w:p>
        </w:tc>
        <w:tc>
          <w:tcPr>
            <w:tcW w:w="1077" w:type="dxa"/>
          </w:tcPr>
          <w:p w:rsidR="00147B83" w:rsidRDefault="00147B83">
            <w:pPr>
              <w:pStyle w:val="ConsPlusNormal"/>
              <w:jc w:val="center"/>
            </w:pPr>
            <w:r>
              <w:t>0,568</w:t>
            </w:r>
          </w:p>
        </w:tc>
        <w:tc>
          <w:tcPr>
            <w:tcW w:w="965" w:type="dxa"/>
          </w:tcPr>
          <w:p w:rsidR="00147B83" w:rsidRDefault="00147B83">
            <w:pPr>
              <w:pStyle w:val="ConsPlusNormal"/>
              <w:jc w:val="center"/>
            </w:pPr>
            <w:r>
              <w:t>0,596</w:t>
            </w:r>
          </w:p>
        </w:tc>
        <w:tc>
          <w:tcPr>
            <w:tcW w:w="994" w:type="dxa"/>
          </w:tcPr>
          <w:p w:rsidR="00147B83" w:rsidRDefault="00147B83">
            <w:pPr>
              <w:pStyle w:val="ConsPlusNormal"/>
              <w:jc w:val="center"/>
            </w:pPr>
            <w:r>
              <w:t>0,625</w:t>
            </w:r>
          </w:p>
        </w:tc>
        <w:tc>
          <w:tcPr>
            <w:tcW w:w="1134" w:type="dxa"/>
          </w:tcPr>
          <w:p w:rsidR="00147B83" w:rsidRDefault="00147B83">
            <w:pPr>
              <w:pStyle w:val="ConsPlusNormal"/>
              <w:jc w:val="center"/>
            </w:pPr>
            <w:r>
              <w:t>0,656</w:t>
            </w:r>
          </w:p>
        </w:tc>
        <w:tc>
          <w:tcPr>
            <w:tcW w:w="1191" w:type="dxa"/>
          </w:tcPr>
          <w:p w:rsidR="00147B83" w:rsidRDefault="00147B83">
            <w:pPr>
              <w:pStyle w:val="ConsPlusNormal"/>
              <w:jc w:val="center"/>
            </w:pPr>
            <w:r>
              <w:t>0,688</w:t>
            </w:r>
          </w:p>
        </w:tc>
        <w:tc>
          <w:tcPr>
            <w:tcW w:w="1077" w:type="dxa"/>
          </w:tcPr>
          <w:p w:rsidR="00147B83" w:rsidRDefault="00147B83">
            <w:pPr>
              <w:pStyle w:val="ConsPlusNormal"/>
              <w:jc w:val="center"/>
            </w:pPr>
            <w:r>
              <w:t>0,688</w:t>
            </w:r>
          </w:p>
        </w:tc>
        <w:tc>
          <w:tcPr>
            <w:tcW w:w="1134" w:type="dxa"/>
          </w:tcPr>
          <w:p w:rsidR="00147B83" w:rsidRDefault="00147B83">
            <w:pPr>
              <w:pStyle w:val="ConsPlusNormal"/>
              <w:jc w:val="center"/>
            </w:pPr>
            <w:r>
              <w:t>0,688</w:t>
            </w:r>
          </w:p>
        </w:tc>
        <w:tc>
          <w:tcPr>
            <w:tcW w:w="1134" w:type="dxa"/>
          </w:tcPr>
          <w:p w:rsidR="00147B83" w:rsidRDefault="00147B83">
            <w:pPr>
              <w:pStyle w:val="ConsPlusNormal"/>
              <w:jc w:val="center"/>
            </w:pPr>
            <w:r>
              <w:t>0,688</w:t>
            </w:r>
          </w:p>
        </w:tc>
        <w:tc>
          <w:tcPr>
            <w:tcW w:w="1077" w:type="dxa"/>
          </w:tcPr>
          <w:p w:rsidR="00147B83" w:rsidRDefault="00147B83">
            <w:pPr>
              <w:pStyle w:val="ConsPlusNormal"/>
              <w:jc w:val="center"/>
            </w:pPr>
            <w:r>
              <w:t>0,688</w:t>
            </w:r>
          </w:p>
        </w:tc>
        <w:tc>
          <w:tcPr>
            <w:tcW w:w="1134" w:type="dxa"/>
          </w:tcPr>
          <w:p w:rsidR="00147B83" w:rsidRDefault="00147B83">
            <w:pPr>
              <w:pStyle w:val="ConsPlusNormal"/>
              <w:jc w:val="center"/>
            </w:pPr>
            <w:r>
              <w:t>0,688</w:t>
            </w:r>
          </w:p>
        </w:tc>
        <w:tc>
          <w:tcPr>
            <w:tcW w:w="1247" w:type="dxa"/>
          </w:tcPr>
          <w:p w:rsidR="00147B83" w:rsidRDefault="00147B83">
            <w:pPr>
              <w:pStyle w:val="ConsPlusNormal"/>
              <w:jc w:val="center"/>
            </w:pPr>
            <w:r>
              <w:t>0,688</w:t>
            </w:r>
          </w:p>
        </w:tc>
        <w:tc>
          <w:tcPr>
            <w:tcW w:w="1134" w:type="dxa"/>
          </w:tcPr>
          <w:p w:rsidR="00147B83" w:rsidRDefault="00147B83">
            <w:pPr>
              <w:pStyle w:val="ConsPlusNormal"/>
              <w:jc w:val="center"/>
            </w:pPr>
            <w:r>
              <w:t>0,688</w:t>
            </w:r>
          </w:p>
        </w:tc>
      </w:tr>
      <w:tr w:rsidR="00147B83">
        <w:tc>
          <w:tcPr>
            <w:tcW w:w="850" w:type="dxa"/>
          </w:tcPr>
          <w:p w:rsidR="00147B83" w:rsidRDefault="00147B83">
            <w:pPr>
              <w:pStyle w:val="ConsPlusNormal"/>
            </w:pPr>
            <w:r>
              <w:t>3.</w:t>
            </w:r>
          </w:p>
        </w:tc>
        <w:tc>
          <w:tcPr>
            <w:tcW w:w="1843" w:type="dxa"/>
          </w:tcPr>
          <w:p w:rsidR="00147B83" w:rsidRDefault="00147B83">
            <w:pPr>
              <w:pStyle w:val="ConsPlusNormal"/>
            </w:pPr>
            <w:r>
              <w:t>г. Кузнецк</w:t>
            </w:r>
          </w:p>
        </w:tc>
        <w:tc>
          <w:tcPr>
            <w:tcW w:w="1191" w:type="dxa"/>
          </w:tcPr>
          <w:p w:rsidR="00147B83" w:rsidRDefault="00147B83">
            <w:pPr>
              <w:pStyle w:val="ConsPlusNormal"/>
              <w:jc w:val="center"/>
            </w:pPr>
            <w:r>
              <w:t>3,96</w:t>
            </w:r>
          </w:p>
        </w:tc>
        <w:tc>
          <w:tcPr>
            <w:tcW w:w="1077" w:type="dxa"/>
          </w:tcPr>
          <w:p w:rsidR="00147B83" w:rsidRDefault="00147B83">
            <w:pPr>
              <w:pStyle w:val="ConsPlusNormal"/>
              <w:jc w:val="center"/>
            </w:pPr>
            <w:r>
              <w:t>4,158</w:t>
            </w:r>
          </w:p>
        </w:tc>
        <w:tc>
          <w:tcPr>
            <w:tcW w:w="1077" w:type="dxa"/>
          </w:tcPr>
          <w:p w:rsidR="00147B83" w:rsidRDefault="00147B83">
            <w:pPr>
              <w:pStyle w:val="ConsPlusNormal"/>
              <w:jc w:val="center"/>
            </w:pPr>
            <w:r>
              <w:t>4,365</w:t>
            </w:r>
          </w:p>
        </w:tc>
        <w:tc>
          <w:tcPr>
            <w:tcW w:w="965" w:type="dxa"/>
          </w:tcPr>
          <w:p w:rsidR="00147B83" w:rsidRDefault="00147B83">
            <w:pPr>
              <w:pStyle w:val="ConsPlusNormal"/>
              <w:jc w:val="center"/>
            </w:pPr>
            <w:r>
              <w:t>4,583</w:t>
            </w:r>
          </w:p>
        </w:tc>
        <w:tc>
          <w:tcPr>
            <w:tcW w:w="994" w:type="dxa"/>
          </w:tcPr>
          <w:p w:rsidR="00147B83" w:rsidRDefault="00147B83">
            <w:pPr>
              <w:pStyle w:val="ConsPlusNormal"/>
              <w:jc w:val="center"/>
            </w:pPr>
            <w:r>
              <w:t>4,812</w:t>
            </w:r>
          </w:p>
        </w:tc>
        <w:tc>
          <w:tcPr>
            <w:tcW w:w="1134" w:type="dxa"/>
          </w:tcPr>
          <w:p w:rsidR="00147B83" w:rsidRDefault="00147B83">
            <w:pPr>
              <w:pStyle w:val="ConsPlusNormal"/>
              <w:jc w:val="center"/>
            </w:pPr>
            <w:r>
              <w:t>5,052</w:t>
            </w:r>
          </w:p>
        </w:tc>
        <w:tc>
          <w:tcPr>
            <w:tcW w:w="1191" w:type="dxa"/>
          </w:tcPr>
          <w:p w:rsidR="00147B83" w:rsidRDefault="00147B83">
            <w:pPr>
              <w:pStyle w:val="ConsPlusNormal"/>
              <w:jc w:val="center"/>
            </w:pPr>
            <w:r>
              <w:t>5,304</w:t>
            </w:r>
          </w:p>
        </w:tc>
        <w:tc>
          <w:tcPr>
            <w:tcW w:w="1077" w:type="dxa"/>
          </w:tcPr>
          <w:p w:rsidR="00147B83" w:rsidRDefault="00147B83">
            <w:pPr>
              <w:pStyle w:val="ConsPlusNormal"/>
              <w:jc w:val="center"/>
            </w:pPr>
            <w:r>
              <w:t>5,304</w:t>
            </w:r>
          </w:p>
        </w:tc>
        <w:tc>
          <w:tcPr>
            <w:tcW w:w="1134" w:type="dxa"/>
          </w:tcPr>
          <w:p w:rsidR="00147B83" w:rsidRDefault="00147B83">
            <w:pPr>
              <w:pStyle w:val="ConsPlusNormal"/>
              <w:jc w:val="center"/>
            </w:pPr>
            <w:r>
              <w:t>5,304</w:t>
            </w:r>
          </w:p>
        </w:tc>
        <w:tc>
          <w:tcPr>
            <w:tcW w:w="1134" w:type="dxa"/>
          </w:tcPr>
          <w:p w:rsidR="00147B83" w:rsidRDefault="00147B83">
            <w:pPr>
              <w:pStyle w:val="ConsPlusNormal"/>
              <w:jc w:val="center"/>
            </w:pPr>
            <w:r>
              <w:t>5,304</w:t>
            </w:r>
          </w:p>
        </w:tc>
        <w:tc>
          <w:tcPr>
            <w:tcW w:w="1077" w:type="dxa"/>
          </w:tcPr>
          <w:p w:rsidR="00147B83" w:rsidRDefault="00147B83">
            <w:pPr>
              <w:pStyle w:val="ConsPlusNormal"/>
              <w:jc w:val="center"/>
            </w:pPr>
            <w:r>
              <w:t>5,304</w:t>
            </w:r>
          </w:p>
        </w:tc>
        <w:tc>
          <w:tcPr>
            <w:tcW w:w="1134" w:type="dxa"/>
          </w:tcPr>
          <w:p w:rsidR="00147B83" w:rsidRDefault="00147B83">
            <w:pPr>
              <w:pStyle w:val="ConsPlusNormal"/>
              <w:jc w:val="center"/>
            </w:pPr>
            <w:r>
              <w:t>5,304</w:t>
            </w:r>
          </w:p>
        </w:tc>
        <w:tc>
          <w:tcPr>
            <w:tcW w:w="1247" w:type="dxa"/>
          </w:tcPr>
          <w:p w:rsidR="00147B83" w:rsidRDefault="00147B83">
            <w:pPr>
              <w:pStyle w:val="ConsPlusNormal"/>
              <w:jc w:val="center"/>
            </w:pPr>
            <w:r>
              <w:t>5,304</w:t>
            </w:r>
          </w:p>
        </w:tc>
        <w:tc>
          <w:tcPr>
            <w:tcW w:w="1134" w:type="dxa"/>
          </w:tcPr>
          <w:p w:rsidR="00147B83" w:rsidRDefault="00147B83">
            <w:pPr>
              <w:pStyle w:val="ConsPlusNormal"/>
              <w:jc w:val="center"/>
            </w:pPr>
            <w:r>
              <w:t>5,304</w:t>
            </w:r>
          </w:p>
        </w:tc>
      </w:tr>
      <w:tr w:rsidR="00147B83">
        <w:tc>
          <w:tcPr>
            <w:tcW w:w="850" w:type="dxa"/>
          </w:tcPr>
          <w:p w:rsidR="00147B83" w:rsidRDefault="00147B83">
            <w:pPr>
              <w:pStyle w:val="ConsPlusNormal"/>
            </w:pPr>
            <w:r>
              <w:t>4.</w:t>
            </w:r>
          </w:p>
        </w:tc>
        <w:tc>
          <w:tcPr>
            <w:tcW w:w="1843" w:type="dxa"/>
          </w:tcPr>
          <w:p w:rsidR="00147B83" w:rsidRDefault="00147B83">
            <w:pPr>
              <w:pStyle w:val="ConsPlusNormal"/>
            </w:pPr>
            <w:r>
              <w:t>Башмаковский район</w:t>
            </w:r>
          </w:p>
        </w:tc>
        <w:tc>
          <w:tcPr>
            <w:tcW w:w="1191" w:type="dxa"/>
          </w:tcPr>
          <w:p w:rsidR="00147B83" w:rsidRDefault="00147B83">
            <w:pPr>
              <w:pStyle w:val="ConsPlusNormal"/>
              <w:jc w:val="center"/>
            </w:pPr>
            <w:r>
              <w:t>0,104</w:t>
            </w:r>
          </w:p>
        </w:tc>
        <w:tc>
          <w:tcPr>
            <w:tcW w:w="1077" w:type="dxa"/>
          </w:tcPr>
          <w:p w:rsidR="00147B83" w:rsidRDefault="00147B83">
            <w:pPr>
              <w:pStyle w:val="ConsPlusNormal"/>
              <w:jc w:val="center"/>
            </w:pPr>
            <w:r>
              <w:t>0,109</w:t>
            </w:r>
          </w:p>
        </w:tc>
        <w:tc>
          <w:tcPr>
            <w:tcW w:w="1077" w:type="dxa"/>
          </w:tcPr>
          <w:p w:rsidR="00147B83" w:rsidRDefault="00147B83">
            <w:pPr>
              <w:pStyle w:val="ConsPlusNormal"/>
              <w:jc w:val="center"/>
            </w:pPr>
            <w:r>
              <w:t>0,114</w:t>
            </w:r>
          </w:p>
        </w:tc>
        <w:tc>
          <w:tcPr>
            <w:tcW w:w="965" w:type="dxa"/>
          </w:tcPr>
          <w:p w:rsidR="00147B83" w:rsidRDefault="00147B83">
            <w:pPr>
              <w:pStyle w:val="ConsPlusNormal"/>
              <w:jc w:val="center"/>
            </w:pPr>
            <w:r>
              <w:t>0,119</w:t>
            </w:r>
          </w:p>
        </w:tc>
        <w:tc>
          <w:tcPr>
            <w:tcW w:w="994" w:type="dxa"/>
          </w:tcPr>
          <w:p w:rsidR="00147B83" w:rsidRDefault="00147B83">
            <w:pPr>
              <w:pStyle w:val="ConsPlusNormal"/>
              <w:jc w:val="center"/>
            </w:pPr>
            <w:r>
              <w:t>0,124</w:t>
            </w:r>
          </w:p>
        </w:tc>
        <w:tc>
          <w:tcPr>
            <w:tcW w:w="1134" w:type="dxa"/>
          </w:tcPr>
          <w:p w:rsidR="00147B83" w:rsidRDefault="00147B83">
            <w:pPr>
              <w:pStyle w:val="ConsPlusNormal"/>
              <w:jc w:val="center"/>
            </w:pPr>
            <w:r>
              <w:t>0,13</w:t>
            </w:r>
          </w:p>
        </w:tc>
        <w:tc>
          <w:tcPr>
            <w:tcW w:w="1191" w:type="dxa"/>
          </w:tcPr>
          <w:p w:rsidR="00147B83" w:rsidRDefault="00147B83">
            <w:pPr>
              <w:pStyle w:val="ConsPlusNormal"/>
              <w:jc w:val="center"/>
            </w:pPr>
            <w:r>
              <w:t>0,136</w:t>
            </w:r>
          </w:p>
        </w:tc>
        <w:tc>
          <w:tcPr>
            <w:tcW w:w="1077" w:type="dxa"/>
          </w:tcPr>
          <w:p w:rsidR="00147B83" w:rsidRDefault="00147B83">
            <w:pPr>
              <w:pStyle w:val="ConsPlusNormal"/>
              <w:jc w:val="center"/>
            </w:pPr>
            <w:r>
              <w:t>0,136</w:t>
            </w:r>
          </w:p>
        </w:tc>
        <w:tc>
          <w:tcPr>
            <w:tcW w:w="1134" w:type="dxa"/>
          </w:tcPr>
          <w:p w:rsidR="00147B83" w:rsidRDefault="00147B83">
            <w:pPr>
              <w:pStyle w:val="ConsPlusNormal"/>
              <w:jc w:val="center"/>
            </w:pPr>
            <w:r>
              <w:t>0,136</w:t>
            </w:r>
          </w:p>
        </w:tc>
        <w:tc>
          <w:tcPr>
            <w:tcW w:w="1134" w:type="dxa"/>
          </w:tcPr>
          <w:p w:rsidR="00147B83" w:rsidRDefault="00147B83">
            <w:pPr>
              <w:pStyle w:val="ConsPlusNormal"/>
              <w:jc w:val="center"/>
            </w:pPr>
            <w:r>
              <w:t>0,136</w:t>
            </w:r>
          </w:p>
        </w:tc>
        <w:tc>
          <w:tcPr>
            <w:tcW w:w="1077" w:type="dxa"/>
          </w:tcPr>
          <w:p w:rsidR="00147B83" w:rsidRDefault="00147B83">
            <w:pPr>
              <w:pStyle w:val="ConsPlusNormal"/>
              <w:jc w:val="center"/>
            </w:pPr>
            <w:r>
              <w:t>0,136</w:t>
            </w:r>
          </w:p>
        </w:tc>
        <w:tc>
          <w:tcPr>
            <w:tcW w:w="1134" w:type="dxa"/>
          </w:tcPr>
          <w:p w:rsidR="00147B83" w:rsidRDefault="00147B83">
            <w:pPr>
              <w:pStyle w:val="ConsPlusNormal"/>
              <w:jc w:val="center"/>
            </w:pPr>
            <w:r>
              <w:t>0,136</w:t>
            </w:r>
          </w:p>
        </w:tc>
        <w:tc>
          <w:tcPr>
            <w:tcW w:w="1247" w:type="dxa"/>
          </w:tcPr>
          <w:p w:rsidR="00147B83" w:rsidRDefault="00147B83">
            <w:pPr>
              <w:pStyle w:val="ConsPlusNormal"/>
              <w:jc w:val="center"/>
            </w:pPr>
            <w:r>
              <w:t>0,136</w:t>
            </w:r>
          </w:p>
        </w:tc>
        <w:tc>
          <w:tcPr>
            <w:tcW w:w="1134" w:type="dxa"/>
          </w:tcPr>
          <w:p w:rsidR="00147B83" w:rsidRDefault="00147B83">
            <w:pPr>
              <w:pStyle w:val="ConsPlusNormal"/>
              <w:jc w:val="center"/>
            </w:pPr>
            <w:r>
              <w:t>0,136</w:t>
            </w:r>
          </w:p>
        </w:tc>
      </w:tr>
      <w:tr w:rsidR="00147B83">
        <w:tc>
          <w:tcPr>
            <w:tcW w:w="850" w:type="dxa"/>
          </w:tcPr>
          <w:p w:rsidR="00147B83" w:rsidRDefault="00147B83">
            <w:pPr>
              <w:pStyle w:val="ConsPlusNormal"/>
            </w:pPr>
            <w:r>
              <w:t>5.</w:t>
            </w:r>
          </w:p>
        </w:tc>
        <w:tc>
          <w:tcPr>
            <w:tcW w:w="1843" w:type="dxa"/>
          </w:tcPr>
          <w:p w:rsidR="00147B83" w:rsidRDefault="00147B83">
            <w:pPr>
              <w:pStyle w:val="ConsPlusNormal"/>
            </w:pPr>
            <w:r>
              <w:t>Бековский район</w:t>
            </w:r>
          </w:p>
        </w:tc>
        <w:tc>
          <w:tcPr>
            <w:tcW w:w="1191" w:type="dxa"/>
          </w:tcPr>
          <w:p w:rsidR="00147B83" w:rsidRDefault="00147B83">
            <w:pPr>
              <w:pStyle w:val="ConsPlusNormal"/>
              <w:jc w:val="center"/>
            </w:pPr>
            <w:r>
              <w:t>0,184</w:t>
            </w:r>
          </w:p>
        </w:tc>
        <w:tc>
          <w:tcPr>
            <w:tcW w:w="1077" w:type="dxa"/>
          </w:tcPr>
          <w:p w:rsidR="00147B83" w:rsidRDefault="00147B83">
            <w:pPr>
              <w:pStyle w:val="ConsPlusNormal"/>
              <w:jc w:val="center"/>
            </w:pPr>
            <w:r>
              <w:t>0,193</w:t>
            </w:r>
          </w:p>
        </w:tc>
        <w:tc>
          <w:tcPr>
            <w:tcW w:w="1077" w:type="dxa"/>
          </w:tcPr>
          <w:p w:rsidR="00147B83" w:rsidRDefault="00147B83">
            <w:pPr>
              <w:pStyle w:val="ConsPlusNormal"/>
              <w:jc w:val="center"/>
            </w:pPr>
            <w:r>
              <w:t>0,202</w:t>
            </w:r>
          </w:p>
        </w:tc>
        <w:tc>
          <w:tcPr>
            <w:tcW w:w="965" w:type="dxa"/>
          </w:tcPr>
          <w:p w:rsidR="00147B83" w:rsidRDefault="00147B83">
            <w:pPr>
              <w:pStyle w:val="ConsPlusNormal"/>
              <w:jc w:val="center"/>
            </w:pPr>
            <w:r>
              <w:t>0,212</w:t>
            </w:r>
          </w:p>
        </w:tc>
        <w:tc>
          <w:tcPr>
            <w:tcW w:w="994" w:type="dxa"/>
          </w:tcPr>
          <w:p w:rsidR="00147B83" w:rsidRDefault="00147B83">
            <w:pPr>
              <w:pStyle w:val="ConsPlusNormal"/>
              <w:jc w:val="center"/>
            </w:pPr>
            <w:r>
              <w:t>0,222</w:t>
            </w:r>
          </w:p>
        </w:tc>
        <w:tc>
          <w:tcPr>
            <w:tcW w:w="1134" w:type="dxa"/>
          </w:tcPr>
          <w:p w:rsidR="00147B83" w:rsidRDefault="00147B83">
            <w:pPr>
              <w:pStyle w:val="ConsPlusNormal"/>
              <w:jc w:val="center"/>
            </w:pPr>
            <w:r>
              <w:t>0,233</w:t>
            </w:r>
          </w:p>
        </w:tc>
        <w:tc>
          <w:tcPr>
            <w:tcW w:w="1191" w:type="dxa"/>
          </w:tcPr>
          <w:p w:rsidR="00147B83" w:rsidRDefault="00147B83">
            <w:pPr>
              <w:pStyle w:val="ConsPlusNormal"/>
              <w:jc w:val="center"/>
            </w:pPr>
            <w:r>
              <w:t>0,244</w:t>
            </w:r>
          </w:p>
        </w:tc>
        <w:tc>
          <w:tcPr>
            <w:tcW w:w="1077" w:type="dxa"/>
          </w:tcPr>
          <w:p w:rsidR="00147B83" w:rsidRDefault="00147B83">
            <w:pPr>
              <w:pStyle w:val="ConsPlusNormal"/>
              <w:jc w:val="center"/>
            </w:pPr>
            <w:r>
              <w:t>0,244</w:t>
            </w:r>
          </w:p>
        </w:tc>
        <w:tc>
          <w:tcPr>
            <w:tcW w:w="1134" w:type="dxa"/>
          </w:tcPr>
          <w:p w:rsidR="00147B83" w:rsidRDefault="00147B83">
            <w:pPr>
              <w:pStyle w:val="ConsPlusNormal"/>
              <w:jc w:val="center"/>
            </w:pPr>
            <w:r>
              <w:t>0,244</w:t>
            </w:r>
          </w:p>
        </w:tc>
        <w:tc>
          <w:tcPr>
            <w:tcW w:w="1134" w:type="dxa"/>
          </w:tcPr>
          <w:p w:rsidR="00147B83" w:rsidRDefault="00147B83">
            <w:pPr>
              <w:pStyle w:val="ConsPlusNormal"/>
              <w:jc w:val="center"/>
            </w:pPr>
            <w:r>
              <w:t>0,244</w:t>
            </w:r>
          </w:p>
        </w:tc>
        <w:tc>
          <w:tcPr>
            <w:tcW w:w="1077" w:type="dxa"/>
          </w:tcPr>
          <w:p w:rsidR="00147B83" w:rsidRDefault="00147B83">
            <w:pPr>
              <w:pStyle w:val="ConsPlusNormal"/>
              <w:jc w:val="center"/>
            </w:pPr>
            <w:r>
              <w:t>0,244</w:t>
            </w:r>
          </w:p>
        </w:tc>
        <w:tc>
          <w:tcPr>
            <w:tcW w:w="1134" w:type="dxa"/>
          </w:tcPr>
          <w:p w:rsidR="00147B83" w:rsidRDefault="00147B83">
            <w:pPr>
              <w:pStyle w:val="ConsPlusNormal"/>
              <w:jc w:val="center"/>
            </w:pPr>
            <w:r>
              <w:t>0,244</w:t>
            </w:r>
          </w:p>
        </w:tc>
        <w:tc>
          <w:tcPr>
            <w:tcW w:w="1247" w:type="dxa"/>
          </w:tcPr>
          <w:p w:rsidR="00147B83" w:rsidRDefault="00147B83">
            <w:pPr>
              <w:pStyle w:val="ConsPlusNormal"/>
              <w:jc w:val="center"/>
            </w:pPr>
            <w:r>
              <w:t>0,244</w:t>
            </w:r>
          </w:p>
        </w:tc>
        <w:tc>
          <w:tcPr>
            <w:tcW w:w="1134" w:type="dxa"/>
          </w:tcPr>
          <w:p w:rsidR="00147B83" w:rsidRDefault="00147B83">
            <w:pPr>
              <w:pStyle w:val="ConsPlusNormal"/>
              <w:jc w:val="center"/>
            </w:pPr>
            <w:r>
              <w:t>0,244</w:t>
            </w:r>
          </w:p>
        </w:tc>
      </w:tr>
      <w:tr w:rsidR="00147B83">
        <w:tc>
          <w:tcPr>
            <w:tcW w:w="850" w:type="dxa"/>
          </w:tcPr>
          <w:p w:rsidR="00147B83" w:rsidRDefault="00147B83">
            <w:pPr>
              <w:pStyle w:val="ConsPlusNormal"/>
            </w:pPr>
            <w:r>
              <w:t>6.</w:t>
            </w:r>
          </w:p>
        </w:tc>
        <w:tc>
          <w:tcPr>
            <w:tcW w:w="1843" w:type="dxa"/>
          </w:tcPr>
          <w:p w:rsidR="00147B83" w:rsidRDefault="00147B83">
            <w:pPr>
              <w:pStyle w:val="ConsPlusNormal"/>
            </w:pPr>
            <w:r>
              <w:t>Белинский район</w:t>
            </w:r>
          </w:p>
        </w:tc>
        <w:tc>
          <w:tcPr>
            <w:tcW w:w="1191" w:type="dxa"/>
          </w:tcPr>
          <w:p w:rsidR="00147B83" w:rsidRDefault="00147B83">
            <w:pPr>
              <w:pStyle w:val="ConsPlusNormal"/>
              <w:jc w:val="center"/>
            </w:pPr>
            <w:r>
              <w:t>0,8</w:t>
            </w:r>
          </w:p>
        </w:tc>
        <w:tc>
          <w:tcPr>
            <w:tcW w:w="1077" w:type="dxa"/>
          </w:tcPr>
          <w:p w:rsidR="00147B83" w:rsidRDefault="00147B83">
            <w:pPr>
              <w:pStyle w:val="ConsPlusNormal"/>
              <w:jc w:val="center"/>
            </w:pPr>
            <w:r>
              <w:t>0,84</w:t>
            </w:r>
          </w:p>
        </w:tc>
        <w:tc>
          <w:tcPr>
            <w:tcW w:w="1077" w:type="dxa"/>
          </w:tcPr>
          <w:p w:rsidR="00147B83" w:rsidRDefault="00147B83">
            <w:pPr>
              <w:pStyle w:val="ConsPlusNormal"/>
              <w:jc w:val="center"/>
            </w:pPr>
            <w:r>
              <w:t>0,88</w:t>
            </w:r>
          </w:p>
        </w:tc>
        <w:tc>
          <w:tcPr>
            <w:tcW w:w="965" w:type="dxa"/>
          </w:tcPr>
          <w:p w:rsidR="00147B83" w:rsidRDefault="00147B83">
            <w:pPr>
              <w:pStyle w:val="ConsPlusNormal"/>
              <w:jc w:val="center"/>
            </w:pPr>
            <w:r>
              <w:t>0,92</w:t>
            </w:r>
          </w:p>
        </w:tc>
        <w:tc>
          <w:tcPr>
            <w:tcW w:w="994" w:type="dxa"/>
          </w:tcPr>
          <w:p w:rsidR="00147B83" w:rsidRDefault="00147B83">
            <w:pPr>
              <w:pStyle w:val="ConsPlusNormal"/>
              <w:jc w:val="center"/>
            </w:pPr>
            <w:r>
              <w:t>0,96</w:t>
            </w:r>
          </w:p>
        </w:tc>
        <w:tc>
          <w:tcPr>
            <w:tcW w:w="1134" w:type="dxa"/>
          </w:tcPr>
          <w:p w:rsidR="00147B83" w:rsidRDefault="00147B83">
            <w:pPr>
              <w:pStyle w:val="ConsPlusNormal"/>
              <w:jc w:val="center"/>
            </w:pPr>
            <w:r>
              <w:t>1</w:t>
            </w:r>
          </w:p>
        </w:tc>
        <w:tc>
          <w:tcPr>
            <w:tcW w:w="1191"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07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c>
          <w:tcPr>
            <w:tcW w:w="1247" w:type="dxa"/>
          </w:tcPr>
          <w:p w:rsidR="00147B83" w:rsidRDefault="00147B83">
            <w:pPr>
              <w:pStyle w:val="ConsPlusNormal"/>
              <w:jc w:val="center"/>
            </w:pPr>
            <w:r>
              <w:t>1,4</w:t>
            </w:r>
          </w:p>
        </w:tc>
        <w:tc>
          <w:tcPr>
            <w:tcW w:w="1134" w:type="dxa"/>
          </w:tcPr>
          <w:p w:rsidR="00147B83" w:rsidRDefault="00147B83">
            <w:pPr>
              <w:pStyle w:val="ConsPlusNormal"/>
              <w:jc w:val="center"/>
            </w:pPr>
            <w:r>
              <w:t>1,4</w:t>
            </w:r>
          </w:p>
        </w:tc>
      </w:tr>
      <w:tr w:rsidR="00147B83">
        <w:tc>
          <w:tcPr>
            <w:tcW w:w="850" w:type="dxa"/>
          </w:tcPr>
          <w:p w:rsidR="00147B83" w:rsidRDefault="00147B83">
            <w:pPr>
              <w:pStyle w:val="ConsPlusNormal"/>
            </w:pPr>
            <w:r>
              <w:t>7.</w:t>
            </w:r>
          </w:p>
        </w:tc>
        <w:tc>
          <w:tcPr>
            <w:tcW w:w="1843" w:type="dxa"/>
          </w:tcPr>
          <w:p w:rsidR="00147B83" w:rsidRDefault="00147B83">
            <w:pPr>
              <w:pStyle w:val="ConsPlusNormal"/>
            </w:pPr>
            <w:r>
              <w:t>Бессоновский район</w:t>
            </w:r>
          </w:p>
        </w:tc>
        <w:tc>
          <w:tcPr>
            <w:tcW w:w="1191" w:type="dxa"/>
          </w:tcPr>
          <w:p w:rsidR="00147B83" w:rsidRDefault="00147B83">
            <w:pPr>
              <w:pStyle w:val="ConsPlusNormal"/>
              <w:jc w:val="center"/>
            </w:pPr>
            <w:r>
              <w:t>0,22</w:t>
            </w:r>
          </w:p>
        </w:tc>
        <w:tc>
          <w:tcPr>
            <w:tcW w:w="1077" w:type="dxa"/>
          </w:tcPr>
          <w:p w:rsidR="00147B83" w:rsidRDefault="00147B83">
            <w:pPr>
              <w:pStyle w:val="ConsPlusNormal"/>
              <w:jc w:val="center"/>
            </w:pPr>
            <w:r>
              <w:t>0,231</w:t>
            </w:r>
          </w:p>
        </w:tc>
        <w:tc>
          <w:tcPr>
            <w:tcW w:w="1077" w:type="dxa"/>
          </w:tcPr>
          <w:p w:rsidR="00147B83" w:rsidRDefault="00147B83">
            <w:pPr>
              <w:pStyle w:val="ConsPlusNormal"/>
              <w:jc w:val="center"/>
            </w:pPr>
            <w:r>
              <w:t>0,242</w:t>
            </w:r>
          </w:p>
        </w:tc>
        <w:tc>
          <w:tcPr>
            <w:tcW w:w="965" w:type="dxa"/>
          </w:tcPr>
          <w:p w:rsidR="00147B83" w:rsidRDefault="00147B83">
            <w:pPr>
              <w:pStyle w:val="ConsPlusNormal"/>
              <w:jc w:val="center"/>
            </w:pPr>
            <w:r>
              <w:t>0,254</w:t>
            </w:r>
          </w:p>
        </w:tc>
        <w:tc>
          <w:tcPr>
            <w:tcW w:w="994" w:type="dxa"/>
          </w:tcPr>
          <w:p w:rsidR="00147B83" w:rsidRDefault="00147B83">
            <w:pPr>
              <w:pStyle w:val="ConsPlusNormal"/>
              <w:jc w:val="center"/>
            </w:pPr>
            <w:r>
              <w:t>0,266</w:t>
            </w:r>
          </w:p>
        </w:tc>
        <w:tc>
          <w:tcPr>
            <w:tcW w:w="1134" w:type="dxa"/>
          </w:tcPr>
          <w:p w:rsidR="00147B83" w:rsidRDefault="00147B83">
            <w:pPr>
              <w:pStyle w:val="ConsPlusNormal"/>
              <w:jc w:val="center"/>
            </w:pPr>
            <w:r>
              <w:t>0,279</w:t>
            </w:r>
          </w:p>
        </w:tc>
        <w:tc>
          <w:tcPr>
            <w:tcW w:w="1191" w:type="dxa"/>
          </w:tcPr>
          <w:p w:rsidR="00147B83" w:rsidRDefault="00147B83">
            <w:pPr>
              <w:pStyle w:val="ConsPlusNormal"/>
              <w:jc w:val="center"/>
            </w:pPr>
            <w:r>
              <w:t>0,292</w:t>
            </w:r>
          </w:p>
        </w:tc>
        <w:tc>
          <w:tcPr>
            <w:tcW w:w="1077" w:type="dxa"/>
          </w:tcPr>
          <w:p w:rsidR="00147B83" w:rsidRDefault="00147B83">
            <w:pPr>
              <w:pStyle w:val="ConsPlusNormal"/>
              <w:jc w:val="center"/>
            </w:pPr>
            <w:r>
              <w:t>0,292</w:t>
            </w:r>
          </w:p>
        </w:tc>
        <w:tc>
          <w:tcPr>
            <w:tcW w:w="1134" w:type="dxa"/>
          </w:tcPr>
          <w:p w:rsidR="00147B83" w:rsidRDefault="00147B83">
            <w:pPr>
              <w:pStyle w:val="ConsPlusNormal"/>
              <w:jc w:val="center"/>
            </w:pPr>
            <w:r>
              <w:t>0,292</w:t>
            </w:r>
          </w:p>
        </w:tc>
        <w:tc>
          <w:tcPr>
            <w:tcW w:w="1134" w:type="dxa"/>
          </w:tcPr>
          <w:p w:rsidR="00147B83" w:rsidRDefault="00147B83">
            <w:pPr>
              <w:pStyle w:val="ConsPlusNormal"/>
              <w:jc w:val="center"/>
            </w:pPr>
            <w:r>
              <w:t>0,292</w:t>
            </w:r>
          </w:p>
        </w:tc>
        <w:tc>
          <w:tcPr>
            <w:tcW w:w="1077" w:type="dxa"/>
          </w:tcPr>
          <w:p w:rsidR="00147B83" w:rsidRDefault="00147B83">
            <w:pPr>
              <w:pStyle w:val="ConsPlusNormal"/>
              <w:jc w:val="center"/>
            </w:pPr>
            <w:r>
              <w:t>0,292</w:t>
            </w:r>
          </w:p>
        </w:tc>
        <w:tc>
          <w:tcPr>
            <w:tcW w:w="1134" w:type="dxa"/>
          </w:tcPr>
          <w:p w:rsidR="00147B83" w:rsidRDefault="00147B83">
            <w:pPr>
              <w:pStyle w:val="ConsPlusNormal"/>
              <w:jc w:val="center"/>
            </w:pPr>
            <w:r>
              <w:t>0,292</w:t>
            </w:r>
          </w:p>
        </w:tc>
        <w:tc>
          <w:tcPr>
            <w:tcW w:w="1247" w:type="dxa"/>
          </w:tcPr>
          <w:p w:rsidR="00147B83" w:rsidRDefault="00147B83">
            <w:pPr>
              <w:pStyle w:val="ConsPlusNormal"/>
              <w:jc w:val="center"/>
            </w:pPr>
            <w:r>
              <w:t>0,292</w:t>
            </w:r>
          </w:p>
        </w:tc>
        <w:tc>
          <w:tcPr>
            <w:tcW w:w="1134" w:type="dxa"/>
          </w:tcPr>
          <w:p w:rsidR="00147B83" w:rsidRDefault="00147B83">
            <w:pPr>
              <w:pStyle w:val="ConsPlusNormal"/>
              <w:jc w:val="center"/>
            </w:pPr>
            <w:r>
              <w:t>0,292</w:t>
            </w:r>
          </w:p>
        </w:tc>
      </w:tr>
      <w:tr w:rsidR="00147B83">
        <w:tc>
          <w:tcPr>
            <w:tcW w:w="850" w:type="dxa"/>
          </w:tcPr>
          <w:p w:rsidR="00147B83" w:rsidRDefault="00147B83">
            <w:pPr>
              <w:pStyle w:val="ConsPlusNormal"/>
            </w:pPr>
            <w:r>
              <w:t>8.</w:t>
            </w:r>
          </w:p>
        </w:tc>
        <w:tc>
          <w:tcPr>
            <w:tcW w:w="1843" w:type="dxa"/>
          </w:tcPr>
          <w:p w:rsidR="00147B83" w:rsidRDefault="00147B83">
            <w:pPr>
              <w:pStyle w:val="ConsPlusNormal"/>
            </w:pPr>
            <w:r>
              <w:t>Городищенский район</w:t>
            </w:r>
          </w:p>
        </w:tc>
        <w:tc>
          <w:tcPr>
            <w:tcW w:w="1191" w:type="dxa"/>
          </w:tcPr>
          <w:p w:rsidR="00147B83" w:rsidRDefault="00147B83">
            <w:pPr>
              <w:pStyle w:val="ConsPlusNormal"/>
              <w:jc w:val="center"/>
            </w:pPr>
            <w:r>
              <w:t>2,7</w:t>
            </w:r>
          </w:p>
        </w:tc>
        <w:tc>
          <w:tcPr>
            <w:tcW w:w="1077" w:type="dxa"/>
          </w:tcPr>
          <w:p w:rsidR="00147B83" w:rsidRDefault="00147B83">
            <w:pPr>
              <w:pStyle w:val="ConsPlusNormal"/>
              <w:jc w:val="center"/>
            </w:pPr>
            <w:r>
              <w:t>2,835</w:t>
            </w:r>
          </w:p>
        </w:tc>
        <w:tc>
          <w:tcPr>
            <w:tcW w:w="1077" w:type="dxa"/>
          </w:tcPr>
          <w:p w:rsidR="00147B83" w:rsidRDefault="00147B83">
            <w:pPr>
              <w:pStyle w:val="ConsPlusNormal"/>
              <w:jc w:val="center"/>
            </w:pPr>
            <w:r>
              <w:t>2,976</w:t>
            </w:r>
          </w:p>
        </w:tc>
        <w:tc>
          <w:tcPr>
            <w:tcW w:w="965" w:type="dxa"/>
          </w:tcPr>
          <w:p w:rsidR="00147B83" w:rsidRDefault="00147B83">
            <w:pPr>
              <w:pStyle w:val="ConsPlusNormal"/>
              <w:jc w:val="center"/>
            </w:pPr>
            <w:r>
              <w:t>3,124</w:t>
            </w:r>
          </w:p>
        </w:tc>
        <w:tc>
          <w:tcPr>
            <w:tcW w:w="994" w:type="dxa"/>
          </w:tcPr>
          <w:p w:rsidR="00147B83" w:rsidRDefault="00147B83">
            <w:pPr>
              <w:pStyle w:val="ConsPlusNormal"/>
              <w:jc w:val="center"/>
            </w:pPr>
            <w:r>
              <w:t>3,28</w:t>
            </w:r>
          </w:p>
        </w:tc>
        <w:tc>
          <w:tcPr>
            <w:tcW w:w="1134" w:type="dxa"/>
          </w:tcPr>
          <w:p w:rsidR="00147B83" w:rsidRDefault="00147B83">
            <w:pPr>
              <w:pStyle w:val="ConsPlusNormal"/>
              <w:jc w:val="center"/>
            </w:pPr>
            <w:r>
              <w:t>3,44</w:t>
            </w:r>
          </w:p>
        </w:tc>
        <w:tc>
          <w:tcPr>
            <w:tcW w:w="1191" w:type="dxa"/>
          </w:tcPr>
          <w:p w:rsidR="00147B83" w:rsidRDefault="00147B83">
            <w:pPr>
              <w:pStyle w:val="ConsPlusNormal"/>
              <w:jc w:val="center"/>
            </w:pPr>
            <w:r>
              <w:t>3,612</w:t>
            </w:r>
          </w:p>
        </w:tc>
        <w:tc>
          <w:tcPr>
            <w:tcW w:w="1077" w:type="dxa"/>
          </w:tcPr>
          <w:p w:rsidR="00147B83" w:rsidRDefault="00147B83">
            <w:pPr>
              <w:pStyle w:val="ConsPlusNormal"/>
              <w:jc w:val="center"/>
            </w:pPr>
            <w:r>
              <w:t>3,612</w:t>
            </w:r>
          </w:p>
        </w:tc>
        <w:tc>
          <w:tcPr>
            <w:tcW w:w="1134" w:type="dxa"/>
          </w:tcPr>
          <w:p w:rsidR="00147B83" w:rsidRDefault="00147B83">
            <w:pPr>
              <w:pStyle w:val="ConsPlusNormal"/>
              <w:jc w:val="center"/>
            </w:pPr>
            <w:r>
              <w:t>3,612</w:t>
            </w:r>
          </w:p>
        </w:tc>
        <w:tc>
          <w:tcPr>
            <w:tcW w:w="1134" w:type="dxa"/>
          </w:tcPr>
          <w:p w:rsidR="00147B83" w:rsidRDefault="00147B83">
            <w:pPr>
              <w:pStyle w:val="ConsPlusNormal"/>
              <w:jc w:val="center"/>
            </w:pPr>
            <w:r>
              <w:t>3,612</w:t>
            </w:r>
          </w:p>
        </w:tc>
        <w:tc>
          <w:tcPr>
            <w:tcW w:w="1077" w:type="dxa"/>
          </w:tcPr>
          <w:p w:rsidR="00147B83" w:rsidRDefault="00147B83">
            <w:pPr>
              <w:pStyle w:val="ConsPlusNormal"/>
              <w:jc w:val="center"/>
            </w:pPr>
            <w:r>
              <w:t>3,612</w:t>
            </w:r>
          </w:p>
        </w:tc>
        <w:tc>
          <w:tcPr>
            <w:tcW w:w="1134" w:type="dxa"/>
          </w:tcPr>
          <w:p w:rsidR="00147B83" w:rsidRDefault="00147B83">
            <w:pPr>
              <w:pStyle w:val="ConsPlusNormal"/>
              <w:jc w:val="center"/>
            </w:pPr>
            <w:r>
              <w:t>3,612</w:t>
            </w:r>
          </w:p>
        </w:tc>
        <w:tc>
          <w:tcPr>
            <w:tcW w:w="1247" w:type="dxa"/>
          </w:tcPr>
          <w:p w:rsidR="00147B83" w:rsidRDefault="00147B83">
            <w:pPr>
              <w:pStyle w:val="ConsPlusNormal"/>
              <w:jc w:val="center"/>
            </w:pPr>
            <w:r>
              <w:t>3,612</w:t>
            </w:r>
          </w:p>
        </w:tc>
        <w:tc>
          <w:tcPr>
            <w:tcW w:w="1134" w:type="dxa"/>
          </w:tcPr>
          <w:p w:rsidR="00147B83" w:rsidRDefault="00147B83">
            <w:pPr>
              <w:pStyle w:val="ConsPlusNormal"/>
              <w:jc w:val="center"/>
            </w:pPr>
            <w:r>
              <w:t>3,612</w:t>
            </w:r>
          </w:p>
        </w:tc>
      </w:tr>
      <w:tr w:rsidR="00147B83">
        <w:tc>
          <w:tcPr>
            <w:tcW w:w="850" w:type="dxa"/>
          </w:tcPr>
          <w:p w:rsidR="00147B83" w:rsidRDefault="00147B83">
            <w:pPr>
              <w:pStyle w:val="ConsPlusNormal"/>
            </w:pPr>
            <w:r>
              <w:t>9.</w:t>
            </w:r>
          </w:p>
        </w:tc>
        <w:tc>
          <w:tcPr>
            <w:tcW w:w="1843" w:type="dxa"/>
          </w:tcPr>
          <w:p w:rsidR="00147B83" w:rsidRDefault="00147B83">
            <w:pPr>
              <w:pStyle w:val="ConsPlusNormal"/>
            </w:pPr>
            <w:r>
              <w:t>Земетчинский район</w:t>
            </w:r>
          </w:p>
        </w:tc>
        <w:tc>
          <w:tcPr>
            <w:tcW w:w="1191" w:type="dxa"/>
          </w:tcPr>
          <w:p w:rsidR="00147B83" w:rsidRDefault="00147B83">
            <w:pPr>
              <w:pStyle w:val="ConsPlusNormal"/>
              <w:jc w:val="center"/>
            </w:pPr>
            <w:r>
              <w:t>0,18</w:t>
            </w:r>
          </w:p>
        </w:tc>
        <w:tc>
          <w:tcPr>
            <w:tcW w:w="1077" w:type="dxa"/>
          </w:tcPr>
          <w:p w:rsidR="00147B83" w:rsidRDefault="00147B83">
            <w:pPr>
              <w:pStyle w:val="ConsPlusNormal"/>
              <w:jc w:val="center"/>
            </w:pPr>
            <w:r>
              <w:t>0,189</w:t>
            </w:r>
          </w:p>
        </w:tc>
        <w:tc>
          <w:tcPr>
            <w:tcW w:w="1077" w:type="dxa"/>
          </w:tcPr>
          <w:p w:rsidR="00147B83" w:rsidRDefault="00147B83">
            <w:pPr>
              <w:pStyle w:val="ConsPlusNormal"/>
              <w:jc w:val="center"/>
            </w:pPr>
            <w:r>
              <w:t>0,198</w:t>
            </w:r>
          </w:p>
        </w:tc>
        <w:tc>
          <w:tcPr>
            <w:tcW w:w="965" w:type="dxa"/>
          </w:tcPr>
          <w:p w:rsidR="00147B83" w:rsidRDefault="00147B83">
            <w:pPr>
              <w:pStyle w:val="ConsPlusNormal"/>
              <w:jc w:val="center"/>
            </w:pPr>
            <w:r>
              <w:t>0,207</w:t>
            </w:r>
          </w:p>
        </w:tc>
        <w:tc>
          <w:tcPr>
            <w:tcW w:w="994" w:type="dxa"/>
          </w:tcPr>
          <w:p w:rsidR="00147B83" w:rsidRDefault="00147B83">
            <w:pPr>
              <w:pStyle w:val="ConsPlusNormal"/>
              <w:jc w:val="center"/>
            </w:pPr>
            <w:r>
              <w:t>0,217</w:t>
            </w:r>
          </w:p>
        </w:tc>
        <w:tc>
          <w:tcPr>
            <w:tcW w:w="1134" w:type="dxa"/>
          </w:tcPr>
          <w:p w:rsidR="00147B83" w:rsidRDefault="00147B83">
            <w:pPr>
              <w:pStyle w:val="ConsPlusNormal"/>
              <w:jc w:val="center"/>
            </w:pPr>
            <w:r>
              <w:t>0,227</w:t>
            </w:r>
          </w:p>
        </w:tc>
        <w:tc>
          <w:tcPr>
            <w:tcW w:w="1191" w:type="dxa"/>
          </w:tcPr>
          <w:p w:rsidR="00147B83" w:rsidRDefault="00147B83">
            <w:pPr>
              <w:pStyle w:val="ConsPlusNormal"/>
              <w:jc w:val="center"/>
            </w:pPr>
            <w:r>
              <w:t>0,238</w:t>
            </w:r>
          </w:p>
        </w:tc>
        <w:tc>
          <w:tcPr>
            <w:tcW w:w="1077" w:type="dxa"/>
          </w:tcPr>
          <w:p w:rsidR="00147B83" w:rsidRDefault="00147B83">
            <w:pPr>
              <w:pStyle w:val="ConsPlusNormal"/>
              <w:jc w:val="center"/>
            </w:pPr>
            <w:r>
              <w:t>0,238</w:t>
            </w:r>
          </w:p>
        </w:tc>
        <w:tc>
          <w:tcPr>
            <w:tcW w:w="1134" w:type="dxa"/>
          </w:tcPr>
          <w:p w:rsidR="00147B83" w:rsidRDefault="00147B83">
            <w:pPr>
              <w:pStyle w:val="ConsPlusNormal"/>
              <w:jc w:val="center"/>
            </w:pPr>
            <w:r>
              <w:t>0,238</w:t>
            </w:r>
          </w:p>
        </w:tc>
        <w:tc>
          <w:tcPr>
            <w:tcW w:w="1134" w:type="dxa"/>
          </w:tcPr>
          <w:p w:rsidR="00147B83" w:rsidRDefault="00147B83">
            <w:pPr>
              <w:pStyle w:val="ConsPlusNormal"/>
              <w:jc w:val="center"/>
            </w:pPr>
            <w:r>
              <w:t>0,238</w:t>
            </w:r>
          </w:p>
        </w:tc>
        <w:tc>
          <w:tcPr>
            <w:tcW w:w="1077" w:type="dxa"/>
          </w:tcPr>
          <w:p w:rsidR="00147B83" w:rsidRDefault="00147B83">
            <w:pPr>
              <w:pStyle w:val="ConsPlusNormal"/>
              <w:jc w:val="center"/>
            </w:pPr>
            <w:r>
              <w:t>0,238</w:t>
            </w:r>
          </w:p>
        </w:tc>
        <w:tc>
          <w:tcPr>
            <w:tcW w:w="1134" w:type="dxa"/>
          </w:tcPr>
          <w:p w:rsidR="00147B83" w:rsidRDefault="00147B83">
            <w:pPr>
              <w:pStyle w:val="ConsPlusNormal"/>
              <w:jc w:val="center"/>
            </w:pPr>
            <w:r>
              <w:t>0,238</w:t>
            </w:r>
          </w:p>
        </w:tc>
        <w:tc>
          <w:tcPr>
            <w:tcW w:w="1247" w:type="dxa"/>
          </w:tcPr>
          <w:p w:rsidR="00147B83" w:rsidRDefault="00147B83">
            <w:pPr>
              <w:pStyle w:val="ConsPlusNormal"/>
              <w:jc w:val="center"/>
            </w:pPr>
            <w:r>
              <w:t>0,238</w:t>
            </w:r>
          </w:p>
        </w:tc>
        <w:tc>
          <w:tcPr>
            <w:tcW w:w="1134" w:type="dxa"/>
          </w:tcPr>
          <w:p w:rsidR="00147B83" w:rsidRDefault="00147B83">
            <w:pPr>
              <w:pStyle w:val="ConsPlusNormal"/>
              <w:jc w:val="center"/>
            </w:pPr>
            <w:r>
              <w:t>0,238</w:t>
            </w:r>
          </w:p>
        </w:tc>
      </w:tr>
      <w:tr w:rsidR="00147B83">
        <w:tc>
          <w:tcPr>
            <w:tcW w:w="850" w:type="dxa"/>
          </w:tcPr>
          <w:p w:rsidR="00147B83" w:rsidRDefault="00147B83">
            <w:pPr>
              <w:pStyle w:val="ConsPlusNormal"/>
            </w:pPr>
            <w:r>
              <w:t>10.</w:t>
            </w:r>
          </w:p>
        </w:tc>
        <w:tc>
          <w:tcPr>
            <w:tcW w:w="1843" w:type="dxa"/>
          </w:tcPr>
          <w:p w:rsidR="00147B83" w:rsidRDefault="00147B83">
            <w:pPr>
              <w:pStyle w:val="ConsPlusNormal"/>
            </w:pPr>
            <w:r>
              <w:t>Каменский район</w:t>
            </w:r>
          </w:p>
        </w:tc>
        <w:tc>
          <w:tcPr>
            <w:tcW w:w="1191" w:type="dxa"/>
          </w:tcPr>
          <w:p w:rsidR="00147B83" w:rsidRDefault="00147B83">
            <w:pPr>
              <w:pStyle w:val="ConsPlusNormal"/>
              <w:jc w:val="center"/>
            </w:pPr>
            <w:r>
              <w:t>8,272</w:t>
            </w:r>
          </w:p>
        </w:tc>
        <w:tc>
          <w:tcPr>
            <w:tcW w:w="1077" w:type="dxa"/>
          </w:tcPr>
          <w:p w:rsidR="00147B83" w:rsidRDefault="00147B83">
            <w:pPr>
              <w:pStyle w:val="ConsPlusNormal"/>
              <w:jc w:val="center"/>
            </w:pPr>
            <w:r>
              <w:t>8,685</w:t>
            </w:r>
          </w:p>
        </w:tc>
        <w:tc>
          <w:tcPr>
            <w:tcW w:w="1077" w:type="dxa"/>
          </w:tcPr>
          <w:p w:rsidR="00147B83" w:rsidRDefault="00147B83">
            <w:pPr>
              <w:pStyle w:val="ConsPlusNormal"/>
              <w:jc w:val="center"/>
            </w:pPr>
            <w:r>
              <w:t>9,119</w:t>
            </w:r>
          </w:p>
        </w:tc>
        <w:tc>
          <w:tcPr>
            <w:tcW w:w="965" w:type="dxa"/>
          </w:tcPr>
          <w:p w:rsidR="00147B83" w:rsidRDefault="00147B83">
            <w:pPr>
              <w:pStyle w:val="ConsPlusNormal"/>
              <w:jc w:val="center"/>
            </w:pPr>
            <w:r>
              <w:t>9,574</w:t>
            </w:r>
          </w:p>
        </w:tc>
        <w:tc>
          <w:tcPr>
            <w:tcW w:w="994" w:type="dxa"/>
          </w:tcPr>
          <w:p w:rsidR="00147B83" w:rsidRDefault="00147B83">
            <w:pPr>
              <w:pStyle w:val="ConsPlusNormal"/>
              <w:jc w:val="center"/>
            </w:pPr>
            <w:r>
              <w:t>10,052</w:t>
            </w:r>
          </w:p>
        </w:tc>
        <w:tc>
          <w:tcPr>
            <w:tcW w:w="1134" w:type="dxa"/>
          </w:tcPr>
          <w:p w:rsidR="00147B83" w:rsidRDefault="00147B83">
            <w:pPr>
              <w:pStyle w:val="ConsPlusNormal"/>
              <w:jc w:val="center"/>
            </w:pPr>
            <w:r>
              <w:t>10,554</w:t>
            </w:r>
          </w:p>
        </w:tc>
        <w:tc>
          <w:tcPr>
            <w:tcW w:w="1191" w:type="dxa"/>
          </w:tcPr>
          <w:p w:rsidR="00147B83" w:rsidRDefault="00147B83">
            <w:pPr>
              <w:pStyle w:val="ConsPlusNormal"/>
              <w:jc w:val="center"/>
            </w:pPr>
            <w:r>
              <w:t>11,081</w:t>
            </w:r>
          </w:p>
        </w:tc>
        <w:tc>
          <w:tcPr>
            <w:tcW w:w="1077" w:type="dxa"/>
          </w:tcPr>
          <w:p w:rsidR="00147B83" w:rsidRDefault="00147B83">
            <w:pPr>
              <w:pStyle w:val="ConsPlusNormal"/>
              <w:jc w:val="center"/>
            </w:pPr>
            <w:r>
              <w:t>11,081</w:t>
            </w:r>
          </w:p>
        </w:tc>
        <w:tc>
          <w:tcPr>
            <w:tcW w:w="1134" w:type="dxa"/>
          </w:tcPr>
          <w:p w:rsidR="00147B83" w:rsidRDefault="00147B83">
            <w:pPr>
              <w:pStyle w:val="ConsPlusNormal"/>
              <w:jc w:val="center"/>
            </w:pPr>
            <w:r>
              <w:t>11,081</w:t>
            </w:r>
          </w:p>
        </w:tc>
        <w:tc>
          <w:tcPr>
            <w:tcW w:w="1134" w:type="dxa"/>
          </w:tcPr>
          <w:p w:rsidR="00147B83" w:rsidRDefault="00147B83">
            <w:pPr>
              <w:pStyle w:val="ConsPlusNormal"/>
              <w:jc w:val="center"/>
            </w:pPr>
            <w:r>
              <w:t>11,081</w:t>
            </w:r>
          </w:p>
        </w:tc>
        <w:tc>
          <w:tcPr>
            <w:tcW w:w="1077" w:type="dxa"/>
          </w:tcPr>
          <w:p w:rsidR="00147B83" w:rsidRDefault="00147B83">
            <w:pPr>
              <w:pStyle w:val="ConsPlusNormal"/>
              <w:jc w:val="center"/>
            </w:pPr>
            <w:r>
              <w:t>11,081</w:t>
            </w:r>
          </w:p>
        </w:tc>
        <w:tc>
          <w:tcPr>
            <w:tcW w:w="1134" w:type="dxa"/>
          </w:tcPr>
          <w:p w:rsidR="00147B83" w:rsidRDefault="00147B83">
            <w:pPr>
              <w:pStyle w:val="ConsPlusNormal"/>
              <w:jc w:val="center"/>
            </w:pPr>
            <w:r>
              <w:t>11,081</w:t>
            </w:r>
          </w:p>
        </w:tc>
        <w:tc>
          <w:tcPr>
            <w:tcW w:w="1247" w:type="dxa"/>
          </w:tcPr>
          <w:p w:rsidR="00147B83" w:rsidRDefault="00147B83">
            <w:pPr>
              <w:pStyle w:val="ConsPlusNormal"/>
              <w:jc w:val="center"/>
            </w:pPr>
            <w:r>
              <w:t>11,081</w:t>
            </w:r>
          </w:p>
        </w:tc>
        <w:tc>
          <w:tcPr>
            <w:tcW w:w="1134" w:type="dxa"/>
          </w:tcPr>
          <w:p w:rsidR="00147B83" w:rsidRDefault="00147B83">
            <w:pPr>
              <w:pStyle w:val="ConsPlusNormal"/>
              <w:jc w:val="center"/>
            </w:pPr>
            <w:r>
              <w:t>11,081</w:t>
            </w:r>
          </w:p>
        </w:tc>
      </w:tr>
      <w:tr w:rsidR="00147B83">
        <w:tc>
          <w:tcPr>
            <w:tcW w:w="850" w:type="dxa"/>
          </w:tcPr>
          <w:p w:rsidR="00147B83" w:rsidRDefault="00147B83">
            <w:pPr>
              <w:pStyle w:val="ConsPlusNormal"/>
            </w:pPr>
            <w:r>
              <w:t>11.</w:t>
            </w:r>
          </w:p>
        </w:tc>
        <w:tc>
          <w:tcPr>
            <w:tcW w:w="1843" w:type="dxa"/>
          </w:tcPr>
          <w:p w:rsidR="00147B83" w:rsidRDefault="00147B83">
            <w:pPr>
              <w:pStyle w:val="ConsPlusNormal"/>
            </w:pPr>
            <w:r>
              <w:t>Камешкирский район</w:t>
            </w:r>
          </w:p>
        </w:tc>
        <w:tc>
          <w:tcPr>
            <w:tcW w:w="1191" w:type="dxa"/>
          </w:tcPr>
          <w:p w:rsidR="00147B83" w:rsidRDefault="00147B83">
            <w:pPr>
              <w:pStyle w:val="ConsPlusNormal"/>
              <w:jc w:val="center"/>
            </w:pPr>
            <w:r>
              <w:t>0,4</w:t>
            </w:r>
          </w:p>
        </w:tc>
        <w:tc>
          <w:tcPr>
            <w:tcW w:w="1077" w:type="dxa"/>
          </w:tcPr>
          <w:p w:rsidR="00147B83" w:rsidRDefault="00147B83">
            <w:pPr>
              <w:pStyle w:val="ConsPlusNormal"/>
              <w:jc w:val="center"/>
            </w:pPr>
            <w:r>
              <w:t>0,42</w:t>
            </w:r>
          </w:p>
        </w:tc>
        <w:tc>
          <w:tcPr>
            <w:tcW w:w="1077" w:type="dxa"/>
          </w:tcPr>
          <w:p w:rsidR="00147B83" w:rsidRDefault="00147B83">
            <w:pPr>
              <w:pStyle w:val="ConsPlusNormal"/>
              <w:jc w:val="center"/>
            </w:pPr>
            <w:r>
              <w:t>0,44</w:t>
            </w:r>
          </w:p>
        </w:tc>
        <w:tc>
          <w:tcPr>
            <w:tcW w:w="965" w:type="dxa"/>
          </w:tcPr>
          <w:p w:rsidR="00147B83" w:rsidRDefault="00147B83">
            <w:pPr>
              <w:pStyle w:val="ConsPlusNormal"/>
              <w:jc w:val="center"/>
            </w:pPr>
            <w:r>
              <w:t>0,46</w:t>
            </w:r>
          </w:p>
        </w:tc>
        <w:tc>
          <w:tcPr>
            <w:tcW w:w="994" w:type="dxa"/>
          </w:tcPr>
          <w:p w:rsidR="00147B83" w:rsidRDefault="00147B83">
            <w:pPr>
              <w:pStyle w:val="ConsPlusNormal"/>
              <w:jc w:val="center"/>
            </w:pPr>
            <w:r>
              <w:t>0,48</w:t>
            </w:r>
          </w:p>
        </w:tc>
        <w:tc>
          <w:tcPr>
            <w:tcW w:w="1134" w:type="dxa"/>
          </w:tcPr>
          <w:p w:rsidR="00147B83" w:rsidRDefault="00147B83">
            <w:pPr>
              <w:pStyle w:val="ConsPlusNormal"/>
              <w:jc w:val="center"/>
            </w:pPr>
            <w:r>
              <w:t>0,5</w:t>
            </w:r>
          </w:p>
        </w:tc>
        <w:tc>
          <w:tcPr>
            <w:tcW w:w="1191" w:type="dxa"/>
          </w:tcPr>
          <w:p w:rsidR="00147B83" w:rsidRDefault="00147B83">
            <w:pPr>
              <w:pStyle w:val="ConsPlusNormal"/>
              <w:jc w:val="center"/>
            </w:pPr>
            <w:r>
              <w:t>0,52</w:t>
            </w:r>
          </w:p>
        </w:tc>
        <w:tc>
          <w:tcPr>
            <w:tcW w:w="107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07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c>
          <w:tcPr>
            <w:tcW w:w="1247" w:type="dxa"/>
          </w:tcPr>
          <w:p w:rsidR="00147B83" w:rsidRDefault="00147B83">
            <w:pPr>
              <w:pStyle w:val="ConsPlusNormal"/>
              <w:jc w:val="center"/>
            </w:pPr>
            <w:r>
              <w:t>0,52</w:t>
            </w:r>
          </w:p>
        </w:tc>
        <w:tc>
          <w:tcPr>
            <w:tcW w:w="1134" w:type="dxa"/>
          </w:tcPr>
          <w:p w:rsidR="00147B83" w:rsidRDefault="00147B83">
            <w:pPr>
              <w:pStyle w:val="ConsPlusNormal"/>
              <w:jc w:val="center"/>
            </w:pPr>
            <w:r>
              <w:t>0,52</w:t>
            </w:r>
          </w:p>
        </w:tc>
      </w:tr>
      <w:tr w:rsidR="00147B83">
        <w:tc>
          <w:tcPr>
            <w:tcW w:w="850" w:type="dxa"/>
          </w:tcPr>
          <w:p w:rsidR="00147B83" w:rsidRDefault="00147B83">
            <w:pPr>
              <w:pStyle w:val="ConsPlusNormal"/>
            </w:pPr>
            <w:r>
              <w:lastRenderedPageBreak/>
              <w:t>12.</w:t>
            </w:r>
          </w:p>
        </w:tc>
        <w:tc>
          <w:tcPr>
            <w:tcW w:w="1843" w:type="dxa"/>
          </w:tcPr>
          <w:p w:rsidR="00147B83" w:rsidRDefault="00147B83">
            <w:pPr>
              <w:pStyle w:val="ConsPlusNormal"/>
            </w:pPr>
            <w:r>
              <w:t>Колышлейский район</w:t>
            </w:r>
          </w:p>
        </w:tc>
        <w:tc>
          <w:tcPr>
            <w:tcW w:w="1191" w:type="dxa"/>
          </w:tcPr>
          <w:p w:rsidR="00147B83" w:rsidRDefault="00147B83">
            <w:pPr>
              <w:pStyle w:val="ConsPlusNormal"/>
              <w:jc w:val="center"/>
            </w:pPr>
            <w:r>
              <w:t>3,92</w:t>
            </w:r>
          </w:p>
        </w:tc>
        <w:tc>
          <w:tcPr>
            <w:tcW w:w="1077" w:type="dxa"/>
          </w:tcPr>
          <w:p w:rsidR="00147B83" w:rsidRDefault="00147B83">
            <w:pPr>
              <w:pStyle w:val="ConsPlusNormal"/>
              <w:jc w:val="center"/>
            </w:pPr>
            <w:r>
              <w:t>4,116</w:t>
            </w:r>
          </w:p>
        </w:tc>
        <w:tc>
          <w:tcPr>
            <w:tcW w:w="1077" w:type="dxa"/>
          </w:tcPr>
          <w:p w:rsidR="00147B83" w:rsidRDefault="00147B83">
            <w:pPr>
              <w:pStyle w:val="ConsPlusNormal"/>
              <w:jc w:val="center"/>
            </w:pPr>
            <w:r>
              <w:t>4,321</w:t>
            </w:r>
          </w:p>
        </w:tc>
        <w:tc>
          <w:tcPr>
            <w:tcW w:w="965" w:type="dxa"/>
          </w:tcPr>
          <w:p w:rsidR="00147B83" w:rsidRDefault="00147B83">
            <w:pPr>
              <w:pStyle w:val="ConsPlusNormal"/>
              <w:jc w:val="center"/>
            </w:pPr>
            <w:r>
              <w:t>4,537</w:t>
            </w:r>
          </w:p>
        </w:tc>
        <w:tc>
          <w:tcPr>
            <w:tcW w:w="994" w:type="dxa"/>
          </w:tcPr>
          <w:p w:rsidR="00147B83" w:rsidRDefault="00147B83">
            <w:pPr>
              <w:pStyle w:val="ConsPlusNormal"/>
              <w:jc w:val="center"/>
            </w:pPr>
            <w:r>
              <w:t>4,763</w:t>
            </w:r>
          </w:p>
        </w:tc>
        <w:tc>
          <w:tcPr>
            <w:tcW w:w="1134" w:type="dxa"/>
          </w:tcPr>
          <w:p w:rsidR="00147B83" w:rsidRDefault="00147B83">
            <w:pPr>
              <w:pStyle w:val="ConsPlusNormal"/>
              <w:jc w:val="center"/>
            </w:pPr>
            <w:r>
              <w:t>5,001</w:t>
            </w:r>
          </w:p>
        </w:tc>
        <w:tc>
          <w:tcPr>
            <w:tcW w:w="1191" w:type="dxa"/>
          </w:tcPr>
          <w:p w:rsidR="00147B83" w:rsidRDefault="00147B83">
            <w:pPr>
              <w:pStyle w:val="ConsPlusNormal"/>
              <w:jc w:val="center"/>
            </w:pPr>
            <w:r>
              <w:t>5,251</w:t>
            </w:r>
          </w:p>
        </w:tc>
        <w:tc>
          <w:tcPr>
            <w:tcW w:w="1077" w:type="dxa"/>
          </w:tcPr>
          <w:p w:rsidR="00147B83" w:rsidRDefault="00147B83">
            <w:pPr>
              <w:pStyle w:val="ConsPlusNormal"/>
              <w:jc w:val="center"/>
            </w:pPr>
            <w:r>
              <w:t>5,251</w:t>
            </w:r>
          </w:p>
        </w:tc>
        <w:tc>
          <w:tcPr>
            <w:tcW w:w="1134" w:type="dxa"/>
          </w:tcPr>
          <w:p w:rsidR="00147B83" w:rsidRDefault="00147B83">
            <w:pPr>
              <w:pStyle w:val="ConsPlusNormal"/>
              <w:jc w:val="center"/>
            </w:pPr>
            <w:r>
              <w:t>5,251</w:t>
            </w:r>
          </w:p>
        </w:tc>
        <w:tc>
          <w:tcPr>
            <w:tcW w:w="1134" w:type="dxa"/>
          </w:tcPr>
          <w:p w:rsidR="00147B83" w:rsidRDefault="00147B83">
            <w:pPr>
              <w:pStyle w:val="ConsPlusNormal"/>
              <w:jc w:val="center"/>
            </w:pPr>
            <w:r>
              <w:t>5,251</w:t>
            </w:r>
          </w:p>
        </w:tc>
        <w:tc>
          <w:tcPr>
            <w:tcW w:w="1077" w:type="dxa"/>
          </w:tcPr>
          <w:p w:rsidR="00147B83" w:rsidRDefault="00147B83">
            <w:pPr>
              <w:pStyle w:val="ConsPlusNormal"/>
              <w:jc w:val="center"/>
            </w:pPr>
            <w:r>
              <w:t>5,251</w:t>
            </w:r>
          </w:p>
        </w:tc>
        <w:tc>
          <w:tcPr>
            <w:tcW w:w="1134" w:type="dxa"/>
          </w:tcPr>
          <w:p w:rsidR="00147B83" w:rsidRDefault="00147B83">
            <w:pPr>
              <w:pStyle w:val="ConsPlusNormal"/>
              <w:jc w:val="center"/>
            </w:pPr>
            <w:r>
              <w:t>5,251</w:t>
            </w:r>
          </w:p>
        </w:tc>
        <w:tc>
          <w:tcPr>
            <w:tcW w:w="1247" w:type="dxa"/>
          </w:tcPr>
          <w:p w:rsidR="00147B83" w:rsidRDefault="00147B83">
            <w:pPr>
              <w:pStyle w:val="ConsPlusNormal"/>
              <w:jc w:val="center"/>
            </w:pPr>
            <w:r>
              <w:t>5,251</w:t>
            </w:r>
          </w:p>
        </w:tc>
        <w:tc>
          <w:tcPr>
            <w:tcW w:w="1134" w:type="dxa"/>
          </w:tcPr>
          <w:p w:rsidR="00147B83" w:rsidRDefault="00147B83">
            <w:pPr>
              <w:pStyle w:val="ConsPlusNormal"/>
              <w:jc w:val="center"/>
            </w:pPr>
            <w:r>
              <w:t>5,251</w:t>
            </w:r>
          </w:p>
        </w:tc>
      </w:tr>
      <w:tr w:rsidR="00147B83">
        <w:tc>
          <w:tcPr>
            <w:tcW w:w="850" w:type="dxa"/>
          </w:tcPr>
          <w:p w:rsidR="00147B83" w:rsidRDefault="00147B83">
            <w:pPr>
              <w:pStyle w:val="ConsPlusNormal"/>
            </w:pPr>
            <w:r>
              <w:t>13.</w:t>
            </w:r>
          </w:p>
        </w:tc>
        <w:tc>
          <w:tcPr>
            <w:tcW w:w="1843" w:type="dxa"/>
          </w:tcPr>
          <w:p w:rsidR="00147B83" w:rsidRDefault="00147B83">
            <w:pPr>
              <w:pStyle w:val="ConsPlusNormal"/>
            </w:pPr>
            <w:r>
              <w:t>Кузнецкий район</w:t>
            </w:r>
          </w:p>
        </w:tc>
        <w:tc>
          <w:tcPr>
            <w:tcW w:w="1191" w:type="dxa"/>
          </w:tcPr>
          <w:p w:rsidR="00147B83" w:rsidRDefault="00147B83">
            <w:pPr>
              <w:pStyle w:val="ConsPlusNormal"/>
              <w:jc w:val="center"/>
            </w:pPr>
            <w:r>
              <w:t>12,34</w:t>
            </w:r>
          </w:p>
        </w:tc>
        <w:tc>
          <w:tcPr>
            <w:tcW w:w="1077" w:type="dxa"/>
          </w:tcPr>
          <w:p w:rsidR="00147B83" w:rsidRDefault="00147B83">
            <w:pPr>
              <w:pStyle w:val="ConsPlusNormal"/>
              <w:jc w:val="center"/>
            </w:pPr>
            <w:r>
              <w:t>12,957</w:t>
            </w:r>
          </w:p>
        </w:tc>
        <w:tc>
          <w:tcPr>
            <w:tcW w:w="1077" w:type="dxa"/>
          </w:tcPr>
          <w:p w:rsidR="00147B83" w:rsidRDefault="00147B83">
            <w:pPr>
              <w:pStyle w:val="ConsPlusNormal"/>
              <w:jc w:val="center"/>
            </w:pPr>
            <w:r>
              <w:t>13,604</w:t>
            </w:r>
          </w:p>
        </w:tc>
        <w:tc>
          <w:tcPr>
            <w:tcW w:w="965" w:type="dxa"/>
          </w:tcPr>
          <w:p w:rsidR="00147B83" w:rsidRDefault="00147B83">
            <w:pPr>
              <w:pStyle w:val="ConsPlusNormal"/>
              <w:jc w:val="center"/>
            </w:pPr>
            <w:r>
              <w:t>14,284</w:t>
            </w:r>
          </w:p>
        </w:tc>
        <w:tc>
          <w:tcPr>
            <w:tcW w:w="994" w:type="dxa"/>
          </w:tcPr>
          <w:p w:rsidR="00147B83" w:rsidRDefault="00147B83">
            <w:pPr>
              <w:pStyle w:val="ConsPlusNormal"/>
              <w:jc w:val="center"/>
            </w:pPr>
            <w:r>
              <w:t>14,998</w:t>
            </w:r>
          </w:p>
        </w:tc>
        <w:tc>
          <w:tcPr>
            <w:tcW w:w="1134" w:type="dxa"/>
          </w:tcPr>
          <w:p w:rsidR="00147B83" w:rsidRDefault="00147B83">
            <w:pPr>
              <w:pStyle w:val="ConsPlusNormal"/>
              <w:jc w:val="center"/>
            </w:pPr>
            <w:r>
              <w:t>15,747</w:t>
            </w:r>
          </w:p>
        </w:tc>
        <w:tc>
          <w:tcPr>
            <w:tcW w:w="1191" w:type="dxa"/>
          </w:tcPr>
          <w:p w:rsidR="00147B83" w:rsidRDefault="00147B83">
            <w:pPr>
              <w:pStyle w:val="ConsPlusNormal"/>
              <w:jc w:val="center"/>
            </w:pPr>
            <w:r>
              <w:t>16,534</w:t>
            </w:r>
          </w:p>
        </w:tc>
        <w:tc>
          <w:tcPr>
            <w:tcW w:w="1077" w:type="dxa"/>
          </w:tcPr>
          <w:p w:rsidR="00147B83" w:rsidRDefault="00147B83">
            <w:pPr>
              <w:pStyle w:val="ConsPlusNormal"/>
              <w:jc w:val="center"/>
            </w:pPr>
            <w:r>
              <w:t>16,534</w:t>
            </w:r>
          </w:p>
        </w:tc>
        <w:tc>
          <w:tcPr>
            <w:tcW w:w="1134" w:type="dxa"/>
          </w:tcPr>
          <w:p w:rsidR="00147B83" w:rsidRDefault="00147B83">
            <w:pPr>
              <w:pStyle w:val="ConsPlusNormal"/>
              <w:jc w:val="center"/>
            </w:pPr>
            <w:r>
              <w:t>16,534</w:t>
            </w:r>
          </w:p>
        </w:tc>
        <w:tc>
          <w:tcPr>
            <w:tcW w:w="1134" w:type="dxa"/>
          </w:tcPr>
          <w:p w:rsidR="00147B83" w:rsidRDefault="00147B83">
            <w:pPr>
              <w:pStyle w:val="ConsPlusNormal"/>
              <w:jc w:val="center"/>
            </w:pPr>
            <w:r>
              <w:t>16,534</w:t>
            </w:r>
          </w:p>
        </w:tc>
        <w:tc>
          <w:tcPr>
            <w:tcW w:w="1077" w:type="dxa"/>
          </w:tcPr>
          <w:p w:rsidR="00147B83" w:rsidRDefault="00147B83">
            <w:pPr>
              <w:pStyle w:val="ConsPlusNormal"/>
              <w:jc w:val="center"/>
            </w:pPr>
            <w:r>
              <w:t>16,534</w:t>
            </w:r>
          </w:p>
        </w:tc>
        <w:tc>
          <w:tcPr>
            <w:tcW w:w="1134" w:type="dxa"/>
          </w:tcPr>
          <w:p w:rsidR="00147B83" w:rsidRDefault="00147B83">
            <w:pPr>
              <w:pStyle w:val="ConsPlusNormal"/>
              <w:jc w:val="center"/>
            </w:pPr>
            <w:r>
              <w:t>16,534</w:t>
            </w:r>
          </w:p>
        </w:tc>
        <w:tc>
          <w:tcPr>
            <w:tcW w:w="1247" w:type="dxa"/>
          </w:tcPr>
          <w:p w:rsidR="00147B83" w:rsidRDefault="00147B83">
            <w:pPr>
              <w:pStyle w:val="ConsPlusNormal"/>
              <w:jc w:val="center"/>
            </w:pPr>
            <w:r>
              <w:t>16,534</w:t>
            </w:r>
          </w:p>
        </w:tc>
        <w:tc>
          <w:tcPr>
            <w:tcW w:w="1134" w:type="dxa"/>
          </w:tcPr>
          <w:p w:rsidR="00147B83" w:rsidRDefault="00147B83">
            <w:pPr>
              <w:pStyle w:val="ConsPlusNormal"/>
              <w:jc w:val="center"/>
            </w:pPr>
            <w:r>
              <w:t>16,534</w:t>
            </w:r>
          </w:p>
        </w:tc>
      </w:tr>
      <w:tr w:rsidR="00147B83">
        <w:tc>
          <w:tcPr>
            <w:tcW w:w="850" w:type="dxa"/>
          </w:tcPr>
          <w:p w:rsidR="00147B83" w:rsidRDefault="00147B83">
            <w:pPr>
              <w:pStyle w:val="ConsPlusNormal"/>
            </w:pPr>
            <w:r>
              <w:t>14.</w:t>
            </w:r>
          </w:p>
        </w:tc>
        <w:tc>
          <w:tcPr>
            <w:tcW w:w="1843" w:type="dxa"/>
          </w:tcPr>
          <w:p w:rsidR="00147B83" w:rsidRDefault="00147B83">
            <w:pPr>
              <w:pStyle w:val="ConsPlusNormal"/>
            </w:pPr>
            <w:r>
              <w:t>Лопатинский район</w:t>
            </w:r>
          </w:p>
        </w:tc>
        <w:tc>
          <w:tcPr>
            <w:tcW w:w="1191" w:type="dxa"/>
          </w:tcPr>
          <w:p w:rsidR="00147B83" w:rsidRDefault="00147B83">
            <w:pPr>
              <w:pStyle w:val="ConsPlusNormal"/>
              <w:jc w:val="center"/>
            </w:pPr>
            <w:r>
              <w:t>0,056</w:t>
            </w:r>
          </w:p>
        </w:tc>
        <w:tc>
          <w:tcPr>
            <w:tcW w:w="1077" w:type="dxa"/>
          </w:tcPr>
          <w:p w:rsidR="00147B83" w:rsidRDefault="00147B83">
            <w:pPr>
              <w:pStyle w:val="ConsPlusNormal"/>
              <w:jc w:val="center"/>
            </w:pPr>
            <w:r>
              <w:t>0,058</w:t>
            </w:r>
          </w:p>
        </w:tc>
        <w:tc>
          <w:tcPr>
            <w:tcW w:w="1077" w:type="dxa"/>
          </w:tcPr>
          <w:p w:rsidR="00147B83" w:rsidRDefault="00147B83">
            <w:pPr>
              <w:pStyle w:val="ConsPlusNormal"/>
              <w:jc w:val="center"/>
            </w:pPr>
            <w:r>
              <w:t>0,06</w:t>
            </w:r>
          </w:p>
        </w:tc>
        <w:tc>
          <w:tcPr>
            <w:tcW w:w="965" w:type="dxa"/>
          </w:tcPr>
          <w:p w:rsidR="00147B83" w:rsidRDefault="00147B83">
            <w:pPr>
              <w:pStyle w:val="ConsPlusNormal"/>
              <w:jc w:val="center"/>
            </w:pPr>
            <w:r>
              <w:t>0,063</w:t>
            </w:r>
          </w:p>
        </w:tc>
        <w:tc>
          <w:tcPr>
            <w:tcW w:w="994" w:type="dxa"/>
          </w:tcPr>
          <w:p w:rsidR="00147B83" w:rsidRDefault="00147B83">
            <w:pPr>
              <w:pStyle w:val="ConsPlusNormal"/>
              <w:jc w:val="center"/>
            </w:pPr>
            <w:r>
              <w:t>0,094</w:t>
            </w:r>
          </w:p>
        </w:tc>
        <w:tc>
          <w:tcPr>
            <w:tcW w:w="1134" w:type="dxa"/>
          </w:tcPr>
          <w:p w:rsidR="00147B83" w:rsidRDefault="00147B83">
            <w:pPr>
              <w:pStyle w:val="ConsPlusNormal"/>
              <w:jc w:val="center"/>
            </w:pPr>
            <w:r>
              <w:t>0,098</w:t>
            </w:r>
          </w:p>
        </w:tc>
        <w:tc>
          <w:tcPr>
            <w:tcW w:w="1191" w:type="dxa"/>
          </w:tcPr>
          <w:p w:rsidR="00147B83" w:rsidRDefault="00147B83">
            <w:pPr>
              <w:pStyle w:val="ConsPlusNormal"/>
              <w:jc w:val="center"/>
            </w:pPr>
            <w:r>
              <w:t>0,102</w:t>
            </w:r>
          </w:p>
        </w:tc>
        <w:tc>
          <w:tcPr>
            <w:tcW w:w="1077" w:type="dxa"/>
          </w:tcPr>
          <w:p w:rsidR="00147B83" w:rsidRDefault="00147B83">
            <w:pPr>
              <w:pStyle w:val="ConsPlusNormal"/>
              <w:jc w:val="center"/>
            </w:pPr>
            <w:r>
              <w:t>0,102</w:t>
            </w:r>
          </w:p>
        </w:tc>
        <w:tc>
          <w:tcPr>
            <w:tcW w:w="1134" w:type="dxa"/>
          </w:tcPr>
          <w:p w:rsidR="00147B83" w:rsidRDefault="00147B83">
            <w:pPr>
              <w:pStyle w:val="ConsPlusNormal"/>
              <w:jc w:val="center"/>
            </w:pPr>
            <w:r>
              <w:t>0,102</w:t>
            </w:r>
          </w:p>
        </w:tc>
        <w:tc>
          <w:tcPr>
            <w:tcW w:w="1134" w:type="dxa"/>
          </w:tcPr>
          <w:p w:rsidR="00147B83" w:rsidRDefault="00147B83">
            <w:pPr>
              <w:pStyle w:val="ConsPlusNormal"/>
              <w:jc w:val="center"/>
            </w:pPr>
            <w:r>
              <w:t>0,102</w:t>
            </w:r>
          </w:p>
        </w:tc>
        <w:tc>
          <w:tcPr>
            <w:tcW w:w="1077" w:type="dxa"/>
          </w:tcPr>
          <w:p w:rsidR="00147B83" w:rsidRDefault="00147B83">
            <w:pPr>
              <w:pStyle w:val="ConsPlusNormal"/>
              <w:jc w:val="center"/>
            </w:pPr>
            <w:r>
              <w:t>0,102</w:t>
            </w:r>
          </w:p>
        </w:tc>
        <w:tc>
          <w:tcPr>
            <w:tcW w:w="1134" w:type="dxa"/>
          </w:tcPr>
          <w:p w:rsidR="00147B83" w:rsidRDefault="00147B83">
            <w:pPr>
              <w:pStyle w:val="ConsPlusNormal"/>
              <w:jc w:val="center"/>
            </w:pPr>
            <w:r>
              <w:t>0,102</w:t>
            </w:r>
          </w:p>
        </w:tc>
        <w:tc>
          <w:tcPr>
            <w:tcW w:w="1247" w:type="dxa"/>
          </w:tcPr>
          <w:p w:rsidR="00147B83" w:rsidRDefault="00147B83">
            <w:pPr>
              <w:pStyle w:val="ConsPlusNormal"/>
              <w:jc w:val="center"/>
            </w:pPr>
            <w:r>
              <w:t>0,102</w:t>
            </w:r>
          </w:p>
        </w:tc>
        <w:tc>
          <w:tcPr>
            <w:tcW w:w="1134" w:type="dxa"/>
          </w:tcPr>
          <w:p w:rsidR="00147B83" w:rsidRDefault="00147B83">
            <w:pPr>
              <w:pStyle w:val="ConsPlusNormal"/>
              <w:jc w:val="center"/>
            </w:pPr>
            <w:r>
              <w:t>0,102</w:t>
            </w:r>
          </w:p>
        </w:tc>
      </w:tr>
      <w:tr w:rsidR="00147B83">
        <w:tc>
          <w:tcPr>
            <w:tcW w:w="850" w:type="dxa"/>
          </w:tcPr>
          <w:p w:rsidR="00147B83" w:rsidRDefault="00147B83">
            <w:pPr>
              <w:pStyle w:val="ConsPlusNormal"/>
            </w:pPr>
            <w:r>
              <w:t>15.</w:t>
            </w:r>
          </w:p>
        </w:tc>
        <w:tc>
          <w:tcPr>
            <w:tcW w:w="1843" w:type="dxa"/>
          </w:tcPr>
          <w:p w:rsidR="00147B83" w:rsidRDefault="00147B83">
            <w:pPr>
              <w:pStyle w:val="ConsPlusNormal"/>
            </w:pPr>
            <w:r>
              <w:t>Лунинский район</w:t>
            </w:r>
          </w:p>
        </w:tc>
        <w:tc>
          <w:tcPr>
            <w:tcW w:w="1191" w:type="dxa"/>
          </w:tcPr>
          <w:p w:rsidR="00147B83" w:rsidRDefault="00147B83">
            <w:pPr>
              <w:pStyle w:val="ConsPlusNormal"/>
              <w:jc w:val="center"/>
            </w:pPr>
            <w:r>
              <w:t>1,34</w:t>
            </w:r>
          </w:p>
        </w:tc>
        <w:tc>
          <w:tcPr>
            <w:tcW w:w="1077" w:type="dxa"/>
          </w:tcPr>
          <w:p w:rsidR="00147B83" w:rsidRDefault="00147B83">
            <w:pPr>
              <w:pStyle w:val="ConsPlusNormal"/>
              <w:jc w:val="center"/>
            </w:pPr>
            <w:r>
              <w:t>1,407</w:t>
            </w:r>
          </w:p>
        </w:tc>
        <w:tc>
          <w:tcPr>
            <w:tcW w:w="1077" w:type="dxa"/>
          </w:tcPr>
          <w:p w:rsidR="00147B83" w:rsidRDefault="00147B83">
            <w:pPr>
              <w:pStyle w:val="ConsPlusNormal"/>
              <w:jc w:val="center"/>
            </w:pPr>
            <w:r>
              <w:t>1,477</w:t>
            </w:r>
          </w:p>
        </w:tc>
        <w:tc>
          <w:tcPr>
            <w:tcW w:w="965" w:type="dxa"/>
          </w:tcPr>
          <w:p w:rsidR="00147B83" w:rsidRDefault="00147B83">
            <w:pPr>
              <w:pStyle w:val="ConsPlusNormal"/>
              <w:jc w:val="center"/>
            </w:pPr>
            <w:r>
              <w:t>1,55</w:t>
            </w:r>
          </w:p>
        </w:tc>
        <w:tc>
          <w:tcPr>
            <w:tcW w:w="994" w:type="dxa"/>
          </w:tcPr>
          <w:p w:rsidR="00147B83" w:rsidRDefault="00147B83">
            <w:pPr>
              <w:pStyle w:val="ConsPlusNormal"/>
              <w:jc w:val="center"/>
            </w:pPr>
            <w:r>
              <w:t>1,627</w:t>
            </w:r>
          </w:p>
        </w:tc>
        <w:tc>
          <w:tcPr>
            <w:tcW w:w="1134" w:type="dxa"/>
          </w:tcPr>
          <w:p w:rsidR="00147B83" w:rsidRDefault="00147B83">
            <w:pPr>
              <w:pStyle w:val="ConsPlusNormal"/>
              <w:jc w:val="center"/>
            </w:pPr>
            <w:r>
              <w:t>1,708</w:t>
            </w:r>
          </w:p>
        </w:tc>
        <w:tc>
          <w:tcPr>
            <w:tcW w:w="1191" w:type="dxa"/>
          </w:tcPr>
          <w:p w:rsidR="00147B83" w:rsidRDefault="00147B83">
            <w:pPr>
              <w:pStyle w:val="ConsPlusNormal"/>
              <w:jc w:val="center"/>
            </w:pPr>
            <w:r>
              <w:t>1,793</w:t>
            </w:r>
          </w:p>
        </w:tc>
        <w:tc>
          <w:tcPr>
            <w:tcW w:w="1077" w:type="dxa"/>
          </w:tcPr>
          <w:p w:rsidR="00147B83" w:rsidRDefault="00147B83">
            <w:pPr>
              <w:pStyle w:val="ConsPlusNormal"/>
              <w:jc w:val="center"/>
            </w:pPr>
            <w:r>
              <w:t>1,793</w:t>
            </w:r>
          </w:p>
        </w:tc>
        <w:tc>
          <w:tcPr>
            <w:tcW w:w="1134" w:type="dxa"/>
          </w:tcPr>
          <w:p w:rsidR="00147B83" w:rsidRDefault="00147B83">
            <w:pPr>
              <w:pStyle w:val="ConsPlusNormal"/>
              <w:jc w:val="center"/>
            </w:pPr>
            <w:r>
              <w:t>1,793</w:t>
            </w:r>
          </w:p>
        </w:tc>
        <w:tc>
          <w:tcPr>
            <w:tcW w:w="1134" w:type="dxa"/>
          </w:tcPr>
          <w:p w:rsidR="00147B83" w:rsidRDefault="00147B83">
            <w:pPr>
              <w:pStyle w:val="ConsPlusNormal"/>
              <w:jc w:val="center"/>
            </w:pPr>
            <w:r>
              <w:t>1,793</w:t>
            </w:r>
          </w:p>
        </w:tc>
        <w:tc>
          <w:tcPr>
            <w:tcW w:w="1077" w:type="dxa"/>
          </w:tcPr>
          <w:p w:rsidR="00147B83" w:rsidRDefault="00147B83">
            <w:pPr>
              <w:pStyle w:val="ConsPlusNormal"/>
              <w:jc w:val="center"/>
            </w:pPr>
            <w:r>
              <w:t>1,793</w:t>
            </w:r>
          </w:p>
        </w:tc>
        <w:tc>
          <w:tcPr>
            <w:tcW w:w="1134" w:type="dxa"/>
          </w:tcPr>
          <w:p w:rsidR="00147B83" w:rsidRDefault="00147B83">
            <w:pPr>
              <w:pStyle w:val="ConsPlusNormal"/>
              <w:jc w:val="center"/>
            </w:pPr>
            <w:r>
              <w:t>1,793</w:t>
            </w:r>
          </w:p>
        </w:tc>
        <w:tc>
          <w:tcPr>
            <w:tcW w:w="1247" w:type="dxa"/>
          </w:tcPr>
          <w:p w:rsidR="00147B83" w:rsidRDefault="00147B83">
            <w:pPr>
              <w:pStyle w:val="ConsPlusNormal"/>
              <w:jc w:val="center"/>
            </w:pPr>
            <w:r>
              <w:t>1,793</w:t>
            </w:r>
          </w:p>
        </w:tc>
        <w:tc>
          <w:tcPr>
            <w:tcW w:w="1134" w:type="dxa"/>
          </w:tcPr>
          <w:p w:rsidR="00147B83" w:rsidRDefault="00147B83">
            <w:pPr>
              <w:pStyle w:val="ConsPlusNormal"/>
              <w:jc w:val="center"/>
            </w:pPr>
            <w:r>
              <w:t>1,793</w:t>
            </w:r>
          </w:p>
        </w:tc>
      </w:tr>
      <w:tr w:rsidR="00147B83">
        <w:tc>
          <w:tcPr>
            <w:tcW w:w="850" w:type="dxa"/>
          </w:tcPr>
          <w:p w:rsidR="00147B83" w:rsidRDefault="00147B83">
            <w:pPr>
              <w:pStyle w:val="ConsPlusNormal"/>
            </w:pPr>
            <w:r>
              <w:t>16.</w:t>
            </w:r>
          </w:p>
        </w:tc>
        <w:tc>
          <w:tcPr>
            <w:tcW w:w="1843" w:type="dxa"/>
          </w:tcPr>
          <w:p w:rsidR="00147B83" w:rsidRDefault="00147B83">
            <w:pPr>
              <w:pStyle w:val="ConsPlusNormal"/>
            </w:pPr>
            <w:r>
              <w:t>Малосердобинский район</w:t>
            </w:r>
          </w:p>
        </w:tc>
        <w:tc>
          <w:tcPr>
            <w:tcW w:w="1191" w:type="dxa"/>
          </w:tcPr>
          <w:p w:rsidR="00147B83" w:rsidRDefault="00147B83">
            <w:pPr>
              <w:pStyle w:val="ConsPlusNormal"/>
              <w:jc w:val="center"/>
            </w:pPr>
            <w:r>
              <w:t>0,06</w:t>
            </w:r>
          </w:p>
        </w:tc>
        <w:tc>
          <w:tcPr>
            <w:tcW w:w="1077" w:type="dxa"/>
          </w:tcPr>
          <w:p w:rsidR="00147B83" w:rsidRDefault="00147B83">
            <w:pPr>
              <w:pStyle w:val="ConsPlusNormal"/>
              <w:jc w:val="center"/>
            </w:pPr>
            <w:r>
              <w:t>0,063</w:t>
            </w:r>
          </w:p>
        </w:tc>
        <w:tc>
          <w:tcPr>
            <w:tcW w:w="1077" w:type="dxa"/>
          </w:tcPr>
          <w:p w:rsidR="00147B83" w:rsidRDefault="00147B83">
            <w:pPr>
              <w:pStyle w:val="ConsPlusNormal"/>
              <w:jc w:val="center"/>
            </w:pPr>
            <w:r>
              <w:t>0,066</w:t>
            </w:r>
          </w:p>
        </w:tc>
        <w:tc>
          <w:tcPr>
            <w:tcW w:w="965" w:type="dxa"/>
          </w:tcPr>
          <w:p w:rsidR="00147B83" w:rsidRDefault="00147B83">
            <w:pPr>
              <w:pStyle w:val="ConsPlusNormal"/>
              <w:jc w:val="center"/>
            </w:pPr>
            <w:r>
              <w:t>0,069</w:t>
            </w:r>
          </w:p>
        </w:tc>
        <w:tc>
          <w:tcPr>
            <w:tcW w:w="994" w:type="dxa"/>
          </w:tcPr>
          <w:p w:rsidR="00147B83" w:rsidRDefault="00147B83">
            <w:pPr>
              <w:pStyle w:val="ConsPlusNormal"/>
              <w:jc w:val="center"/>
            </w:pPr>
            <w:r>
              <w:t>0,072</w:t>
            </w:r>
          </w:p>
        </w:tc>
        <w:tc>
          <w:tcPr>
            <w:tcW w:w="1134" w:type="dxa"/>
          </w:tcPr>
          <w:p w:rsidR="00147B83" w:rsidRDefault="00147B83">
            <w:pPr>
              <w:pStyle w:val="ConsPlusNormal"/>
              <w:jc w:val="center"/>
            </w:pPr>
            <w:r>
              <w:t>0,075</w:t>
            </w:r>
          </w:p>
        </w:tc>
        <w:tc>
          <w:tcPr>
            <w:tcW w:w="1191" w:type="dxa"/>
          </w:tcPr>
          <w:p w:rsidR="00147B83" w:rsidRDefault="00147B83">
            <w:pPr>
              <w:pStyle w:val="ConsPlusNormal"/>
              <w:jc w:val="center"/>
            </w:pPr>
            <w:r>
              <w:t>0,078</w:t>
            </w:r>
          </w:p>
        </w:tc>
        <w:tc>
          <w:tcPr>
            <w:tcW w:w="1077" w:type="dxa"/>
          </w:tcPr>
          <w:p w:rsidR="00147B83" w:rsidRDefault="00147B83">
            <w:pPr>
              <w:pStyle w:val="ConsPlusNormal"/>
              <w:jc w:val="center"/>
            </w:pPr>
            <w:r>
              <w:t>0,078</w:t>
            </w:r>
          </w:p>
        </w:tc>
        <w:tc>
          <w:tcPr>
            <w:tcW w:w="1134" w:type="dxa"/>
          </w:tcPr>
          <w:p w:rsidR="00147B83" w:rsidRDefault="00147B83">
            <w:pPr>
              <w:pStyle w:val="ConsPlusNormal"/>
              <w:jc w:val="center"/>
            </w:pPr>
            <w:r>
              <w:t>0,078</w:t>
            </w:r>
          </w:p>
        </w:tc>
        <w:tc>
          <w:tcPr>
            <w:tcW w:w="1134" w:type="dxa"/>
          </w:tcPr>
          <w:p w:rsidR="00147B83" w:rsidRDefault="00147B83">
            <w:pPr>
              <w:pStyle w:val="ConsPlusNormal"/>
              <w:jc w:val="center"/>
            </w:pPr>
            <w:r>
              <w:t>0,078</w:t>
            </w:r>
          </w:p>
        </w:tc>
        <w:tc>
          <w:tcPr>
            <w:tcW w:w="1077" w:type="dxa"/>
          </w:tcPr>
          <w:p w:rsidR="00147B83" w:rsidRDefault="00147B83">
            <w:pPr>
              <w:pStyle w:val="ConsPlusNormal"/>
              <w:jc w:val="center"/>
            </w:pPr>
            <w:r>
              <w:t>0,078</w:t>
            </w:r>
          </w:p>
        </w:tc>
        <w:tc>
          <w:tcPr>
            <w:tcW w:w="1134" w:type="dxa"/>
          </w:tcPr>
          <w:p w:rsidR="00147B83" w:rsidRDefault="00147B83">
            <w:pPr>
              <w:pStyle w:val="ConsPlusNormal"/>
              <w:jc w:val="center"/>
            </w:pPr>
            <w:r>
              <w:t>0,078</w:t>
            </w:r>
          </w:p>
        </w:tc>
        <w:tc>
          <w:tcPr>
            <w:tcW w:w="1247" w:type="dxa"/>
          </w:tcPr>
          <w:p w:rsidR="00147B83" w:rsidRDefault="00147B83">
            <w:pPr>
              <w:pStyle w:val="ConsPlusNormal"/>
              <w:jc w:val="center"/>
            </w:pPr>
            <w:r>
              <w:t>0,078</w:t>
            </w:r>
          </w:p>
        </w:tc>
        <w:tc>
          <w:tcPr>
            <w:tcW w:w="1134" w:type="dxa"/>
          </w:tcPr>
          <w:p w:rsidR="00147B83" w:rsidRDefault="00147B83">
            <w:pPr>
              <w:pStyle w:val="ConsPlusNormal"/>
              <w:jc w:val="center"/>
            </w:pPr>
            <w:r>
              <w:t>0,078</w:t>
            </w:r>
          </w:p>
        </w:tc>
      </w:tr>
      <w:tr w:rsidR="00147B83">
        <w:tc>
          <w:tcPr>
            <w:tcW w:w="850" w:type="dxa"/>
          </w:tcPr>
          <w:p w:rsidR="00147B83" w:rsidRDefault="00147B83">
            <w:pPr>
              <w:pStyle w:val="ConsPlusNormal"/>
            </w:pPr>
            <w:r>
              <w:t>17.</w:t>
            </w:r>
          </w:p>
        </w:tc>
        <w:tc>
          <w:tcPr>
            <w:tcW w:w="1843" w:type="dxa"/>
          </w:tcPr>
          <w:p w:rsidR="00147B83" w:rsidRDefault="00147B83">
            <w:pPr>
              <w:pStyle w:val="ConsPlusNormal"/>
            </w:pPr>
            <w:r>
              <w:t>Мокшанский район</w:t>
            </w:r>
          </w:p>
        </w:tc>
        <w:tc>
          <w:tcPr>
            <w:tcW w:w="1191" w:type="dxa"/>
          </w:tcPr>
          <w:p w:rsidR="00147B83" w:rsidRDefault="00147B83">
            <w:pPr>
              <w:pStyle w:val="ConsPlusNormal"/>
              <w:jc w:val="center"/>
            </w:pPr>
            <w:r>
              <w:t>20,6</w:t>
            </w:r>
          </w:p>
        </w:tc>
        <w:tc>
          <w:tcPr>
            <w:tcW w:w="1077" w:type="dxa"/>
          </w:tcPr>
          <w:p w:rsidR="00147B83" w:rsidRDefault="00147B83">
            <w:pPr>
              <w:pStyle w:val="ConsPlusNormal"/>
              <w:jc w:val="center"/>
            </w:pPr>
            <w:r>
              <w:t>21,63</w:t>
            </w:r>
          </w:p>
        </w:tc>
        <w:tc>
          <w:tcPr>
            <w:tcW w:w="1077" w:type="dxa"/>
          </w:tcPr>
          <w:p w:rsidR="00147B83" w:rsidRDefault="00147B83">
            <w:pPr>
              <w:pStyle w:val="ConsPlusNormal"/>
              <w:jc w:val="center"/>
            </w:pPr>
            <w:r>
              <w:t>22,71</w:t>
            </w:r>
          </w:p>
        </w:tc>
        <w:tc>
          <w:tcPr>
            <w:tcW w:w="965" w:type="dxa"/>
          </w:tcPr>
          <w:p w:rsidR="00147B83" w:rsidRDefault="00147B83">
            <w:pPr>
              <w:pStyle w:val="ConsPlusNormal"/>
              <w:jc w:val="center"/>
            </w:pPr>
            <w:r>
              <w:t>23,84</w:t>
            </w:r>
          </w:p>
        </w:tc>
        <w:tc>
          <w:tcPr>
            <w:tcW w:w="994" w:type="dxa"/>
          </w:tcPr>
          <w:p w:rsidR="00147B83" w:rsidRDefault="00147B83">
            <w:pPr>
              <w:pStyle w:val="ConsPlusNormal"/>
              <w:jc w:val="center"/>
            </w:pPr>
            <w:r>
              <w:t>25,03</w:t>
            </w:r>
          </w:p>
        </w:tc>
        <w:tc>
          <w:tcPr>
            <w:tcW w:w="1134" w:type="dxa"/>
          </w:tcPr>
          <w:p w:rsidR="00147B83" w:rsidRDefault="00147B83">
            <w:pPr>
              <w:pStyle w:val="ConsPlusNormal"/>
              <w:jc w:val="center"/>
            </w:pPr>
            <w:r>
              <w:t>26,28</w:t>
            </w:r>
          </w:p>
        </w:tc>
        <w:tc>
          <w:tcPr>
            <w:tcW w:w="1191" w:type="dxa"/>
          </w:tcPr>
          <w:p w:rsidR="00147B83" w:rsidRDefault="00147B83">
            <w:pPr>
              <w:pStyle w:val="ConsPlusNormal"/>
              <w:jc w:val="center"/>
            </w:pPr>
            <w:r>
              <w:t>27,59</w:t>
            </w:r>
          </w:p>
        </w:tc>
        <w:tc>
          <w:tcPr>
            <w:tcW w:w="1077" w:type="dxa"/>
          </w:tcPr>
          <w:p w:rsidR="00147B83" w:rsidRDefault="00147B83">
            <w:pPr>
              <w:pStyle w:val="ConsPlusNormal"/>
              <w:jc w:val="center"/>
            </w:pPr>
            <w:r>
              <w:t>27,59</w:t>
            </w:r>
          </w:p>
        </w:tc>
        <w:tc>
          <w:tcPr>
            <w:tcW w:w="1134" w:type="dxa"/>
          </w:tcPr>
          <w:p w:rsidR="00147B83" w:rsidRDefault="00147B83">
            <w:pPr>
              <w:pStyle w:val="ConsPlusNormal"/>
              <w:jc w:val="center"/>
            </w:pPr>
            <w:r>
              <w:t>27,59</w:t>
            </w:r>
          </w:p>
        </w:tc>
        <w:tc>
          <w:tcPr>
            <w:tcW w:w="1134" w:type="dxa"/>
          </w:tcPr>
          <w:p w:rsidR="00147B83" w:rsidRDefault="00147B83">
            <w:pPr>
              <w:pStyle w:val="ConsPlusNormal"/>
              <w:jc w:val="center"/>
            </w:pPr>
            <w:r>
              <w:t>27,59</w:t>
            </w:r>
          </w:p>
        </w:tc>
        <w:tc>
          <w:tcPr>
            <w:tcW w:w="1077" w:type="dxa"/>
          </w:tcPr>
          <w:p w:rsidR="00147B83" w:rsidRDefault="00147B83">
            <w:pPr>
              <w:pStyle w:val="ConsPlusNormal"/>
              <w:jc w:val="center"/>
            </w:pPr>
            <w:r>
              <w:t>27,59</w:t>
            </w:r>
          </w:p>
        </w:tc>
        <w:tc>
          <w:tcPr>
            <w:tcW w:w="1134" w:type="dxa"/>
          </w:tcPr>
          <w:p w:rsidR="00147B83" w:rsidRDefault="00147B83">
            <w:pPr>
              <w:pStyle w:val="ConsPlusNormal"/>
              <w:jc w:val="center"/>
            </w:pPr>
            <w:r>
              <w:t>27,59</w:t>
            </w:r>
          </w:p>
        </w:tc>
        <w:tc>
          <w:tcPr>
            <w:tcW w:w="1247" w:type="dxa"/>
          </w:tcPr>
          <w:p w:rsidR="00147B83" w:rsidRDefault="00147B83">
            <w:pPr>
              <w:pStyle w:val="ConsPlusNormal"/>
              <w:jc w:val="center"/>
            </w:pPr>
            <w:r>
              <w:t>27,59</w:t>
            </w:r>
          </w:p>
        </w:tc>
        <w:tc>
          <w:tcPr>
            <w:tcW w:w="1134" w:type="dxa"/>
          </w:tcPr>
          <w:p w:rsidR="00147B83" w:rsidRDefault="00147B83">
            <w:pPr>
              <w:pStyle w:val="ConsPlusNormal"/>
              <w:jc w:val="center"/>
            </w:pPr>
            <w:r>
              <w:t>27,59</w:t>
            </w:r>
          </w:p>
        </w:tc>
      </w:tr>
      <w:tr w:rsidR="00147B83">
        <w:tc>
          <w:tcPr>
            <w:tcW w:w="850" w:type="dxa"/>
          </w:tcPr>
          <w:p w:rsidR="00147B83" w:rsidRDefault="00147B83">
            <w:pPr>
              <w:pStyle w:val="ConsPlusNormal"/>
            </w:pPr>
            <w:r>
              <w:t>18.</w:t>
            </w:r>
          </w:p>
        </w:tc>
        <w:tc>
          <w:tcPr>
            <w:tcW w:w="1843" w:type="dxa"/>
          </w:tcPr>
          <w:p w:rsidR="00147B83" w:rsidRDefault="00147B83">
            <w:pPr>
              <w:pStyle w:val="ConsPlusNormal"/>
            </w:pPr>
            <w:r>
              <w:t>Наровчатский район</w:t>
            </w:r>
          </w:p>
        </w:tc>
        <w:tc>
          <w:tcPr>
            <w:tcW w:w="1191" w:type="dxa"/>
          </w:tcPr>
          <w:p w:rsidR="00147B83" w:rsidRDefault="00147B83">
            <w:pPr>
              <w:pStyle w:val="ConsPlusNormal"/>
              <w:jc w:val="center"/>
            </w:pPr>
            <w:r>
              <w:t>0,328</w:t>
            </w:r>
          </w:p>
        </w:tc>
        <w:tc>
          <w:tcPr>
            <w:tcW w:w="1077" w:type="dxa"/>
          </w:tcPr>
          <w:p w:rsidR="00147B83" w:rsidRDefault="00147B83">
            <w:pPr>
              <w:pStyle w:val="ConsPlusNormal"/>
              <w:jc w:val="center"/>
            </w:pPr>
            <w:r>
              <w:t>0,344</w:t>
            </w:r>
          </w:p>
        </w:tc>
        <w:tc>
          <w:tcPr>
            <w:tcW w:w="1077" w:type="dxa"/>
          </w:tcPr>
          <w:p w:rsidR="00147B83" w:rsidRDefault="00147B83">
            <w:pPr>
              <w:pStyle w:val="ConsPlusNormal"/>
              <w:jc w:val="center"/>
            </w:pPr>
            <w:r>
              <w:t>0,361</w:t>
            </w:r>
          </w:p>
        </w:tc>
        <w:tc>
          <w:tcPr>
            <w:tcW w:w="965" w:type="dxa"/>
          </w:tcPr>
          <w:p w:rsidR="00147B83" w:rsidRDefault="00147B83">
            <w:pPr>
              <w:pStyle w:val="ConsPlusNormal"/>
              <w:jc w:val="center"/>
            </w:pPr>
            <w:r>
              <w:t>0,379</w:t>
            </w:r>
          </w:p>
        </w:tc>
        <w:tc>
          <w:tcPr>
            <w:tcW w:w="994" w:type="dxa"/>
          </w:tcPr>
          <w:p w:rsidR="00147B83" w:rsidRDefault="00147B83">
            <w:pPr>
              <w:pStyle w:val="ConsPlusNormal"/>
              <w:jc w:val="center"/>
            </w:pPr>
            <w:r>
              <w:t>0,397</w:t>
            </w:r>
          </w:p>
        </w:tc>
        <w:tc>
          <w:tcPr>
            <w:tcW w:w="1134" w:type="dxa"/>
          </w:tcPr>
          <w:p w:rsidR="00147B83" w:rsidRDefault="00147B83">
            <w:pPr>
              <w:pStyle w:val="ConsPlusNormal"/>
              <w:jc w:val="center"/>
            </w:pPr>
            <w:r>
              <w:t>0,416</w:t>
            </w:r>
          </w:p>
        </w:tc>
        <w:tc>
          <w:tcPr>
            <w:tcW w:w="1191" w:type="dxa"/>
          </w:tcPr>
          <w:p w:rsidR="00147B83" w:rsidRDefault="00147B83">
            <w:pPr>
              <w:pStyle w:val="ConsPlusNormal"/>
              <w:jc w:val="center"/>
            </w:pPr>
            <w:r>
              <w:t>0,436</w:t>
            </w:r>
          </w:p>
        </w:tc>
        <w:tc>
          <w:tcPr>
            <w:tcW w:w="1077" w:type="dxa"/>
          </w:tcPr>
          <w:p w:rsidR="00147B83" w:rsidRDefault="00147B83">
            <w:pPr>
              <w:pStyle w:val="ConsPlusNormal"/>
              <w:jc w:val="center"/>
            </w:pPr>
            <w:r>
              <w:t>0,436</w:t>
            </w:r>
          </w:p>
        </w:tc>
        <w:tc>
          <w:tcPr>
            <w:tcW w:w="1134" w:type="dxa"/>
          </w:tcPr>
          <w:p w:rsidR="00147B83" w:rsidRDefault="00147B83">
            <w:pPr>
              <w:pStyle w:val="ConsPlusNormal"/>
              <w:jc w:val="center"/>
            </w:pPr>
            <w:r>
              <w:t>0,436</w:t>
            </w:r>
          </w:p>
        </w:tc>
        <w:tc>
          <w:tcPr>
            <w:tcW w:w="1134" w:type="dxa"/>
          </w:tcPr>
          <w:p w:rsidR="00147B83" w:rsidRDefault="00147B83">
            <w:pPr>
              <w:pStyle w:val="ConsPlusNormal"/>
              <w:jc w:val="center"/>
            </w:pPr>
            <w:r>
              <w:t>0,436</w:t>
            </w:r>
          </w:p>
        </w:tc>
        <w:tc>
          <w:tcPr>
            <w:tcW w:w="1077" w:type="dxa"/>
          </w:tcPr>
          <w:p w:rsidR="00147B83" w:rsidRDefault="00147B83">
            <w:pPr>
              <w:pStyle w:val="ConsPlusNormal"/>
              <w:jc w:val="center"/>
            </w:pPr>
            <w:r>
              <w:t>0,436</w:t>
            </w:r>
          </w:p>
        </w:tc>
        <w:tc>
          <w:tcPr>
            <w:tcW w:w="1134" w:type="dxa"/>
          </w:tcPr>
          <w:p w:rsidR="00147B83" w:rsidRDefault="00147B83">
            <w:pPr>
              <w:pStyle w:val="ConsPlusNormal"/>
              <w:jc w:val="center"/>
            </w:pPr>
            <w:r>
              <w:t>0,436</w:t>
            </w:r>
          </w:p>
        </w:tc>
        <w:tc>
          <w:tcPr>
            <w:tcW w:w="1247" w:type="dxa"/>
          </w:tcPr>
          <w:p w:rsidR="00147B83" w:rsidRDefault="00147B83">
            <w:pPr>
              <w:pStyle w:val="ConsPlusNormal"/>
              <w:jc w:val="center"/>
            </w:pPr>
            <w:r>
              <w:t>0,436</w:t>
            </w:r>
          </w:p>
        </w:tc>
        <w:tc>
          <w:tcPr>
            <w:tcW w:w="1134" w:type="dxa"/>
          </w:tcPr>
          <w:p w:rsidR="00147B83" w:rsidRDefault="00147B83">
            <w:pPr>
              <w:pStyle w:val="ConsPlusNormal"/>
              <w:jc w:val="center"/>
            </w:pPr>
            <w:r>
              <w:t>0,436</w:t>
            </w:r>
          </w:p>
        </w:tc>
      </w:tr>
      <w:tr w:rsidR="00147B83">
        <w:tc>
          <w:tcPr>
            <w:tcW w:w="850" w:type="dxa"/>
          </w:tcPr>
          <w:p w:rsidR="00147B83" w:rsidRDefault="00147B83">
            <w:pPr>
              <w:pStyle w:val="ConsPlusNormal"/>
            </w:pPr>
            <w:r>
              <w:t>19.</w:t>
            </w:r>
          </w:p>
        </w:tc>
        <w:tc>
          <w:tcPr>
            <w:tcW w:w="1843" w:type="dxa"/>
          </w:tcPr>
          <w:p w:rsidR="00147B83" w:rsidRDefault="00147B83">
            <w:pPr>
              <w:pStyle w:val="ConsPlusNormal"/>
            </w:pPr>
            <w:r>
              <w:t>Неверкинский район</w:t>
            </w:r>
          </w:p>
        </w:tc>
        <w:tc>
          <w:tcPr>
            <w:tcW w:w="1191" w:type="dxa"/>
          </w:tcPr>
          <w:p w:rsidR="00147B83" w:rsidRDefault="00147B83">
            <w:pPr>
              <w:pStyle w:val="ConsPlusNormal"/>
              <w:jc w:val="center"/>
            </w:pPr>
            <w:r>
              <w:t>0,3</w:t>
            </w:r>
          </w:p>
        </w:tc>
        <w:tc>
          <w:tcPr>
            <w:tcW w:w="1077" w:type="dxa"/>
          </w:tcPr>
          <w:p w:rsidR="00147B83" w:rsidRDefault="00147B83">
            <w:pPr>
              <w:pStyle w:val="ConsPlusNormal"/>
              <w:jc w:val="center"/>
            </w:pPr>
            <w:r>
              <w:t>0,315</w:t>
            </w:r>
          </w:p>
        </w:tc>
        <w:tc>
          <w:tcPr>
            <w:tcW w:w="1077" w:type="dxa"/>
          </w:tcPr>
          <w:p w:rsidR="00147B83" w:rsidRDefault="00147B83">
            <w:pPr>
              <w:pStyle w:val="ConsPlusNormal"/>
              <w:jc w:val="center"/>
            </w:pPr>
            <w:r>
              <w:t>0,33</w:t>
            </w:r>
          </w:p>
        </w:tc>
        <w:tc>
          <w:tcPr>
            <w:tcW w:w="965" w:type="dxa"/>
          </w:tcPr>
          <w:p w:rsidR="00147B83" w:rsidRDefault="00147B83">
            <w:pPr>
              <w:pStyle w:val="ConsPlusNormal"/>
              <w:jc w:val="center"/>
            </w:pPr>
            <w:r>
              <w:t>0,346</w:t>
            </w:r>
          </w:p>
        </w:tc>
        <w:tc>
          <w:tcPr>
            <w:tcW w:w="994" w:type="dxa"/>
          </w:tcPr>
          <w:p w:rsidR="00147B83" w:rsidRDefault="00147B83">
            <w:pPr>
              <w:pStyle w:val="ConsPlusNormal"/>
              <w:jc w:val="center"/>
            </w:pPr>
            <w:r>
              <w:t>0,363</w:t>
            </w:r>
          </w:p>
        </w:tc>
        <w:tc>
          <w:tcPr>
            <w:tcW w:w="1134" w:type="dxa"/>
          </w:tcPr>
          <w:p w:rsidR="00147B83" w:rsidRDefault="00147B83">
            <w:pPr>
              <w:pStyle w:val="ConsPlusNormal"/>
              <w:jc w:val="center"/>
            </w:pPr>
            <w:r>
              <w:t>0,381</w:t>
            </w:r>
          </w:p>
        </w:tc>
        <w:tc>
          <w:tcPr>
            <w:tcW w:w="1191" w:type="dxa"/>
          </w:tcPr>
          <w:p w:rsidR="00147B83" w:rsidRDefault="00147B83">
            <w:pPr>
              <w:pStyle w:val="ConsPlusNormal"/>
              <w:jc w:val="center"/>
            </w:pPr>
            <w:r>
              <w:t>0,4</w:t>
            </w:r>
          </w:p>
        </w:tc>
        <w:tc>
          <w:tcPr>
            <w:tcW w:w="1077" w:type="dxa"/>
          </w:tcPr>
          <w:p w:rsidR="00147B83" w:rsidRDefault="00147B83">
            <w:pPr>
              <w:pStyle w:val="ConsPlusNormal"/>
              <w:jc w:val="center"/>
            </w:pPr>
            <w:r>
              <w:t>0,4</w:t>
            </w:r>
          </w:p>
        </w:tc>
        <w:tc>
          <w:tcPr>
            <w:tcW w:w="1134" w:type="dxa"/>
          </w:tcPr>
          <w:p w:rsidR="00147B83" w:rsidRDefault="00147B83">
            <w:pPr>
              <w:pStyle w:val="ConsPlusNormal"/>
              <w:jc w:val="center"/>
            </w:pPr>
            <w:r>
              <w:t>0,4</w:t>
            </w:r>
          </w:p>
        </w:tc>
        <w:tc>
          <w:tcPr>
            <w:tcW w:w="1134" w:type="dxa"/>
          </w:tcPr>
          <w:p w:rsidR="00147B83" w:rsidRDefault="00147B83">
            <w:pPr>
              <w:pStyle w:val="ConsPlusNormal"/>
              <w:jc w:val="center"/>
            </w:pPr>
            <w:r>
              <w:t>0,4</w:t>
            </w:r>
          </w:p>
        </w:tc>
        <w:tc>
          <w:tcPr>
            <w:tcW w:w="1077" w:type="dxa"/>
          </w:tcPr>
          <w:p w:rsidR="00147B83" w:rsidRDefault="00147B83">
            <w:pPr>
              <w:pStyle w:val="ConsPlusNormal"/>
              <w:jc w:val="center"/>
            </w:pPr>
            <w:r>
              <w:t>0,4</w:t>
            </w:r>
          </w:p>
        </w:tc>
        <w:tc>
          <w:tcPr>
            <w:tcW w:w="1134" w:type="dxa"/>
          </w:tcPr>
          <w:p w:rsidR="00147B83" w:rsidRDefault="00147B83">
            <w:pPr>
              <w:pStyle w:val="ConsPlusNormal"/>
              <w:jc w:val="center"/>
            </w:pPr>
            <w:r>
              <w:t>0,4</w:t>
            </w:r>
          </w:p>
        </w:tc>
        <w:tc>
          <w:tcPr>
            <w:tcW w:w="1247" w:type="dxa"/>
          </w:tcPr>
          <w:p w:rsidR="00147B83" w:rsidRDefault="00147B83">
            <w:pPr>
              <w:pStyle w:val="ConsPlusNormal"/>
              <w:jc w:val="center"/>
            </w:pPr>
            <w:r>
              <w:t>0,4</w:t>
            </w:r>
          </w:p>
        </w:tc>
        <w:tc>
          <w:tcPr>
            <w:tcW w:w="1134" w:type="dxa"/>
          </w:tcPr>
          <w:p w:rsidR="00147B83" w:rsidRDefault="00147B83">
            <w:pPr>
              <w:pStyle w:val="ConsPlusNormal"/>
              <w:jc w:val="center"/>
            </w:pPr>
            <w:r>
              <w:t>0,4</w:t>
            </w:r>
          </w:p>
        </w:tc>
      </w:tr>
      <w:tr w:rsidR="00147B83">
        <w:tc>
          <w:tcPr>
            <w:tcW w:w="850" w:type="dxa"/>
          </w:tcPr>
          <w:p w:rsidR="00147B83" w:rsidRDefault="00147B83">
            <w:pPr>
              <w:pStyle w:val="ConsPlusNormal"/>
            </w:pPr>
            <w:r>
              <w:t>20.</w:t>
            </w:r>
          </w:p>
        </w:tc>
        <w:tc>
          <w:tcPr>
            <w:tcW w:w="1843" w:type="dxa"/>
          </w:tcPr>
          <w:p w:rsidR="00147B83" w:rsidRDefault="00147B83">
            <w:pPr>
              <w:pStyle w:val="ConsPlusNormal"/>
            </w:pPr>
            <w:r>
              <w:t>Нижнеломовский район</w:t>
            </w:r>
          </w:p>
        </w:tc>
        <w:tc>
          <w:tcPr>
            <w:tcW w:w="1191" w:type="dxa"/>
          </w:tcPr>
          <w:p w:rsidR="00147B83" w:rsidRDefault="00147B83">
            <w:pPr>
              <w:pStyle w:val="ConsPlusNormal"/>
              <w:jc w:val="center"/>
            </w:pPr>
            <w:r>
              <w:t>12,736</w:t>
            </w:r>
          </w:p>
        </w:tc>
        <w:tc>
          <w:tcPr>
            <w:tcW w:w="1077" w:type="dxa"/>
          </w:tcPr>
          <w:p w:rsidR="00147B83" w:rsidRDefault="00147B83">
            <w:pPr>
              <w:pStyle w:val="ConsPlusNormal"/>
              <w:jc w:val="center"/>
            </w:pPr>
            <w:r>
              <w:t>13,372</w:t>
            </w:r>
          </w:p>
        </w:tc>
        <w:tc>
          <w:tcPr>
            <w:tcW w:w="1077" w:type="dxa"/>
          </w:tcPr>
          <w:p w:rsidR="00147B83" w:rsidRDefault="00147B83">
            <w:pPr>
              <w:pStyle w:val="ConsPlusNormal"/>
              <w:jc w:val="center"/>
            </w:pPr>
            <w:r>
              <w:t>14,04</w:t>
            </w:r>
          </w:p>
        </w:tc>
        <w:tc>
          <w:tcPr>
            <w:tcW w:w="965" w:type="dxa"/>
          </w:tcPr>
          <w:p w:rsidR="00147B83" w:rsidRDefault="00147B83">
            <w:pPr>
              <w:pStyle w:val="ConsPlusNormal"/>
              <w:jc w:val="center"/>
            </w:pPr>
            <w:r>
              <w:t>14,742</w:t>
            </w:r>
          </w:p>
        </w:tc>
        <w:tc>
          <w:tcPr>
            <w:tcW w:w="994" w:type="dxa"/>
          </w:tcPr>
          <w:p w:rsidR="00147B83" w:rsidRDefault="00147B83">
            <w:pPr>
              <w:pStyle w:val="ConsPlusNormal"/>
              <w:jc w:val="center"/>
            </w:pPr>
            <w:r>
              <w:t>15,479</w:t>
            </w:r>
          </w:p>
        </w:tc>
        <w:tc>
          <w:tcPr>
            <w:tcW w:w="1134" w:type="dxa"/>
          </w:tcPr>
          <w:p w:rsidR="00147B83" w:rsidRDefault="00147B83">
            <w:pPr>
              <w:pStyle w:val="ConsPlusNormal"/>
              <w:jc w:val="center"/>
            </w:pPr>
            <w:r>
              <w:t>16,252</w:t>
            </w:r>
          </w:p>
        </w:tc>
        <w:tc>
          <w:tcPr>
            <w:tcW w:w="1191" w:type="dxa"/>
          </w:tcPr>
          <w:p w:rsidR="00147B83" w:rsidRDefault="00147B83">
            <w:pPr>
              <w:pStyle w:val="ConsPlusNormal"/>
              <w:jc w:val="center"/>
            </w:pPr>
            <w:r>
              <w:t>17,064</w:t>
            </w:r>
          </w:p>
        </w:tc>
        <w:tc>
          <w:tcPr>
            <w:tcW w:w="1077" w:type="dxa"/>
          </w:tcPr>
          <w:p w:rsidR="00147B83" w:rsidRDefault="00147B83">
            <w:pPr>
              <w:pStyle w:val="ConsPlusNormal"/>
              <w:jc w:val="center"/>
            </w:pPr>
            <w:r>
              <w:t>17,064</w:t>
            </w:r>
          </w:p>
        </w:tc>
        <w:tc>
          <w:tcPr>
            <w:tcW w:w="1134" w:type="dxa"/>
          </w:tcPr>
          <w:p w:rsidR="00147B83" w:rsidRDefault="00147B83">
            <w:pPr>
              <w:pStyle w:val="ConsPlusNormal"/>
              <w:jc w:val="center"/>
            </w:pPr>
            <w:r>
              <w:t>17,064</w:t>
            </w:r>
          </w:p>
        </w:tc>
        <w:tc>
          <w:tcPr>
            <w:tcW w:w="1134" w:type="dxa"/>
          </w:tcPr>
          <w:p w:rsidR="00147B83" w:rsidRDefault="00147B83">
            <w:pPr>
              <w:pStyle w:val="ConsPlusNormal"/>
              <w:jc w:val="center"/>
            </w:pPr>
            <w:r>
              <w:t>17,064</w:t>
            </w:r>
          </w:p>
        </w:tc>
        <w:tc>
          <w:tcPr>
            <w:tcW w:w="1077" w:type="dxa"/>
          </w:tcPr>
          <w:p w:rsidR="00147B83" w:rsidRDefault="00147B83">
            <w:pPr>
              <w:pStyle w:val="ConsPlusNormal"/>
              <w:jc w:val="center"/>
            </w:pPr>
            <w:r>
              <w:t>17,064</w:t>
            </w:r>
          </w:p>
        </w:tc>
        <w:tc>
          <w:tcPr>
            <w:tcW w:w="1134" w:type="dxa"/>
          </w:tcPr>
          <w:p w:rsidR="00147B83" w:rsidRDefault="00147B83">
            <w:pPr>
              <w:pStyle w:val="ConsPlusNormal"/>
              <w:jc w:val="center"/>
            </w:pPr>
            <w:r>
              <w:t>17,064</w:t>
            </w:r>
          </w:p>
        </w:tc>
        <w:tc>
          <w:tcPr>
            <w:tcW w:w="1247" w:type="dxa"/>
          </w:tcPr>
          <w:p w:rsidR="00147B83" w:rsidRDefault="00147B83">
            <w:pPr>
              <w:pStyle w:val="ConsPlusNormal"/>
              <w:jc w:val="center"/>
            </w:pPr>
            <w:r>
              <w:t>17,064</w:t>
            </w:r>
          </w:p>
        </w:tc>
        <w:tc>
          <w:tcPr>
            <w:tcW w:w="1134" w:type="dxa"/>
          </w:tcPr>
          <w:p w:rsidR="00147B83" w:rsidRDefault="00147B83">
            <w:pPr>
              <w:pStyle w:val="ConsPlusNormal"/>
              <w:jc w:val="center"/>
            </w:pPr>
            <w:r>
              <w:t>17,064</w:t>
            </w:r>
          </w:p>
        </w:tc>
      </w:tr>
      <w:tr w:rsidR="00147B83">
        <w:tc>
          <w:tcPr>
            <w:tcW w:w="850" w:type="dxa"/>
          </w:tcPr>
          <w:p w:rsidR="00147B83" w:rsidRDefault="00147B83">
            <w:pPr>
              <w:pStyle w:val="ConsPlusNormal"/>
            </w:pPr>
            <w:r>
              <w:t>21.</w:t>
            </w:r>
          </w:p>
        </w:tc>
        <w:tc>
          <w:tcPr>
            <w:tcW w:w="1843" w:type="dxa"/>
          </w:tcPr>
          <w:p w:rsidR="00147B83" w:rsidRDefault="00147B83">
            <w:pPr>
              <w:pStyle w:val="ConsPlusNormal"/>
            </w:pPr>
            <w:r>
              <w:t>Никольский район</w:t>
            </w:r>
          </w:p>
        </w:tc>
        <w:tc>
          <w:tcPr>
            <w:tcW w:w="1191" w:type="dxa"/>
          </w:tcPr>
          <w:p w:rsidR="00147B83" w:rsidRDefault="00147B83">
            <w:pPr>
              <w:pStyle w:val="ConsPlusNormal"/>
              <w:jc w:val="center"/>
            </w:pPr>
            <w:r>
              <w:t>0,616</w:t>
            </w:r>
          </w:p>
        </w:tc>
        <w:tc>
          <w:tcPr>
            <w:tcW w:w="1077" w:type="dxa"/>
          </w:tcPr>
          <w:p w:rsidR="00147B83" w:rsidRDefault="00147B83">
            <w:pPr>
              <w:pStyle w:val="ConsPlusNormal"/>
              <w:jc w:val="center"/>
            </w:pPr>
            <w:r>
              <w:t>0,646</w:t>
            </w:r>
          </w:p>
        </w:tc>
        <w:tc>
          <w:tcPr>
            <w:tcW w:w="1077" w:type="dxa"/>
          </w:tcPr>
          <w:p w:rsidR="00147B83" w:rsidRDefault="00147B83">
            <w:pPr>
              <w:pStyle w:val="ConsPlusNormal"/>
              <w:jc w:val="center"/>
            </w:pPr>
            <w:r>
              <w:t>0,678</w:t>
            </w:r>
          </w:p>
        </w:tc>
        <w:tc>
          <w:tcPr>
            <w:tcW w:w="965" w:type="dxa"/>
          </w:tcPr>
          <w:p w:rsidR="00147B83" w:rsidRDefault="00147B83">
            <w:pPr>
              <w:pStyle w:val="ConsPlusNormal"/>
              <w:jc w:val="center"/>
            </w:pPr>
            <w:r>
              <w:t>0,711</w:t>
            </w:r>
          </w:p>
        </w:tc>
        <w:tc>
          <w:tcPr>
            <w:tcW w:w="994" w:type="dxa"/>
          </w:tcPr>
          <w:p w:rsidR="00147B83" w:rsidRDefault="00147B83">
            <w:pPr>
              <w:pStyle w:val="ConsPlusNormal"/>
              <w:jc w:val="center"/>
            </w:pPr>
            <w:r>
              <w:t>0,746</w:t>
            </w:r>
          </w:p>
        </w:tc>
        <w:tc>
          <w:tcPr>
            <w:tcW w:w="1134" w:type="dxa"/>
          </w:tcPr>
          <w:p w:rsidR="00147B83" w:rsidRDefault="00147B83">
            <w:pPr>
              <w:pStyle w:val="ConsPlusNormal"/>
              <w:jc w:val="center"/>
            </w:pPr>
            <w:r>
              <w:t>0,783</w:t>
            </w:r>
          </w:p>
        </w:tc>
        <w:tc>
          <w:tcPr>
            <w:tcW w:w="1191" w:type="dxa"/>
          </w:tcPr>
          <w:p w:rsidR="00147B83" w:rsidRDefault="00147B83">
            <w:pPr>
              <w:pStyle w:val="ConsPlusNormal"/>
              <w:jc w:val="center"/>
            </w:pPr>
            <w:r>
              <w:t>0,822</w:t>
            </w:r>
          </w:p>
        </w:tc>
        <w:tc>
          <w:tcPr>
            <w:tcW w:w="1077" w:type="dxa"/>
          </w:tcPr>
          <w:p w:rsidR="00147B83" w:rsidRDefault="00147B83">
            <w:pPr>
              <w:pStyle w:val="ConsPlusNormal"/>
              <w:jc w:val="center"/>
            </w:pPr>
            <w:r>
              <w:t>0,822</w:t>
            </w:r>
          </w:p>
        </w:tc>
        <w:tc>
          <w:tcPr>
            <w:tcW w:w="1134" w:type="dxa"/>
          </w:tcPr>
          <w:p w:rsidR="00147B83" w:rsidRDefault="00147B83">
            <w:pPr>
              <w:pStyle w:val="ConsPlusNormal"/>
              <w:jc w:val="center"/>
            </w:pPr>
            <w:r>
              <w:t>0,822</w:t>
            </w:r>
          </w:p>
        </w:tc>
        <w:tc>
          <w:tcPr>
            <w:tcW w:w="1134" w:type="dxa"/>
          </w:tcPr>
          <w:p w:rsidR="00147B83" w:rsidRDefault="00147B83">
            <w:pPr>
              <w:pStyle w:val="ConsPlusNormal"/>
              <w:jc w:val="center"/>
            </w:pPr>
            <w:r>
              <w:t>0,822</w:t>
            </w:r>
          </w:p>
        </w:tc>
        <w:tc>
          <w:tcPr>
            <w:tcW w:w="1077" w:type="dxa"/>
          </w:tcPr>
          <w:p w:rsidR="00147B83" w:rsidRDefault="00147B83">
            <w:pPr>
              <w:pStyle w:val="ConsPlusNormal"/>
              <w:jc w:val="center"/>
            </w:pPr>
            <w:r>
              <w:t>0,822</w:t>
            </w:r>
          </w:p>
        </w:tc>
        <w:tc>
          <w:tcPr>
            <w:tcW w:w="1134" w:type="dxa"/>
          </w:tcPr>
          <w:p w:rsidR="00147B83" w:rsidRDefault="00147B83">
            <w:pPr>
              <w:pStyle w:val="ConsPlusNormal"/>
              <w:jc w:val="center"/>
            </w:pPr>
            <w:r>
              <w:t>0,822</w:t>
            </w:r>
          </w:p>
        </w:tc>
        <w:tc>
          <w:tcPr>
            <w:tcW w:w="1247" w:type="dxa"/>
          </w:tcPr>
          <w:p w:rsidR="00147B83" w:rsidRDefault="00147B83">
            <w:pPr>
              <w:pStyle w:val="ConsPlusNormal"/>
              <w:jc w:val="center"/>
            </w:pPr>
            <w:r>
              <w:t>0,822</w:t>
            </w:r>
          </w:p>
        </w:tc>
        <w:tc>
          <w:tcPr>
            <w:tcW w:w="1134" w:type="dxa"/>
          </w:tcPr>
          <w:p w:rsidR="00147B83" w:rsidRDefault="00147B83">
            <w:pPr>
              <w:pStyle w:val="ConsPlusNormal"/>
              <w:jc w:val="center"/>
            </w:pPr>
            <w:r>
              <w:t>0,822</w:t>
            </w:r>
          </w:p>
        </w:tc>
      </w:tr>
      <w:tr w:rsidR="00147B83">
        <w:tc>
          <w:tcPr>
            <w:tcW w:w="850" w:type="dxa"/>
          </w:tcPr>
          <w:p w:rsidR="00147B83" w:rsidRDefault="00147B83">
            <w:pPr>
              <w:pStyle w:val="ConsPlusNormal"/>
            </w:pPr>
            <w:r>
              <w:t>22.</w:t>
            </w:r>
          </w:p>
        </w:tc>
        <w:tc>
          <w:tcPr>
            <w:tcW w:w="1843" w:type="dxa"/>
          </w:tcPr>
          <w:p w:rsidR="00147B83" w:rsidRDefault="00147B83">
            <w:pPr>
              <w:pStyle w:val="ConsPlusNormal"/>
            </w:pPr>
            <w:r>
              <w:t>Пачелмский район</w:t>
            </w:r>
          </w:p>
        </w:tc>
        <w:tc>
          <w:tcPr>
            <w:tcW w:w="1191" w:type="dxa"/>
          </w:tcPr>
          <w:p w:rsidR="00147B83" w:rsidRDefault="00147B83">
            <w:pPr>
              <w:pStyle w:val="ConsPlusNormal"/>
              <w:jc w:val="center"/>
            </w:pPr>
            <w:r>
              <w:t>0,2</w:t>
            </w:r>
          </w:p>
        </w:tc>
        <w:tc>
          <w:tcPr>
            <w:tcW w:w="1077" w:type="dxa"/>
          </w:tcPr>
          <w:p w:rsidR="00147B83" w:rsidRDefault="00147B83">
            <w:pPr>
              <w:pStyle w:val="ConsPlusNormal"/>
              <w:jc w:val="center"/>
            </w:pPr>
            <w:r>
              <w:t>0,21</w:t>
            </w:r>
          </w:p>
        </w:tc>
        <w:tc>
          <w:tcPr>
            <w:tcW w:w="1077" w:type="dxa"/>
          </w:tcPr>
          <w:p w:rsidR="00147B83" w:rsidRDefault="00147B83">
            <w:pPr>
              <w:pStyle w:val="ConsPlusNormal"/>
              <w:jc w:val="center"/>
            </w:pPr>
            <w:r>
              <w:t>0,22</w:t>
            </w:r>
          </w:p>
        </w:tc>
        <w:tc>
          <w:tcPr>
            <w:tcW w:w="965" w:type="dxa"/>
          </w:tcPr>
          <w:p w:rsidR="00147B83" w:rsidRDefault="00147B83">
            <w:pPr>
              <w:pStyle w:val="ConsPlusNormal"/>
              <w:jc w:val="center"/>
            </w:pPr>
            <w:r>
              <w:t>0,23</w:t>
            </w:r>
          </w:p>
        </w:tc>
        <w:tc>
          <w:tcPr>
            <w:tcW w:w="994" w:type="dxa"/>
          </w:tcPr>
          <w:p w:rsidR="00147B83" w:rsidRDefault="00147B83">
            <w:pPr>
              <w:pStyle w:val="ConsPlusNormal"/>
              <w:jc w:val="center"/>
            </w:pPr>
            <w:r>
              <w:t>0,24</w:t>
            </w:r>
          </w:p>
        </w:tc>
        <w:tc>
          <w:tcPr>
            <w:tcW w:w="1134" w:type="dxa"/>
          </w:tcPr>
          <w:p w:rsidR="00147B83" w:rsidRDefault="00147B83">
            <w:pPr>
              <w:pStyle w:val="ConsPlusNormal"/>
              <w:jc w:val="center"/>
            </w:pPr>
            <w:r>
              <w:t>0,25</w:t>
            </w:r>
          </w:p>
        </w:tc>
        <w:tc>
          <w:tcPr>
            <w:tcW w:w="1191" w:type="dxa"/>
          </w:tcPr>
          <w:p w:rsidR="00147B83" w:rsidRDefault="00147B83">
            <w:pPr>
              <w:pStyle w:val="ConsPlusNormal"/>
              <w:jc w:val="center"/>
            </w:pPr>
            <w:r>
              <w:t>0,26</w:t>
            </w:r>
          </w:p>
        </w:tc>
        <w:tc>
          <w:tcPr>
            <w:tcW w:w="1077" w:type="dxa"/>
          </w:tcPr>
          <w:p w:rsidR="00147B83" w:rsidRDefault="00147B83">
            <w:pPr>
              <w:pStyle w:val="ConsPlusNormal"/>
              <w:jc w:val="center"/>
            </w:pPr>
            <w:r>
              <w:t>0,26</w:t>
            </w:r>
          </w:p>
        </w:tc>
        <w:tc>
          <w:tcPr>
            <w:tcW w:w="1134" w:type="dxa"/>
          </w:tcPr>
          <w:p w:rsidR="00147B83" w:rsidRDefault="00147B83">
            <w:pPr>
              <w:pStyle w:val="ConsPlusNormal"/>
              <w:jc w:val="center"/>
            </w:pPr>
            <w:r>
              <w:t>0,26</w:t>
            </w:r>
          </w:p>
        </w:tc>
        <w:tc>
          <w:tcPr>
            <w:tcW w:w="1134" w:type="dxa"/>
          </w:tcPr>
          <w:p w:rsidR="00147B83" w:rsidRDefault="00147B83">
            <w:pPr>
              <w:pStyle w:val="ConsPlusNormal"/>
              <w:jc w:val="center"/>
            </w:pPr>
            <w:r>
              <w:t>0,26</w:t>
            </w:r>
          </w:p>
        </w:tc>
        <w:tc>
          <w:tcPr>
            <w:tcW w:w="1077" w:type="dxa"/>
          </w:tcPr>
          <w:p w:rsidR="00147B83" w:rsidRDefault="00147B83">
            <w:pPr>
              <w:pStyle w:val="ConsPlusNormal"/>
              <w:jc w:val="center"/>
            </w:pPr>
            <w:r>
              <w:t>0,26</w:t>
            </w:r>
          </w:p>
        </w:tc>
        <w:tc>
          <w:tcPr>
            <w:tcW w:w="1134" w:type="dxa"/>
          </w:tcPr>
          <w:p w:rsidR="00147B83" w:rsidRDefault="00147B83">
            <w:pPr>
              <w:pStyle w:val="ConsPlusNormal"/>
              <w:jc w:val="center"/>
            </w:pPr>
            <w:r>
              <w:t>0,26</w:t>
            </w:r>
          </w:p>
        </w:tc>
        <w:tc>
          <w:tcPr>
            <w:tcW w:w="1247" w:type="dxa"/>
          </w:tcPr>
          <w:p w:rsidR="00147B83" w:rsidRDefault="00147B83">
            <w:pPr>
              <w:pStyle w:val="ConsPlusNormal"/>
              <w:jc w:val="center"/>
            </w:pPr>
            <w:r>
              <w:t>0,26</w:t>
            </w:r>
          </w:p>
        </w:tc>
        <w:tc>
          <w:tcPr>
            <w:tcW w:w="1134" w:type="dxa"/>
          </w:tcPr>
          <w:p w:rsidR="00147B83" w:rsidRDefault="00147B83">
            <w:pPr>
              <w:pStyle w:val="ConsPlusNormal"/>
              <w:jc w:val="center"/>
            </w:pPr>
            <w:r>
              <w:t>0,26</w:t>
            </w:r>
          </w:p>
        </w:tc>
      </w:tr>
      <w:tr w:rsidR="00147B83">
        <w:tc>
          <w:tcPr>
            <w:tcW w:w="850" w:type="dxa"/>
          </w:tcPr>
          <w:p w:rsidR="00147B83" w:rsidRDefault="00147B83">
            <w:pPr>
              <w:pStyle w:val="ConsPlusNormal"/>
            </w:pPr>
            <w:r>
              <w:t>23.</w:t>
            </w:r>
          </w:p>
        </w:tc>
        <w:tc>
          <w:tcPr>
            <w:tcW w:w="1843" w:type="dxa"/>
          </w:tcPr>
          <w:p w:rsidR="00147B83" w:rsidRDefault="00147B83">
            <w:pPr>
              <w:pStyle w:val="ConsPlusNormal"/>
            </w:pPr>
            <w:r>
              <w:t>Пензенский район</w:t>
            </w:r>
          </w:p>
        </w:tc>
        <w:tc>
          <w:tcPr>
            <w:tcW w:w="1191" w:type="dxa"/>
          </w:tcPr>
          <w:p w:rsidR="00147B83" w:rsidRDefault="00147B83">
            <w:pPr>
              <w:pStyle w:val="ConsPlusNormal"/>
              <w:jc w:val="center"/>
            </w:pPr>
            <w:r>
              <w:t>6,86</w:t>
            </w:r>
          </w:p>
        </w:tc>
        <w:tc>
          <w:tcPr>
            <w:tcW w:w="1077" w:type="dxa"/>
          </w:tcPr>
          <w:p w:rsidR="00147B83" w:rsidRDefault="00147B83">
            <w:pPr>
              <w:pStyle w:val="ConsPlusNormal"/>
              <w:jc w:val="center"/>
            </w:pPr>
            <w:r>
              <w:t>7,2</w:t>
            </w:r>
          </w:p>
        </w:tc>
        <w:tc>
          <w:tcPr>
            <w:tcW w:w="1077" w:type="dxa"/>
          </w:tcPr>
          <w:p w:rsidR="00147B83" w:rsidRDefault="00147B83">
            <w:pPr>
              <w:pStyle w:val="ConsPlusNormal"/>
              <w:jc w:val="center"/>
            </w:pPr>
            <w:r>
              <w:t>7,56</w:t>
            </w:r>
          </w:p>
        </w:tc>
        <w:tc>
          <w:tcPr>
            <w:tcW w:w="965" w:type="dxa"/>
          </w:tcPr>
          <w:p w:rsidR="00147B83" w:rsidRDefault="00147B83">
            <w:pPr>
              <w:pStyle w:val="ConsPlusNormal"/>
              <w:jc w:val="center"/>
            </w:pPr>
            <w:r>
              <w:t>7,93</w:t>
            </w:r>
          </w:p>
        </w:tc>
        <w:tc>
          <w:tcPr>
            <w:tcW w:w="994" w:type="dxa"/>
          </w:tcPr>
          <w:p w:rsidR="00147B83" w:rsidRDefault="00147B83">
            <w:pPr>
              <w:pStyle w:val="ConsPlusNormal"/>
              <w:jc w:val="center"/>
            </w:pPr>
            <w:r>
              <w:t>8,32</w:t>
            </w:r>
          </w:p>
        </w:tc>
        <w:tc>
          <w:tcPr>
            <w:tcW w:w="1134" w:type="dxa"/>
          </w:tcPr>
          <w:p w:rsidR="00147B83" w:rsidRDefault="00147B83">
            <w:pPr>
              <w:pStyle w:val="ConsPlusNormal"/>
              <w:jc w:val="center"/>
            </w:pPr>
            <w:r>
              <w:t>8,73</w:t>
            </w:r>
          </w:p>
        </w:tc>
        <w:tc>
          <w:tcPr>
            <w:tcW w:w="1191" w:type="dxa"/>
          </w:tcPr>
          <w:p w:rsidR="00147B83" w:rsidRDefault="00147B83">
            <w:pPr>
              <w:pStyle w:val="ConsPlusNormal"/>
              <w:jc w:val="center"/>
            </w:pPr>
            <w:r>
              <w:t>9,16</w:t>
            </w:r>
          </w:p>
        </w:tc>
        <w:tc>
          <w:tcPr>
            <w:tcW w:w="1077" w:type="dxa"/>
          </w:tcPr>
          <w:p w:rsidR="00147B83" w:rsidRDefault="00147B83">
            <w:pPr>
              <w:pStyle w:val="ConsPlusNormal"/>
              <w:jc w:val="center"/>
            </w:pPr>
            <w:r>
              <w:t>9,16</w:t>
            </w:r>
          </w:p>
        </w:tc>
        <w:tc>
          <w:tcPr>
            <w:tcW w:w="1134" w:type="dxa"/>
          </w:tcPr>
          <w:p w:rsidR="00147B83" w:rsidRDefault="00147B83">
            <w:pPr>
              <w:pStyle w:val="ConsPlusNormal"/>
              <w:jc w:val="center"/>
            </w:pPr>
            <w:r>
              <w:t>9,16</w:t>
            </w:r>
          </w:p>
        </w:tc>
        <w:tc>
          <w:tcPr>
            <w:tcW w:w="1134" w:type="dxa"/>
          </w:tcPr>
          <w:p w:rsidR="00147B83" w:rsidRDefault="00147B83">
            <w:pPr>
              <w:pStyle w:val="ConsPlusNormal"/>
              <w:jc w:val="center"/>
            </w:pPr>
            <w:r>
              <w:t>9,16</w:t>
            </w:r>
          </w:p>
        </w:tc>
        <w:tc>
          <w:tcPr>
            <w:tcW w:w="1077" w:type="dxa"/>
          </w:tcPr>
          <w:p w:rsidR="00147B83" w:rsidRDefault="00147B83">
            <w:pPr>
              <w:pStyle w:val="ConsPlusNormal"/>
              <w:jc w:val="center"/>
            </w:pPr>
            <w:r>
              <w:t>9,16</w:t>
            </w:r>
          </w:p>
        </w:tc>
        <w:tc>
          <w:tcPr>
            <w:tcW w:w="1134" w:type="dxa"/>
          </w:tcPr>
          <w:p w:rsidR="00147B83" w:rsidRDefault="00147B83">
            <w:pPr>
              <w:pStyle w:val="ConsPlusNormal"/>
              <w:jc w:val="center"/>
            </w:pPr>
            <w:r>
              <w:t>9,16</w:t>
            </w:r>
          </w:p>
        </w:tc>
        <w:tc>
          <w:tcPr>
            <w:tcW w:w="1247" w:type="dxa"/>
          </w:tcPr>
          <w:p w:rsidR="00147B83" w:rsidRDefault="00147B83">
            <w:pPr>
              <w:pStyle w:val="ConsPlusNormal"/>
              <w:jc w:val="center"/>
            </w:pPr>
            <w:r>
              <w:t>9,16</w:t>
            </w:r>
          </w:p>
        </w:tc>
        <w:tc>
          <w:tcPr>
            <w:tcW w:w="1134" w:type="dxa"/>
          </w:tcPr>
          <w:p w:rsidR="00147B83" w:rsidRDefault="00147B83">
            <w:pPr>
              <w:pStyle w:val="ConsPlusNormal"/>
              <w:jc w:val="center"/>
            </w:pPr>
            <w:r>
              <w:t>9,16</w:t>
            </w:r>
          </w:p>
        </w:tc>
      </w:tr>
      <w:tr w:rsidR="00147B83">
        <w:tc>
          <w:tcPr>
            <w:tcW w:w="850" w:type="dxa"/>
          </w:tcPr>
          <w:p w:rsidR="00147B83" w:rsidRDefault="00147B83">
            <w:pPr>
              <w:pStyle w:val="ConsPlusNormal"/>
            </w:pPr>
            <w:r>
              <w:t>24.</w:t>
            </w:r>
          </w:p>
        </w:tc>
        <w:tc>
          <w:tcPr>
            <w:tcW w:w="1843" w:type="dxa"/>
          </w:tcPr>
          <w:p w:rsidR="00147B83" w:rsidRDefault="00147B83">
            <w:pPr>
              <w:pStyle w:val="ConsPlusNormal"/>
            </w:pPr>
            <w:r>
              <w:t>Сердобский район</w:t>
            </w:r>
          </w:p>
        </w:tc>
        <w:tc>
          <w:tcPr>
            <w:tcW w:w="1191" w:type="dxa"/>
          </w:tcPr>
          <w:p w:rsidR="00147B83" w:rsidRDefault="00147B83">
            <w:pPr>
              <w:pStyle w:val="ConsPlusNormal"/>
              <w:jc w:val="center"/>
            </w:pPr>
            <w:r>
              <w:t>2,056</w:t>
            </w:r>
          </w:p>
        </w:tc>
        <w:tc>
          <w:tcPr>
            <w:tcW w:w="1077" w:type="dxa"/>
          </w:tcPr>
          <w:p w:rsidR="00147B83" w:rsidRDefault="00147B83">
            <w:pPr>
              <w:pStyle w:val="ConsPlusNormal"/>
              <w:jc w:val="center"/>
            </w:pPr>
            <w:r>
              <w:t>2,158</w:t>
            </w:r>
          </w:p>
        </w:tc>
        <w:tc>
          <w:tcPr>
            <w:tcW w:w="1077" w:type="dxa"/>
          </w:tcPr>
          <w:p w:rsidR="00147B83" w:rsidRDefault="00147B83">
            <w:pPr>
              <w:pStyle w:val="ConsPlusNormal"/>
              <w:jc w:val="center"/>
            </w:pPr>
            <w:r>
              <w:t>2,265</w:t>
            </w:r>
          </w:p>
        </w:tc>
        <w:tc>
          <w:tcPr>
            <w:tcW w:w="965" w:type="dxa"/>
          </w:tcPr>
          <w:p w:rsidR="00147B83" w:rsidRDefault="00147B83">
            <w:pPr>
              <w:pStyle w:val="ConsPlusNormal"/>
              <w:jc w:val="center"/>
            </w:pPr>
            <w:r>
              <w:t>2,378</w:t>
            </w:r>
          </w:p>
        </w:tc>
        <w:tc>
          <w:tcPr>
            <w:tcW w:w="994" w:type="dxa"/>
          </w:tcPr>
          <w:p w:rsidR="00147B83" w:rsidRDefault="00147B83">
            <w:pPr>
              <w:pStyle w:val="ConsPlusNormal"/>
              <w:jc w:val="center"/>
            </w:pPr>
            <w:r>
              <w:t>2,496</w:t>
            </w:r>
          </w:p>
        </w:tc>
        <w:tc>
          <w:tcPr>
            <w:tcW w:w="1134" w:type="dxa"/>
          </w:tcPr>
          <w:p w:rsidR="00147B83" w:rsidRDefault="00147B83">
            <w:pPr>
              <w:pStyle w:val="ConsPlusNormal"/>
              <w:jc w:val="center"/>
            </w:pPr>
            <w:r>
              <w:t>2,62</w:t>
            </w:r>
          </w:p>
        </w:tc>
        <w:tc>
          <w:tcPr>
            <w:tcW w:w="1191" w:type="dxa"/>
          </w:tcPr>
          <w:p w:rsidR="00147B83" w:rsidRDefault="00147B83">
            <w:pPr>
              <w:pStyle w:val="ConsPlusNormal"/>
              <w:jc w:val="center"/>
            </w:pPr>
            <w:r>
              <w:t>2,751</w:t>
            </w:r>
          </w:p>
        </w:tc>
        <w:tc>
          <w:tcPr>
            <w:tcW w:w="1077" w:type="dxa"/>
          </w:tcPr>
          <w:p w:rsidR="00147B83" w:rsidRDefault="00147B83">
            <w:pPr>
              <w:pStyle w:val="ConsPlusNormal"/>
              <w:jc w:val="center"/>
            </w:pPr>
            <w:r>
              <w:t>2,751</w:t>
            </w:r>
          </w:p>
        </w:tc>
        <w:tc>
          <w:tcPr>
            <w:tcW w:w="1134" w:type="dxa"/>
          </w:tcPr>
          <w:p w:rsidR="00147B83" w:rsidRDefault="00147B83">
            <w:pPr>
              <w:pStyle w:val="ConsPlusNormal"/>
              <w:jc w:val="center"/>
            </w:pPr>
            <w:r>
              <w:t>2,751</w:t>
            </w:r>
          </w:p>
        </w:tc>
        <w:tc>
          <w:tcPr>
            <w:tcW w:w="1134" w:type="dxa"/>
          </w:tcPr>
          <w:p w:rsidR="00147B83" w:rsidRDefault="00147B83">
            <w:pPr>
              <w:pStyle w:val="ConsPlusNormal"/>
              <w:jc w:val="center"/>
            </w:pPr>
            <w:r>
              <w:t>2,751</w:t>
            </w:r>
          </w:p>
        </w:tc>
        <w:tc>
          <w:tcPr>
            <w:tcW w:w="1077" w:type="dxa"/>
          </w:tcPr>
          <w:p w:rsidR="00147B83" w:rsidRDefault="00147B83">
            <w:pPr>
              <w:pStyle w:val="ConsPlusNormal"/>
              <w:jc w:val="center"/>
            </w:pPr>
            <w:r>
              <w:t>2,751</w:t>
            </w:r>
          </w:p>
        </w:tc>
        <w:tc>
          <w:tcPr>
            <w:tcW w:w="1134" w:type="dxa"/>
          </w:tcPr>
          <w:p w:rsidR="00147B83" w:rsidRDefault="00147B83">
            <w:pPr>
              <w:pStyle w:val="ConsPlusNormal"/>
              <w:jc w:val="center"/>
            </w:pPr>
            <w:r>
              <w:t>2,751</w:t>
            </w:r>
          </w:p>
        </w:tc>
        <w:tc>
          <w:tcPr>
            <w:tcW w:w="1247" w:type="dxa"/>
          </w:tcPr>
          <w:p w:rsidR="00147B83" w:rsidRDefault="00147B83">
            <w:pPr>
              <w:pStyle w:val="ConsPlusNormal"/>
              <w:jc w:val="center"/>
            </w:pPr>
            <w:r>
              <w:t>2,751</w:t>
            </w:r>
          </w:p>
        </w:tc>
        <w:tc>
          <w:tcPr>
            <w:tcW w:w="1134" w:type="dxa"/>
          </w:tcPr>
          <w:p w:rsidR="00147B83" w:rsidRDefault="00147B83">
            <w:pPr>
              <w:pStyle w:val="ConsPlusNormal"/>
              <w:jc w:val="center"/>
            </w:pPr>
            <w:r>
              <w:t>2,751</w:t>
            </w:r>
          </w:p>
        </w:tc>
      </w:tr>
      <w:tr w:rsidR="00147B83">
        <w:tc>
          <w:tcPr>
            <w:tcW w:w="850" w:type="dxa"/>
          </w:tcPr>
          <w:p w:rsidR="00147B83" w:rsidRDefault="00147B83">
            <w:pPr>
              <w:pStyle w:val="ConsPlusNormal"/>
            </w:pPr>
            <w:r>
              <w:lastRenderedPageBreak/>
              <w:t>25.</w:t>
            </w:r>
          </w:p>
        </w:tc>
        <w:tc>
          <w:tcPr>
            <w:tcW w:w="1843" w:type="dxa"/>
          </w:tcPr>
          <w:p w:rsidR="00147B83" w:rsidRDefault="00147B83">
            <w:pPr>
              <w:pStyle w:val="ConsPlusNormal"/>
            </w:pPr>
            <w:r>
              <w:t>Спасский район</w:t>
            </w:r>
          </w:p>
        </w:tc>
        <w:tc>
          <w:tcPr>
            <w:tcW w:w="1191" w:type="dxa"/>
          </w:tcPr>
          <w:p w:rsidR="00147B83" w:rsidRDefault="00147B83">
            <w:pPr>
              <w:pStyle w:val="ConsPlusNormal"/>
              <w:jc w:val="center"/>
            </w:pPr>
            <w:r>
              <w:t>8,064</w:t>
            </w:r>
          </w:p>
        </w:tc>
        <w:tc>
          <w:tcPr>
            <w:tcW w:w="1077" w:type="dxa"/>
          </w:tcPr>
          <w:p w:rsidR="00147B83" w:rsidRDefault="00147B83">
            <w:pPr>
              <w:pStyle w:val="ConsPlusNormal"/>
              <w:jc w:val="center"/>
            </w:pPr>
            <w:r>
              <w:t>8,467</w:t>
            </w:r>
          </w:p>
        </w:tc>
        <w:tc>
          <w:tcPr>
            <w:tcW w:w="1077" w:type="dxa"/>
          </w:tcPr>
          <w:p w:rsidR="00147B83" w:rsidRDefault="00147B83">
            <w:pPr>
              <w:pStyle w:val="ConsPlusNormal"/>
              <w:jc w:val="center"/>
            </w:pPr>
            <w:r>
              <w:t>9,29</w:t>
            </w:r>
          </w:p>
        </w:tc>
        <w:tc>
          <w:tcPr>
            <w:tcW w:w="965" w:type="dxa"/>
          </w:tcPr>
          <w:p w:rsidR="00147B83" w:rsidRDefault="00147B83">
            <w:pPr>
              <w:pStyle w:val="ConsPlusNormal"/>
              <w:jc w:val="center"/>
            </w:pPr>
            <w:r>
              <w:t>9,754</w:t>
            </w:r>
          </w:p>
        </w:tc>
        <w:tc>
          <w:tcPr>
            <w:tcW w:w="994" w:type="dxa"/>
          </w:tcPr>
          <w:p w:rsidR="00147B83" w:rsidRDefault="00147B83">
            <w:pPr>
              <w:pStyle w:val="ConsPlusNormal"/>
              <w:jc w:val="center"/>
            </w:pPr>
            <w:r>
              <w:t>10,241</w:t>
            </w:r>
          </w:p>
        </w:tc>
        <w:tc>
          <w:tcPr>
            <w:tcW w:w="1134" w:type="dxa"/>
          </w:tcPr>
          <w:p w:rsidR="00147B83" w:rsidRDefault="00147B83">
            <w:pPr>
              <w:pStyle w:val="ConsPlusNormal"/>
              <w:jc w:val="center"/>
            </w:pPr>
            <w:r>
              <w:t>10,753</w:t>
            </w:r>
          </w:p>
        </w:tc>
        <w:tc>
          <w:tcPr>
            <w:tcW w:w="1191" w:type="dxa"/>
          </w:tcPr>
          <w:p w:rsidR="00147B83" w:rsidRDefault="00147B83">
            <w:pPr>
              <w:pStyle w:val="ConsPlusNormal"/>
              <w:jc w:val="center"/>
            </w:pPr>
            <w:r>
              <w:t>11,29</w:t>
            </w:r>
          </w:p>
        </w:tc>
        <w:tc>
          <w:tcPr>
            <w:tcW w:w="1077" w:type="dxa"/>
          </w:tcPr>
          <w:p w:rsidR="00147B83" w:rsidRDefault="00147B83">
            <w:pPr>
              <w:pStyle w:val="ConsPlusNormal"/>
              <w:jc w:val="center"/>
            </w:pPr>
            <w:r>
              <w:t>11,29</w:t>
            </w:r>
          </w:p>
        </w:tc>
        <w:tc>
          <w:tcPr>
            <w:tcW w:w="1134" w:type="dxa"/>
          </w:tcPr>
          <w:p w:rsidR="00147B83" w:rsidRDefault="00147B83">
            <w:pPr>
              <w:pStyle w:val="ConsPlusNormal"/>
              <w:jc w:val="center"/>
            </w:pPr>
            <w:r>
              <w:t>11,29</w:t>
            </w:r>
          </w:p>
        </w:tc>
        <w:tc>
          <w:tcPr>
            <w:tcW w:w="1134" w:type="dxa"/>
          </w:tcPr>
          <w:p w:rsidR="00147B83" w:rsidRDefault="00147B83">
            <w:pPr>
              <w:pStyle w:val="ConsPlusNormal"/>
              <w:jc w:val="center"/>
            </w:pPr>
            <w:r>
              <w:t>11,29</w:t>
            </w:r>
          </w:p>
        </w:tc>
        <w:tc>
          <w:tcPr>
            <w:tcW w:w="1077" w:type="dxa"/>
          </w:tcPr>
          <w:p w:rsidR="00147B83" w:rsidRDefault="00147B83">
            <w:pPr>
              <w:pStyle w:val="ConsPlusNormal"/>
              <w:jc w:val="center"/>
            </w:pPr>
            <w:r>
              <w:t>11,29</w:t>
            </w:r>
          </w:p>
        </w:tc>
        <w:tc>
          <w:tcPr>
            <w:tcW w:w="1134" w:type="dxa"/>
          </w:tcPr>
          <w:p w:rsidR="00147B83" w:rsidRDefault="00147B83">
            <w:pPr>
              <w:pStyle w:val="ConsPlusNormal"/>
              <w:jc w:val="center"/>
            </w:pPr>
            <w:r>
              <w:t>11,29</w:t>
            </w:r>
          </w:p>
        </w:tc>
        <w:tc>
          <w:tcPr>
            <w:tcW w:w="1247" w:type="dxa"/>
          </w:tcPr>
          <w:p w:rsidR="00147B83" w:rsidRDefault="00147B83">
            <w:pPr>
              <w:pStyle w:val="ConsPlusNormal"/>
              <w:jc w:val="center"/>
            </w:pPr>
            <w:r>
              <w:t>11,29</w:t>
            </w:r>
          </w:p>
        </w:tc>
        <w:tc>
          <w:tcPr>
            <w:tcW w:w="1134" w:type="dxa"/>
          </w:tcPr>
          <w:p w:rsidR="00147B83" w:rsidRDefault="00147B83">
            <w:pPr>
              <w:pStyle w:val="ConsPlusNormal"/>
              <w:jc w:val="center"/>
            </w:pPr>
            <w:r>
              <w:t>11,29</w:t>
            </w:r>
          </w:p>
        </w:tc>
      </w:tr>
      <w:tr w:rsidR="00147B83">
        <w:tc>
          <w:tcPr>
            <w:tcW w:w="850" w:type="dxa"/>
          </w:tcPr>
          <w:p w:rsidR="00147B83" w:rsidRDefault="00147B83">
            <w:pPr>
              <w:pStyle w:val="ConsPlusNormal"/>
            </w:pPr>
            <w:r>
              <w:t>26.</w:t>
            </w:r>
          </w:p>
        </w:tc>
        <w:tc>
          <w:tcPr>
            <w:tcW w:w="1843" w:type="dxa"/>
          </w:tcPr>
          <w:p w:rsidR="00147B83" w:rsidRDefault="00147B83">
            <w:pPr>
              <w:pStyle w:val="ConsPlusNormal"/>
            </w:pPr>
            <w:r>
              <w:t>Тамалинский район</w:t>
            </w:r>
          </w:p>
        </w:tc>
        <w:tc>
          <w:tcPr>
            <w:tcW w:w="1191" w:type="dxa"/>
          </w:tcPr>
          <w:p w:rsidR="00147B83" w:rsidRDefault="00147B83">
            <w:pPr>
              <w:pStyle w:val="ConsPlusNormal"/>
              <w:jc w:val="center"/>
            </w:pPr>
            <w:r>
              <w:t>0,168</w:t>
            </w:r>
          </w:p>
        </w:tc>
        <w:tc>
          <w:tcPr>
            <w:tcW w:w="1077" w:type="dxa"/>
          </w:tcPr>
          <w:p w:rsidR="00147B83" w:rsidRDefault="00147B83">
            <w:pPr>
              <w:pStyle w:val="ConsPlusNormal"/>
              <w:jc w:val="center"/>
            </w:pPr>
            <w:r>
              <w:t>0,176</w:t>
            </w:r>
          </w:p>
        </w:tc>
        <w:tc>
          <w:tcPr>
            <w:tcW w:w="1077" w:type="dxa"/>
          </w:tcPr>
          <w:p w:rsidR="00147B83" w:rsidRDefault="00147B83">
            <w:pPr>
              <w:pStyle w:val="ConsPlusNormal"/>
              <w:jc w:val="center"/>
            </w:pPr>
            <w:r>
              <w:t>0,184</w:t>
            </w:r>
          </w:p>
        </w:tc>
        <w:tc>
          <w:tcPr>
            <w:tcW w:w="965" w:type="dxa"/>
          </w:tcPr>
          <w:p w:rsidR="00147B83" w:rsidRDefault="00147B83">
            <w:pPr>
              <w:pStyle w:val="ConsPlusNormal"/>
              <w:jc w:val="center"/>
            </w:pPr>
            <w:r>
              <w:t>0,193</w:t>
            </w:r>
          </w:p>
        </w:tc>
        <w:tc>
          <w:tcPr>
            <w:tcW w:w="994" w:type="dxa"/>
          </w:tcPr>
          <w:p w:rsidR="00147B83" w:rsidRDefault="00147B83">
            <w:pPr>
              <w:pStyle w:val="ConsPlusNormal"/>
              <w:jc w:val="center"/>
            </w:pPr>
            <w:r>
              <w:t>0,202</w:t>
            </w:r>
          </w:p>
        </w:tc>
        <w:tc>
          <w:tcPr>
            <w:tcW w:w="1134" w:type="dxa"/>
          </w:tcPr>
          <w:p w:rsidR="00147B83" w:rsidRDefault="00147B83">
            <w:pPr>
              <w:pStyle w:val="ConsPlusNormal"/>
              <w:jc w:val="center"/>
            </w:pPr>
            <w:r>
              <w:t>0,212</w:t>
            </w:r>
          </w:p>
        </w:tc>
        <w:tc>
          <w:tcPr>
            <w:tcW w:w="1191" w:type="dxa"/>
          </w:tcPr>
          <w:p w:rsidR="00147B83" w:rsidRDefault="00147B83">
            <w:pPr>
              <w:pStyle w:val="ConsPlusNormal"/>
              <w:jc w:val="center"/>
            </w:pPr>
            <w:r>
              <w:t>0,222</w:t>
            </w:r>
          </w:p>
        </w:tc>
        <w:tc>
          <w:tcPr>
            <w:tcW w:w="1077" w:type="dxa"/>
          </w:tcPr>
          <w:p w:rsidR="00147B83" w:rsidRDefault="00147B83">
            <w:pPr>
              <w:pStyle w:val="ConsPlusNormal"/>
              <w:jc w:val="center"/>
            </w:pPr>
            <w:r>
              <w:t>0,222</w:t>
            </w:r>
          </w:p>
        </w:tc>
        <w:tc>
          <w:tcPr>
            <w:tcW w:w="1134" w:type="dxa"/>
          </w:tcPr>
          <w:p w:rsidR="00147B83" w:rsidRDefault="00147B83">
            <w:pPr>
              <w:pStyle w:val="ConsPlusNormal"/>
              <w:jc w:val="center"/>
            </w:pPr>
            <w:r>
              <w:t>0,222</w:t>
            </w:r>
          </w:p>
        </w:tc>
        <w:tc>
          <w:tcPr>
            <w:tcW w:w="1134" w:type="dxa"/>
          </w:tcPr>
          <w:p w:rsidR="00147B83" w:rsidRDefault="00147B83">
            <w:pPr>
              <w:pStyle w:val="ConsPlusNormal"/>
              <w:jc w:val="center"/>
            </w:pPr>
            <w:r>
              <w:t>0,222</w:t>
            </w:r>
          </w:p>
        </w:tc>
        <w:tc>
          <w:tcPr>
            <w:tcW w:w="1077" w:type="dxa"/>
          </w:tcPr>
          <w:p w:rsidR="00147B83" w:rsidRDefault="00147B83">
            <w:pPr>
              <w:pStyle w:val="ConsPlusNormal"/>
              <w:jc w:val="center"/>
            </w:pPr>
            <w:r>
              <w:t>0,222</w:t>
            </w:r>
          </w:p>
        </w:tc>
        <w:tc>
          <w:tcPr>
            <w:tcW w:w="1134" w:type="dxa"/>
          </w:tcPr>
          <w:p w:rsidR="00147B83" w:rsidRDefault="00147B83">
            <w:pPr>
              <w:pStyle w:val="ConsPlusNormal"/>
              <w:jc w:val="center"/>
            </w:pPr>
            <w:r>
              <w:t>0,222</w:t>
            </w:r>
          </w:p>
        </w:tc>
        <w:tc>
          <w:tcPr>
            <w:tcW w:w="1247" w:type="dxa"/>
          </w:tcPr>
          <w:p w:rsidR="00147B83" w:rsidRDefault="00147B83">
            <w:pPr>
              <w:pStyle w:val="ConsPlusNormal"/>
              <w:jc w:val="center"/>
            </w:pPr>
            <w:r>
              <w:t>0,222</w:t>
            </w:r>
          </w:p>
        </w:tc>
        <w:tc>
          <w:tcPr>
            <w:tcW w:w="1134" w:type="dxa"/>
          </w:tcPr>
          <w:p w:rsidR="00147B83" w:rsidRDefault="00147B83">
            <w:pPr>
              <w:pStyle w:val="ConsPlusNormal"/>
              <w:jc w:val="center"/>
            </w:pPr>
            <w:r>
              <w:t>0,222</w:t>
            </w:r>
          </w:p>
        </w:tc>
      </w:tr>
      <w:tr w:rsidR="00147B83">
        <w:tc>
          <w:tcPr>
            <w:tcW w:w="850" w:type="dxa"/>
          </w:tcPr>
          <w:p w:rsidR="00147B83" w:rsidRDefault="00147B83">
            <w:pPr>
              <w:pStyle w:val="ConsPlusNormal"/>
            </w:pPr>
            <w:r>
              <w:t>27.</w:t>
            </w:r>
          </w:p>
        </w:tc>
        <w:tc>
          <w:tcPr>
            <w:tcW w:w="1843" w:type="dxa"/>
          </w:tcPr>
          <w:p w:rsidR="00147B83" w:rsidRDefault="00147B83">
            <w:pPr>
              <w:pStyle w:val="ConsPlusNormal"/>
            </w:pPr>
            <w:r>
              <w:t>Шемышейский район</w:t>
            </w:r>
          </w:p>
        </w:tc>
        <w:tc>
          <w:tcPr>
            <w:tcW w:w="1191" w:type="dxa"/>
          </w:tcPr>
          <w:p w:rsidR="00147B83" w:rsidRDefault="00147B83">
            <w:pPr>
              <w:pStyle w:val="ConsPlusNormal"/>
              <w:jc w:val="center"/>
            </w:pPr>
            <w:r>
              <w:t>2,8</w:t>
            </w:r>
          </w:p>
        </w:tc>
        <w:tc>
          <w:tcPr>
            <w:tcW w:w="1077" w:type="dxa"/>
          </w:tcPr>
          <w:p w:rsidR="00147B83" w:rsidRDefault="00147B83">
            <w:pPr>
              <w:pStyle w:val="ConsPlusNormal"/>
              <w:jc w:val="center"/>
            </w:pPr>
            <w:r>
              <w:t>2,94</w:t>
            </w:r>
          </w:p>
        </w:tc>
        <w:tc>
          <w:tcPr>
            <w:tcW w:w="1077" w:type="dxa"/>
          </w:tcPr>
          <w:p w:rsidR="00147B83" w:rsidRDefault="00147B83">
            <w:pPr>
              <w:pStyle w:val="ConsPlusNormal"/>
              <w:jc w:val="center"/>
            </w:pPr>
            <w:r>
              <w:t>3,087</w:t>
            </w:r>
          </w:p>
        </w:tc>
        <w:tc>
          <w:tcPr>
            <w:tcW w:w="965" w:type="dxa"/>
          </w:tcPr>
          <w:p w:rsidR="00147B83" w:rsidRDefault="00147B83">
            <w:pPr>
              <w:pStyle w:val="ConsPlusNormal"/>
              <w:jc w:val="center"/>
            </w:pPr>
            <w:r>
              <w:t>3,241</w:t>
            </w:r>
          </w:p>
        </w:tc>
        <w:tc>
          <w:tcPr>
            <w:tcW w:w="994" w:type="dxa"/>
          </w:tcPr>
          <w:p w:rsidR="00147B83" w:rsidRDefault="00147B83">
            <w:pPr>
              <w:pStyle w:val="ConsPlusNormal"/>
              <w:jc w:val="center"/>
            </w:pPr>
            <w:r>
              <w:t>3,403</w:t>
            </w:r>
          </w:p>
        </w:tc>
        <w:tc>
          <w:tcPr>
            <w:tcW w:w="1134" w:type="dxa"/>
          </w:tcPr>
          <w:p w:rsidR="00147B83" w:rsidRDefault="00147B83">
            <w:pPr>
              <w:pStyle w:val="ConsPlusNormal"/>
              <w:jc w:val="center"/>
            </w:pPr>
            <w:r>
              <w:t>3,573</w:t>
            </w:r>
          </w:p>
        </w:tc>
        <w:tc>
          <w:tcPr>
            <w:tcW w:w="1191" w:type="dxa"/>
          </w:tcPr>
          <w:p w:rsidR="00147B83" w:rsidRDefault="00147B83">
            <w:pPr>
              <w:pStyle w:val="ConsPlusNormal"/>
              <w:jc w:val="center"/>
            </w:pPr>
            <w:r>
              <w:t>3,751</w:t>
            </w:r>
          </w:p>
        </w:tc>
        <w:tc>
          <w:tcPr>
            <w:tcW w:w="1077" w:type="dxa"/>
          </w:tcPr>
          <w:p w:rsidR="00147B83" w:rsidRDefault="00147B83">
            <w:pPr>
              <w:pStyle w:val="ConsPlusNormal"/>
              <w:jc w:val="center"/>
            </w:pPr>
            <w:r>
              <w:t>3,751</w:t>
            </w:r>
          </w:p>
        </w:tc>
        <w:tc>
          <w:tcPr>
            <w:tcW w:w="1134" w:type="dxa"/>
          </w:tcPr>
          <w:p w:rsidR="00147B83" w:rsidRDefault="00147B83">
            <w:pPr>
              <w:pStyle w:val="ConsPlusNormal"/>
              <w:jc w:val="center"/>
            </w:pPr>
            <w:r>
              <w:t>3,751</w:t>
            </w:r>
          </w:p>
        </w:tc>
        <w:tc>
          <w:tcPr>
            <w:tcW w:w="1134" w:type="dxa"/>
          </w:tcPr>
          <w:p w:rsidR="00147B83" w:rsidRDefault="00147B83">
            <w:pPr>
              <w:pStyle w:val="ConsPlusNormal"/>
              <w:jc w:val="center"/>
            </w:pPr>
            <w:r>
              <w:t>3,751</w:t>
            </w:r>
          </w:p>
        </w:tc>
        <w:tc>
          <w:tcPr>
            <w:tcW w:w="1077" w:type="dxa"/>
          </w:tcPr>
          <w:p w:rsidR="00147B83" w:rsidRDefault="00147B83">
            <w:pPr>
              <w:pStyle w:val="ConsPlusNormal"/>
              <w:jc w:val="center"/>
            </w:pPr>
            <w:r>
              <w:t>3,751</w:t>
            </w:r>
          </w:p>
        </w:tc>
        <w:tc>
          <w:tcPr>
            <w:tcW w:w="1134" w:type="dxa"/>
          </w:tcPr>
          <w:p w:rsidR="00147B83" w:rsidRDefault="00147B83">
            <w:pPr>
              <w:pStyle w:val="ConsPlusNormal"/>
              <w:jc w:val="center"/>
            </w:pPr>
            <w:r>
              <w:t>3,751</w:t>
            </w:r>
          </w:p>
        </w:tc>
        <w:tc>
          <w:tcPr>
            <w:tcW w:w="1247" w:type="dxa"/>
          </w:tcPr>
          <w:p w:rsidR="00147B83" w:rsidRDefault="00147B83">
            <w:pPr>
              <w:pStyle w:val="ConsPlusNormal"/>
              <w:jc w:val="center"/>
            </w:pPr>
            <w:r>
              <w:t>3,751</w:t>
            </w:r>
          </w:p>
        </w:tc>
        <w:tc>
          <w:tcPr>
            <w:tcW w:w="1134" w:type="dxa"/>
          </w:tcPr>
          <w:p w:rsidR="00147B83" w:rsidRDefault="00147B83">
            <w:pPr>
              <w:pStyle w:val="ConsPlusNormal"/>
              <w:jc w:val="center"/>
            </w:pPr>
            <w:r>
              <w:t>3,751</w:t>
            </w: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3</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74" w:name="P6522"/>
      <w:bookmarkEnd w:id="74"/>
      <w:r>
        <w:t>СВЕДЕНИЯ</w:t>
      </w:r>
    </w:p>
    <w:p w:rsidR="00147B83" w:rsidRDefault="00147B83">
      <w:pPr>
        <w:pStyle w:val="ConsPlusTitle"/>
        <w:jc w:val="center"/>
      </w:pPr>
      <w:r>
        <w:t>ОБ ОСНОВНЫХ МЕРАХ ПРАВОВОГО РЕГУЛИРОВАНИЯ В СФЕРЕ РЕАЛИЗАЦИИ</w:t>
      </w:r>
    </w:p>
    <w:p w:rsidR="00147B83" w:rsidRDefault="00147B83">
      <w:pPr>
        <w:pStyle w:val="ConsPlusTitle"/>
        <w:jc w:val="center"/>
      </w:pPr>
      <w:r>
        <w:t>ГОСУДАРСТВЕННОЙ ПРОГРАММЫ ПЕНЗЕНСКОЙ ОБЛАСТИ "РАЗВИТИЕ</w:t>
      </w:r>
    </w:p>
    <w:p w:rsidR="00147B83" w:rsidRDefault="00147B83">
      <w:pPr>
        <w:pStyle w:val="ConsPlusTitle"/>
        <w:jc w:val="center"/>
      </w:pPr>
      <w:r>
        <w:t>КУЛЬТУРЫ И ТУРИЗМА ПЕНЗЕНСКОЙ ОБЛАСТИ"</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w:t>
            </w:r>
            <w:hyperlink r:id="rId459">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19"/>
        <w:gridCol w:w="2778"/>
        <w:gridCol w:w="2438"/>
        <w:gridCol w:w="1531"/>
      </w:tblGrid>
      <w:tr w:rsidR="00147B83">
        <w:tc>
          <w:tcPr>
            <w:tcW w:w="737" w:type="dxa"/>
          </w:tcPr>
          <w:p w:rsidR="00147B83" w:rsidRDefault="00147B83">
            <w:pPr>
              <w:pStyle w:val="ConsPlusNormal"/>
              <w:jc w:val="center"/>
            </w:pPr>
            <w:r>
              <w:t>N п/п</w:t>
            </w:r>
          </w:p>
        </w:tc>
        <w:tc>
          <w:tcPr>
            <w:tcW w:w="2019" w:type="dxa"/>
          </w:tcPr>
          <w:p w:rsidR="00147B83" w:rsidRDefault="00147B83">
            <w:pPr>
              <w:pStyle w:val="ConsPlusNormal"/>
              <w:jc w:val="center"/>
            </w:pPr>
            <w:r>
              <w:t>Вид нормативного правового акта</w:t>
            </w:r>
          </w:p>
        </w:tc>
        <w:tc>
          <w:tcPr>
            <w:tcW w:w="2778" w:type="dxa"/>
          </w:tcPr>
          <w:p w:rsidR="00147B83" w:rsidRDefault="00147B83">
            <w:pPr>
              <w:pStyle w:val="ConsPlusNormal"/>
              <w:jc w:val="center"/>
            </w:pPr>
            <w:r>
              <w:t>Основные положения нормативного правового акта</w:t>
            </w:r>
          </w:p>
        </w:tc>
        <w:tc>
          <w:tcPr>
            <w:tcW w:w="2438" w:type="dxa"/>
          </w:tcPr>
          <w:p w:rsidR="00147B83" w:rsidRDefault="00147B83">
            <w:pPr>
              <w:pStyle w:val="ConsPlusNormal"/>
              <w:jc w:val="center"/>
            </w:pPr>
            <w:r>
              <w:t>Наименование исполнительного органа Пензенской области, ответственного за подготовку нормативного акта</w:t>
            </w:r>
          </w:p>
        </w:tc>
        <w:tc>
          <w:tcPr>
            <w:tcW w:w="1531" w:type="dxa"/>
          </w:tcPr>
          <w:p w:rsidR="00147B83" w:rsidRDefault="00147B83">
            <w:pPr>
              <w:pStyle w:val="ConsPlusNormal"/>
              <w:jc w:val="center"/>
            </w:pPr>
            <w:r>
              <w:t>Ожидаемые сроки принятия</w:t>
            </w:r>
          </w:p>
        </w:tc>
      </w:tr>
      <w:tr w:rsidR="00147B83">
        <w:tc>
          <w:tcPr>
            <w:tcW w:w="737" w:type="dxa"/>
          </w:tcPr>
          <w:p w:rsidR="00147B83" w:rsidRDefault="00147B83">
            <w:pPr>
              <w:pStyle w:val="ConsPlusNormal"/>
              <w:jc w:val="center"/>
            </w:pPr>
            <w:r>
              <w:t>1</w:t>
            </w:r>
          </w:p>
        </w:tc>
        <w:tc>
          <w:tcPr>
            <w:tcW w:w="2019" w:type="dxa"/>
          </w:tcPr>
          <w:p w:rsidR="00147B83" w:rsidRDefault="00147B83">
            <w:pPr>
              <w:pStyle w:val="ConsPlusNormal"/>
              <w:jc w:val="center"/>
            </w:pPr>
            <w:r>
              <w:t>2</w:t>
            </w:r>
          </w:p>
        </w:tc>
        <w:tc>
          <w:tcPr>
            <w:tcW w:w="2778" w:type="dxa"/>
          </w:tcPr>
          <w:p w:rsidR="00147B83" w:rsidRDefault="00147B83">
            <w:pPr>
              <w:pStyle w:val="ConsPlusNormal"/>
              <w:jc w:val="center"/>
            </w:pPr>
            <w:r>
              <w:t>3</w:t>
            </w:r>
          </w:p>
        </w:tc>
        <w:tc>
          <w:tcPr>
            <w:tcW w:w="2438" w:type="dxa"/>
          </w:tcPr>
          <w:p w:rsidR="00147B83" w:rsidRDefault="00147B83">
            <w:pPr>
              <w:pStyle w:val="ConsPlusNormal"/>
              <w:jc w:val="center"/>
            </w:pPr>
            <w:r>
              <w:t>4</w:t>
            </w:r>
          </w:p>
        </w:tc>
        <w:tc>
          <w:tcPr>
            <w:tcW w:w="1531" w:type="dxa"/>
          </w:tcPr>
          <w:p w:rsidR="00147B83" w:rsidRDefault="00147B83">
            <w:pPr>
              <w:pStyle w:val="ConsPlusNormal"/>
              <w:jc w:val="center"/>
            </w:pPr>
            <w:r>
              <w:t>5</w:t>
            </w:r>
          </w:p>
        </w:tc>
      </w:tr>
      <w:tr w:rsidR="00147B83">
        <w:tc>
          <w:tcPr>
            <w:tcW w:w="737" w:type="dxa"/>
          </w:tcPr>
          <w:p w:rsidR="00147B83" w:rsidRDefault="00147B83">
            <w:pPr>
              <w:pStyle w:val="ConsPlusNormal"/>
            </w:pPr>
          </w:p>
        </w:tc>
        <w:tc>
          <w:tcPr>
            <w:tcW w:w="8766" w:type="dxa"/>
            <w:gridSpan w:val="4"/>
          </w:tcPr>
          <w:p w:rsidR="00147B83" w:rsidRDefault="00147B83">
            <w:pPr>
              <w:pStyle w:val="ConsPlusNormal"/>
              <w:jc w:val="center"/>
              <w:outlineLvl w:val="2"/>
            </w:pPr>
            <w:r>
              <w:t>1. Подпрограмма 1 "Наследие"</w:t>
            </w:r>
          </w:p>
        </w:tc>
      </w:tr>
      <w:tr w:rsidR="00147B83">
        <w:tc>
          <w:tcPr>
            <w:tcW w:w="737" w:type="dxa"/>
          </w:tcPr>
          <w:p w:rsidR="00147B83" w:rsidRDefault="00147B83">
            <w:pPr>
              <w:pStyle w:val="ConsPlusNormal"/>
              <w:jc w:val="center"/>
            </w:pPr>
            <w:r>
              <w:t>1.1.</w:t>
            </w:r>
          </w:p>
        </w:tc>
        <w:tc>
          <w:tcPr>
            <w:tcW w:w="2019" w:type="dxa"/>
          </w:tcPr>
          <w:p w:rsidR="00147B83" w:rsidRDefault="00147B83">
            <w:pPr>
              <w:pStyle w:val="ConsPlusNormal"/>
              <w:jc w:val="center"/>
            </w:pPr>
            <w:r>
              <w:t>Закон Пензенской области</w:t>
            </w:r>
          </w:p>
        </w:tc>
        <w:tc>
          <w:tcPr>
            <w:tcW w:w="2778" w:type="dxa"/>
          </w:tcPr>
          <w:p w:rsidR="00147B83" w:rsidRDefault="00147B83">
            <w:pPr>
              <w:pStyle w:val="ConsPlusNormal"/>
              <w:jc w:val="center"/>
            </w:pPr>
            <w:r>
              <w:t xml:space="preserve">Внесение изменений в </w:t>
            </w:r>
            <w:hyperlink r:id="rId460">
              <w:r>
                <w:rPr>
                  <w:color w:val="0000FF"/>
                </w:rPr>
                <w:t>статью 20</w:t>
              </w:r>
            </w:hyperlink>
            <w:r>
              <w:t xml:space="preserve"> Закона Пензенской области от </w:t>
            </w:r>
            <w:r>
              <w:lastRenderedPageBreak/>
              <w:t xml:space="preserve">22.12.2005 N 906-ЗПО "О Правительстве Пензенской области" и внесение изменений в </w:t>
            </w:r>
            <w:hyperlink r:id="rId461">
              <w:r>
                <w:rPr>
                  <w:color w:val="0000FF"/>
                </w:rPr>
                <w:t>Закон</w:t>
              </w:r>
            </w:hyperlink>
            <w:r>
              <w:t xml:space="preserve"> Пензенской области от 22.12.2005 N 934-ЗПО "Об объектах культурного наследия (памятниках истории и культуры) Пензенской области"</w:t>
            </w:r>
          </w:p>
        </w:tc>
        <w:tc>
          <w:tcPr>
            <w:tcW w:w="2438" w:type="dxa"/>
          </w:tcPr>
          <w:p w:rsidR="00147B83" w:rsidRDefault="00147B83">
            <w:pPr>
              <w:pStyle w:val="ConsPlusNormal"/>
              <w:jc w:val="center"/>
            </w:pPr>
            <w:r>
              <w:lastRenderedPageBreak/>
              <w:t xml:space="preserve">Комитет Пензенской области по охране памятников истории и </w:t>
            </w:r>
            <w:r>
              <w:lastRenderedPageBreak/>
              <w:t>культуры</w:t>
            </w:r>
          </w:p>
        </w:tc>
        <w:tc>
          <w:tcPr>
            <w:tcW w:w="1531" w:type="dxa"/>
          </w:tcPr>
          <w:p w:rsidR="00147B83" w:rsidRDefault="00147B83">
            <w:pPr>
              <w:pStyle w:val="ConsPlusNormal"/>
              <w:jc w:val="center"/>
            </w:pPr>
            <w:r>
              <w:lastRenderedPageBreak/>
              <w:t>2015</w:t>
            </w:r>
          </w:p>
        </w:tc>
      </w:tr>
      <w:tr w:rsidR="00147B83">
        <w:tc>
          <w:tcPr>
            <w:tcW w:w="737" w:type="dxa"/>
          </w:tcPr>
          <w:p w:rsidR="00147B83" w:rsidRDefault="00147B83">
            <w:pPr>
              <w:pStyle w:val="ConsPlusNormal"/>
              <w:jc w:val="center"/>
            </w:pPr>
            <w:r>
              <w:lastRenderedPageBreak/>
              <w:t>1.2.</w:t>
            </w:r>
          </w:p>
        </w:tc>
        <w:tc>
          <w:tcPr>
            <w:tcW w:w="2019" w:type="dxa"/>
          </w:tcPr>
          <w:p w:rsidR="00147B83" w:rsidRDefault="00147B83">
            <w:pPr>
              <w:pStyle w:val="ConsPlusNormal"/>
              <w:jc w:val="center"/>
            </w:pPr>
            <w:r>
              <w:t>Постановление Правительства Пензенской области</w:t>
            </w:r>
          </w:p>
        </w:tc>
        <w:tc>
          <w:tcPr>
            <w:tcW w:w="2778" w:type="dxa"/>
          </w:tcPr>
          <w:p w:rsidR="00147B83" w:rsidRDefault="00147B83">
            <w:pPr>
              <w:pStyle w:val="ConsPlusNormal"/>
              <w:jc w:val="center"/>
            </w:pPr>
            <w:r>
              <w:t>Об установлении Порядка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tc>
        <w:tc>
          <w:tcPr>
            <w:tcW w:w="2438" w:type="dxa"/>
          </w:tcPr>
          <w:p w:rsidR="00147B83" w:rsidRDefault="00147B83">
            <w:pPr>
              <w:pStyle w:val="ConsPlusNormal"/>
              <w:jc w:val="center"/>
            </w:pPr>
            <w:r>
              <w:t>Комитет Пензенской области по охране памятников истории и культуры</w:t>
            </w:r>
          </w:p>
        </w:tc>
        <w:tc>
          <w:tcPr>
            <w:tcW w:w="1531" w:type="dxa"/>
          </w:tcPr>
          <w:p w:rsidR="00147B83" w:rsidRDefault="00147B83">
            <w:pPr>
              <w:pStyle w:val="ConsPlusNormal"/>
              <w:jc w:val="center"/>
            </w:pPr>
            <w:r>
              <w:t>2015</w:t>
            </w:r>
          </w:p>
        </w:tc>
      </w:tr>
      <w:tr w:rsidR="00147B83">
        <w:tc>
          <w:tcPr>
            <w:tcW w:w="9503" w:type="dxa"/>
            <w:gridSpan w:val="5"/>
          </w:tcPr>
          <w:p w:rsidR="00147B83" w:rsidRDefault="00147B83">
            <w:pPr>
              <w:pStyle w:val="ConsPlusNormal"/>
              <w:jc w:val="center"/>
              <w:outlineLvl w:val="2"/>
            </w:pPr>
            <w:r>
              <w:t>2. Подпрограмма 2 "Искусство"</w:t>
            </w:r>
          </w:p>
        </w:tc>
      </w:tr>
      <w:tr w:rsidR="00147B83">
        <w:tc>
          <w:tcPr>
            <w:tcW w:w="737" w:type="dxa"/>
          </w:tcPr>
          <w:p w:rsidR="00147B83" w:rsidRDefault="00147B83">
            <w:pPr>
              <w:pStyle w:val="ConsPlusNormal"/>
            </w:pPr>
          </w:p>
        </w:tc>
        <w:tc>
          <w:tcPr>
            <w:tcW w:w="2019" w:type="dxa"/>
          </w:tcPr>
          <w:p w:rsidR="00147B83" w:rsidRDefault="00147B83">
            <w:pPr>
              <w:pStyle w:val="ConsPlusNormal"/>
            </w:pPr>
          </w:p>
        </w:tc>
        <w:tc>
          <w:tcPr>
            <w:tcW w:w="2778" w:type="dxa"/>
          </w:tcPr>
          <w:p w:rsidR="00147B83" w:rsidRDefault="00147B83">
            <w:pPr>
              <w:pStyle w:val="ConsPlusNormal"/>
            </w:pPr>
          </w:p>
        </w:tc>
        <w:tc>
          <w:tcPr>
            <w:tcW w:w="2438" w:type="dxa"/>
          </w:tcPr>
          <w:p w:rsidR="00147B83" w:rsidRDefault="00147B83">
            <w:pPr>
              <w:pStyle w:val="ConsPlusNormal"/>
            </w:pPr>
          </w:p>
        </w:tc>
        <w:tc>
          <w:tcPr>
            <w:tcW w:w="1531" w:type="dxa"/>
          </w:tcPr>
          <w:p w:rsidR="00147B83" w:rsidRDefault="00147B83">
            <w:pPr>
              <w:pStyle w:val="ConsPlusNormal"/>
              <w:jc w:val="center"/>
            </w:pPr>
            <w:r>
              <w:t xml:space="preserve">Принятие нормативных </w:t>
            </w:r>
            <w:r>
              <w:lastRenderedPageBreak/>
              <w:t>правовых актов не планируется</w:t>
            </w:r>
          </w:p>
        </w:tc>
      </w:tr>
      <w:tr w:rsidR="00147B83">
        <w:tc>
          <w:tcPr>
            <w:tcW w:w="9503" w:type="dxa"/>
            <w:gridSpan w:val="5"/>
          </w:tcPr>
          <w:p w:rsidR="00147B83" w:rsidRDefault="00147B83">
            <w:pPr>
              <w:pStyle w:val="ConsPlusNormal"/>
              <w:jc w:val="center"/>
              <w:outlineLvl w:val="2"/>
            </w:pPr>
            <w:r>
              <w:lastRenderedPageBreak/>
              <w:t>3. Подпрограмма 3 "Туризм"</w:t>
            </w:r>
          </w:p>
        </w:tc>
      </w:tr>
      <w:tr w:rsidR="00147B83">
        <w:tc>
          <w:tcPr>
            <w:tcW w:w="737" w:type="dxa"/>
          </w:tcPr>
          <w:p w:rsidR="00147B83" w:rsidRDefault="00147B83">
            <w:pPr>
              <w:pStyle w:val="ConsPlusNormal"/>
              <w:jc w:val="center"/>
            </w:pPr>
            <w:r>
              <w:t>3.1.</w:t>
            </w:r>
          </w:p>
        </w:tc>
        <w:tc>
          <w:tcPr>
            <w:tcW w:w="2019" w:type="dxa"/>
          </w:tcPr>
          <w:p w:rsidR="00147B83" w:rsidRDefault="00147B83">
            <w:pPr>
              <w:pStyle w:val="ConsPlusNormal"/>
              <w:jc w:val="center"/>
            </w:pPr>
            <w:r>
              <w:t>Распоряжение Правительства Пензенской области</w:t>
            </w:r>
          </w:p>
        </w:tc>
        <w:tc>
          <w:tcPr>
            <w:tcW w:w="2778" w:type="dxa"/>
          </w:tcPr>
          <w:p w:rsidR="00147B83" w:rsidRDefault="00147B83">
            <w:pPr>
              <w:pStyle w:val="ConsPlusNormal"/>
              <w:jc w:val="center"/>
            </w:pPr>
            <w:r>
              <w:t>Об утверждении Стратегии развития туризма в Пензенской области на период до 2035 года</w:t>
            </w:r>
          </w:p>
        </w:tc>
        <w:tc>
          <w:tcPr>
            <w:tcW w:w="2438" w:type="dxa"/>
          </w:tcPr>
          <w:p w:rsidR="00147B83" w:rsidRDefault="00147B83">
            <w:pPr>
              <w:pStyle w:val="ConsPlusNormal"/>
              <w:jc w:val="center"/>
            </w:pPr>
            <w:r>
              <w:t>Министерство культуры и туризма Пензенской области</w:t>
            </w:r>
          </w:p>
        </w:tc>
        <w:tc>
          <w:tcPr>
            <w:tcW w:w="1531" w:type="dxa"/>
          </w:tcPr>
          <w:p w:rsidR="00147B83" w:rsidRDefault="00147B83">
            <w:pPr>
              <w:pStyle w:val="ConsPlusNormal"/>
              <w:jc w:val="center"/>
            </w:pPr>
            <w:r>
              <w:t>2021 г.</w:t>
            </w:r>
          </w:p>
        </w:tc>
      </w:tr>
      <w:tr w:rsidR="00147B83">
        <w:tc>
          <w:tcPr>
            <w:tcW w:w="737" w:type="dxa"/>
          </w:tcPr>
          <w:p w:rsidR="00147B83" w:rsidRDefault="00147B83">
            <w:pPr>
              <w:pStyle w:val="ConsPlusNormal"/>
              <w:jc w:val="center"/>
            </w:pPr>
            <w:r>
              <w:t>3.2.</w:t>
            </w:r>
          </w:p>
        </w:tc>
        <w:tc>
          <w:tcPr>
            <w:tcW w:w="2019" w:type="dxa"/>
          </w:tcPr>
          <w:p w:rsidR="00147B83" w:rsidRDefault="00147B83">
            <w:pPr>
              <w:pStyle w:val="ConsPlusNormal"/>
              <w:jc w:val="center"/>
            </w:pPr>
            <w:r>
              <w:t>Постановление Правительства Пензенской области</w:t>
            </w:r>
          </w:p>
        </w:tc>
        <w:tc>
          <w:tcPr>
            <w:tcW w:w="2778" w:type="dxa"/>
          </w:tcPr>
          <w:p w:rsidR="00147B83" w:rsidRDefault="00147B83">
            <w:pPr>
              <w:pStyle w:val="ConsPlusNormal"/>
              <w:jc w:val="center"/>
            </w:pPr>
            <w:r>
              <w:t xml:space="preserve">О порядке предоставления субсидий на реализацию мероприятий государственной </w:t>
            </w:r>
            <w:hyperlink r:id="rId462">
              <w:r>
                <w:rPr>
                  <w:color w:val="0000FF"/>
                </w:rPr>
                <w:t>программы</w:t>
              </w:r>
            </w:hyperlink>
            <w:r>
              <w:t xml:space="preserve"> Российской Федерации "Развитие туризма", утвержденной постановлением Правительства Российской Федерации от 24.12.2021 N 2439 (с последующими изменениями)</w:t>
            </w:r>
          </w:p>
        </w:tc>
        <w:tc>
          <w:tcPr>
            <w:tcW w:w="2438" w:type="dxa"/>
          </w:tcPr>
          <w:p w:rsidR="00147B83" w:rsidRDefault="00147B83">
            <w:pPr>
              <w:pStyle w:val="ConsPlusNormal"/>
              <w:jc w:val="center"/>
            </w:pPr>
            <w:r>
              <w:t>Министерство культуры и туризма Пензенской области</w:t>
            </w:r>
          </w:p>
        </w:tc>
        <w:tc>
          <w:tcPr>
            <w:tcW w:w="1531" w:type="dxa"/>
          </w:tcPr>
          <w:p w:rsidR="00147B83" w:rsidRDefault="00147B83">
            <w:pPr>
              <w:pStyle w:val="ConsPlusNormal"/>
              <w:jc w:val="center"/>
            </w:pPr>
            <w:r>
              <w:t>2022 г.</w:t>
            </w:r>
          </w:p>
        </w:tc>
      </w:tr>
      <w:tr w:rsidR="00147B83">
        <w:tc>
          <w:tcPr>
            <w:tcW w:w="9503" w:type="dxa"/>
            <w:gridSpan w:val="5"/>
          </w:tcPr>
          <w:p w:rsidR="00147B83" w:rsidRDefault="00147B83">
            <w:pPr>
              <w:pStyle w:val="ConsPlusNormal"/>
              <w:jc w:val="center"/>
              <w:outlineLvl w:val="2"/>
            </w:pPr>
            <w:r>
              <w:t>4. Подпрограмма 4 "Обеспечение условий реализации программы"</w:t>
            </w:r>
          </w:p>
        </w:tc>
      </w:tr>
      <w:tr w:rsidR="00147B83">
        <w:tc>
          <w:tcPr>
            <w:tcW w:w="737" w:type="dxa"/>
          </w:tcPr>
          <w:p w:rsidR="00147B83" w:rsidRDefault="00147B83">
            <w:pPr>
              <w:pStyle w:val="ConsPlusNormal"/>
              <w:jc w:val="center"/>
            </w:pPr>
            <w:r>
              <w:t>4.1.</w:t>
            </w:r>
          </w:p>
        </w:tc>
        <w:tc>
          <w:tcPr>
            <w:tcW w:w="2019" w:type="dxa"/>
          </w:tcPr>
          <w:p w:rsidR="00147B83" w:rsidRDefault="00147B83">
            <w:pPr>
              <w:pStyle w:val="ConsPlusNormal"/>
              <w:jc w:val="center"/>
            </w:pPr>
            <w:r>
              <w:t>Постановление Правительства Пензенской области</w:t>
            </w:r>
          </w:p>
        </w:tc>
        <w:tc>
          <w:tcPr>
            <w:tcW w:w="2778" w:type="dxa"/>
          </w:tcPr>
          <w:p w:rsidR="00147B83" w:rsidRDefault="00147B83">
            <w:pPr>
              <w:pStyle w:val="ConsPlusNormal"/>
              <w:jc w:val="center"/>
            </w:pPr>
            <w:r>
              <w:t xml:space="preserve">Внесение изменений в </w:t>
            </w:r>
            <w:hyperlink r:id="rId463">
              <w:r>
                <w:rPr>
                  <w:color w:val="0000FF"/>
                </w:rPr>
                <w:t>Положение</w:t>
              </w:r>
            </w:hyperlink>
            <w:r>
              <w:t xml:space="preserve"> о системе оплаты труда работников государственных бюджетных и казенных учреждений культуры, искусства и архива Пензенской области, утвержденного </w:t>
            </w:r>
            <w:r>
              <w:lastRenderedPageBreak/>
              <w:t>постановлением Правительства Пензенской области от 23.12.2008 N 915-пП (с последующими изменениями)</w:t>
            </w:r>
          </w:p>
        </w:tc>
        <w:tc>
          <w:tcPr>
            <w:tcW w:w="2438" w:type="dxa"/>
          </w:tcPr>
          <w:p w:rsidR="00147B83" w:rsidRDefault="00147B83">
            <w:pPr>
              <w:pStyle w:val="ConsPlusNormal"/>
              <w:jc w:val="center"/>
            </w:pPr>
            <w:r>
              <w:lastRenderedPageBreak/>
              <w:t>Министерство культуры и туризма Пензенской области</w:t>
            </w:r>
          </w:p>
        </w:tc>
        <w:tc>
          <w:tcPr>
            <w:tcW w:w="1531" w:type="dxa"/>
          </w:tcPr>
          <w:p w:rsidR="00147B83" w:rsidRDefault="00147B83">
            <w:pPr>
              <w:pStyle w:val="ConsPlusNormal"/>
              <w:jc w:val="center"/>
            </w:pPr>
            <w:r>
              <w:t>2015 г.</w:t>
            </w:r>
          </w:p>
        </w:tc>
      </w:tr>
      <w:tr w:rsidR="00147B83">
        <w:tc>
          <w:tcPr>
            <w:tcW w:w="737" w:type="dxa"/>
          </w:tcPr>
          <w:p w:rsidR="00147B83" w:rsidRDefault="00147B83">
            <w:pPr>
              <w:pStyle w:val="ConsPlusNormal"/>
              <w:jc w:val="center"/>
            </w:pPr>
            <w:r>
              <w:lastRenderedPageBreak/>
              <w:t>4.2.</w:t>
            </w:r>
          </w:p>
        </w:tc>
        <w:tc>
          <w:tcPr>
            <w:tcW w:w="2019" w:type="dxa"/>
          </w:tcPr>
          <w:p w:rsidR="00147B83" w:rsidRDefault="00147B83">
            <w:pPr>
              <w:pStyle w:val="ConsPlusNormal"/>
              <w:jc w:val="center"/>
            </w:pPr>
            <w:r>
              <w:t>Распоряжение Правительства Пензенской области</w:t>
            </w:r>
          </w:p>
        </w:tc>
        <w:tc>
          <w:tcPr>
            <w:tcW w:w="2778" w:type="dxa"/>
          </w:tcPr>
          <w:p w:rsidR="00147B83" w:rsidRDefault="00147B83">
            <w:pPr>
              <w:pStyle w:val="ConsPlusNormal"/>
              <w:jc w:val="center"/>
            </w:pPr>
            <w:r>
              <w:t xml:space="preserve">Внесение изменений в </w:t>
            </w:r>
            <w:hyperlink r:id="rId464">
              <w:r>
                <w:rPr>
                  <w:color w:val="0000FF"/>
                </w:rPr>
                <w:t>план</w:t>
              </w:r>
            </w:hyperlink>
            <w:r>
              <w:t xml:space="preserve"> мероприятий ("дорожную карту") "Изменения в отрасли "Культура", направленные на повышение эффективности работы учреждений культуры Пензенской области", утвержденный распоряжением Правительства Пензенской области от 28.02.2013 N 80-рП</w:t>
            </w:r>
          </w:p>
          <w:p w:rsidR="00147B83" w:rsidRDefault="00147B83">
            <w:pPr>
              <w:pStyle w:val="ConsPlusNormal"/>
              <w:jc w:val="center"/>
            </w:pPr>
            <w:r>
              <w:t>(с последующими изменениями)</w:t>
            </w:r>
          </w:p>
        </w:tc>
        <w:tc>
          <w:tcPr>
            <w:tcW w:w="2438" w:type="dxa"/>
          </w:tcPr>
          <w:p w:rsidR="00147B83" w:rsidRDefault="00147B83">
            <w:pPr>
              <w:pStyle w:val="ConsPlusNormal"/>
              <w:jc w:val="center"/>
            </w:pPr>
            <w:r>
              <w:t>Министерство культуры и туризма Пензенской области</w:t>
            </w:r>
          </w:p>
        </w:tc>
        <w:tc>
          <w:tcPr>
            <w:tcW w:w="1531" w:type="dxa"/>
          </w:tcPr>
          <w:p w:rsidR="00147B83" w:rsidRDefault="00147B83">
            <w:pPr>
              <w:pStyle w:val="ConsPlusNormal"/>
              <w:jc w:val="center"/>
            </w:pPr>
            <w:r>
              <w:t>2015 г.</w:t>
            </w:r>
          </w:p>
          <w:p w:rsidR="00147B83" w:rsidRDefault="00147B83">
            <w:pPr>
              <w:pStyle w:val="ConsPlusNormal"/>
              <w:jc w:val="center"/>
            </w:pPr>
            <w:r>
              <w:t>2016 г.</w:t>
            </w:r>
          </w:p>
          <w:p w:rsidR="00147B83" w:rsidRDefault="00147B83">
            <w:pPr>
              <w:pStyle w:val="ConsPlusNormal"/>
              <w:jc w:val="center"/>
            </w:pPr>
            <w:r>
              <w:t>2018 г.</w:t>
            </w:r>
          </w:p>
        </w:tc>
      </w:tr>
    </w:tbl>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4</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75" w:name="P6593"/>
      <w:bookmarkEnd w:id="75"/>
      <w:r>
        <w:t>ПРОГНОЗ</w:t>
      </w:r>
    </w:p>
    <w:p w:rsidR="00147B83" w:rsidRDefault="00147B83">
      <w:pPr>
        <w:pStyle w:val="ConsPlusTitle"/>
        <w:jc w:val="center"/>
      </w:pPr>
      <w:r>
        <w:t>СВОДНЫХ ПОКАЗАТЕЛЕЙ ГОСУДАРСТВЕННЫХ ЗАДАНИЙ НА ОКАЗАНИЕ</w:t>
      </w:r>
    </w:p>
    <w:p w:rsidR="00147B83" w:rsidRDefault="00147B83">
      <w:pPr>
        <w:pStyle w:val="ConsPlusTitle"/>
        <w:jc w:val="center"/>
      </w:pPr>
      <w:r>
        <w:lastRenderedPageBreak/>
        <w:t>ГОСУДАРСТВЕННЫХ УСЛУГ (ВЫПОЛНЕНИЕ РАБОТ) ГОСУДАРСТВЕННЫМИ</w:t>
      </w:r>
    </w:p>
    <w:p w:rsidR="00147B83" w:rsidRDefault="00147B83">
      <w:pPr>
        <w:pStyle w:val="ConsPlusTitle"/>
        <w:jc w:val="center"/>
      </w:pPr>
      <w:r>
        <w:t>УЧРЕЖДЕНИЯМИ ПЕНЗЕНСКОЙ ОБЛАСТИ ПО ГОСУДАРСТВЕННОЙ ПРОГРАММЕ</w:t>
      </w:r>
    </w:p>
    <w:p w:rsidR="00147B83" w:rsidRDefault="00147B83">
      <w:pPr>
        <w:pStyle w:val="ConsPlusTitle"/>
        <w:jc w:val="center"/>
      </w:pPr>
      <w:r>
        <w:t>ПЕНЗЕНСКОЙ ОБЛАСТИ "РАЗВИТИЕ КУЛЬТУРЫ И ТУРИЗМА</w:t>
      </w:r>
    </w:p>
    <w:p w:rsidR="00147B83" w:rsidRDefault="00147B83">
      <w:pPr>
        <w:pStyle w:val="ConsPlusTitle"/>
        <w:jc w:val="center"/>
      </w:pPr>
      <w:r>
        <w:t>ПЕНЗЕНСКОЙ ОБЛАСТИ" НА 2014 И 2015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(в ред. Постановлений Правительства Пензенской обл.</w:t>
            </w:r>
          </w:p>
          <w:p w:rsidR="00147B83" w:rsidRDefault="00147B83">
            <w:pPr>
              <w:pStyle w:val="ConsPlusNormal"/>
              <w:jc w:val="center"/>
            </w:pPr>
            <w:r>
              <w:rPr>
                <w:color w:val="392C69"/>
              </w:rPr>
              <w:t xml:space="preserve">от 06.05.2016 </w:t>
            </w:r>
            <w:hyperlink r:id="rId465">
              <w:r>
                <w:rPr>
                  <w:color w:val="0000FF"/>
                </w:rPr>
                <w:t>N 240-пП</w:t>
              </w:r>
            </w:hyperlink>
            <w:r>
              <w:rPr>
                <w:color w:val="392C69"/>
              </w:rPr>
              <w:t xml:space="preserve">, от 06.06.2017 </w:t>
            </w:r>
            <w:hyperlink r:id="rId466">
              <w:r>
                <w:rPr>
                  <w:color w:val="0000FF"/>
                </w:rPr>
                <w:t>N 277-пП</w:t>
              </w:r>
            </w:hyperlink>
            <w:r>
              <w:rPr>
                <w:color w:val="392C69"/>
              </w:rPr>
              <w:t xml:space="preserve">, от 14.09.2018 </w:t>
            </w:r>
            <w:hyperlink r:id="rId467">
              <w:r>
                <w:rPr>
                  <w:color w:val="0000FF"/>
                </w:rPr>
                <w:t>N 499-пП</w:t>
              </w:r>
            </w:hyperlink>
            <w:r>
              <w:rPr>
                <w:color w:val="392C69"/>
              </w:rPr>
              <w:t>,</w:t>
            </w:r>
          </w:p>
          <w:p w:rsidR="00147B83" w:rsidRDefault="00147B83">
            <w:pPr>
              <w:pStyle w:val="ConsPlusNormal"/>
              <w:jc w:val="center"/>
            </w:pPr>
            <w:r>
              <w:rPr>
                <w:color w:val="392C69"/>
              </w:rPr>
              <w:t xml:space="preserve">от 25.06.2019 </w:t>
            </w:r>
            <w:hyperlink r:id="rId468">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1"/>
        <w:gridCol w:w="2778"/>
        <w:gridCol w:w="3061"/>
        <w:gridCol w:w="1872"/>
        <w:gridCol w:w="1101"/>
        <w:gridCol w:w="1105"/>
        <w:gridCol w:w="1361"/>
        <w:gridCol w:w="1361"/>
      </w:tblGrid>
      <w:tr w:rsidR="00147B83">
        <w:tc>
          <w:tcPr>
            <w:tcW w:w="601" w:type="dxa"/>
            <w:vMerge w:val="restart"/>
          </w:tcPr>
          <w:p w:rsidR="00147B83" w:rsidRDefault="00147B83">
            <w:pPr>
              <w:pStyle w:val="ConsPlusNormal"/>
              <w:jc w:val="center"/>
            </w:pPr>
            <w:r>
              <w:t>N п/п</w:t>
            </w:r>
          </w:p>
        </w:tc>
        <w:tc>
          <w:tcPr>
            <w:tcW w:w="2778" w:type="dxa"/>
            <w:vMerge w:val="restart"/>
          </w:tcPr>
          <w:p w:rsidR="00147B83" w:rsidRDefault="00147B83">
            <w:pPr>
              <w:pStyle w:val="ConsPlusNormal"/>
              <w:jc w:val="center"/>
            </w:pPr>
            <w:r>
              <w:t>Наименование государственной услуги (работы)</w:t>
            </w:r>
          </w:p>
        </w:tc>
        <w:tc>
          <w:tcPr>
            <w:tcW w:w="3061" w:type="dxa"/>
            <w:vMerge w:val="restart"/>
          </w:tcPr>
          <w:p w:rsidR="00147B83" w:rsidRDefault="00147B83">
            <w:pPr>
              <w:pStyle w:val="ConsPlusNormal"/>
              <w:jc w:val="center"/>
            </w:pPr>
            <w:r>
              <w:t>Наименование показателя, характеризующего объем услуги (работы)</w:t>
            </w:r>
          </w:p>
        </w:tc>
        <w:tc>
          <w:tcPr>
            <w:tcW w:w="6800" w:type="dxa"/>
            <w:gridSpan w:val="5"/>
          </w:tcPr>
          <w:p w:rsidR="00147B83" w:rsidRDefault="00147B83">
            <w:pPr>
              <w:pStyle w:val="ConsPlusNormal"/>
              <w:jc w:val="center"/>
            </w:pPr>
            <w:r>
              <w:t>Министерство культуры и туризма Пензенской области</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vMerge/>
          </w:tcPr>
          <w:p w:rsidR="00147B83" w:rsidRDefault="00147B83">
            <w:pPr>
              <w:pStyle w:val="ConsPlusNormal"/>
            </w:pPr>
          </w:p>
        </w:tc>
        <w:tc>
          <w:tcPr>
            <w:tcW w:w="1872" w:type="dxa"/>
            <w:vMerge w:val="restart"/>
          </w:tcPr>
          <w:p w:rsidR="00147B83" w:rsidRDefault="00147B83">
            <w:pPr>
              <w:pStyle w:val="ConsPlusNormal"/>
              <w:jc w:val="center"/>
            </w:pPr>
            <w:r>
              <w:t>Единица измерения объема государственной услуги</w:t>
            </w:r>
          </w:p>
        </w:tc>
        <w:tc>
          <w:tcPr>
            <w:tcW w:w="2206" w:type="dxa"/>
            <w:gridSpan w:val="2"/>
          </w:tcPr>
          <w:p w:rsidR="00147B83" w:rsidRDefault="00147B83">
            <w:pPr>
              <w:pStyle w:val="ConsPlusNormal"/>
              <w:jc w:val="center"/>
            </w:pPr>
            <w:r>
              <w:t>Объем государственной услуги</w:t>
            </w:r>
          </w:p>
        </w:tc>
        <w:tc>
          <w:tcPr>
            <w:tcW w:w="2722" w:type="dxa"/>
            <w:gridSpan w:val="2"/>
          </w:tcPr>
          <w:p w:rsidR="00147B83" w:rsidRDefault="00147B83">
            <w:pPr>
              <w:pStyle w:val="ConsPlusNormal"/>
              <w:jc w:val="center"/>
            </w:pPr>
            <w:r>
              <w:t>Расходы бюджета Пензенской области на оказание государственной услуги (выполнение работы),</w:t>
            </w:r>
          </w:p>
          <w:p w:rsidR="00147B83" w:rsidRDefault="00147B83">
            <w:pPr>
              <w:pStyle w:val="ConsPlusNormal"/>
              <w:jc w:val="center"/>
            </w:pPr>
            <w:r>
              <w:t>тыс. рублей</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vMerge/>
          </w:tcPr>
          <w:p w:rsidR="00147B83" w:rsidRDefault="00147B83">
            <w:pPr>
              <w:pStyle w:val="ConsPlusNormal"/>
            </w:pPr>
          </w:p>
        </w:tc>
        <w:tc>
          <w:tcPr>
            <w:tcW w:w="1872" w:type="dxa"/>
            <w:vMerge/>
          </w:tcPr>
          <w:p w:rsidR="00147B83" w:rsidRDefault="00147B83">
            <w:pPr>
              <w:pStyle w:val="ConsPlusNormal"/>
            </w:pPr>
          </w:p>
        </w:tc>
        <w:tc>
          <w:tcPr>
            <w:tcW w:w="1101" w:type="dxa"/>
          </w:tcPr>
          <w:p w:rsidR="00147B83" w:rsidRDefault="00147B83">
            <w:pPr>
              <w:pStyle w:val="ConsPlusNormal"/>
              <w:jc w:val="center"/>
            </w:pPr>
            <w:r>
              <w:t>2014 г.</w:t>
            </w:r>
          </w:p>
        </w:tc>
        <w:tc>
          <w:tcPr>
            <w:tcW w:w="1105" w:type="dxa"/>
          </w:tcPr>
          <w:p w:rsidR="00147B83" w:rsidRDefault="00147B83">
            <w:pPr>
              <w:pStyle w:val="ConsPlusNormal"/>
              <w:jc w:val="center"/>
            </w:pPr>
            <w:r>
              <w:t>2015 г.</w:t>
            </w:r>
          </w:p>
        </w:tc>
        <w:tc>
          <w:tcPr>
            <w:tcW w:w="1361" w:type="dxa"/>
          </w:tcPr>
          <w:p w:rsidR="00147B83" w:rsidRDefault="00147B83">
            <w:pPr>
              <w:pStyle w:val="ConsPlusNormal"/>
              <w:jc w:val="center"/>
            </w:pPr>
            <w:r>
              <w:t>2014 г.</w:t>
            </w:r>
          </w:p>
        </w:tc>
        <w:tc>
          <w:tcPr>
            <w:tcW w:w="1361" w:type="dxa"/>
          </w:tcPr>
          <w:p w:rsidR="00147B83" w:rsidRDefault="00147B83">
            <w:pPr>
              <w:pStyle w:val="ConsPlusNormal"/>
              <w:jc w:val="center"/>
            </w:pPr>
            <w:r>
              <w:t>2015 г.</w:t>
            </w:r>
          </w:p>
        </w:tc>
      </w:tr>
      <w:tr w:rsidR="00147B83">
        <w:tc>
          <w:tcPr>
            <w:tcW w:w="601" w:type="dxa"/>
          </w:tcPr>
          <w:p w:rsidR="00147B83" w:rsidRDefault="00147B83">
            <w:pPr>
              <w:pStyle w:val="ConsPlusNormal"/>
              <w:jc w:val="center"/>
            </w:pPr>
            <w:r>
              <w:t>1</w:t>
            </w:r>
          </w:p>
        </w:tc>
        <w:tc>
          <w:tcPr>
            <w:tcW w:w="2778" w:type="dxa"/>
          </w:tcPr>
          <w:p w:rsidR="00147B83" w:rsidRDefault="00147B83">
            <w:pPr>
              <w:pStyle w:val="ConsPlusNormal"/>
              <w:jc w:val="center"/>
            </w:pPr>
            <w:r>
              <w:t>2</w:t>
            </w:r>
          </w:p>
        </w:tc>
        <w:tc>
          <w:tcPr>
            <w:tcW w:w="3061" w:type="dxa"/>
          </w:tcPr>
          <w:p w:rsidR="00147B83" w:rsidRDefault="00147B83">
            <w:pPr>
              <w:pStyle w:val="ConsPlusNormal"/>
              <w:jc w:val="center"/>
            </w:pPr>
            <w:r>
              <w:t>3</w:t>
            </w:r>
          </w:p>
        </w:tc>
        <w:tc>
          <w:tcPr>
            <w:tcW w:w="1872" w:type="dxa"/>
          </w:tcPr>
          <w:p w:rsidR="00147B83" w:rsidRDefault="00147B83">
            <w:pPr>
              <w:pStyle w:val="ConsPlusNormal"/>
              <w:jc w:val="center"/>
            </w:pPr>
            <w:r>
              <w:t>4</w:t>
            </w:r>
          </w:p>
        </w:tc>
        <w:tc>
          <w:tcPr>
            <w:tcW w:w="1101" w:type="dxa"/>
          </w:tcPr>
          <w:p w:rsidR="00147B83" w:rsidRDefault="00147B83">
            <w:pPr>
              <w:pStyle w:val="ConsPlusNormal"/>
              <w:jc w:val="center"/>
            </w:pPr>
            <w:r>
              <w:t>5</w:t>
            </w:r>
          </w:p>
        </w:tc>
        <w:tc>
          <w:tcPr>
            <w:tcW w:w="1105" w:type="dxa"/>
          </w:tcPr>
          <w:p w:rsidR="00147B83" w:rsidRDefault="00147B83">
            <w:pPr>
              <w:pStyle w:val="ConsPlusNormal"/>
              <w:jc w:val="center"/>
            </w:pPr>
            <w:r>
              <w:t>6</w:t>
            </w:r>
          </w:p>
        </w:tc>
        <w:tc>
          <w:tcPr>
            <w:tcW w:w="1361" w:type="dxa"/>
          </w:tcPr>
          <w:p w:rsidR="00147B83" w:rsidRDefault="00147B83">
            <w:pPr>
              <w:pStyle w:val="ConsPlusNormal"/>
              <w:jc w:val="center"/>
            </w:pPr>
            <w:r>
              <w:t>7</w:t>
            </w:r>
          </w:p>
        </w:tc>
        <w:tc>
          <w:tcPr>
            <w:tcW w:w="1361" w:type="dxa"/>
          </w:tcPr>
          <w:p w:rsidR="00147B83" w:rsidRDefault="00147B83">
            <w:pPr>
              <w:pStyle w:val="ConsPlusNormal"/>
              <w:jc w:val="center"/>
            </w:pPr>
            <w:r>
              <w:t>8</w:t>
            </w:r>
          </w:p>
        </w:tc>
      </w:tr>
      <w:tr w:rsidR="00147B83">
        <w:tc>
          <w:tcPr>
            <w:tcW w:w="13240" w:type="dxa"/>
            <w:gridSpan w:val="8"/>
          </w:tcPr>
          <w:p w:rsidR="00147B83" w:rsidRDefault="00147B83">
            <w:pPr>
              <w:pStyle w:val="ConsPlusNormal"/>
              <w:jc w:val="center"/>
              <w:outlineLvl w:val="2"/>
            </w:pPr>
            <w:r>
              <w:t>Подпрограмма 1 "Наследие"</w:t>
            </w:r>
          </w:p>
        </w:tc>
      </w:tr>
      <w:tr w:rsidR="00147B83">
        <w:tblPrEx>
          <w:tblBorders>
            <w:insideH w:val="nil"/>
          </w:tblBorders>
        </w:tblPrEx>
        <w:tc>
          <w:tcPr>
            <w:tcW w:w="13240" w:type="dxa"/>
            <w:gridSpan w:val="8"/>
            <w:tcBorders>
              <w:bottom w:val="nil"/>
            </w:tcBorders>
          </w:tcPr>
          <w:p w:rsidR="00147B83" w:rsidRDefault="00147B83">
            <w:pPr>
              <w:pStyle w:val="ConsPlusNormal"/>
              <w:jc w:val="center"/>
              <w:outlineLvl w:val="3"/>
            </w:pPr>
            <w:r>
              <w:t>Министерство культуры и туризма Пензенской области</w:t>
            </w:r>
          </w:p>
        </w:tc>
      </w:tr>
      <w:tr w:rsidR="00147B83">
        <w:tblPrEx>
          <w:tblBorders>
            <w:insideH w:val="nil"/>
          </w:tblBorders>
        </w:tblPrEx>
        <w:tc>
          <w:tcPr>
            <w:tcW w:w="13240" w:type="dxa"/>
            <w:gridSpan w:val="8"/>
            <w:tcBorders>
              <w:top w:val="nil"/>
            </w:tcBorders>
          </w:tcPr>
          <w:p w:rsidR="00147B83" w:rsidRDefault="00147B83">
            <w:pPr>
              <w:pStyle w:val="ConsPlusNormal"/>
              <w:jc w:val="both"/>
            </w:pPr>
            <w:r>
              <w:t xml:space="preserve">(в ред. </w:t>
            </w:r>
            <w:hyperlink r:id="rId469">
              <w:r>
                <w:rPr>
                  <w:color w:val="0000FF"/>
                </w:rPr>
                <w:t>Постановления</w:t>
              </w:r>
            </w:hyperlink>
            <w:r>
              <w:t xml:space="preserve"> Правительства Пензенской обл. от 06.06.2017 N 277-пП)</w:t>
            </w:r>
          </w:p>
        </w:tc>
      </w:tr>
      <w:tr w:rsidR="00147B83">
        <w:tc>
          <w:tcPr>
            <w:tcW w:w="13240" w:type="dxa"/>
            <w:gridSpan w:val="8"/>
          </w:tcPr>
          <w:p w:rsidR="00147B83" w:rsidRDefault="00147B83">
            <w:pPr>
              <w:pStyle w:val="ConsPlusNormal"/>
              <w:jc w:val="center"/>
              <w:outlineLvl w:val="4"/>
            </w:pPr>
            <w:r>
              <w:t>Мероприятие "Развитие библиотечного дела"</w:t>
            </w:r>
          </w:p>
        </w:tc>
      </w:tr>
      <w:tr w:rsidR="00147B83">
        <w:tc>
          <w:tcPr>
            <w:tcW w:w="601" w:type="dxa"/>
            <w:vMerge w:val="restart"/>
          </w:tcPr>
          <w:p w:rsidR="00147B83" w:rsidRDefault="00147B83">
            <w:pPr>
              <w:pStyle w:val="ConsPlusNormal"/>
              <w:jc w:val="center"/>
            </w:pPr>
            <w:r>
              <w:t>1.</w:t>
            </w:r>
          </w:p>
        </w:tc>
        <w:tc>
          <w:tcPr>
            <w:tcW w:w="2778" w:type="dxa"/>
            <w:vMerge w:val="restart"/>
          </w:tcPr>
          <w:p w:rsidR="00147B83" w:rsidRDefault="00147B83">
            <w:pPr>
              <w:pStyle w:val="ConsPlusNormal"/>
              <w:jc w:val="center"/>
            </w:pPr>
            <w:r>
              <w:t xml:space="preserve">Услуги, оказываемые в государственных библиотеках Пензенской </w:t>
            </w:r>
            <w:r>
              <w:lastRenderedPageBreak/>
              <w:t>области для обслуживания населения</w:t>
            </w:r>
          </w:p>
        </w:tc>
        <w:tc>
          <w:tcPr>
            <w:tcW w:w="3061" w:type="dxa"/>
          </w:tcPr>
          <w:p w:rsidR="00147B83" w:rsidRDefault="00147B83">
            <w:pPr>
              <w:pStyle w:val="ConsPlusNormal"/>
              <w:jc w:val="center"/>
            </w:pPr>
            <w:r>
              <w:lastRenderedPageBreak/>
              <w:t>Количество выданных книг</w:t>
            </w:r>
          </w:p>
        </w:tc>
        <w:tc>
          <w:tcPr>
            <w:tcW w:w="1872" w:type="dxa"/>
          </w:tcPr>
          <w:p w:rsidR="00147B83" w:rsidRDefault="00147B83">
            <w:pPr>
              <w:pStyle w:val="ConsPlusNormal"/>
              <w:jc w:val="center"/>
            </w:pPr>
            <w:r>
              <w:t>тыс. единиц</w:t>
            </w:r>
          </w:p>
        </w:tc>
        <w:tc>
          <w:tcPr>
            <w:tcW w:w="1101" w:type="dxa"/>
          </w:tcPr>
          <w:p w:rsidR="00147B83" w:rsidRDefault="00147B83">
            <w:pPr>
              <w:pStyle w:val="ConsPlusNormal"/>
              <w:jc w:val="center"/>
            </w:pPr>
            <w:r>
              <w:t>2551,1</w:t>
            </w:r>
          </w:p>
        </w:tc>
        <w:tc>
          <w:tcPr>
            <w:tcW w:w="1105" w:type="dxa"/>
          </w:tcPr>
          <w:p w:rsidR="00147B83" w:rsidRDefault="00147B83">
            <w:pPr>
              <w:pStyle w:val="ConsPlusNormal"/>
              <w:jc w:val="center"/>
            </w:pPr>
            <w:r>
              <w:t>2544,1</w:t>
            </w:r>
          </w:p>
        </w:tc>
        <w:tc>
          <w:tcPr>
            <w:tcW w:w="1361" w:type="dxa"/>
            <w:vMerge w:val="restart"/>
          </w:tcPr>
          <w:p w:rsidR="00147B83" w:rsidRDefault="00147B83">
            <w:pPr>
              <w:pStyle w:val="ConsPlusNormal"/>
              <w:jc w:val="center"/>
            </w:pPr>
            <w:r>
              <w:t>79121,2</w:t>
            </w:r>
          </w:p>
        </w:tc>
        <w:tc>
          <w:tcPr>
            <w:tcW w:w="1361" w:type="dxa"/>
            <w:vMerge w:val="restart"/>
          </w:tcPr>
          <w:p w:rsidR="00147B83" w:rsidRDefault="00147B83">
            <w:pPr>
              <w:pStyle w:val="ConsPlusNormal"/>
              <w:jc w:val="center"/>
            </w:pPr>
            <w:r>
              <w:t>75570,6</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 xml:space="preserve">Количество проведенных обучающих семинаров для </w:t>
            </w:r>
            <w:r>
              <w:lastRenderedPageBreak/>
              <w:t>работников муниципальных библиотек</w:t>
            </w:r>
          </w:p>
        </w:tc>
        <w:tc>
          <w:tcPr>
            <w:tcW w:w="1872" w:type="dxa"/>
          </w:tcPr>
          <w:p w:rsidR="00147B83" w:rsidRDefault="00147B83">
            <w:pPr>
              <w:pStyle w:val="ConsPlusNormal"/>
              <w:jc w:val="center"/>
            </w:pPr>
            <w:r>
              <w:lastRenderedPageBreak/>
              <w:t>единиц</w:t>
            </w:r>
          </w:p>
        </w:tc>
        <w:tc>
          <w:tcPr>
            <w:tcW w:w="1101" w:type="dxa"/>
          </w:tcPr>
          <w:p w:rsidR="00147B83" w:rsidRDefault="00147B83">
            <w:pPr>
              <w:pStyle w:val="ConsPlusNormal"/>
              <w:jc w:val="center"/>
            </w:pPr>
            <w:r>
              <w:t>51</w:t>
            </w:r>
          </w:p>
        </w:tc>
        <w:tc>
          <w:tcPr>
            <w:tcW w:w="1105" w:type="dxa"/>
          </w:tcPr>
          <w:p w:rsidR="00147B83" w:rsidRDefault="00147B83">
            <w:pPr>
              <w:pStyle w:val="ConsPlusNormal"/>
              <w:jc w:val="center"/>
            </w:pPr>
            <w:r>
              <w:t>51</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читателей</w:t>
            </w:r>
          </w:p>
        </w:tc>
        <w:tc>
          <w:tcPr>
            <w:tcW w:w="1872" w:type="dxa"/>
          </w:tcPr>
          <w:p w:rsidR="00147B83" w:rsidRDefault="00147B83">
            <w:pPr>
              <w:pStyle w:val="ConsPlusNormal"/>
              <w:jc w:val="center"/>
            </w:pPr>
            <w:r>
              <w:t>тыс. человек</w:t>
            </w:r>
          </w:p>
        </w:tc>
        <w:tc>
          <w:tcPr>
            <w:tcW w:w="1101" w:type="dxa"/>
          </w:tcPr>
          <w:p w:rsidR="00147B83" w:rsidRDefault="00147B83">
            <w:pPr>
              <w:pStyle w:val="ConsPlusNormal"/>
              <w:jc w:val="center"/>
            </w:pPr>
            <w:r>
              <w:t>88,3</w:t>
            </w:r>
          </w:p>
        </w:tc>
        <w:tc>
          <w:tcPr>
            <w:tcW w:w="1105" w:type="dxa"/>
          </w:tcPr>
          <w:p w:rsidR="00147B83" w:rsidRDefault="00147B83">
            <w:pPr>
              <w:pStyle w:val="ConsPlusNormal"/>
              <w:jc w:val="center"/>
            </w:pPr>
            <w:r>
              <w:t>88,2</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экземпляров библиотечного фонда</w:t>
            </w:r>
          </w:p>
        </w:tc>
        <w:tc>
          <w:tcPr>
            <w:tcW w:w="1872" w:type="dxa"/>
          </w:tcPr>
          <w:p w:rsidR="00147B83" w:rsidRDefault="00147B83">
            <w:pPr>
              <w:pStyle w:val="ConsPlusNormal"/>
              <w:jc w:val="center"/>
            </w:pPr>
            <w:r>
              <w:t>тыс. единиц</w:t>
            </w:r>
          </w:p>
        </w:tc>
        <w:tc>
          <w:tcPr>
            <w:tcW w:w="1101" w:type="dxa"/>
          </w:tcPr>
          <w:p w:rsidR="00147B83" w:rsidRDefault="00147B83">
            <w:pPr>
              <w:pStyle w:val="ConsPlusNormal"/>
              <w:jc w:val="center"/>
            </w:pPr>
            <w:r>
              <w:t>2406,3</w:t>
            </w:r>
          </w:p>
        </w:tc>
        <w:tc>
          <w:tcPr>
            <w:tcW w:w="1105" w:type="dxa"/>
          </w:tcPr>
          <w:p w:rsidR="00147B83" w:rsidRDefault="00147B83">
            <w:pPr>
              <w:pStyle w:val="ConsPlusNormal"/>
              <w:jc w:val="center"/>
            </w:pPr>
            <w:r>
              <w:t>2407,3</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поступившей литературы в фонд библиотеки</w:t>
            </w:r>
          </w:p>
        </w:tc>
        <w:tc>
          <w:tcPr>
            <w:tcW w:w="1872" w:type="dxa"/>
          </w:tcPr>
          <w:p w:rsidR="00147B83" w:rsidRDefault="00147B83">
            <w:pPr>
              <w:pStyle w:val="ConsPlusNormal"/>
              <w:jc w:val="center"/>
            </w:pPr>
            <w:r>
              <w:t>тыс. единиц</w:t>
            </w:r>
          </w:p>
        </w:tc>
        <w:tc>
          <w:tcPr>
            <w:tcW w:w="1101" w:type="dxa"/>
          </w:tcPr>
          <w:p w:rsidR="00147B83" w:rsidRDefault="00147B83">
            <w:pPr>
              <w:pStyle w:val="ConsPlusNormal"/>
              <w:jc w:val="center"/>
            </w:pPr>
            <w:r>
              <w:t>13,0</w:t>
            </w:r>
          </w:p>
        </w:tc>
        <w:tc>
          <w:tcPr>
            <w:tcW w:w="1105" w:type="dxa"/>
          </w:tcPr>
          <w:p w:rsidR="00147B83" w:rsidRDefault="00147B83">
            <w:pPr>
              <w:pStyle w:val="ConsPlusNormal"/>
              <w:jc w:val="center"/>
            </w:pPr>
            <w:r>
              <w:t>13,0</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13240" w:type="dxa"/>
            <w:gridSpan w:val="8"/>
          </w:tcPr>
          <w:p w:rsidR="00147B83" w:rsidRDefault="00147B83">
            <w:pPr>
              <w:pStyle w:val="ConsPlusNormal"/>
              <w:jc w:val="center"/>
              <w:outlineLvl w:val="4"/>
            </w:pPr>
            <w:r>
              <w:t>Мероприятие "Развитие музейного дела"</w:t>
            </w:r>
          </w:p>
        </w:tc>
      </w:tr>
      <w:tr w:rsidR="00147B83">
        <w:tc>
          <w:tcPr>
            <w:tcW w:w="601" w:type="dxa"/>
            <w:vMerge w:val="restart"/>
          </w:tcPr>
          <w:p w:rsidR="00147B83" w:rsidRDefault="00147B83">
            <w:pPr>
              <w:pStyle w:val="ConsPlusNormal"/>
              <w:jc w:val="center"/>
            </w:pPr>
            <w:r>
              <w:t>2.</w:t>
            </w:r>
          </w:p>
        </w:tc>
        <w:tc>
          <w:tcPr>
            <w:tcW w:w="2778" w:type="dxa"/>
            <w:vMerge w:val="restart"/>
          </w:tcPr>
          <w:p w:rsidR="00147B83" w:rsidRDefault="00147B83">
            <w:pPr>
              <w:pStyle w:val="ConsPlusNormal"/>
              <w:jc w:val="center"/>
            </w:pPr>
            <w:r>
              <w:t>Услуги, оказываемые государственными музеями Пензенской области населению в сфере музейного дела</w:t>
            </w:r>
          </w:p>
        </w:tc>
        <w:tc>
          <w:tcPr>
            <w:tcW w:w="3061" w:type="dxa"/>
          </w:tcPr>
          <w:p w:rsidR="00147B83" w:rsidRDefault="00147B83">
            <w:pPr>
              <w:pStyle w:val="ConsPlusNormal"/>
              <w:jc w:val="center"/>
            </w:pPr>
            <w:r>
              <w:t>Количество выставок, представленных государственными музеями</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249</w:t>
            </w:r>
          </w:p>
        </w:tc>
        <w:tc>
          <w:tcPr>
            <w:tcW w:w="1105" w:type="dxa"/>
          </w:tcPr>
          <w:p w:rsidR="00147B83" w:rsidRDefault="00147B83">
            <w:pPr>
              <w:pStyle w:val="ConsPlusNormal"/>
              <w:jc w:val="center"/>
            </w:pPr>
            <w:r>
              <w:t>219</w:t>
            </w:r>
          </w:p>
        </w:tc>
        <w:tc>
          <w:tcPr>
            <w:tcW w:w="1361" w:type="dxa"/>
            <w:vMerge w:val="restart"/>
          </w:tcPr>
          <w:p w:rsidR="00147B83" w:rsidRDefault="00147B83">
            <w:pPr>
              <w:pStyle w:val="ConsPlusNormal"/>
              <w:jc w:val="center"/>
            </w:pPr>
            <w:r>
              <w:t>64476,4</w:t>
            </w:r>
          </w:p>
        </w:tc>
        <w:tc>
          <w:tcPr>
            <w:tcW w:w="1361" w:type="dxa"/>
            <w:vMerge w:val="restart"/>
          </w:tcPr>
          <w:p w:rsidR="00147B83" w:rsidRDefault="00147B83">
            <w:pPr>
              <w:pStyle w:val="ConsPlusNormal"/>
              <w:jc w:val="center"/>
            </w:pPr>
            <w:r>
              <w:t>57781,9</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граждан, посетивших экспозиции и выставки государственных музеев Пензенской области</w:t>
            </w:r>
          </w:p>
        </w:tc>
        <w:tc>
          <w:tcPr>
            <w:tcW w:w="1872" w:type="dxa"/>
          </w:tcPr>
          <w:p w:rsidR="00147B83" w:rsidRDefault="00147B83">
            <w:pPr>
              <w:pStyle w:val="ConsPlusNormal"/>
              <w:jc w:val="center"/>
            </w:pPr>
            <w:r>
              <w:t>тыс. человек</w:t>
            </w:r>
          </w:p>
        </w:tc>
        <w:tc>
          <w:tcPr>
            <w:tcW w:w="1101" w:type="dxa"/>
          </w:tcPr>
          <w:p w:rsidR="00147B83" w:rsidRDefault="00147B83">
            <w:pPr>
              <w:pStyle w:val="ConsPlusNormal"/>
              <w:jc w:val="center"/>
            </w:pPr>
            <w:r>
              <w:t>437</w:t>
            </w:r>
          </w:p>
        </w:tc>
        <w:tc>
          <w:tcPr>
            <w:tcW w:w="1105" w:type="dxa"/>
          </w:tcPr>
          <w:p w:rsidR="00147B83" w:rsidRDefault="00147B83">
            <w:pPr>
              <w:pStyle w:val="ConsPlusNormal"/>
              <w:jc w:val="center"/>
            </w:pPr>
            <w:r>
              <w:t>480,8</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Общий объем экспонатов, находящихся на хранении</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255835</w:t>
            </w:r>
          </w:p>
        </w:tc>
        <w:tc>
          <w:tcPr>
            <w:tcW w:w="1105" w:type="dxa"/>
          </w:tcPr>
          <w:p w:rsidR="00147B83" w:rsidRDefault="00147B83">
            <w:pPr>
              <w:pStyle w:val="ConsPlusNormal"/>
              <w:jc w:val="center"/>
            </w:pPr>
            <w:r>
              <w:t>256473</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вновь поступивших экспонатов</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1190</w:t>
            </w:r>
          </w:p>
        </w:tc>
        <w:tc>
          <w:tcPr>
            <w:tcW w:w="1105" w:type="dxa"/>
          </w:tcPr>
          <w:p w:rsidR="00147B83" w:rsidRDefault="00147B83">
            <w:pPr>
              <w:pStyle w:val="ConsPlusNormal"/>
              <w:jc w:val="center"/>
            </w:pPr>
            <w:r>
              <w:t>638</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культурно-массовых мероприятий</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633</w:t>
            </w:r>
          </w:p>
        </w:tc>
        <w:tc>
          <w:tcPr>
            <w:tcW w:w="1105" w:type="dxa"/>
          </w:tcPr>
          <w:p w:rsidR="00147B83" w:rsidRDefault="00147B83">
            <w:pPr>
              <w:pStyle w:val="ConsPlusNormal"/>
              <w:jc w:val="center"/>
            </w:pPr>
            <w:r>
              <w:t>636</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13240" w:type="dxa"/>
            <w:gridSpan w:val="8"/>
          </w:tcPr>
          <w:p w:rsidR="00147B83" w:rsidRDefault="00147B83">
            <w:pPr>
              <w:pStyle w:val="ConsPlusNormal"/>
              <w:jc w:val="center"/>
              <w:outlineLvl w:val="4"/>
            </w:pPr>
            <w:r>
              <w:t>Мероприятие "Развитие архивного дела"</w:t>
            </w:r>
          </w:p>
        </w:tc>
      </w:tr>
      <w:tr w:rsidR="00147B83">
        <w:tc>
          <w:tcPr>
            <w:tcW w:w="601" w:type="dxa"/>
            <w:vMerge w:val="restart"/>
          </w:tcPr>
          <w:p w:rsidR="00147B83" w:rsidRDefault="00147B83">
            <w:pPr>
              <w:pStyle w:val="ConsPlusNormal"/>
              <w:jc w:val="center"/>
            </w:pPr>
            <w:r>
              <w:t>3.</w:t>
            </w:r>
          </w:p>
        </w:tc>
        <w:tc>
          <w:tcPr>
            <w:tcW w:w="2778" w:type="dxa"/>
            <w:vMerge w:val="restart"/>
          </w:tcPr>
          <w:p w:rsidR="00147B83" w:rsidRDefault="00147B83">
            <w:pPr>
              <w:pStyle w:val="ConsPlusNormal"/>
              <w:jc w:val="center"/>
            </w:pPr>
            <w:r>
              <w:t xml:space="preserve">Услуги, оказываемые государственным </w:t>
            </w:r>
            <w:r>
              <w:lastRenderedPageBreak/>
              <w:t>бюджетным учреждением "Архив Пензенской области"</w:t>
            </w:r>
          </w:p>
        </w:tc>
        <w:tc>
          <w:tcPr>
            <w:tcW w:w="3061" w:type="dxa"/>
          </w:tcPr>
          <w:p w:rsidR="00147B83" w:rsidRDefault="00147B83">
            <w:pPr>
              <w:pStyle w:val="ConsPlusNormal"/>
              <w:jc w:val="center"/>
            </w:pPr>
            <w:r>
              <w:lastRenderedPageBreak/>
              <w:t xml:space="preserve">Обеспечение сохранности и учет архивных документов. </w:t>
            </w:r>
            <w:r>
              <w:lastRenderedPageBreak/>
              <w:t>Прием дел на хранение</w:t>
            </w:r>
          </w:p>
        </w:tc>
        <w:tc>
          <w:tcPr>
            <w:tcW w:w="1872" w:type="dxa"/>
          </w:tcPr>
          <w:p w:rsidR="00147B83" w:rsidRDefault="00147B83">
            <w:pPr>
              <w:pStyle w:val="ConsPlusNormal"/>
              <w:jc w:val="center"/>
            </w:pPr>
            <w:r>
              <w:lastRenderedPageBreak/>
              <w:t>дело</w:t>
            </w:r>
          </w:p>
        </w:tc>
        <w:tc>
          <w:tcPr>
            <w:tcW w:w="1101" w:type="dxa"/>
          </w:tcPr>
          <w:p w:rsidR="00147B83" w:rsidRDefault="00147B83">
            <w:pPr>
              <w:pStyle w:val="ConsPlusNormal"/>
              <w:jc w:val="center"/>
            </w:pPr>
            <w:r>
              <w:t>5028</w:t>
            </w:r>
          </w:p>
        </w:tc>
        <w:tc>
          <w:tcPr>
            <w:tcW w:w="1105" w:type="dxa"/>
          </w:tcPr>
          <w:p w:rsidR="00147B83" w:rsidRDefault="00147B83">
            <w:pPr>
              <w:pStyle w:val="ConsPlusNormal"/>
              <w:jc w:val="center"/>
            </w:pPr>
            <w:r>
              <w:t>3659</w:t>
            </w:r>
          </w:p>
        </w:tc>
        <w:tc>
          <w:tcPr>
            <w:tcW w:w="1361" w:type="dxa"/>
            <w:vMerge w:val="restart"/>
          </w:tcPr>
          <w:p w:rsidR="00147B83" w:rsidRDefault="00147B83">
            <w:pPr>
              <w:pStyle w:val="ConsPlusNormal"/>
              <w:jc w:val="center"/>
            </w:pPr>
            <w:r>
              <w:t>21108,7</w:t>
            </w:r>
          </w:p>
        </w:tc>
        <w:tc>
          <w:tcPr>
            <w:tcW w:w="1361" w:type="dxa"/>
            <w:vMerge w:val="restart"/>
          </w:tcPr>
          <w:p w:rsidR="00147B83" w:rsidRDefault="00147B83">
            <w:pPr>
              <w:pStyle w:val="ConsPlusNormal"/>
              <w:jc w:val="center"/>
            </w:pPr>
            <w:r>
              <w:t>17793,8</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Предоставление архивных документов, исполнение запросов</w:t>
            </w:r>
          </w:p>
        </w:tc>
        <w:tc>
          <w:tcPr>
            <w:tcW w:w="1872" w:type="dxa"/>
          </w:tcPr>
          <w:p w:rsidR="00147B83" w:rsidRDefault="00147B83">
            <w:pPr>
              <w:pStyle w:val="ConsPlusNormal"/>
              <w:jc w:val="center"/>
            </w:pPr>
            <w:r>
              <w:t>запрос</w:t>
            </w:r>
          </w:p>
        </w:tc>
        <w:tc>
          <w:tcPr>
            <w:tcW w:w="1101" w:type="dxa"/>
          </w:tcPr>
          <w:p w:rsidR="00147B83" w:rsidRDefault="00147B83">
            <w:pPr>
              <w:pStyle w:val="ConsPlusNormal"/>
              <w:jc w:val="center"/>
            </w:pPr>
            <w:r>
              <w:t>16975</w:t>
            </w:r>
          </w:p>
        </w:tc>
        <w:tc>
          <w:tcPr>
            <w:tcW w:w="1105" w:type="dxa"/>
          </w:tcPr>
          <w:p w:rsidR="00147B83" w:rsidRDefault="00147B83">
            <w:pPr>
              <w:pStyle w:val="ConsPlusNormal"/>
              <w:jc w:val="center"/>
            </w:pPr>
            <w:r>
              <w:t>10000</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Научное описание архивных документов и создание справочно-поисковых средств к ним</w:t>
            </w:r>
          </w:p>
        </w:tc>
        <w:tc>
          <w:tcPr>
            <w:tcW w:w="1872" w:type="dxa"/>
          </w:tcPr>
          <w:p w:rsidR="00147B83" w:rsidRDefault="00147B83">
            <w:pPr>
              <w:pStyle w:val="ConsPlusNormal"/>
              <w:jc w:val="center"/>
            </w:pPr>
            <w:r>
              <w:t>дело</w:t>
            </w:r>
          </w:p>
        </w:tc>
        <w:tc>
          <w:tcPr>
            <w:tcW w:w="1101" w:type="dxa"/>
          </w:tcPr>
          <w:p w:rsidR="00147B83" w:rsidRDefault="00147B83">
            <w:pPr>
              <w:pStyle w:val="ConsPlusNormal"/>
              <w:jc w:val="center"/>
            </w:pPr>
            <w:r>
              <w:t>743</w:t>
            </w:r>
          </w:p>
        </w:tc>
        <w:tc>
          <w:tcPr>
            <w:tcW w:w="1105" w:type="dxa"/>
          </w:tcPr>
          <w:p w:rsidR="00147B83" w:rsidRDefault="00147B83">
            <w:pPr>
              <w:pStyle w:val="ConsPlusNormal"/>
              <w:jc w:val="center"/>
            </w:pPr>
            <w:r>
              <w:t>685</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13240" w:type="dxa"/>
            <w:gridSpan w:val="8"/>
          </w:tcPr>
          <w:p w:rsidR="00147B83" w:rsidRDefault="00147B83">
            <w:pPr>
              <w:pStyle w:val="ConsPlusNormal"/>
              <w:jc w:val="center"/>
              <w:outlineLvl w:val="2"/>
            </w:pPr>
            <w:r>
              <w:t>Подпрограмма 2 "Искусство"</w:t>
            </w:r>
          </w:p>
        </w:tc>
      </w:tr>
      <w:tr w:rsidR="00147B83">
        <w:tblPrEx>
          <w:tblBorders>
            <w:insideH w:val="nil"/>
          </w:tblBorders>
        </w:tblPrEx>
        <w:tc>
          <w:tcPr>
            <w:tcW w:w="13240" w:type="dxa"/>
            <w:gridSpan w:val="8"/>
            <w:tcBorders>
              <w:bottom w:val="nil"/>
            </w:tcBorders>
          </w:tcPr>
          <w:p w:rsidR="00147B83" w:rsidRDefault="00147B83">
            <w:pPr>
              <w:pStyle w:val="ConsPlusNormal"/>
              <w:jc w:val="center"/>
              <w:outlineLvl w:val="3"/>
            </w:pPr>
            <w:r>
              <w:t>Министерство культуры и туризма Пензенской области</w:t>
            </w:r>
          </w:p>
        </w:tc>
      </w:tr>
      <w:tr w:rsidR="00147B83">
        <w:tblPrEx>
          <w:tblBorders>
            <w:insideH w:val="nil"/>
          </w:tblBorders>
        </w:tblPrEx>
        <w:tc>
          <w:tcPr>
            <w:tcW w:w="13240" w:type="dxa"/>
            <w:gridSpan w:val="8"/>
            <w:tcBorders>
              <w:top w:val="nil"/>
            </w:tcBorders>
          </w:tcPr>
          <w:p w:rsidR="00147B83" w:rsidRDefault="00147B83">
            <w:pPr>
              <w:pStyle w:val="ConsPlusNormal"/>
              <w:jc w:val="both"/>
            </w:pPr>
            <w:r>
              <w:t xml:space="preserve">(в ред. </w:t>
            </w:r>
            <w:hyperlink r:id="rId470">
              <w:r>
                <w:rPr>
                  <w:color w:val="0000FF"/>
                </w:rPr>
                <w:t>Постановления</w:t>
              </w:r>
            </w:hyperlink>
            <w:r>
              <w:t xml:space="preserve"> Правительства Пензенской обл. от 06.06.2017 N 277-пП)</w:t>
            </w:r>
          </w:p>
        </w:tc>
      </w:tr>
      <w:tr w:rsidR="00147B83">
        <w:tc>
          <w:tcPr>
            <w:tcW w:w="13240" w:type="dxa"/>
            <w:gridSpan w:val="8"/>
          </w:tcPr>
          <w:p w:rsidR="00147B83" w:rsidRDefault="00147B83">
            <w:pPr>
              <w:pStyle w:val="ConsPlusNormal"/>
              <w:jc w:val="center"/>
              <w:outlineLvl w:val="4"/>
            </w:pPr>
            <w:r>
              <w:t>Мероприятие "Сохранение и развитие исполнительских искусств, поддержка современного изобразительного искусства"</w:t>
            </w:r>
          </w:p>
        </w:tc>
      </w:tr>
      <w:tr w:rsidR="00147B83">
        <w:tc>
          <w:tcPr>
            <w:tcW w:w="601" w:type="dxa"/>
            <w:vMerge w:val="restart"/>
          </w:tcPr>
          <w:p w:rsidR="00147B83" w:rsidRDefault="00147B83">
            <w:pPr>
              <w:pStyle w:val="ConsPlusNormal"/>
              <w:jc w:val="center"/>
            </w:pPr>
            <w:r>
              <w:t>4.</w:t>
            </w:r>
          </w:p>
        </w:tc>
        <w:tc>
          <w:tcPr>
            <w:tcW w:w="2778" w:type="dxa"/>
            <w:vMerge w:val="restart"/>
          </w:tcPr>
          <w:p w:rsidR="00147B83" w:rsidRDefault="00147B83">
            <w:pPr>
              <w:pStyle w:val="ConsPlusNormal"/>
              <w:jc w:val="center"/>
            </w:pPr>
            <w:r>
              <w:t>Услуги, оказываемые государственными театрами</w:t>
            </w:r>
          </w:p>
        </w:tc>
        <w:tc>
          <w:tcPr>
            <w:tcW w:w="3061" w:type="dxa"/>
          </w:tcPr>
          <w:p w:rsidR="00147B83" w:rsidRDefault="00147B83">
            <w:pPr>
              <w:pStyle w:val="ConsPlusNormal"/>
              <w:jc w:val="center"/>
            </w:pPr>
            <w:r>
              <w:t>Количество граждан, посетивших спектакли</w:t>
            </w:r>
          </w:p>
        </w:tc>
        <w:tc>
          <w:tcPr>
            <w:tcW w:w="1872" w:type="dxa"/>
          </w:tcPr>
          <w:p w:rsidR="00147B83" w:rsidRDefault="00147B83">
            <w:pPr>
              <w:pStyle w:val="ConsPlusNormal"/>
              <w:jc w:val="center"/>
            </w:pPr>
            <w:r>
              <w:t>тыс. человек</w:t>
            </w:r>
          </w:p>
        </w:tc>
        <w:tc>
          <w:tcPr>
            <w:tcW w:w="1101" w:type="dxa"/>
          </w:tcPr>
          <w:p w:rsidR="00147B83" w:rsidRDefault="00147B83">
            <w:pPr>
              <w:pStyle w:val="ConsPlusNormal"/>
              <w:jc w:val="center"/>
            </w:pPr>
            <w:r>
              <w:t>214,5</w:t>
            </w:r>
          </w:p>
        </w:tc>
        <w:tc>
          <w:tcPr>
            <w:tcW w:w="1105" w:type="dxa"/>
          </w:tcPr>
          <w:p w:rsidR="00147B83" w:rsidRDefault="00147B83">
            <w:pPr>
              <w:pStyle w:val="ConsPlusNormal"/>
              <w:jc w:val="center"/>
            </w:pPr>
            <w:r>
              <w:t>217,4</w:t>
            </w:r>
          </w:p>
        </w:tc>
        <w:tc>
          <w:tcPr>
            <w:tcW w:w="1361" w:type="dxa"/>
            <w:vMerge w:val="restart"/>
          </w:tcPr>
          <w:p w:rsidR="00147B83" w:rsidRDefault="00147B83">
            <w:pPr>
              <w:pStyle w:val="ConsPlusNormal"/>
              <w:jc w:val="center"/>
            </w:pPr>
            <w:r>
              <w:t>80600,0</w:t>
            </w:r>
          </w:p>
        </w:tc>
        <w:tc>
          <w:tcPr>
            <w:tcW w:w="1361" w:type="dxa"/>
            <w:vMerge w:val="restart"/>
          </w:tcPr>
          <w:p w:rsidR="00147B83" w:rsidRDefault="00147B83">
            <w:pPr>
              <w:pStyle w:val="ConsPlusNormal"/>
              <w:jc w:val="center"/>
            </w:pPr>
            <w:r>
              <w:t>74914,2</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проведенных спектаклей</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1233</w:t>
            </w:r>
          </w:p>
        </w:tc>
        <w:tc>
          <w:tcPr>
            <w:tcW w:w="1105" w:type="dxa"/>
          </w:tcPr>
          <w:p w:rsidR="00147B83" w:rsidRDefault="00147B83">
            <w:pPr>
              <w:pStyle w:val="ConsPlusNormal"/>
              <w:jc w:val="center"/>
            </w:pPr>
            <w:r>
              <w:t>1199</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выездных мероприятий</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141</w:t>
            </w:r>
          </w:p>
        </w:tc>
        <w:tc>
          <w:tcPr>
            <w:tcW w:w="1105" w:type="dxa"/>
          </w:tcPr>
          <w:p w:rsidR="00147B83" w:rsidRDefault="00147B83">
            <w:pPr>
              <w:pStyle w:val="ConsPlusNormal"/>
              <w:jc w:val="center"/>
            </w:pPr>
            <w:r>
              <w:t>123</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val="restart"/>
          </w:tcPr>
          <w:p w:rsidR="00147B83" w:rsidRDefault="00147B83">
            <w:pPr>
              <w:pStyle w:val="ConsPlusNormal"/>
              <w:jc w:val="center"/>
            </w:pPr>
            <w:r>
              <w:t>5.</w:t>
            </w:r>
          </w:p>
        </w:tc>
        <w:tc>
          <w:tcPr>
            <w:tcW w:w="2778" w:type="dxa"/>
            <w:vMerge w:val="restart"/>
          </w:tcPr>
          <w:p w:rsidR="00147B83" w:rsidRDefault="00147B83">
            <w:pPr>
              <w:pStyle w:val="ConsPlusNormal"/>
              <w:jc w:val="center"/>
            </w:pPr>
            <w:r>
              <w:t>Концертно-зрелищное обслуживание населения Пензенской области</w:t>
            </w:r>
          </w:p>
        </w:tc>
        <w:tc>
          <w:tcPr>
            <w:tcW w:w="3061" w:type="dxa"/>
          </w:tcPr>
          <w:p w:rsidR="00147B83" w:rsidRDefault="00147B83">
            <w:pPr>
              <w:pStyle w:val="ConsPlusNormal"/>
              <w:jc w:val="center"/>
            </w:pPr>
            <w:r>
              <w:t>Количество реализованных творческих акций и проектов</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767</w:t>
            </w:r>
          </w:p>
        </w:tc>
        <w:tc>
          <w:tcPr>
            <w:tcW w:w="1105" w:type="dxa"/>
          </w:tcPr>
          <w:p w:rsidR="00147B83" w:rsidRDefault="00147B83">
            <w:pPr>
              <w:pStyle w:val="ConsPlusNormal"/>
              <w:jc w:val="center"/>
            </w:pPr>
            <w:r>
              <w:t>665</w:t>
            </w:r>
          </w:p>
        </w:tc>
        <w:tc>
          <w:tcPr>
            <w:tcW w:w="1361" w:type="dxa"/>
            <w:vMerge w:val="restart"/>
          </w:tcPr>
          <w:p w:rsidR="00147B83" w:rsidRDefault="00147B83">
            <w:pPr>
              <w:pStyle w:val="ConsPlusNormal"/>
              <w:jc w:val="center"/>
            </w:pPr>
            <w:r>
              <w:t>145712,8</w:t>
            </w:r>
          </w:p>
        </w:tc>
        <w:tc>
          <w:tcPr>
            <w:tcW w:w="1361" w:type="dxa"/>
            <w:vMerge w:val="restart"/>
          </w:tcPr>
          <w:p w:rsidR="00147B83" w:rsidRDefault="00147B83">
            <w:pPr>
              <w:pStyle w:val="ConsPlusNormal"/>
              <w:jc w:val="center"/>
            </w:pPr>
            <w:r>
              <w:t>144314,2</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Организация и проведение творческих форумов, биеннале, выставок-продаж НХП, кинофестивалей</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108</w:t>
            </w:r>
          </w:p>
        </w:tc>
        <w:tc>
          <w:tcPr>
            <w:tcW w:w="1105" w:type="dxa"/>
          </w:tcPr>
          <w:p w:rsidR="00147B83" w:rsidRDefault="00147B83">
            <w:pPr>
              <w:pStyle w:val="ConsPlusNormal"/>
              <w:jc w:val="center"/>
            </w:pPr>
            <w:r>
              <w:t>60</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Организация кинопоказов и творческих встреч с деятелями кино</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17</w:t>
            </w:r>
          </w:p>
        </w:tc>
        <w:tc>
          <w:tcPr>
            <w:tcW w:w="1105" w:type="dxa"/>
          </w:tcPr>
          <w:p w:rsidR="00147B83" w:rsidRDefault="00147B83">
            <w:pPr>
              <w:pStyle w:val="ConsPlusNormal"/>
              <w:jc w:val="center"/>
            </w:pPr>
            <w:r>
              <w:t>6</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граждан, посетивших мероприятия</w:t>
            </w:r>
          </w:p>
        </w:tc>
        <w:tc>
          <w:tcPr>
            <w:tcW w:w="1872" w:type="dxa"/>
          </w:tcPr>
          <w:p w:rsidR="00147B83" w:rsidRDefault="00147B83">
            <w:pPr>
              <w:pStyle w:val="ConsPlusNormal"/>
              <w:jc w:val="center"/>
            </w:pPr>
            <w:r>
              <w:t>тыс. человек</w:t>
            </w:r>
          </w:p>
        </w:tc>
        <w:tc>
          <w:tcPr>
            <w:tcW w:w="1101" w:type="dxa"/>
          </w:tcPr>
          <w:p w:rsidR="00147B83" w:rsidRDefault="00147B83">
            <w:pPr>
              <w:pStyle w:val="ConsPlusNormal"/>
              <w:jc w:val="center"/>
            </w:pPr>
            <w:r>
              <w:t>332,69</w:t>
            </w:r>
          </w:p>
        </w:tc>
        <w:tc>
          <w:tcPr>
            <w:tcW w:w="1105" w:type="dxa"/>
          </w:tcPr>
          <w:p w:rsidR="00147B83" w:rsidRDefault="00147B83">
            <w:pPr>
              <w:pStyle w:val="ConsPlusNormal"/>
              <w:jc w:val="center"/>
            </w:pPr>
            <w:r>
              <w:t>242,6</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13240" w:type="dxa"/>
            <w:gridSpan w:val="8"/>
          </w:tcPr>
          <w:p w:rsidR="00147B83" w:rsidRDefault="00147B83">
            <w:pPr>
              <w:pStyle w:val="ConsPlusNormal"/>
              <w:jc w:val="center"/>
              <w:outlineLvl w:val="4"/>
            </w:pPr>
            <w:r>
              <w:t>Мероприятие "Сохранение и развитие традиционной народной культуры, нематериального культурного наследия народов Пензенской области"</w:t>
            </w:r>
          </w:p>
        </w:tc>
      </w:tr>
      <w:tr w:rsidR="00147B83">
        <w:tc>
          <w:tcPr>
            <w:tcW w:w="601" w:type="dxa"/>
            <w:vMerge w:val="restart"/>
          </w:tcPr>
          <w:p w:rsidR="00147B83" w:rsidRDefault="00147B83">
            <w:pPr>
              <w:pStyle w:val="ConsPlusNormal"/>
              <w:jc w:val="center"/>
            </w:pPr>
            <w:r>
              <w:t>6.</w:t>
            </w:r>
          </w:p>
        </w:tc>
        <w:tc>
          <w:tcPr>
            <w:tcW w:w="2778" w:type="dxa"/>
            <w:vMerge w:val="restart"/>
          </w:tcPr>
          <w:p w:rsidR="00147B83" w:rsidRDefault="00147B83">
            <w:pPr>
              <w:pStyle w:val="ConsPlusNormal"/>
              <w:jc w:val="center"/>
            </w:pPr>
            <w:r>
              <w:t>Услуги, оказываемые государственным учреждением "Дом народного творчества"</w:t>
            </w:r>
          </w:p>
        </w:tc>
        <w:tc>
          <w:tcPr>
            <w:tcW w:w="3061" w:type="dxa"/>
          </w:tcPr>
          <w:p w:rsidR="00147B83" w:rsidRDefault="00147B83">
            <w:pPr>
              <w:pStyle w:val="ConsPlusNormal"/>
              <w:jc w:val="center"/>
            </w:pPr>
            <w:r>
              <w:t>Количество проведенных культурно-досуговых мероприятий</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225</w:t>
            </w:r>
          </w:p>
        </w:tc>
        <w:tc>
          <w:tcPr>
            <w:tcW w:w="1105" w:type="dxa"/>
          </w:tcPr>
          <w:p w:rsidR="00147B83" w:rsidRDefault="00147B83">
            <w:pPr>
              <w:pStyle w:val="ConsPlusNormal"/>
              <w:jc w:val="center"/>
            </w:pPr>
            <w:r>
              <w:t>225</w:t>
            </w:r>
          </w:p>
        </w:tc>
        <w:tc>
          <w:tcPr>
            <w:tcW w:w="1361" w:type="dxa"/>
            <w:vMerge w:val="restart"/>
          </w:tcPr>
          <w:p w:rsidR="00147B83" w:rsidRDefault="00147B83">
            <w:pPr>
              <w:pStyle w:val="ConsPlusNormal"/>
              <w:jc w:val="center"/>
            </w:pPr>
            <w:r>
              <w:t>14145,4</w:t>
            </w:r>
          </w:p>
        </w:tc>
        <w:tc>
          <w:tcPr>
            <w:tcW w:w="1361" w:type="dxa"/>
            <w:vMerge w:val="restart"/>
          </w:tcPr>
          <w:p w:rsidR="00147B83" w:rsidRDefault="00147B83">
            <w:pPr>
              <w:pStyle w:val="ConsPlusNormal"/>
              <w:jc w:val="center"/>
            </w:pPr>
            <w:r>
              <w:t>12510,1</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мероприятий по организации ярмарок</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26</w:t>
            </w:r>
          </w:p>
        </w:tc>
        <w:tc>
          <w:tcPr>
            <w:tcW w:w="1105" w:type="dxa"/>
          </w:tcPr>
          <w:p w:rsidR="00147B83" w:rsidRDefault="00147B83">
            <w:pPr>
              <w:pStyle w:val="ConsPlusNormal"/>
              <w:jc w:val="center"/>
            </w:pPr>
            <w:r>
              <w:t>26</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граждан, участвующих в культурно-досуговых мероприятиях</w:t>
            </w:r>
          </w:p>
        </w:tc>
        <w:tc>
          <w:tcPr>
            <w:tcW w:w="1872" w:type="dxa"/>
          </w:tcPr>
          <w:p w:rsidR="00147B83" w:rsidRDefault="00147B83">
            <w:pPr>
              <w:pStyle w:val="ConsPlusNormal"/>
              <w:jc w:val="center"/>
            </w:pPr>
            <w:r>
              <w:t>тыс. человек</w:t>
            </w:r>
          </w:p>
        </w:tc>
        <w:tc>
          <w:tcPr>
            <w:tcW w:w="1101" w:type="dxa"/>
          </w:tcPr>
          <w:p w:rsidR="00147B83" w:rsidRDefault="00147B83">
            <w:pPr>
              <w:pStyle w:val="ConsPlusNormal"/>
              <w:jc w:val="center"/>
            </w:pPr>
            <w:r>
              <w:t>20,4</w:t>
            </w:r>
          </w:p>
        </w:tc>
        <w:tc>
          <w:tcPr>
            <w:tcW w:w="1105" w:type="dxa"/>
          </w:tcPr>
          <w:p w:rsidR="00147B83" w:rsidRDefault="00147B83">
            <w:pPr>
              <w:pStyle w:val="ConsPlusNormal"/>
              <w:jc w:val="center"/>
            </w:pPr>
            <w:r>
              <w:t>21,8</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областных семинаров</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3</w:t>
            </w:r>
          </w:p>
        </w:tc>
        <w:tc>
          <w:tcPr>
            <w:tcW w:w="1105" w:type="dxa"/>
          </w:tcPr>
          <w:p w:rsidR="00147B83" w:rsidRDefault="00147B83">
            <w:pPr>
              <w:pStyle w:val="ConsPlusNormal"/>
              <w:jc w:val="center"/>
            </w:pPr>
            <w:r>
              <w:t>6</w:t>
            </w:r>
          </w:p>
        </w:tc>
        <w:tc>
          <w:tcPr>
            <w:tcW w:w="1361" w:type="dxa"/>
            <w:vMerge/>
          </w:tcPr>
          <w:p w:rsidR="00147B83" w:rsidRDefault="00147B83">
            <w:pPr>
              <w:pStyle w:val="ConsPlusNormal"/>
            </w:pPr>
          </w:p>
        </w:tc>
        <w:tc>
          <w:tcPr>
            <w:tcW w:w="1361" w:type="dxa"/>
            <w:vMerge/>
          </w:tcPr>
          <w:p w:rsidR="00147B83" w:rsidRDefault="00147B83">
            <w:pPr>
              <w:pStyle w:val="ConsPlusNormal"/>
            </w:pPr>
          </w:p>
        </w:tc>
      </w:tr>
      <w:tr w:rsidR="00147B83">
        <w:tc>
          <w:tcPr>
            <w:tcW w:w="13240" w:type="dxa"/>
            <w:gridSpan w:val="8"/>
          </w:tcPr>
          <w:p w:rsidR="00147B83" w:rsidRDefault="00147B83">
            <w:pPr>
              <w:pStyle w:val="ConsPlusNormal"/>
              <w:jc w:val="center"/>
              <w:outlineLvl w:val="2"/>
            </w:pPr>
            <w:r>
              <w:t>Подпрограмма 4 "Обеспечение условий реализации программы"</w:t>
            </w:r>
          </w:p>
        </w:tc>
      </w:tr>
      <w:tr w:rsidR="00147B83">
        <w:tblPrEx>
          <w:tblBorders>
            <w:insideH w:val="nil"/>
          </w:tblBorders>
        </w:tblPrEx>
        <w:tc>
          <w:tcPr>
            <w:tcW w:w="13240" w:type="dxa"/>
            <w:gridSpan w:val="8"/>
            <w:tcBorders>
              <w:bottom w:val="nil"/>
            </w:tcBorders>
          </w:tcPr>
          <w:p w:rsidR="00147B83" w:rsidRDefault="00147B83">
            <w:pPr>
              <w:pStyle w:val="ConsPlusNormal"/>
              <w:jc w:val="center"/>
              <w:outlineLvl w:val="3"/>
            </w:pPr>
            <w:r>
              <w:t>Министерство культуры и туризма Пензенской области</w:t>
            </w:r>
          </w:p>
        </w:tc>
      </w:tr>
      <w:tr w:rsidR="00147B83">
        <w:tblPrEx>
          <w:tblBorders>
            <w:insideH w:val="nil"/>
          </w:tblBorders>
        </w:tblPrEx>
        <w:tc>
          <w:tcPr>
            <w:tcW w:w="13240" w:type="dxa"/>
            <w:gridSpan w:val="8"/>
            <w:tcBorders>
              <w:top w:val="nil"/>
            </w:tcBorders>
          </w:tcPr>
          <w:p w:rsidR="00147B83" w:rsidRDefault="00147B83">
            <w:pPr>
              <w:pStyle w:val="ConsPlusNormal"/>
              <w:jc w:val="both"/>
            </w:pPr>
            <w:r>
              <w:t xml:space="preserve">(в ред. </w:t>
            </w:r>
            <w:hyperlink r:id="rId471">
              <w:r>
                <w:rPr>
                  <w:color w:val="0000FF"/>
                </w:rPr>
                <w:t>Постановления</w:t>
              </w:r>
            </w:hyperlink>
            <w:r>
              <w:t xml:space="preserve"> Правительства Пензенской обл. от 06.06.2017 N 277-пП)</w:t>
            </w:r>
          </w:p>
        </w:tc>
      </w:tr>
      <w:tr w:rsidR="00147B83">
        <w:tc>
          <w:tcPr>
            <w:tcW w:w="13240" w:type="dxa"/>
            <w:gridSpan w:val="8"/>
          </w:tcPr>
          <w:p w:rsidR="00147B83" w:rsidRDefault="00147B83">
            <w:pPr>
              <w:pStyle w:val="ConsPlusNormal"/>
              <w:jc w:val="center"/>
              <w:outlineLvl w:val="4"/>
            </w:pPr>
            <w:r>
              <w:t>Мероприятие "Развитие инфраструктуры и системы управления в сферах культуры и туризма"</w:t>
            </w:r>
          </w:p>
        </w:tc>
      </w:tr>
      <w:tr w:rsidR="00147B83">
        <w:tc>
          <w:tcPr>
            <w:tcW w:w="601" w:type="dxa"/>
            <w:vMerge w:val="restart"/>
          </w:tcPr>
          <w:p w:rsidR="00147B83" w:rsidRDefault="00147B83">
            <w:pPr>
              <w:pStyle w:val="ConsPlusNormal"/>
              <w:jc w:val="center"/>
            </w:pPr>
            <w:r>
              <w:t>7.</w:t>
            </w:r>
          </w:p>
        </w:tc>
        <w:tc>
          <w:tcPr>
            <w:tcW w:w="2778" w:type="dxa"/>
            <w:vMerge w:val="restart"/>
          </w:tcPr>
          <w:p w:rsidR="00147B83" w:rsidRDefault="00147B83">
            <w:pPr>
              <w:pStyle w:val="ConsPlusNormal"/>
              <w:jc w:val="center"/>
            </w:pPr>
            <w:r>
              <w:t>Обеспечение обучения по программам среднего профессионального образования</w:t>
            </w:r>
          </w:p>
        </w:tc>
        <w:tc>
          <w:tcPr>
            <w:tcW w:w="3061" w:type="dxa"/>
          </w:tcPr>
          <w:p w:rsidR="00147B83" w:rsidRDefault="00147B83">
            <w:pPr>
              <w:pStyle w:val="ConsPlusNormal"/>
              <w:jc w:val="center"/>
            </w:pPr>
            <w:r>
              <w:t>Обеспечение плана приема в государственное образовательное учреждение культуры и искусства</w:t>
            </w:r>
          </w:p>
        </w:tc>
        <w:tc>
          <w:tcPr>
            <w:tcW w:w="1872" w:type="dxa"/>
          </w:tcPr>
          <w:p w:rsidR="00147B83" w:rsidRDefault="00147B83">
            <w:pPr>
              <w:pStyle w:val="ConsPlusNormal"/>
              <w:jc w:val="center"/>
            </w:pPr>
            <w:r>
              <w:t>человек</w:t>
            </w:r>
          </w:p>
        </w:tc>
        <w:tc>
          <w:tcPr>
            <w:tcW w:w="1101" w:type="dxa"/>
          </w:tcPr>
          <w:p w:rsidR="00147B83" w:rsidRDefault="00147B83">
            <w:pPr>
              <w:pStyle w:val="ConsPlusNormal"/>
              <w:jc w:val="center"/>
            </w:pPr>
            <w:r>
              <w:t>225</w:t>
            </w:r>
          </w:p>
        </w:tc>
        <w:tc>
          <w:tcPr>
            <w:tcW w:w="1105" w:type="dxa"/>
          </w:tcPr>
          <w:p w:rsidR="00147B83" w:rsidRDefault="00147B83">
            <w:pPr>
              <w:pStyle w:val="ConsPlusNormal"/>
              <w:jc w:val="center"/>
            </w:pPr>
            <w:r>
              <w:t>225</w:t>
            </w:r>
          </w:p>
        </w:tc>
        <w:tc>
          <w:tcPr>
            <w:tcW w:w="1361" w:type="dxa"/>
            <w:vMerge w:val="restart"/>
          </w:tcPr>
          <w:p w:rsidR="00147B83" w:rsidRDefault="00147B83">
            <w:pPr>
              <w:pStyle w:val="ConsPlusNormal"/>
              <w:jc w:val="center"/>
            </w:pPr>
            <w:r>
              <w:t>98270,7</w:t>
            </w:r>
          </w:p>
        </w:tc>
        <w:tc>
          <w:tcPr>
            <w:tcW w:w="1361" w:type="dxa"/>
            <w:vMerge w:val="restart"/>
          </w:tcPr>
          <w:p w:rsidR="00147B83" w:rsidRDefault="00147B83">
            <w:pPr>
              <w:pStyle w:val="ConsPlusNormal"/>
              <w:jc w:val="center"/>
            </w:pPr>
            <w:r>
              <w:t>96294,0</w:t>
            </w:r>
          </w:p>
        </w:tc>
      </w:tr>
      <w:tr w:rsidR="00147B83">
        <w:tc>
          <w:tcPr>
            <w:tcW w:w="601" w:type="dxa"/>
            <w:vMerge/>
          </w:tcPr>
          <w:p w:rsidR="00147B83" w:rsidRDefault="00147B83">
            <w:pPr>
              <w:pStyle w:val="ConsPlusNormal"/>
            </w:pPr>
          </w:p>
        </w:tc>
        <w:tc>
          <w:tcPr>
            <w:tcW w:w="2778" w:type="dxa"/>
            <w:vMerge/>
          </w:tcPr>
          <w:p w:rsidR="00147B83" w:rsidRDefault="00147B83">
            <w:pPr>
              <w:pStyle w:val="ConsPlusNormal"/>
            </w:pPr>
          </w:p>
        </w:tc>
        <w:tc>
          <w:tcPr>
            <w:tcW w:w="3061" w:type="dxa"/>
          </w:tcPr>
          <w:p w:rsidR="00147B83" w:rsidRDefault="00147B83">
            <w:pPr>
              <w:pStyle w:val="ConsPlusNormal"/>
              <w:jc w:val="center"/>
            </w:pPr>
            <w:r>
              <w:t>Количество проведенных мероприятий (концертов, выставок)</w:t>
            </w:r>
          </w:p>
        </w:tc>
        <w:tc>
          <w:tcPr>
            <w:tcW w:w="1872" w:type="dxa"/>
          </w:tcPr>
          <w:p w:rsidR="00147B83" w:rsidRDefault="00147B83">
            <w:pPr>
              <w:pStyle w:val="ConsPlusNormal"/>
              <w:jc w:val="center"/>
            </w:pPr>
            <w:r>
              <w:t>единиц</w:t>
            </w:r>
          </w:p>
        </w:tc>
        <w:tc>
          <w:tcPr>
            <w:tcW w:w="1101" w:type="dxa"/>
          </w:tcPr>
          <w:p w:rsidR="00147B83" w:rsidRDefault="00147B83">
            <w:pPr>
              <w:pStyle w:val="ConsPlusNormal"/>
              <w:jc w:val="center"/>
            </w:pPr>
            <w:r>
              <w:t>343</w:t>
            </w:r>
          </w:p>
        </w:tc>
        <w:tc>
          <w:tcPr>
            <w:tcW w:w="1105" w:type="dxa"/>
          </w:tcPr>
          <w:p w:rsidR="00147B83" w:rsidRDefault="00147B83">
            <w:pPr>
              <w:pStyle w:val="ConsPlusNormal"/>
              <w:jc w:val="center"/>
            </w:pPr>
            <w:r>
              <w:t>209</w:t>
            </w:r>
          </w:p>
        </w:tc>
        <w:tc>
          <w:tcPr>
            <w:tcW w:w="1361" w:type="dxa"/>
            <w:vMerge/>
          </w:tcPr>
          <w:p w:rsidR="00147B83" w:rsidRDefault="00147B83">
            <w:pPr>
              <w:pStyle w:val="ConsPlusNormal"/>
            </w:pPr>
          </w:p>
        </w:tc>
        <w:tc>
          <w:tcPr>
            <w:tcW w:w="1361" w:type="dxa"/>
            <w:vMerge/>
          </w:tcPr>
          <w:p w:rsidR="00147B83" w:rsidRDefault="00147B83">
            <w:pPr>
              <w:pStyle w:val="ConsPlusNormal"/>
            </w:pPr>
          </w:p>
        </w:tc>
      </w:tr>
    </w:tbl>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4.1.</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76" w:name="P6782"/>
      <w:bookmarkEnd w:id="76"/>
      <w:r>
        <w:t>ПРОГНОЗ</w:t>
      </w:r>
    </w:p>
    <w:p w:rsidR="00147B83" w:rsidRDefault="00147B83">
      <w:pPr>
        <w:pStyle w:val="ConsPlusTitle"/>
        <w:jc w:val="center"/>
      </w:pPr>
      <w:r>
        <w:t>СВОДНЫХ ПОКАЗАТЕЛЕЙ ГОСУДАРСТВЕННЫХ ЗАДАНИЙ НА ОКАЗАНИЕ</w:t>
      </w:r>
    </w:p>
    <w:p w:rsidR="00147B83" w:rsidRDefault="00147B83">
      <w:pPr>
        <w:pStyle w:val="ConsPlusTitle"/>
        <w:jc w:val="center"/>
      </w:pPr>
      <w:r>
        <w:t>ГОСУДАРСТВЕННЫХ УСЛУГ ГОСУДАРСТВЕННЫМИ УЧРЕЖДЕНИЯМИ</w:t>
      </w:r>
    </w:p>
    <w:p w:rsidR="00147B83" w:rsidRDefault="00147B83">
      <w:pPr>
        <w:pStyle w:val="ConsPlusTitle"/>
        <w:jc w:val="center"/>
      </w:pPr>
      <w:r>
        <w:t>ПЕНЗЕНСКОЙ ОБЛАСТИ ПО ГОСУДАРСТВЕННОЙ ПРОГРАММЕ ПЕНЗЕНСКОЙ</w:t>
      </w:r>
    </w:p>
    <w:p w:rsidR="00147B83" w:rsidRDefault="00147B83">
      <w:pPr>
        <w:pStyle w:val="ConsPlusTitle"/>
        <w:jc w:val="center"/>
      </w:pPr>
      <w:r>
        <w:t>ОБЛАСТИ "РАЗВИТИЕ КУЛЬТУРЫ И ТУРИЗМА ПЕНЗЕНСКОЙ ОБЛАСТИ"</w:t>
      </w:r>
    </w:p>
    <w:p w:rsidR="00147B83" w:rsidRDefault="00147B83">
      <w:pPr>
        <w:pStyle w:val="ConsPlusTitle"/>
        <w:jc w:val="center"/>
      </w:pPr>
      <w:r>
        <w:t>НА 2016 - 2018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Постановлений Правительства Пензенской обл. от 14.02.2019 </w:t>
            </w:r>
            <w:hyperlink r:id="rId472">
              <w:r>
                <w:rPr>
                  <w:color w:val="0000FF"/>
                </w:rPr>
                <w:t>N 93-пП</w:t>
              </w:r>
            </w:hyperlink>
            <w:r>
              <w:rPr>
                <w:color w:val="392C69"/>
              </w:rPr>
              <w:t>,</w:t>
            </w:r>
          </w:p>
          <w:p w:rsidR="00147B83" w:rsidRDefault="00147B83">
            <w:pPr>
              <w:pStyle w:val="ConsPlusNormal"/>
              <w:jc w:val="center"/>
            </w:pPr>
            <w:r>
              <w:rPr>
                <w:color w:val="392C69"/>
              </w:rPr>
              <w:t xml:space="preserve">от 25.06.2019 </w:t>
            </w:r>
            <w:hyperlink r:id="rId473">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2381"/>
        <w:gridCol w:w="2551"/>
        <w:gridCol w:w="1304"/>
        <w:gridCol w:w="1300"/>
        <w:gridCol w:w="1202"/>
        <w:gridCol w:w="1247"/>
        <w:gridCol w:w="1247"/>
        <w:gridCol w:w="1304"/>
        <w:gridCol w:w="1191"/>
      </w:tblGrid>
      <w:tr w:rsidR="00147B83">
        <w:tc>
          <w:tcPr>
            <w:tcW w:w="739" w:type="dxa"/>
            <w:vMerge w:val="restart"/>
          </w:tcPr>
          <w:p w:rsidR="00147B83" w:rsidRDefault="00147B83">
            <w:pPr>
              <w:pStyle w:val="ConsPlusNormal"/>
              <w:jc w:val="center"/>
            </w:pPr>
            <w:r>
              <w:t>N п/п</w:t>
            </w:r>
          </w:p>
        </w:tc>
        <w:tc>
          <w:tcPr>
            <w:tcW w:w="2381" w:type="dxa"/>
            <w:vMerge w:val="restart"/>
          </w:tcPr>
          <w:p w:rsidR="00147B83" w:rsidRDefault="00147B83">
            <w:pPr>
              <w:pStyle w:val="ConsPlusNormal"/>
              <w:jc w:val="center"/>
            </w:pPr>
            <w:r>
              <w:t>Наименование государственной услуги (работы)</w:t>
            </w:r>
          </w:p>
        </w:tc>
        <w:tc>
          <w:tcPr>
            <w:tcW w:w="2551" w:type="dxa"/>
            <w:vMerge w:val="restart"/>
          </w:tcPr>
          <w:p w:rsidR="00147B83" w:rsidRDefault="00147B83">
            <w:pPr>
              <w:pStyle w:val="ConsPlusNormal"/>
              <w:jc w:val="center"/>
            </w:pPr>
            <w:r>
              <w:t>Наименование показателя, характеризующего объем услуги (работы)</w:t>
            </w:r>
          </w:p>
        </w:tc>
        <w:tc>
          <w:tcPr>
            <w:tcW w:w="1304" w:type="dxa"/>
            <w:vMerge w:val="restart"/>
          </w:tcPr>
          <w:p w:rsidR="00147B83" w:rsidRDefault="00147B83">
            <w:pPr>
              <w:pStyle w:val="ConsPlusNormal"/>
              <w:jc w:val="center"/>
            </w:pPr>
            <w:r>
              <w:t>Единица измерения объема государственной услуги</w:t>
            </w:r>
          </w:p>
        </w:tc>
        <w:tc>
          <w:tcPr>
            <w:tcW w:w="7491" w:type="dxa"/>
            <w:gridSpan w:val="6"/>
          </w:tcPr>
          <w:p w:rsidR="00147B83" w:rsidRDefault="00147B83">
            <w:pPr>
              <w:pStyle w:val="ConsPlusNormal"/>
              <w:jc w:val="center"/>
            </w:pPr>
            <w:r>
              <w:t>Министерство культуры и туризма Пензенской области</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vMerge/>
          </w:tcPr>
          <w:p w:rsidR="00147B83" w:rsidRDefault="00147B83">
            <w:pPr>
              <w:pStyle w:val="ConsPlusNormal"/>
            </w:pPr>
          </w:p>
        </w:tc>
        <w:tc>
          <w:tcPr>
            <w:tcW w:w="1304" w:type="dxa"/>
            <w:vMerge/>
          </w:tcPr>
          <w:p w:rsidR="00147B83" w:rsidRDefault="00147B83">
            <w:pPr>
              <w:pStyle w:val="ConsPlusNormal"/>
            </w:pPr>
          </w:p>
        </w:tc>
        <w:tc>
          <w:tcPr>
            <w:tcW w:w="3749" w:type="dxa"/>
            <w:gridSpan w:val="3"/>
          </w:tcPr>
          <w:p w:rsidR="00147B83" w:rsidRDefault="00147B83">
            <w:pPr>
              <w:pStyle w:val="ConsPlusNormal"/>
              <w:jc w:val="center"/>
            </w:pPr>
            <w:r>
              <w:t>Объем государственной услуги</w:t>
            </w:r>
          </w:p>
        </w:tc>
        <w:tc>
          <w:tcPr>
            <w:tcW w:w="3742" w:type="dxa"/>
            <w:gridSpan w:val="3"/>
          </w:tcPr>
          <w:p w:rsidR="00147B83" w:rsidRDefault="00147B83">
            <w:pPr>
              <w:pStyle w:val="ConsPlusNormal"/>
              <w:jc w:val="center"/>
            </w:pPr>
            <w:r>
              <w:t>Расходы бюджета Пензенской области на оказание государственной услуги (выполнение работы),</w:t>
            </w:r>
          </w:p>
          <w:p w:rsidR="00147B83" w:rsidRDefault="00147B83">
            <w:pPr>
              <w:pStyle w:val="ConsPlusNormal"/>
              <w:jc w:val="center"/>
            </w:pPr>
            <w:r>
              <w:t>тыс. рублей</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vMerge/>
          </w:tcPr>
          <w:p w:rsidR="00147B83" w:rsidRDefault="00147B83">
            <w:pPr>
              <w:pStyle w:val="ConsPlusNormal"/>
            </w:pPr>
          </w:p>
        </w:tc>
        <w:tc>
          <w:tcPr>
            <w:tcW w:w="1304" w:type="dxa"/>
            <w:vMerge/>
          </w:tcPr>
          <w:p w:rsidR="00147B83" w:rsidRDefault="00147B83">
            <w:pPr>
              <w:pStyle w:val="ConsPlusNormal"/>
            </w:pPr>
          </w:p>
        </w:tc>
        <w:tc>
          <w:tcPr>
            <w:tcW w:w="1300" w:type="dxa"/>
          </w:tcPr>
          <w:p w:rsidR="00147B83" w:rsidRDefault="00147B83">
            <w:pPr>
              <w:pStyle w:val="ConsPlusNormal"/>
              <w:jc w:val="center"/>
            </w:pPr>
            <w:r>
              <w:t>2016 г.</w:t>
            </w:r>
          </w:p>
        </w:tc>
        <w:tc>
          <w:tcPr>
            <w:tcW w:w="1202" w:type="dxa"/>
          </w:tcPr>
          <w:p w:rsidR="00147B83" w:rsidRDefault="00147B83">
            <w:pPr>
              <w:pStyle w:val="ConsPlusNormal"/>
              <w:jc w:val="center"/>
            </w:pPr>
            <w:r>
              <w:t>2017 г.</w:t>
            </w:r>
          </w:p>
        </w:tc>
        <w:tc>
          <w:tcPr>
            <w:tcW w:w="1247" w:type="dxa"/>
          </w:tcPr>
          <w:p w:rsidR="00147B83" w:rsidRDefault="00147B83">
            <w:pPr>
              <w:pStyle w:val="ConsPlusNormal"/>
              <w:jc w:val="center"/>
            </w:pPr>
            <w:r>
              <w:t>2018 г.</w:t>
            </w:r>
          </w:p>
        </w:tc>
        <w:tc>
          <w:tcPr>
            <w:tcW w:w="1247" w:type="dxa"/>
          </w:tcPr>
          <w:p w:rsidR="00147B83" w:rsidRDefault="00147B83">
            <w:pPr>
              <w:pStyle w:val="ConsPlusNormal"/>
              <w:jc w:val="center"/>
            </w:pPr>
            <w:r>
              <w:t>2016 г.</w:t>
            </w:r>
          </w:p>
        </w:tc>
        <w:tc>
          <w:tcPr>
            <w:tcW w:w="1304" w:type="dxa"/>
          </w:tcPr>
          <w:p w:rsidR="00147B83" w:rsidRDefault="00147B83">
            <w:pPr>
              <w:pStyle w:val="ConsPlusNormal"/>
              <w:jc w:val="center"/>
            </w:pPr>
            <w:r>
              <w:t>2017 г.</w:t>
            </w:r>
          </w:p>
        </w:tc>
        <w:tc>
          <w:tcPr>
            <w:tcW w:w="1191" w:type="dxa"/>
          </w:tcPr>
          <w:p w:rsidR="00147B83" w:rsidRDefault="00147B83">
            <w:pPr>
              <w:pStyle w:val="ConsPlusNormal"/>
              <w:jc w:val="center"/>
            </w:pPr>
            <w:r>
              <w:t>2018 г.</w:t>
            </w:r>
          </w:p>
        </w:tc>
      </w:tr>
      <w:tr w:rsidR="00147B83">
        <w:tc>
          <w:tcPr>
            <w:tcW w:w="739" w:type="dxa"/>
          </w:tcPr>
          <w:p w:rsidR="00147B83" w:rsidRDefault="00147B83">
            <w:pPr>
              <w:pStyle w:val="ConsPlusNormal"/>
              <w:jc w:val="center"/>
            </w:pPr>
            <w:r>
              <w:t>1</w:t>
            </w:r>
          </w:p>
        </w:tc>
        <w:tc>
          <w:tcPr>
            <w:tcW w:w="2381" w:type="dxa"/>
          </w:tcPr>
          <w:p w:rsidR="00147B83" w:rsidRDefault="00147B83">
            <w:pPr>
              <w:pStyle w:val="ConsPlusNormal"/>
              <w:jc w:val="center"/>
            </w:pPr>
            <w:r>
              <w:t>2</w:t>
            </w:r>
          </w:p>
        </w:tc>
        <w:tc>
          <w:tcPr>
            <w:tcW w:w="2551" w:type="dxa"/>
          </w:tcPr>
          <w:p w:rsidR="00147B83" w:rsidRDefault="00147B83">
            <w:pPr>
              <w:pStyle w:val="ConsPlusNormal"/>
              <w:jc w:val="center"/>
            </w:pPr>
            <w:r>
              <w:t>3</w:t>
            </w:r>
          </w:p>
        </w:tc>
        <w:tc>
          <w:tcPr>
            <w:tcW w:w="1304" w:type="dxa"/>
          </w:tcPr>
          <w:p w:rsidR="00147B83" w:rsidRDefault="00147B83">
            <w:pPr>
              <w:pStyle w:val="ConsPlusNormal"/>
              <w:jc w:val="center"/>
            </w:pPr>
            <w:r>
              <w:t>4</w:t>
            </w:r>
          </w:p>
        </w:tc>
        <w:tc>
          <w:tcPr>
            <w:tcW w:w="1300" w:type="dxa"/>
          </w:tcPr>
          <w:p w:rsidR="00147B83" w:rsidRDefault="00147B83">
            <w:pPr>
              <w:pStyle w:val="ConsPlusNormal"/>
              <w:jc w:val="center"/>
            </w:pPr>
            <w:r>
              <w:t>5</w:t>
            </w:r>
          </w:p>
        </w:tc>
        <w:tc>
          <w:tcPr>
            <w:tcW w:w="1202" w:type="dxa"/>
          </w:tcPr>
          <w:p w:rsidR="00147B83" w:rsidRDefault="00147B83">
            <w:pPr>
              <w:pStyle w:val="ConsPlusNormal"/>
              <w:jc w:val="center"/>
            </w:pPr>
            <w:r>
              <w:t>6</w:t>
            </w:r>
          </w:p>
        </w:tc>
        <w:tc>
          <w:tcPr>
            <w:tcW w:w="1247" w:type="dxa"/>
          </w:tcPr>
          <w:p w:rsidR="00147B83" w:rsidRDefault="00147B83">
            <w:pPr>
              <w:pStyle w:val="ConsPlusNormal"/>
              <w:jc w:val="center"/>
            </w:pPr>
            <w:r>
              <w:t>7</w:t>
            </w:r>
          </w:p>
        </w:tc>
        <w:tc>
          <w:tcPr>
            <w:tcW w:w="1247" w:type="dxa"/>
          </w:tcPr>
          <w:p w:rsidR="00147B83" w:rsidRDefault="00147B83">
            <w:pPr>
              <w:pStyle w:val="ConsPlusNormal"/>
              <w:jc w:val="center"/>
            </w:pPr>
            <w:r>
              <w:t>8</w:t>
            </w:r>
          </w:p>
        </w:tc>
        <w:tc>
          <w:tcPr>
            <w:tcW w:w="1304" w:type="dxa"/>
          </w:tcPr>
          <w:p w:rsidR="00147B83" w:rsidRDefault="00147B83">
            <w:pPr>
              <w:pStyle w:val="ConsPlusNormal"/>
              <w:jc w:val="center"/>
            </w:pPr>
            <w:r>
              <w:t>9</w:t>
            </w:r>
          </w:p>
        </w:tc>
        <w:tc>
          <w:tcPr>
            <w:tcW w:w="1191" w:type="dxa"/>
          </w:tcPr>
          <w:p w:rsidR="00147B83" w:rsidRDefault="00147B83">
            <w:pPr>
              <w:pStyle w:val="ConsPlusNormal"/>
              <w:jc w:val="center"/>
            </w:pPr>
            <w:r>
              <w:t>10</w:t>
            </w:r>
          </w:p>
        </w:tc>
      </w:tr>
      <w:tr w:rsidR="00147B83">
        <w:tc>
          <w:tcPr>
            <w:tcW w:w="14466" w:type="dxa"/>
            <w:gridSpan w:val="10"/>
          </w:tcPr>
          <w:p w:rsidR="00147B83" w:rsidRDefault="00147B83">
            <w:pPr>
              <w:pStyle w:val="ConsPlusNormal"/>
              <w:jc w:val="center"/>
              <w:outlineLvl w:val="2"/>
            </w:pPr>
            <w:r>
              <w:t>Подпрограмма 1 "Наследие"</w:t>
            </w:r>
          </w:p>
        </w:tc>
      </w:tr>
      <w:tr w:rsidR="00147B83">
        <w:tc>
          <w:tcPr>
            <w:tcW w:w="14466" w:type="dxa"/>
            <w:gridSpan w:val="10"/>
          </w:tcPr>
          <w:p w:rsidR="00147B83" w:rsidRDefault="00147B83">
            <w:pPr>
              <w:pStyle w:val="ConsPlusNormal"/>
              <w:jc w:val="center"/>
              <w:outlineLvl w:val="3"/>
            </w:pPr>
            <w:r>
              <w:t>Министерство культуры и туризма Пензенской области</w:t>
            </w:r>
          </w:p>
          <w:p w:rsidR="00147B83" w:rsidRDefault="00147B83">
            <w:pPr>
              <w:pStyle w:val="ConsPlusNormal"/>
              <w:jc w:val="center"/>
            </w:pPr>
            <w:r>
              <w:t>Комитет по делам архивов Пензенской области</w:t>
            </w:r>
          </w:p>
        </w:tc>
      </w:tr>
      <w:tr w:rsidR="00147B83">
        <w:tc>
          <w:tcPr>
            <w:tcW w:w="14466" w:type="dxa"/>
            <w:gridSpan w:val="10"/>
          </w:tcPr>
          <w:p w:rsidR="00147B83" w:rsidRDefault="00147B83">
            <w:pPr>
              <w:pStyle w:val="ConsPlusNormal"/>
              <w:jc w:val="center"/>
              <w:outlineLvl w:val="4"/>
            </w:pPr>
            <w:r>
              <w:t>Основное мероприятие 1.2. "Развитие библиотечного дела"</w:t>
            </w:r>
          </w:p>
        </w:tc>
      </w:tr>
      <w:tr w:rsidR="00147B83">
        <w:tc>
          <w:tcPr>
            <w:tcW w:w="14466" w:type="dxa"/>
            <w:gridSpan w:val="10"/>
          </w:tcPr>
          <w:p w:rsidR="00147B83" w:rsidRDefault="00147B83">
            <w:pPr>
              <w:pStyle w:val="ConsPlusNormal"/>
              <w:jc w:val="center"/>
              <w:outlineLvl w:val="5"/>
            </w:pPr>
            <w:r>
              <w:t>Мероприятие "Обеспечение деятельности государственных библиотек Пензенской области"</w:t>
            </w:r>
          </w:p>
        </w:tc>
      </w:tr>
      <w:tr w:rsidR="00147B83">
        <w:tc>
          <w:tcPr>
            <w:tcW w:w="739" w:type="dxa"/>
            <w:vMerge w:val="restart"/>
          </w:tcPr>
          <w:p w:rsidR="00147B83" w:rsidRDefault="00147B83">
            <w:pPr>
              <w:pStyle w:val="ConsPlusNormal"/>
              <w:jc w:val="center"/>
            </w:pPr>
            <w:r>
              <w:t>1.</w:t>
            </w:r>
          </w:p>
        </w:tc>
        <w:tc>
          <w:tcPr>
            <w:tcW w:w="2381" w:type="dxa"/>
            <w:vMerge w:val="restart"/>
          </w:tcPr>
          <w:p w:rsidR="00147B83" w:rsidRDefault="00147B83">
            <w:pPr>
              <w:pStyle w:val="ConsPlusNormal"/>
              <w:jc w:val="center"/>
            </w:pPr>
            <w:r>
              <w:t>Услуги, оказываемые в государственных библиотеках Пензенской области для обслуживания населения</w:t>
            </w:r>
          </w:p>
        </w:tc>
        <w:tc>
          <w:tcPr>
            <w:tcW w:w="2551" w:type="dxa"/>
          </w:tcPr>
          <w:p w:rsidR="00147B83" w:rsidRDefault="00147B83">
            <w:pPr>
              <w:pStyle w:val="ConsPlusNormal"/>
              <w:jc w:val="center"/>
            </w:pPr>
            <w:r>
              <w:t>Количество выданных книг</w:t>
            </w:r>
          </w:p>
        </w:tc>
        <w:tc>
          <w:tcPr>
            <w:tcW w:w="1304" w:type="dxa"/>
          </w:tcPr>
          <w:p w:rsidR="00147B83" w:rsidRDefault="00147B83">
            <w:pPr>
              <w:pStyle w:val="ConsPlusNormal"/>
              <w:jc w:val="center"/>
            </w:pPr>
            <w:r>
              <w:t>тыс. единиц</w:t>
            </w:r>
          </w:p>
        </w:tc>
        <w:tc>
          <w:tcPr>
            <w:tcW w:w="1300" w:type="dxa"/>
          </w:tcPr>
          <w:p w:rsidR="00147B83" w:rsidRDefault="00147B83">
            <w:pPr>
              <w:pStyle w:val="ConsPlusNormal"/>
              <w:jc w:val="center"/>
            </w:pPr>
            <w:r>
              <w:t>2544,2</w:t>
            </w:r>
          </w:p>
        </w:tc>
        <w:tc>
          <w:tcPr>
            <w:tcW w:w="1202" w:type="dxa"/>
          </w:tcPr>
          <w:p w:rsidR="00147B83" w:rsidRDefault="00147B83">
            <w:pPr>
              <w:pStyle w:val="ConsPlusNormal"/>
              <w:jc w:val="center"/>
            </w:pPr>
            <w:r>
              <w:t>2544,2</w:t>
            </w:r>
          </w:p>
        </w:tc>
        <w:tc>
          <w:tcPr>
            <w:tcW w:w="1247" w:type="dxa"/>
          </w:tcPr>
          <w:p w:rsidR="00147B83" w:rsidRDefault="00147B83">
            <w:pPr>
              <w:pStyle w:val="ConsPlusNormal"/>
              <w:jc w:val="center"/>
            </w:pPr>
            <w:r>
              <w:t>-</w:t>
            </w:r>
          </w:p>
        </w:tc>
        <w:tc>
          <w:tcPr>
            <w:tcW w:w="1247" w:type="dxa"/>
            <w:vMerge w:val="restart"/>
          </w:tcPr>
          <w:p w:rsidR="00147B83" w:rsidRDefault="00147B83">
            <w:pPr>
              <w:pStyle w:val="ConsPlusNormal"/>
              <w:jc w:val="center"/>
            </w:pPr>
            <w:r>
              <w:t>70597,3</w:t>
            </w:r>
          </w:p>
        </w:tc>
        <w:tc>
          <w:tcPr>
            <w:tcW w:w="1304" w:type="dxa"/>
            <w:vMerge w:val="restart"/>
          </w:tcPr>
          <w:p w:rsidR="00147B83" w:rsidRDefault="00147B83">
            <w:pPr>
              <w:pStyle w:val="ConsPlusNormal"/>
              <w:jc w:val="center"/>
            </w:pPr>
            <w:r>
              <w:t>94179,8</w:t>
            </w:r>
          </w:p>
        </w:tc>
        <w:tc>
          <w:tcPr>
            <w:tcW w:w="1191" w:type="dxa"/>
            <w:vMerge w:val="restart"/>
          </w:tcPr>
          <w:p w:rsidR="00147B83" w:rsidRDefault="00147B83">
            <w:pPr>
              <w:pStyle w:val="ConsPlusNormal"/>
              <w:jc w:val="center"/>
            </w:pPr>
            <w:r>
              <w:t>114568,1</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проведенных обучающих семинаров для работников муниципальных библиотек</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51</w:t>
            </w:r>
          </w:p>
        </w:tc>
        <w:tc>
          <w:tcPr>
            <w:tcW w:w="1202" w:type="dxa"/>
          </w:tcPr>
          <w:p w:rsidR="00147B83" w:rsidRDefault="00147B83">
            <w:pPr>
              <w:pStyle w:val="ConsPlusNormal"/>
              <w:jc w:val="center"/>
            </w:pPr>
            <w:r>
              <w:t>51</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читателей</w:t>
            </w:r>
          </w:p>
        </w:tc>
        <w:tc>
          <w:tcPr>
            <w:tcW w:w="1304" w:type="dxa"/>
          </w:tcPr>
          <w:p w:rsidR="00147B83" w:rsidRDefault="00147B83">
            <w:pPr>
              <w:pStyle w:val="ConsPlusNormal"/>
              <w:jc w:val="center"/>
            </w:pPr>
            <w:r>
              <w:t>тыс. человек</w:t>
            </w:r>
          </w:p>
        </w:tc>
        <w:tc>
          <w:tcPr>
            <w:tcW w:w="1300" w:type="dxa"/>
          </w:tcPr>
          <w:p w:rsidR="00147B83" w:rsidRDefault="00147B83">
            <w:pPr>
              <w:pStyle w:val="ConsPlusNormal"/>
              <w:jc w:val="center"/>
            </w:pPr>
            <w:r>
              <w:t>88,2</w:t>
            </w:r>
          </w:p>
        </w:tc>
        <w:tc>
          <w:tcPr>
            <w:tcW w:w="1202" w:type="dxa"/>
          </w:tcPr>
          <w:p w:rsidR="00147B83" w:rsidRDefault="00147B83">
            <w:pPr>
              <w:pStyle w:val="ConsPlusNormal"/>
              <w:jc w:val="center"/>
            </w:pPr>
            <w:r>
              <w:t>88,3</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экземпляров библиотечного фонда</w:t>
            </w:r>
          </w:p>
        </w:tc>
        <w:tc>
          <w:tcPr>
            <w:tcW w:w="1304" w:type="dxa"/>
          </w:tcPr>
          <w:p w:rsidR="00147B83" w:rsidRDefault="00147B83">
            <w:pPr>
              <w:pStyle w:val="ConsPlusNormal"/>
              <w:jc w:val="center"/>
            </w:pPr>
            <w:r>
              <w:t>тыс. единиц</w:t>
            </w:r>
          </w:p>
        </w:tc>
        <w:tc>
          <w:tcPr>
            <w:tcW w:w="1300" w:type="dxa"/>
          </w:tcPr>
          <w:p w:rsidR="00147B83" w:rsidRDefault="00147B83">
            <w:pPr>
              <w:pStyle w:val="ConsPlusNormal"/>
              <w:jc w:val="center"/>
            </w:pPr>
            <w:r>
              <w:t>2408,3</w:t>
            </w:r>
          </w:p>
        </w:tc>
        <w:tc>
          <w:tcPr>
            <w:tcW w:w="1202" w:type="dxa"/>
          </w:tcPr>
          <w:p w:rsidR="00147B83" w:rsidRDefault="00147B83">
            <w:pPr>
              <w:pStyle w:val="ConsPlusNormal"/>
              <w:jc w:val="center"/>
            </w:pPr>
            <w:r>
              <w:t>2409,3</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поступившей литературы в фонд библиотек</w:t>
            </w:r>
          </w:p>
        </w:tc>
        <w:tc>
          <w:tcPr>
            <w:tcW w:w="1304" w:type="dxa"/>
          </w:tcPr>
          <w:p w:rsidR="00147B83" w:rsidRDefault="00147B83">
            <w:pPr>
              <w:pStyle w:val="ConsPlusNormal"/>
              <w:jc w:val="center"/>
            </w:pPr>
            <w:r>
              <w:t>тыс. единиц</w:t>
            </w:r>
          </w:p>
        </w:tc>
        <w:tc>
          <w:tcPr>
            <w:tcW w:w="1300" w:type="dxa"/>
          </w:tcPr>
          <w:p w:rsidR="00147B83" w:rsidRDefault="00147B83">
            <w:pPr>
              <w:pStyle w:val="ConsPlusNormal"/>
              <w:jc w:val="center"/>
            </w:pPr>
            <w:r>
              <w:t>12,0</w:t>
            </w:r>
          </w:p>
        </w:tc>
        <w:tc>
          <w:tcPr>
            <w:tcW w:w="1202" w:type="dxa"/>
          </w:tcPr>
          <w:p w:rsidR="00147B83" w:rsidRDefault="00147B83">
            <w:pPr>
              <w:pStyle w:val="ConsPlusNormal"/>
              <w:jc w:val="center"/>
            </w:pPr>
            <w:r>
              <w:t>11,6</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tcPr>
          <w:p w:rsidR="00147B83" w:rsidRDefault="00147B83">
            <w:pPr>
              <w:pStyle w:val="ConsPlusNormal"/>
              <w:jc w:val="center"/>
            </w:pPr>
            <w:r>
              <w:t xml:space="preserve">Библиотечное, библиографическое и информационное обслуживание </w:t>
            </w:r>
            <w:r>
              <w:lastRenderedPageBreak/>
              <w:t>пользователей библиотек</w:t>
            </w:r>
          </w:p>
        </w:tc>
        <w:tc>
          <w:tcPr>
            <w:tcW w:w="2551" w:type="dxa"/>
          </w:tcPr>
          <w:p w:rsidR="00147B83" w:rsidRDefault="00147B83">
            <w:pPr>
              <w:pStyle w:val="ConsPlusNormal"/>
              <w:jc w:val="center"/>
            </w:pPr>
            <w:r>
              <w:lastRenderedPageBreak/>
              <w:t>Количество посещений</w:t>
            </w:r>
          </w:p>
        </w:tc>
        <w:tc>
          <w:tcPr>
            <w:tcW w:w="1304" w:type="dxa"/>
          </w:tcPr>
          <w:p w:rsidR="00147B83" w:rsidRDefault="00147B83">
            <w:pPr>
              <w:pStyle w:val="ConsPlusNormal"/>
              <w:jc w:val="center"/>
            </w:pPr>
            <w:r>
              <w:t>тыс. ед.</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762,5</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tcPr>
          <w:p w:rsidR="00147B83" w:rsidRDefault="00147B83">
            <w:pPr>
              <w:pStyle w:val="ConsPlusNormal"/>
              <w:jc w:val="center"/>
            </w:pPr>
            <w:r>
              <w:t>Предоставление библиографической информации из государственных библиотечных фондов, в части не касающихся авторских прав</w:t>
            </w:r>
          </w:p>
        </w:tc>
        <w:tc>
          <w:tcPr>
            <w:tcW w:w="2551" w:type="dxa"/>
          </w:tcPr>
          <w:p w:rsidR="00147B83" w:rsidRDefault="00147B83">
            <w:pPr>
              <w:pStyle w:val="ConsPlusNormal"/>
              <w:jc w:val="center"/>
            </w:pPr>
            <w:r>
              <w:t>Количество предоставленных полнотекстовых документов и библиографических записей</w:t>
            </w:r>
          </w:p>
        </w:tc>
        <w:tc>
          <w:tcPr>
            <w:tcW w:w="1304" w:type="dxa"/>
          </w:tcPr>
          <w:p w:rsidR="00147B83" w:rsidRDefault="00147B83">
            <w:pPr>
              <w:pStyle w:val="ConsPlusNormal"/>
              <w:jc w:val="center"/>
            </w:pPr>
            <w:r>
              <w:t>тыс. 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607,1</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val="restart"/>
          </w:tcPr>
          <w:p w:rsidR="00147B83" w:rsidRDefault="00147B83">
            <w:pPr>
              <w:pStyle w:val="ConsPlusNormal"/>
              <w:jc w:val="center"/>
            </w:pPr>
            <w:r>
              <w:t>Организация деятельности клубных формирований и формирований самодеятельного народного творчества</w:t>
            </w:r>
          </w:p>
        </w:tc>
        <w:tc>
          <w:tcPr>
            <w:tcW w:w="2551" w:type="dxa"/>
          </w:tcPr>
          <w:p w:rsidR="00147B83" w:rsidRDefault="00147B83">
            <w:pPr>
              <w:pStyle w:val="ConsPlusNormal"/>
              <w:jc w:val="center"/>
            </w:pPr>
            <w:r>
              <w:t>Количество клубных формирований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24</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Число участников</w:t>
            </w:r>
          </w:p>
        </w:tc>
        <w:tc>
          <w:tcPr>
            <w:tcW w:w="1304" w:type="dxa"/>
          </w:tcPr>
          <w:p w:rsidR="00147B83" w:rsidRDefault="00147B83">
            <w:pPr>
              <w:pStyle w:val="ConsPlusNormal"/>
              <w:jc w:val="center"/>
            </w:pPr>
            <w:r>
              <w:t>человек</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1351</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tcPr>
          <w:p w:rsidR="00147B83" w:rsidRDefault="00147B83">
            <w:pPr>
              <w:pStyle w:val="ConsPlusNormal"/>
              <w:jc w:val="center"/>
            </w:pPr>
            <w:r>
              <w:t>Организация и проведение культурно-массовых мероприятий</w:t>
            </w:r>
          </w:p>
        </w:tc>
        <w:tc>
          <w:tcPr>
            <w:tcW w:w="2551" w:type="dxa"/>
          </w:tcPr>
          <w:p w:rsidR="00147B83" w:rsidRDefault="00147B83">
            <w:pPr>
              <w:pStyle w:val="ConsPlusNormal"/>
              <w:jc w:val="center"/>
            </w:pPr>
            <w:r>
              <w:t>Количество мероприятий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1128</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14466" w:type="dxa"/>
            <w:gridSpan w:val="10"/>
          </w:tcPr>
          <w:p w:rsidR="00147B83" w:rsidRDefault="00147B83">
            <w:pPr>
              <w:pStyle w:val="ConsPlusNormal"/>
              <w:jc w:val="center"/>
              <w:outlineLvl w:val="4"/>
            </w:pPr>
            <w:r>
              <w:t>Основное мероприятие 1.3. "Развитие музейного дела"</w:t>
            </w:r>
          </w:p>
        </w:tc>
      </w:tr>
      <w:tr w:rsidR="00147B83">
        <w:tc>
          <w:tcPr>
            <w:tcW w:w="14466" w:type="dxa"/>
            <w:gridSpan w:val="10"/>
          </w:tcPr>
          <w:p w:rsidR="00147B83" w:rsidRDefault="00147B83">
            <w:pPr>
              <w:pStyle w:val="ConsPlusNormal"/>
              <w:jc w:val="center"/>
              <w:outlineLvl w:val="5"/>
            </w:pPr>
            <w:r>
              <w:t>Мероприятие "Обеспечение деятельности государственных музеев Пензенской области"</w:t>
            </w:r>
          </w:p>
        </w:tc>
      </w:tr>
      <w:tr w:rsidR="00147B83">
        <w:tc>
          <w:tcPr>
            <w:tcW w:w="739" w:type="dxa"/>
            <w:vMerge w:val="restart"/>
          </w:tcPr>
          <w:p w:rsidR="00147B83" w:rsidRDefault="00147B83">
            <w:pPr>
              <w:pStyle w:val="ConsPlusNormal"/>
              <w:jc w:val="center"/>
            </w:pPr>
            <w:r>
              <w:t>2.</w:t>
            </w:r>
          </w:p>
        </w:tc>
        <w:tc>
          <w:tcPr>
            <w:tcW w:w="2381" w:type="dxa"/>
            <w:vMerge w:val="restart"/>
          </w:tcPr>
          <w:p w:rsidR="00147B83" w:rsidRDefault="00147B83">
            <w:pPr>
              <w:pStyle w:val="ConsPlusNormal"/>
              <w:jc w:val="center"/>
            </w:pPr>
            <w:r>
              <w:t>Услуги, оказываемые государственными музеями Пензенской области населению в сфере музейного дела</w:t>
            </w:r>
          </w:p>
        </w:tc>
        <w:tc>
          <w:tcPr>
            <w:tcW w:w="2551" w:type="dxa"/>
          </w:tcPr>
          <w:p w:rsidR="00147B83" w:rsidRDefault="00147B83">
            <w:pPr>
              <w:pStyle w:val="ConsPlusNormal"/>
              <w:jc w:val="center"/>
            </w:pPr>
            <w:r>
              <w:t>Количество выставок, представленных государственными музеями</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278</w:t>
            </w:r>
          </w:p>
        </w:tc>
        <w:tc>
          <w:tcPr>
            <w:tcW w:w="1202" w:type="dxa"/>
          </w:tcPr>
          <w:p w:rsidR="00147B83" w:rsidRDefault="00147B83">
            <w:pPr>
              <w:pStyle w:val="ConsPlusNormal"/>
              <w:jc w:val="center"/>
            </w:pPr>
            <w:r>
              <w:t>308</w:t>
            </w:r>
          </w:p>
        </w:tc>
        <w:tc>
          <w:tcPr>
            <w:tcW w:w="1247" w:type="dxa"/>
          </w:tcPr>
          <w:p w:rsidR="00147B83" w:rsidRDefault="00147B83">
            <w:pPr>
              <w:pStyle w:val="ConsPlusNormal"/>
              <w:jc w:val="center"/>
            </w:pPr>
            <w:r>
              <w:t>-</w:t>
            </w:r>
          </w:p>
        </w:tc>
        <w:tc>
          <w:tcPr>
            <w:tcW w:w="1247" w:type="dxa"/>
            <w:vMerge w:val="restart"/>
          </w:tcPr>
          <w:p w:rsidR="00147B83" w:rsidRDefault="00147B83">
            <w:pPr>
              <w:pStyle w:val="ConsPlusNormal"/>
              <w:jc w:val="center"/>
            </w:pPr>
            <w:r>
              <w:t>55243,5</w:t>
            </w:r>
          </w:p>
        </w:tc>
        <w:tc>
          <w:tcPr>
            <w:tcW w:w="1304" w:type="dxa"/>
            <w:vMerge w:val="restart"/>
          </w:tcPr>
          <w:p w:rsidR="00147B83" w:rsidRDefault="00147B83">
            <w:pPr>
              <w:pStyle w:val="ConsPlusNormal"/>
              <w:jc w:val="center"/>
            </w:pPr>
            <w:r>
              <w:t>84692,6</w:t>
            </w:r>
          </w:p>
        </w:tc>
        <w:tc>
          <w:tcPr>
            <w:tcW w:w="1191" w:type="dxa"/>
          </w:tcPr>
          <w:p w:rsidR="00147B83" w:rsidRDefault="00147B83">
            <w:pPr>
              <w:pStyle w:val="ConsPlusNormal"/>
              <w:jc w:val="center"/>
            </w:pPr>
            <w:r>
              <w:t>106034,1</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 xml:space="preserve">Количество граждан, посетивших экспозиции и выставки государственных музеев </w:t>
            </w:r>
            <w:r>
              <w:lastRenderedPageBreak/>
              <w:t>Пензенской области</w:t>
            </w:r>
          </w:p>
        </w:tc>
        <w:tc>
          <w:tcPr>
            <w:tcW w:w="1304" w:type="dxa"/>
          </w:tcPr>
          <w:p w:rsidR="00147B83" w:rsidRDefault="00147B83">
            <w:pPr>
              <w:pStyle w:val="ConsPlusNormal"/>
              <w:jc w:val="center"/>
            </w:pPr>
            <w:r>
              <w:lastRenderedPageBreak/>
              <w:t>тыс. человек</w:t>
            </w:r>
          </w:p>
        </w:tc>
        <w:tc>
          <w:tcPr>
            <w:tcW w:w="1300" w:type="dxa"/>
          </w:tcPr>
          <w:p w:rsidR="00147B83" w:rsidRDefault="00147B83">
            <w:pPr>
              <w:pStyle w:val="ConsPlusNormal"/>
              <w:jc w:val="center"/>
            </w:pPr>
            <w:r>
              <w:t>497,3</w:t>
            </w:r>
          </w:p>
        </w:tc>
        <w:tc>
          <w:tcPr>
            <w:tcW w:w="1202" w:type="dxa"/>
          </w:tcPr>
          <w:p w:rsidR="00147B83" w:rsidRDefault="00147B83">
            <w:pPr>
              <w:pStyle w:val="ConsPlusNormal"/>
              <w:jc w:val="center"/>
            </w:pPr>
            <w:r>
              <w:t>515,2</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Общий объем экспонатов, находящихся на хранении</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257073</w:t>
            </w:r>
          </w:p>
        </w:tc>
        <w:tc>
          <w:tcPr>
            <w:tcW w:w="1202" w:type="dxa"/>
          </w:tcPr>
          <w:p w:rsidR="00147B83" w:rsidRDefault="00147B83">
            <w:pPr>
              <w:pStyle w:val="ConsPlusNormal"/>
              <w:jc w:val="center"/>
            </w:pPr>
            <w:r>
              <w:t>257673</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вновь поступивших экспонатов</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600</w:t>
            </w:r>
          </w:p>
        </w:tc>
        <w:tc>
          <w:tcPr>
            <w:tcW w:w="1202" w:type="dxa"/>
          </w:tcPr>
          <w:p w:rsidR="00147B83" w:rsidRDefault="00147B83">
            <w:pPr>
              <w:pStyle w:val="ConsPlusNormal"/>
              <w:jc w:val="center"/>
            </w:pPr>
            <w:r>
              <w:t>600</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культурно-массовых мероприятий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641</w:t>
            </w:r>
          </w:p>
        </w:tc>
        <w:tc>
          <w:tcPr>
            <w:tcW w:w="1202" w:type="dxa"/>
          </w:tcPr>
          <w:p w:rsidR="00147B83" w:rsidRDefault="00147B83">
            <w:pPr>
              <w:pStyle w:val="ConsPlusNormal"/>
              <w:jc w:val="center"/>
            </w:pPr>
            <w:r>
              <w:t>646</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мероприятий по организации ярмарок</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26</w:t>
            </w:r>
          </w:p>
        </w:tc>
        <w:tc>
          <w:tcPr>
            <w:tcW w:w="1202" w:type="dxa"/>
          </w:tcPr>
          <w:p w:rsidR="00147B83" w:rsidRDefault="00147B83">
            <w:pPr>
              <w:pStyle w:val="ConsPlusNormal"/>
              <w:jc w:val="center"/>
            </w:pPr>
            <w:r>
              <w:t>26</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tcPr>
          <w:p w:rsidR="00147B83" w:rsidRDefault="00147B83">
            <w:pPr>
              <w:pStyle w:val="ConsPlusNormal"/>
            </w:pPr>
          </w:p>
        </w:tc>
      </w:tr>
      <w:tr w:rsidR="00147B83">
        <w:tc>
          <w:tcPr>
            <w:tcW w:w="739" w:type="dxa"/>
            <w:vMerge/>
          </w:tcPr>
          <w:p w:rsidR="00147B83" w:rsidRDefault="00147B83">
            <w:pPr>
              <w:pStyle w:val="ConsPlusNormal"/>
            </w:pPr>
          </w:p>
        </w:tc>
        <w:tc>
          <w:tcPr>
            <w:tcW w:w="2381" w:type="dxa"/>
          </w:tcPr>
          <w:p w:rsidR="00147B83" w:rsidRDefault="00147B83">
            <w:pPr>
              <w:pStyle w:val="ConsPlusNormal"/>
              <w:jc w:val="center"/>
            </w:pPr>
            <w:r>
              <w:t>Создание экспозиций (выставок) музеев, организация выездных выставок</w:t>
            </w:r>
          </w:p>
        </w:tc>
        <w:tc>
          <w:tcPr>
            <w:tcW w:w="2551" w:type="dxa"/>
          </w:tcPr>
          <w:p w:rsidR="00147B83" w:rsidRDefault="00147B83">
            <w:pPr>
              <w:pStyle w:val="ConsPlusNormal"/>
              <w:jc w:val="center"/>
            </w:pPr>
            <w:r>
              <w:t>Число экспозиций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343</w:t>
            </w:r>
          </w:p>
        </w:tc>
        <w:tc>
          <w:tcPr>
            <w:tcW w:w="1247" w:type="dxa"/>
            <w:vMerge w:val="restart"/>
          </w:tcPr>
          <w:p w:rsidR="00147B83" w:rsidRDefault="00147B83">
            <w:pPr>
              <w:pStyle w:val="ConsPlusNormal"/>
            </w:pPr>
          </w:p>
        </w:tc>
        <w:tc>
          <w:tcPr>
            <w:tcW w:w="1304" w:type="dxa"/>
            <w:vMerge w:val="restart"/>
          </w:tcPr>
          <w:p w:rsidR="00147B83" w:rsidRDefault="00147B83">
            <w:pPr>
              <w:pStyle w:val="ConsPlusNormal"/>
            </w:pPr>
          </w:p>
        </w:tc>
        <w:tc>
          <w:tcPr>
            <w:tcW w:w="1191" w:type="dxa"/>
            <w:vMerge w:val="restart"/>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val="restart"/>
          </w:tcPr>
          <w:p w:rsidR="00147B83" w:rsidRDefault="00147B83">
            <w:pPr>
              <w:pStyle w:val="ConsPlusNormal"/>
              <w:jc w:val="center"/>
            </w:pPr>
            <w:r>
              <w:t>Публичный показ музейных предметов, музейных коллекций</w:t>
            </w:r>
          </w:p>
        </w:tc>
        <w:tc>
          <w:tcPr>
            <w:tcW w:w="2551" w:type="dxa"/>
          </w:tcPr>
          <w:p w:rsidR="00147B83" w:rsidRDefault="00147B83">
            <w:pPr>
              <w:pStyle w:val="ConsPlusNormal"/>
              <w:jc w:val="center"/>
            </w:pPr>
            <w:r>
              <w:t>Количество посещений</w:t>
            </w:r>
          </w:p>
        </w:tc>
        <w:tc>
          <w:tcPr>
            <w:tcW w:w="1304" w:type="dxa"/>
          </w:tcPr>
          <w:p w:rsidR="00147B83" w:rsidRDefault="00147B83">
            <w:pPr>
              <w:pStyle w:val="ConsPlusNormal"/>
              <w:jc w:val="center"/>
            </w:pPr>
            <w:r>
              <w:t>тыс. человек</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493,1</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Число музейных предметов представленных посетителям во всех видах</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20681</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tcPr>
          <w:p w:rsidR="00147B83" w:rsidRDefault="00147B83">
            <w:pPr>
              <w:pStyle w:val="ConsPlusNormal"/>
              <w:jc w:val="center"/>
            </w:pPr>
            <w:r>
              <w:t>Организация и проведение культурно-массовых мероприятий</w:t>
            </w:r>
          </w:p>
        </w:tc>
        <w:tc>
          <w:tcPr>
            <w:tcW w:w="2551" w:type="dxa"/>
          </w:tcPr>
          <w:p w:rsidR="00147B83" w:rsidRDefault="00147B83">
            <w:pPr>
              <w:pStyle w:val="ConsPlusNormal"/>
              <w:jc w:val="center"/>
            </w:pPr>
            <w:r>
              <w:t>Количество мероприятий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pPr>
          </w:p>
        </w:tc>
        <w:tc>
          <w:tcPr>
            <w:tcW w:w="1202" w:type="dxa"/>
          </w:tcPr>
          <w:p w:rsidR="00147B83" w:rsidRDefault="00147B83">
            <w:pPr>
              <w:pStyle w:val="ConsPlusNormal"/>
            </w:pPr>
          </w:p>
        </w:tc>
        <w:tc>
          <w:tcPr>
            <w:tcW w:w="1247" w:type="dxa"/>
          </w:tcPr>
          <w:p w:rsidR="00147B83" w:rsidRDefault="00147B83">
            <w:pPr>
              <w:pStyle w:val="ConsPlusNormal"/>
              <w:jc w:val="center"/>
            </w:pPr>
            <w:r>
              <w:t>709</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14466" w:type="dxa"/>
            <w:gridSpan w:val="10"/>
          </w:tcPr>
          <w:p w:rsidR="00147B83" w:rsidRDefault="00147B83">
            <w:pPr>
              <w:pStyle w:val="ConsPlusNormal"/>
              <w:jc w:val="center"/>
              <w:outlineLvl w:val="4"/>
            </w:pPr>
            <w:r>
              <w:t>Основное мероприятие 1.4. "Развитие архивного дела"</w:t>
            </w:r>
          </w:p>
        </w:tc>
      </w:tr>
      <w:tr w:rsidR="00147B83">
        <w:tc>
          <w:tcPr>
            <w:tcW w:w="14466" w:type="dxa"/>
            <w:gridSpan w:val="10"/>
          </w:tcPr>
          <w:p w:rsidR="00147B83" w:rsidRDefault="00147B83">
            <w:pPr>
              <w:pStyle w:val="ConsPlusNormal"/>
              <w:jc w:val="center"/>
              <w:outlineLvl w:val="5"/>
            </w:pPr>
            <w:r>
              <w:t>Мероприятие "Обеспечение деятельности государственного архива Пензенской области"</w:t>
            </w:r>
          </w:p>
        </w:tc>
      </w:tr>
      <w:tr w:rsidR="00147B83">
        <w:tc>
          <w:tcPr>
            <w:tcW w:w="739" w:type="dxa"/>
            <w:vMerge w:val="restart"/>
          </w:tcPr>
          <w:p w:rsidR="00147B83" w:rsidRDefault="00147B83">
            <w:pPr>
              <w:pStyle w:val="ConsPlusNormal"/>
              <w:jc w:val="center"/>
            </w:pPr>
            <w:r>
              <w:lastRenderedPageBreak/>
              <w:t>3.</w:t>
            </w:r>
          </w:p>
        </w:tc>
        <w:tc>
          <w:tcPr>
            <w:tcW w:w="2381" w:type="dxa"/>
            <w:vMerge w:val="restart"/>
          </w:tcPr>
          <w:p w:rsidR="00147B83" w:rsidRDefault="00147B83">
            <w:pPr>
              <w:pStyle w:val="ConsPlusNormal"/>
              <w:jc w:val="center"/>
            </w:pPr>
            <w:r>
              <w:t>Услуги, оказываемые государственным бюджетным учреждением "Архив Пензенской области"</w:t>
            </w:r>
          </w:p>
        </w:tc>
        <w:tc>
          <w:tcPr>
            <w:tcW w:w="2551" w:type="dxa"/>
          </w:tcPr>
          <w:p w:rsidR="00147B83" w:rsidRDefault="00147B83">
            <w:pPr>
              <w:pStyle w:val="ConsPlusNormal"/>
              <w:jc w:val="center"/>
            </w:pPr>
            <w:r>
              <w:t>Обеспечение сохранности и учет архивных документов. Прием дел на хранение</w:t>
            </w:r>
          </w:p>
        </w:tc>
        <w:tc>
          <w:tcPr>
            <w:tcW w:w="1304" w:type="dxa"/>
          </w:tcPr>
          <w:p w:rsidR="00147B83" w:rsidRDefault="00147B83">
            <w:pPr>
              <w:pStyle w:val="ConsPlusNormal"/>
              <w:jc w:val="center"/>
            </w:pPr>
            <w:r>
              <w:t>дело</w:t>
            </w:r>
          </w:p>
        </w:tc>
        <w:tc>
          <w:tcPr>
            <w:tcW w:w="1300" w:type="dxa"/>
          </w:tcPr>
          <w:p w:rsidR="00147B83" w:rsidRDefault="00147B83">
            <w:pPr>
              <w:pStyle w:val="ConsPlusNormal"/>
              <w:jc w:val="center"/>
            </w:pPr>
            <w:r>
              <w:t>3900</w:t>
            </w:r>
          </w:p>
        </w:tc>
        <w:tc>
          <w:tcPr>
            <w:tcW w:w="1202" w:type="dxa"/>
          </w:tcPr>
          <w:p w:rsidR="00147B83" w:rsidRDefault="00147B83">
            <w:pPr>
              <w:pStyle w:val="ConsPlusNormal"/>
              <w:jc w:val="center"/>
            </w:pPr>
            <w:r>
              <w:t>3900</w:t>
            </w:r>
          </w:p>
        </w:tc>
        <w:tc>
          <w:tcPr>
            <w:tcW w:w="1247" w:type="dxa"/>
          </w:tcPr>
          <w:p w:rsidR="00147B83" w:rsidRDefault="00147B83">
            <w:pPr>
              <w:pStyle w:val="ConsPlusNormal"/>
              <w:jc w:val="center"/>
            </w:pPr>
            <w:r>
              <w:t>4200</w:t>
            </w:r>
          </w:p>
        </w:tc>
        <w:tc>
          <w:tcPr>
            <w:tcW w:w="1247" w:type="dxa"/>
            <w:vMerge w:val="restart"/>
          </w:tcPr>
          <w:p w:rsidR="00147B83" w:rsidRDefault="00147B83">
            <w:pPr>
              <w:pStyle w:val="ConsPlusNormal"/>
              <w:jc w:val="center"/>
            </w:pPr>
            <w:r>
              <w:t>17798,5</w:t>
            </w:r>
          </w:p>
        </w:tc>
        <w:tc>
          <w:tcPr>
            <w:tcW w:w="1304" w:type="dxa"/>
            <w:vMerge w:val="restart"/>
          </w:tcPr>
          <w:p w:rsidR="00147B83" w:rsidRDefault="00147B83">
            <w:pPr>
              <w:pStyle w:val="ConsPlusNormal"/>
              <w:jc w:val="center"/>
            </w:pPr>
            <w:r>
              <w:t>19229,5</w:t>
            </w:r>
          </w:p>
        </w:tc>
        <w:tc>
          <w:tcPr>
            <w:tcW w:w="1191" w:type="dxa"/>
            <w:vMerge w:val="restart"/>
          </w:tcPr>
          <w:p w:rsidR="00147B83" w:rsidRDefault="00147B83">
            <w:pPr>
              <w:pStyle w:val="ConsPlusNormal"/>
              <w:jc w:val="center"/>
            </w:pPr>
            <w:r>
              <w:t>29429,3</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Предоставление архивных документов, исполнение запросов</w:t>
            </w:r>
          </w:p>
        </w:tc>
        <w:tc>
          <w:tcPr>
            <w:tcW w:w="1304" w:type="dxa"/>
          </w:tcPr>
          <w:p w:rsidR="00147B83" w:rsidRDefault="00147B83">
            <w:pPr>
              <w:pStyle w:val="ConsPlusNormal"/>
              <w:jc w:val="center"/>
            </w:pPr>
            <w:r>
              <w:t>запрос</w:t>
            </w:r>
          </w:p>
        </w:tc>
        <w:tc>
          <w:tcPr>
            <w:tcW w:w="1300" w:type="dxa"/>
          </w:tcPr>
          <w:p w:rsidR="00147B83" w:rsidRDefault="00147B83">
            <w:pPr>
              <w:pStyle w:val="ConsPlusNormal"/>
              <w:jc w:val="center"/>
            </w:pPr>
            <w:r>
              <w:t>13000</w:t>
            </w:r>
          </w:p>
        </w:tc>
        <w:tc>
          <w:tcPr>
            <w:tcW w:w="1202" w:type="dxa"/>
          </w:tcPr>
          <w:p w:rsidR="00147B83" w:rsidRDefault="00147B83">
            <w:pPr>
              <w:pStyle w:val="ConsPlusNormal"/>
              <w:jc w:val="center"/>
            </w:pPr>
            <w:r>
              <w:t>13000</w:t>
            </w:r>
          </w:p>
        </w:tc>
        <w:tc>
          <w:tcPr>
            <w:tcW w:w="1247" w:type="dxa"/>
          </w:tcPr>
          <w:p w:rsidR="00147B83" w:rsidRDefault="00147B83">
            <w:pPr>
              <w:pStyle w:val="ConsPlusNormal"/>
              <w:jc w:val="center"/>
            </w:pPr>
            <w:r>
              <w:t>14000</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Научное описание архивных документов и создание справочно-поисковых средств к ним</w:t>
            </w:r>
          </w:p>
        </w:tc>
        <w:tc>
          <w:tcPr>
            <w:tcW w:w="1304" w:type="dxa"/>
          </w:tcPr>
          <w:p w:rsidR="00147B83" w:rsidRDefault="00147B83">
            <w:pPr>
              <w:pStyle w:val="ConsPlusNormal"/>
              <w:jc w:val="center"/>
            </w:pPr>
            <w:r>
              <w:t>дело</w:t>
            </w:r>
          </w:p>
        </w:tc>
        <w:tc>
          <w:tcPr>
            <w:tcW w:w="1300" w:type="dxa"/>
          </w:tcPr>
          <w:p w:rsidR="00147B83" w:rsidRDefault="00147B83">
            <w:pPr>
              <w:pStyle w:val="ConsPlusNormal"/>
              <w:jc w:val="center"/>
            </w:pPr>
            <w:r>
              <w:t>685</w:t>
            </w:r>
          </w:p>
        </w:tc>
        <w:tc>
          <w:tcPr>
            <w:tcW w:w="1202" w:type="dxa"/>
          </w:tcPr>
          <w:p w:rsidR="00147B83" w:rsidRDefault="00147B83">
            <w:pPr>
              <w:pStyle w:val="ConsPlusNormal"/>
              <w:jc w:val="center"/>
            </w:pPr>
            <w:r>
              <w:t>685</w:t>
            </w:r>
          </w:p>
        </w:tc>
        <w:tc>
          <w:tcPr>
            <w:tcW w:w="1247" w:type="dxa"/>
          </w:tcPr>
          <w:p w:rsidR="00147B83" w:rsidRDefault="00147B83">
            <w:pPr>
              <w:pStyle w:val="ConsPlusNormal"/>
              <w:jc w:val="center"/>
            </w:pPr>
            <w:r>
              <w:t>685</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14466" w:type="dxa"/>
            <w:gridSpan w:val="10"/>
          </w:tcPr>
          <w:p w:rsidR="00147B83" w:rsidRDefault="00147B83">
            <w:pPr>
              <w:pStyle w:val="ConsPlusNormal"/>
              <w:jc w:val="center"/>
              <w:outlineLvl w:val="2"/>
            </w:pPr>
            <w:r>
              <w:t>Подпрограмма 2 "Искусство"</w:t>
            </w:r>
          </w:p>
        </w:tc>
      </w:tr>
      <w:tr w:rsidR="00147B83">
        <w:tc>
          <w:tcPr>
            <w:tcW w:w="14466" w:type="dxa"/>
            <w:gridSpan w:val="10"/>
          </w:tcPr>
          <w:p w:rsidR="00147B83" w:rsidRDefault="00147B83">
            <w:pPr>
              <w:pStyle w:val="ConsPlusNormal"/>
              <w:jc w:val="center"/>
              <w:outlineLvl w:val="3"/>
            </w:pPr>
            <w:r>
              <w:t>Министерство культуры и туризма Пензенской области</w:t>
            </w:r>
          </w:p>
        </w:tc>
      </w:tr>
      <w:tr w:rsidR="00147B83">
        <w:tc>
          <w:tcPr>
            <w:tcW w:w="14466" w:type="dxa"/>
            <w:gridSpan w:val="10"/>
          </w:tcPr>
          <w:p w:rsidR="00147B83" w:rsidRDefault="00147B83">
            <w:pPr>
              <w:pStyle w:val="ConsPlusNormal"/>
              <w:jc w:val="center"/>
              <w:outlineLvl w:val="4"/>
            </w:pPr>
            <w:r>
              <w:t>Основное мероприятие 2.1. "Сохранение и развитие исполнительских искусств, поддержка современного изобразительного искусства"</w:t>
            </w:r>
          </w:p>
        </w:tc>
      </w:tr>
      <w:tr w:rsidR="00147B83">
        <w:tc>
          <w:tcPr>
            <w:tcW w:w="14466" w:type="dxa"/>
            <w:gridSpan w:val="10"/>
          </w:tcPr>
          <w:p w:rsidR="00147B83" w:rsidRDefault="00147B83">
            <w:pPr>
              <w:pStyle w:val="ConsPlusNormal"/>
              <w:jc w:val="center"/>
              <w:outlineLvl w:val="5"/>
            </w:pPr>
            <w:r>
              <w:t>Мероприятие "Обеспечение деятельности театрально-концертных государственных организаций Пензенской области"</w:t>
            </w:r>
          </w:p>
        </w:tc>
      </w:tr>
      <w:tr w:rsidR="00147B83">
        <w:tc>
          <w:tcPr>
            <w:tcW w:w="739" w:type="dxa"/>
            <w:vMerge w:val="restart"/>
          </w:tcPr>
          <w:p w:rsidR="00147B83" w:rsidRDefault="00147B83">
            <w:pPr>
              <w:pStyle w:val="ConsPlusNormal"/>
              <w:jc w:val="center"/>
            </w:pPr>
            <w:r>
              <w:t>4.</w:t>
            </w:r>
          </w:p>
        </w:tc>
        <w:tc>
          <w:tcPr>
            <w:tcW w:w="2381" w:type="dxa"/>
            <w:vMerge w:val="restart"/>
          </w:tcPr>
          <w:p w:rsidR="00147B83" w:rsidRDefault="00147B83">
            <w:pPr>
              <w:pStyle w:val="ConsPlusNormal"/>
              <w:jc w:val="center"/>
            </w:pPr>
            <w:r>
              <w:t>Услуги, оказываемые государственными театрами</w:t>
            </w:r>
          </w:p>
        </w:tc>
        <w:tc>
          <w:tcPr>
            <w:tcW w:w="2551" w:type="dxa"/>
          </w:tcPr>
          <w:p w:rsidR="00147B83" w:rsidRDefault="00147B83">
            <w:pPr>
              <w:pStyle w:val="ConsPlusNormal"/>
              <w:jc w:val="center"/>
            </w:pPr>
            <w:r>
              <w:t>Количество граждан, посетивших спектакли</w:t>
            </w:r>
          </w:p>
        </w:tc>
        <w:tc>
          <w:tcPr>
            <w:tcW w:w="1304" w:type="dxa"/>
          </w:tcPr>
          <w:p w:rsidR="00147B83" w:rsidRDefault="00147B83">
            <w:pPr>
              <w:pStyle w:val="ConsPlusNormal"/>
              <w:jc w:val="center"/>
            </w:pPr>
            <w:r>
              <w:t>тыс. человек</w:t>
            </w:r>
          </w:p>
        </w:tc>
        <w:tc>
          <w:tcPr>
            <w:tcW w:w="1300" w:type="dxa"/>
          </w:tcPr>
          <w:p w:rsidR="00147B83" w:rsidRDefault="00147B83">
            <w:pPr>
              <w:pStyle w:val="ConsPlusNormal"/>
              <w:jc w:val="center"/>
            </w:pPr>
            <w:r>
              <w:t>221,6</w:t>
            </w:r>
          </w:p>
        </w:tc>
        <w:tc>
          <w:tcPr>
            <w:tcW w:w="1202" w:type="dxa"/>
          </w:tcPr>
          <w:p w:rsidR="00147B83" w:rsidRDefault="00147B83">
            <w:pPr>
              <w:pStyle w:val="ConsPlusNormal"/>
              <w:jc w:val="center"/>
            </w:pPr>
            <w:r>
              <w:t>184,8</w:t>
            </w:r>
          </w:p>
        </w:tc>
        <w:tc>
          <w:tcPr>
            <w:tcW w:w="1247" w:type="dxa"/>
          </w:tcPr>
          <w:p w:rsidR="00147B83" w:rsidRDefault="00147B83">
            <w:pPr>
              <w:pStyle w:val="ConsPlusNormal"/>
              <w:jc w:val="center"/>
            </w:pPr>
            <w:r>
              <w:t>-</w:t>
            </w:r>
          </w:p>
        </w:tc>
        <w:tc>
          <w:tcPr>
            <w:tcW w:w="1247" w:type="dxa"/>
            <w:vMerge w:val="restart"/>
          </w:tcPr>
          <w:p w:rsidR="00147B83" w:rsidRDefault="00147B83">
            <w:pPr>
              <w:pStyle w:val="ConsPlusNormal"/>
              <w:jc w:val="center"/>
            </w:pPr>
            <w:r>
              <w:t>78032,0</w:t>
            </w:r>
          </w:p>
        </w:tc>
        <w:tc>
          <w:tcPr>
            <w:tcW w:w="1304" w:type="dxa"/>
            <w:vMerge w:val="restart"/>
          </w:tcPr>
          <w:p w:rsidR="00147B83" w:rsidRDefault="00147B83">
            <w:pPr>
              <w:pStyle w:val="ConsPlusNormal"/>
              <w:jc w:val="center"/>
            </w:pPr>
            <w:r>
              <w:t>85016,9</w:t>
            </w:r>
          </w:p>
        </w:tc>
        <w:tc>
          <w:tcPr>
            <w:tcW w:w="1191" w:type="dxa"/>
            <w:vMerge w:val="restart"/>
          </w:tcPr>
          <w:p w:rsidR="00147B83" w:rsidRDefault="00147B83">
            <w:pPr>
              <w:pStyle w:val="ConsPlusNormal"/>
              <w:jc w:val="center"/>
            </w:pPr>
            <w:r>
              <w:t>110721,8</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проведенных спектаклей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1206</w:t>
            </w:r>
          </w:p>
        </w:tc>
        <w:tc>
          <w:tcPr>
            <w:tcW w:w="1202" w:type="dxa"/>
          </w:tcPr>
          <w:p w:rsidR="00147B83" w:rsidRDefault="00147B83">
            <w:pPr>
              <w:pStyle w:val="ConsPlusNormal"/>
              <w:jc w:val="center"/>
            </w:pPr>
            <w:r>
              <w:t>1213</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выездных мероприятий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124</w:t>
            </w:r>
          </w:p>
        </w:tc>
        <w:tc>
          <w:tcPr>
            <w:tcW w:w="1202" w:type="dxa"/>
          </w:tcPr>
          <w:p w:rsidR="00147B83" w:rsidRDefault="00147B83">
            <w:pPr>
              <w:pStyle w:val="ConsPlusNormal"/>
              <w:jc w:val="center"/>
            </w:pPr>
            <w:r>
              <w:t>124</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val="restart"/>
          </w:tcPr>
          <w:p w:rsidR="00147B83" w:rsidRDefault="00147B83">
            <w:pPr>
              <w:pStyle w:val="ConsPlusNormal"/>
              <w:jc w:val="center"/>
            </w:pPr>
            <w:r>
              <w:t>Показ (организация показа) спектаклей (театральных постановок)</w:t>
            </w:r>
          </w:p>
        </w:tc>
        <w:tc>
          <w:tcPr>
            <w:tcW w:w="2551" w:type="dxa"/>
          </w:tcPr>
          <w:p w:rsidR="00147B83" w:rsidRDefault="00147B83">
            <w:pPr>
              <w:pStyle w:val="ConsPlusNormal"/>
              <w:jc w:val="center"/>
            </w:pPr>
            <w:r>
              <w:t>Число зрителей</w:t>
            </w:r>
          </w:p>
        </w:tc>
        <w:tc>
          <w:tcPr>
            <w:tcW w:w="1304" w:type="dxa"/>
          </w:tcPr>
          <w:p w:rsidR="00147B83" w:rsidRDefault="00147B83">
            <w:pPr>
              <w:pStyle w:val="ConsPlusNormal"/>
              <w:jc w:val="center"/>
            </w:pPr>
            <w:r>
              <w:t>тыс. человек</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140,8</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Показ публичных выступлений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1148</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val="restart"/>
          </w:tcPr>
          <w:p w:rsidR="00147B83" w:rsidRDefault="00147B83">
            <w:pPr>
              <w:pStyle w:val="ConsPlusNormal"/>
              <w:jc w:val="center"/>
            </w:pPr>
            <w:r>
              <w:t>Публичный показ музейных предметов, музейных коллекций</w:t>
            </w:r>
          </w:p>
        </w:tc>
        <w:tc>
          <w:tcPr>
            <w:tcW w:w="2551" w:type="dxa"/>
          </w:tcPr>
          <w:p w:rsidR="00147B83" w:rsidRDefault="00147B83">
            <w:pPr>
              <w:pStyle w:val="ConsPlusNormal"/>
              <w:jc w:val="center"/>
            </w:pPr>
            <w:r>
              <w:t>Число музейных предметов представленных посетителям во всех видах</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464</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посещений</w:t>
            </w:r>
          </w:p>
        </w:tc>
        <w:tc>
          <w:tcPr>
            <w:tcW w:w="1304" w:type="dxa"/>
          </w:tcPr>
          <w:p w:rsidR="00147B83" w:rsidRDefault="00147B83">
            <w:pPr>
              <w:pStyle w:val="ConsPlusNormal"/>
              <w:jc w:val="center"/>
            </w:pPr>
            <w:r>
              <w:t>тыс. человек</w:t>
            </w:r>
          </w:p>
        </w:tc>
        <w:tc>
          <w:tcPr>
            <w:tcW w:w="1300" w:type="dxa"/>
          </w:tcPr>
          <w:p w:rsidR="00147B83" w:rsidRDefault="00147B83">
            <w:pPr>
              <w:pStyle w:val="ConsPlusNormal"/>
            </w:pPr>
          </w:p>
        </w:tc>
        <w:tc>
          <w:tcPr>
            <w:tcW w:w="1202" w:type="dxa"/>
          </w:tcPr>
          <w:p w:rsidR="00147B83" w:rsidRDefault="00147B83">
            <w:pPr>
              <w:pStyle w:val="ConsPlusNormal"/>
            </w:pPr>
          </w:p>
        </w:tc>
        <w:tc>
          <w:tcPr>
            <w:tcW w:w="1247" w:type="dxa"/>
          </w:tcPr>
          <w:p w:rsidR="00147B83" w:rsidRDefault="00147B83">
            <w:pPr>
              <w:pStyle w:val="ConsPlusNormal"/>
              <w:jc w:val="center"/>
            </w:pPr>
            <w:r>
              <w:t>3,27</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val="restart"/>
          </w:tcPr>
          <w:p w:rsidR="00147B83" w:rsidRDefault="00147B83">
            <w:pPr>
              <w:pStyle w:val="ConsPlusNormal"/>
              <w:jc w:val="center"/>
            </w:pPr>
            <w:r>
              <w:t>5.</w:t>
            </w:r>
          </w:p>
        </w:tc>
        <w:tc>
          <w:tcPr>
            <w:tcW w:w="2381" w:type="dxa"/>
            <w:vMerge w:val="restart"/>
          </w:tcPr>
          <w:p w:rsidR="00147B83" w:rsidRDefault="00147B83">
            <w:pPr>
              <w:pStyle w:val="ConsPlusNormal"/>
              <w:jc w:val="center"/>
            </w:pPr>
            <w:r>
              <w:t>Концертно-зрелищное обслуживание населения Пензенской области</w:t>
            </w:r>
          </w:p>
        </w:tc>
        <w:tc>
          <w:tcPr>
            <w:tcW w:w="2551" w:type="dxa"/>
          </w:tcPr>
          <w:p w:rsidR="00147B83" w:rsidRDefault="00147B83">
            <w:pPr>
              <w:pStyle w:val="ConsPlusNormal"/>
              <w:jc w:val="center"/>
            </w:pPr>
            <w:r>
              <w:t>Количество реализованных творческих акций и проектов</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670</w:t>
            </w:r>
          </w:p>
        </w:tc>
        <w:tc>
          <w:tcPr>
            <w:tcW w:w="1202" w:type="dxa"/>
          </w:tcPr>
          <w:p w:rsidR="00147B83" w:rsidRDefault="00147B83">
            <w:pPr>
              <w:pStyle w:val="ConsPlusNormal"/>
              <w:jc w:val="center"/>
            </w:pPr>
            <w:r>
              <w:t>675</w:t>
            </w:r>
          </w:p>
        </w:tc>
        <w:tc>
          <w:tcPr>
            <w:tcW w:w="1247" w:type="dxa"/>
          </w:tcPr>
          <w:p w:rsidR="00147B83" w:rsidRDefault="00147B83">
            <w:pPr>
              <w:pStyle w:val="ConsPlusNormal"/>
              <w:jc w:val="center"/>
            </w:pPr>
            <w:r>
              <w:t>-</w:t>
            </w:r>
          </w:p>
        </w:tc>
        <w:tc>
          <w:tcPr>
            <w:tcW w:w="1247" w:type="dxa"/>
            <w:vMerge w:val="restart"/>
          </w:tcPr>
          <w:p w:rsidR="00147B83" w:rsidRDefault="00147B83">
            <w:pPr>
              <w:pStyle w:val="ConsPlusNormal"/>
              <w:jc w:val="center"/>
            </w:pPr>
            <w:r>
              <w:t>140729,9</w:t>
            </w:r>
          </w:p>
        </w:tc>
        <w:tc>
          <w:tcPr>
            <w:tcW w:w="1304" w:type="dxa"/>
            <w:vMerge w:val="restart"/>
          </w:tcPr>
          <w:p w:rsidR="00147B83" w:rsidRDefault="00147B83">
            <w:pPr>
              <w:pStyle w:val="ConsPlusNormal"/>
              <w:jc w:val="center"/>
            </w:pPr>
            <w:r>
              <w:t>152904,1</w:t>
            </w:r>
          </w:p>
        </w:tc>
        <w:tc>
          <w:tcPr>
            <w:tcW w:w="1191" w:type="dxa"/>
            <w:vMerge w:val="restart"/>
          </w:tcPr>
          <w:p w:rsidR="00147B83" w:rsidRDefault="00147B83">
            <w:pPr>
              <w:pStyle w:val="ConsPlusNormal"/>
              <w:jc w:val="center"/>
            </w:pPr>
            <w:r>
              <w:t>189778,3</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Организация и проведение творческих форумов, биеннале, выставок-продаж НХП, кинофестивалей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75</w:t>
            </w:r>
          </w:p>
        </w:tc>
        <w:tc>
          <w:tcPr>
            <w:tcW w:w="1202" w:type="dxa"/>
          </w:tcPr>
          <w:p w:rsidR="00147B83" w:rsidRDefault="00147B83">
            <w:pPr>
              <w:pStyle w:val="ConsPlusNormal"/>
              <w:jc w:val="center"/>
            </w:pPr>
            <w:r>
              <w:t>80</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Организация кинопоказов и творческих встреч с деятелями кино</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9</w:t>
            </w:r>
          </w:p>
        </w:tc>
        <w:tc>
          <w:tcPr>
            <w:tcW w:w="1202" w:type="dxa"/>
          </w:tcPr>
          <w:p w:rsidR="00147B83" w:rsidRDefault="00147B83">
            <w:pPr>
              <w:pStyle w:val="ConsPlusNormal"/>
              <w:jc w:val="center"/>
            </w:pPr>
            <w:r>
              <w:t>12</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граждан, посетивших мероприятия</w:t>
            </w:r>
          </w:p>
        </w:tc>
        <w:tc>
          <w:tcPr>
            <w:tcW w:w="1304" w:type="dxa"/>
          </w:tcPr>
          <w:p w:rsidR="00147B83" w:rsidRDefault="00147B83">
            <w:pPr>
              <w:pStyle w:val="ConsPlusNormal"/>
              <w:jc w:val="center"/>
            </w:pPr>
            <w:r>
              <w:t>тыс. человек</w:t>
            </w:r>
          </w:p>
        </w:tc>
        <w:tc>
          <w:tcPr>
            <w:tcW w:w="1300" w:type="dxa"/>
          </w:tcPr>
          <w:p w:rsidR="00147B83" w:rsidRDefault="00147B83">
            <w:pPr>
              <w:pStyle w:val="ConsPlusNormal"/>
              <w:jc w:val="center"/>
            </w:pPr>
            <w:r>
              <w:t>266,2</w:t>
            </w:r>
          </w:p>
        </w:tc>
        <w:tc>
          <w:tcPr>
            <w:tcW w:w="1202" w:type="dxa"/>
          </w:tcPr>
          <w:p w:rsidR="00147B83" w:rsidRDefault="00147B83">
            <w:pPr>
              <w:pStyle w:val="ConsPlusNormal"/>
              <w:jc w:val="center"/>
            </w:pPr>
            <w:r>
              <w:t>202,4</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val="restart"/>
          </w:tcPr>
          <w:p w:rsidR="00147B83" w:rsidRDefault="00147B83">
            <w:pPr>
              <w:pStyle w:val="ConsPlusNormal"/>
              <w:jc w:val="center"/>
            </w:pPr>
            <w:r>
              <w:t>Показ (организация показа) концертов и концертных программ</w:t>
            </w:r>
          </w:p>
        </w:tc>
        <w:tc>
          <w:tcPr>
            <w:tcW w:w="2551" w:type="dxa"/>
          </w:tcPr>
          <w:p w:rsidR="00147B83" w:rsidRDefault="00147B83">
            <w:pPr>
              <w:pStyle w:val="ConsPlusNormal"/>
              <w:jc w:val="center"/>
            </w:pPr>
            <w:r>
              <w:t>Количество публичных выступлений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575</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Число зрителей</w:t>
            </w:r>
          </w:p>
        </w:tc>
        <w:tc>
          <w:tcPr>
            <w:tcW w:w="1304" w:type="dxa"/>
          </w:tcPr>
          <w:p w:rsidR="00147B83" w:rsidRDefault="00147B83">
            <w:pPr>
              <w:pStyle w:val="ConsPlusNormal"/>
              <w:jc w:val="center"/>
            </w:pPr>
            <w:r>
              <w:t>тыс. чел.</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166</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val="restart"/>
          </w:tcPr>
          <w:p w:rsidR="00147B83" w:rsidRDefault="00147B83">
            <w:pPr>
              <w:pStyle w:val="ConsPlusNormal"/>
              <w:jc w:val="center"/>
            </w:pPr>
            <w:r>
              <w:t xml:space="preserve">Организация и </w:t>
            </w:r>
            <w:r>
              <w:lastRenderedPageBreak/>
              <w:t>проведение культурно-массовых мероприятий</w:t>
            </w:r>
          </w:p>
        </w:tc>
        <w:tc>
          <w:tcPr>
            <w:tcW w:w="2551" w:type="dxa"/>
          </w:tcPr>
          <w:p w:rsidR="00147B83" w:rsidRDefault="00147B83">
            <w:pPr>
              <w:pStyle w:val="ConsPlusNormal"/>
              <w:jc w:val="center"/>
            </w:pPr>
            <w:r>
              <w:lastRenderedPageBreak/>
              <w:t>Количество мероприятий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100</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участников мероприятий</w:t>
            </w:r>
          </w:p>
        </w:tc>
        <w:tc>
          <w:tcPr>
            <w:tcW w:w="1304" w:type="dxa"/>
          </w:tcPr>
          <w:p w:rsidR="00147B83" w:rsidRDefault="00147B83">
            <w:pPr>
              <w:pStyle w:val="ConsPlusNormal"/>
              <w:jc w:val="center"/>
            </w:pPr>
            <w:r>
              <w:t>человек</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46750</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tcPr>
          <w:p w:rsidR="00147B83" w:rsidRDefault="00147B83">
            <w:pPr>
              <w:pStyle w:val="ConsPlusNormal"/>
              <w:jc w:val="center"/>
            </w:pPr>
            <w:r>
              <w:t>Показ кинофильмов</w:t>
            </w:r>
          </w:p>
        </w:tc>
        <w:tc>
          <w:tcPr>
            <w:tcW w:w="2551" w:type="dxa"/>
          </w:tcPr>
          <w:p w:rsidR="00147B83" w:rsidRDefault="00147B83">
            <w:pPr>
              <w:pStyle w:val="ConsPlusNormal"/>
              <w:jc w:val="center"/>
            </w:pPr>
            <w:r>
              <w:t>Число зрителей</w:t>
            </w:r>
          </w:p>
        </w:tc>
        <w:tc>
          <w:tcPr>
            <w:tcW w:w="1304" w:type="dxa"/>
          </w:tcPr>
          <w:p w:rsidR="00147B83" w:rsidRDefault="00147B83">
            <w:pPr>
              <w:pStyle w:val="ConsPlusNormal"/>
              <w:jc w:val="center"/>
            </w:pPr>
            <w:r>
              <w:t>тыс. чел.</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10</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14466" w:type="dxa"/>
            <w:gridSpan w:val="10"/>
          </w:tcPr>
          <w:p w:rsidR="00147B83" w:rsidRDefault="00147B83">
            <w:pPr>
              <w:pStyle w:val="ConsPlusNormal"/>
              <w:jc w:val="center"/>
              <w:outlineLvl w:val="4"/>
            </w:pPr>
            <w:r>
              <w:t>Основное мероприятие 2.3. "Сохранение и развитие традиционной народной культуры, нематериального культурного наследия народов Пензенской области"</w:t>
            </w:r>
          </w:p>
        </w:tc>
      </w:tr>
      <w:tr w:rsidR="00147B83">
        <w:tc>
          <w:tcPr>
            <w:tcW w:w="14466" w:type="dxa"/>
            <w:gridSpan w:val="10"/>
          </w:tcPr>
          <w:p w:rsidR="00147B83" w:rsidRDefault="00147B83">
            <w:pPr>
              <w:pStyle w:val="ConsPlusNormal"/>
              <w:jc w:val="center"/>
              <w:outlineLvl w:val="5"/>
            </w:pPr>
            <w:r>
              <w:t>Мероприятие "Обеспечение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r>
      <w:tr w:rsidR="00147B83">
        <w:tc>
          <w:tcPr>
            <w:tcW w:w="739" w:type="dxa"/>
            <w:vMerge w:val="restart"/>
          </w:tcPr>
          <w:p w:rsidR="00147B83" w:rsidRDefault="00147B83">
            <w:pPr>
              <w:pStyle w:val="ConsPlusNormal"/>
              <w:jc w:val="center"/>
            </w:pPr>
            <w:r>
              <w:t>6.</w:t>
            </w:r>
          </w:p>
        </w:tc>
        <w:tc>
          <w:tcPr>
            <w:tcW w:w="2381" w:type="dxa"/>
            <w:vMerge w:val="restart"/>
          </w:tcPr>
          <w:p w:rsidR="00147B83" w:rsidRDefault="00147B83">
            <w:pPr>
              <w:pStyle w:val="ConsPlusNormal"/>
              <w:jc w:val="center"/>
            </w:pPr>
            <w:r>
              <w:t>Услуги, оказываемые государственным учреждением "Дом народного творчества"</w:t>
            </w:r>
          </w:p>
        </w:tc>
        <w:tc>
          <w:tcPr>
            <w:tcW w:w="2551" w:type="dxa"/>
          </w:tcPr>
          <w:p w:rsidR="00147B83" w:rsidRDefault="00147B83">
            <w:pPr>
              <w:pStyle w:val="ConsPlusNormal"/>
              <w:jc w:val="center"/>
            </w:pPr>
            <w:r>
              <w:t>Количество проведенных культурно-досуговых мероприятий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225</w:t>
            </w:r>
          </w:p>
        </w:tc>
        <w:tc>
          <w:tcPr>
            <w:tcW w:w="1202" w:type="dxa"/>
          </w:tcPr>
          <w:p w:rsidR="00147B83" w:rsidRDefault="00147B83">
            <w:pPr>
              <w:pStyle w:val="ConsPlusNormal"/>
              <w:jc w:val="center"/>
            </w:pPr>
            <w:r>
              <w:t>225</w:t>
            </w:r>
          </w:p>
        </w:tc>
        <w:tc>
          <w:tcPr>
            <w:tcW w:w="1247" w:type="dxa"/>
          </w:tcPr>
          <w:p w:rsidR="00147B83" w:rsidRDefault="00147B83">
            <w:pPr>
              <w:pStyle w:val="ConsPlusNormal"/>
              <w:jc w:val="center"/>
            </w:pPr>
            <w:r>
              <w:t>-</w:t>
            </w:r>
          </w:p>
        </w:tc>
        <w:tc>
          <w:tcPr>
            <w:tcW w:w="1247" w:type="dxa"/>
            <w:vMerge w:val="restart"/>
          </w:tcPr>
          <w:p w:rsidR="00147B83" w:rsidRDefault="00147B83">
            <w:pPr>
              <w:pStyle w:val="ConsPlusNormal"/>
              <w:jc w:val="center"/>
            </w:pPr>
            <w:r>
              <w:t>11664,4</w:t>
            </w:r>
          </w:p>
        </w:tc>
        <w:tc>
          <w:tcPr>
            <w:tcW w:w="1304" w:type="dxa"/>
            <w:vMerge w:val="restart"/>
          </w:tcPr>
          <w:p w:rsidR="00147B83" w:rsidRDefault="00147B83">
            <w:pPr>
              <w:pStyle w:val="ConsPlusNormal"/>
              <w:jc w:val="center"/>
            </w:pPr>
            <w:r>
              <w:t>16032,3</w:t>
            </w:r>
          </w:p>
        </w:tc>
        <w:tc>
          <w:tcPr>
            <w:tcW w:w="1191" w:type="dxa"/>
            <w:vMerge w:val="restart"/>
          </w:tcPr>
          <w:p w:rsidR="00147B83" w:rsidRDefault="00147B83">
            <w:pPr>
              <w:pStyle w:val="ConsPlusNormal"/>
              <w:jc w:val="center"/>
            </w:pPr>
            <w:r>
              <w:t>18945,4</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граждан, участвующих в культурно-досуговых мероприятиях</w:t>
            </w:r>
          </w:p>
        </w:tc>
        <w:tc>
          <w:tcPr>
            <w:tcW w:w="1304" w:type="dxa"/>
          </w:tcPr>
          <w:p w:rsidR="00147B83" w:rsidRDefault="00147B83">
            <w:pPr>
              <w:pStyle w:val="ConsPlusNormal"/>
              <w:jc w:val="center"/>
            </w:pPr>
            <w:r>
              <w:t>тыс. человек</w:t>
            </w:r>
          </w:p>
        </w:tc>
        <w:tc>
          <w:tcPr>
            <w:tcW w:w="1300" w:type="dxa"/>
          </w:tcPr>
          <w:p w:rsidR="00147B83" w:rsidRDefault="00147B83">
            <w:pPr>
              <w:pStyle w:val="ConsPlusNormal"/>
              <w:jc w:val="center"/>
            </w:pPr>
            <w:r>
              <w:t>23,3</w:t>
            </w:r>
          </w:p>
        </w:tc>
        <w:tc>
          <w:tcPr>
            <w:tcW w:w="1202" w:type="dxa"/>
          </w:tcPr>
          <w:p w:rsidR="00147B83" w:rsidRDefault="00147B83">
            <w:pPr>
              <w:pStyle w:val="ConsPlusNormal"/>
              <w:jc w:val="center"/>
            </w:pPr>
            <w:r>
              <w:t>25,0</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областных семинаров</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7</w:t>
            </w:r>
          </w:p>
        </w:tc>
        <w:tc>
          <w:tcPr>
            <w:tcW w:w="1202" w:type="dxa"/>
          </w:tcPr>
          <w:p w:rsidR="00147B83" w:rsidRDefault="00147B83">
            <w:pPr>
              <w:pStyle w:val="ConsPlusNormal"/>
              <w:jc w:val="center"/>
            </w:pPr>
            <w:r>
              <w:t>8</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val="restart"/>
          </w:tcPr>
          <w:p w:rsidR="00147B83" w:rsidRDefault="00147B83">
            <w:pPr>
              <w:pStyle w:val="ConsPlusNormal"/>
              <w:jc w:val="center"/>
            </w:pPr>
            <w:r>
              <w:t>Организация и проведение культурно-массовых мероприятий</w:t>
            </w:r>
          </w:p>
        </w:tc>
        <w:tc>
          <w:tcPr>
            <w:tcW w:w="2551" w:type="dxa"/>
          </w:tcPr>
          <w:p w:rsidR="00147B83" w:rsidRDefault="00147B83">
            <w:pPr>
              <w:pStyle w:val="ConsPlusNormal"/>
              <w:jc w:val="center"/>
            </w:pPr>
            <w:r>
              <w:t>Количество культурно-массовых мероприятий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231</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val="restart"/>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участников мероприятий</w:t>
            </w:r>
          </w:p>
        </w:tc>
        <w:tc>
          <w:tcPr>
            <w:tcW w:w="1304" w:type="dxa"/>
          </w:tcPr>
          <w:p w:rsidR="00147B83" w:rsidRDefault="00147B83">
            <w:pPr>
              <w:pStyle w:val="ConsPlusNormal"/>
              <w:jc w:val="center"/>
            </w:pPr>
            <w:r>
              <w:t>тыс. человек</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34,5</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val="restart"/>
          </w:tcPr>
          <w:p w:rsidR="00147B83" w:rsidRDefault="00147B83">
            <w:pPr>
              <w:pStyle w:val="ConsPlusNormal"/>
              <w:jc w:val="center"/>
            </w:pPr>
            <w:r>
              <w:t xml:space="preserve">Организация деятельности клубных формирований и организация формирования самодеятельного </w:t>
            </w:r>
            <w:r>
              <w:lastRenderedPageBreak/>
              <w:t>народного творчества</w:t>
            </w:r>
          </w:p>
        </w:tc>
        <w:tc>
          <w:tcPr>
            <w:tcW w:w="2551" w:type="dxa"/>
          </w:tcPr>
          <w:p w:rsidR="00147B83" w:rsidRDefault="00147B83">
            <w:pPr>
              <w:pStyle w:val="ConsPlusNormal"/>
              <w:jc w:val="center"/>
            </w:pPr>
            <w:r>
              <w:lastRenderedPageBreak/>
              <w:t>Количество клубных формирований</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13</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Число участников</w:t>
            </w:r>
          </w:p>
        </w:tc>
        <w:tc>
          <w:tcPr>
            <w:tcW w:w="1304" w:type="dxa"/>
          </w:tcPr>
          <w:p w:rsidR="00147B83" w:rsidRDefault="00147B83">
            <w:pPr>
              <w:pStyle w:val="ConsPlusNormal"/>
              <w:jc w:val="center"/>
            </w:pPr>
            <w:r>
              <w:t>человек</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4370</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14466" w:type="dxa"/>
            <w:gridSpan w:val="10"/>
          </w:tcPr>
          <w:p w:rsidR="00147B83" w:rsidRDefault="00147B83">
            <w:pPr>
              <w:pStyle w:val="ConsPlusNormal"/>
              <w:jc w:val="center"/>
              <w:outlineLvl w:val="2"/>
            </w:pPr>
            <w:r>
              <w:lastRenderedPageBreak/>
              <w:t>Подпрограмма 4 "Обеспечение условий реализации программы"</w:t>
            </w:r>
          </w:p>
        </w:tc>
      </w:tr>
      <w:tr w:rsidR="00147B83">
        <w:tc>
          <w:tcPr>
            <w:tcW w:w="14466" w:type="dxa"/>
            <w:gridSpan w:val="10"/>
          </w:tcPr>
          <w:p w:rsidR="00147B83" w:rsidRDefault="00147B83">
            <w:pPr>
              <w:pStyle w:val="ConsPlusNormal"/>
              <w:jc w:val="center"/>
              <w:outlineLvl w:val="3"/>
            </w:pPr>
            <w:r>
              <w:t>Министерство культуры и туризма Пензенской области</w:t>
            </w:r>
          </w:p>
        </w:tc>
      </w:tr>
      <w:tr w:rsidR="00147B83">
        <w:tc>
          <w:tcPr>
            <w:tcW w:w="14466" w:type="dxa"/>
            <w:gridSpan w:val="10"/>
          </w:tcPr>
          <w:p w:rsidR="00147B83" w:rsidRDefault="00147B83">
            <w:pPr>
              <w:pStyle w:val="ConsPlusNormal"/>
              <w:jc w:val="center"/>
              <w:outlineLvl w:val="4"/>
            </w:pPr>
            <w:r>
              <w:t>Основное мероприятие 4.1. "Создание условий для кадровой обеспеченности сферы культуры"</w:t>
            </w:r>
          </w:p>
        </w:tc>
      </w:tr>
      <w:tr w:rsidR="00147B83">
        <w:tc>
          <w:tcPr>
            <w:tcW w:w="14466" w:type="dxa"/>
            <w:gridSpan w:val="10"/>
          </w:tcPr>
          <w:p w:rsidR="00147B83" w:rsidRDefault="00147B83">
            <w:pPr>
              <w:pStyle w:val="ConsPlusNormal"/>
              <w:jc w:val="center"/>
              <w:outlineLvl w:val="5"/>
            </w:pPr>
            <w:r>
              <w:t>Мероприятие "Обеспечение деятельности государственных профессиональных образовательных организаций"</w:t>
            </w:r>
          </w:p>
        </w:tc>
      </w:tr>
      <w:tr w:rsidR="00147B83">
        <w:tc>
          <w:tcPr>
            <w:tcW w:w="739" w:type="dxa"/>
            <w:vMerge w:val="restart"/>
          </w:tcPr>
          <w:p w:rsidR="00147B83" w:rsidRDefault="00147B83">
            <w:pPr>
              <w:pStyle w:val="ConsPlusNormal"/>
              <w:jc w:val="center"/>
            </w:pPr>
            <w:r>
              <w:t>7.</w:t>
            </w:r>
          </w:p>
        </w:tc>
        <w:tc>
          <w:tcPr>
            <w:tcW w:w="2381" w:type="dxa"/>
            <w:vMerge w:val="restart"/>
          </w:tcPr>
          <w:p w:rsidR="00147B83" w:rsidRDefault="00147B83">
            <w:pPr>
              <w:pStyle w:val="ConsPlusNormal"/>
              <w:jc w:val="center"/>
            </w:pPr>
            <w:r>
              <w:t>Реализация основных профессиональных образовательных программ среднего профессионального образования</w:t>
            </w:r>
          </w:p>
        </w:tc>
        <w:tc>
          <w:tcPr>
            <w:tcW w:w="2551" w:type="dxa"/>
          </w:tcPr>
          <w:p w:rsidR="00147B83" w:rsidRDefault="00147B83">
            <w:pPr>
              <w:pStyle w:val="ConsPlusNormal"/>
              <w:jc w:val="center"/>
            </w:pPr>
            <w:r>
              <w:t>Обеспечение плана приема в государственное образовательное учреждение культуры и искусства</w:t>
            </w:r>
          </w:p>
        </w:tc>
        <w:tc>
          <w:tcPr>
            <w:tcW w:w="1304" w:type="dxa"/>
          </w:tcPr>
          <w:p w:rsidR="00147B83" w:rsidRDefault="00147B83">
            <w:pPr>
              <w:pStyle w:val="ConsPlusNormal"/>
              <w:jc w:val="center"/>
            </w:pPr>
            <w:r>
              <w:t>Человек</w:t>
            </w:r>
          </w:p>
        </w:tc>
        <w:tc>
          <w:tcPr>
            <w:tcW w:w="1300" w:type="dxa"/>
          </w:tcPr>
          <w:p w:rsidR="00147B83" w:rsidRDefault="00147B83">
            <w:pPr>
              <w:pStyle w:val="ConsPlusNormal"/>
              <w:jc w:val="center"/>
            </w:pPr>
            <w:r>
              <w:t>225</w:t>
            </w:r>
          </w:p>
        </w:tc>
        <w:tc>
          <w:tcPr>
            <w:tcW w:w="1202" w:type="dxa"/>
          </w:tcPr>
          <w:p w:rsidR="00147B83" w:rsidRDefault="00147B83">
            <w:pPr>
              <w:pStyle w:val="ConsPlusNormal"/>
              <w:jc w:val="center"/>
            </w:pPr>
            <w:r>
              <w:t>225</w:t>
            </w:r>
          </w:p>
        </w:tc>
        <w:tc>
          <w:tcPr>
            <w:tcW w:w="1247" w:type="dxa"/>
          </w:tcPr>
          <w:p w:rsidR="00147B83" w:rsidRDefault="00147B83">
            <w:pPr>
              <w:pStyle w:val="ConsPlusNormal"/>
              <w:jc w:val="center"/>
            </w:pPr>
            <w:r>
              <w:t>-</w:t>
            </w:r>
          </w:p>
        </w:tc>
        <w:tc>
          <w:tcPr>
            <w:tcW w:w="1247" w:type="dxa"/>
            <w:vMerge w:val="restart"/>
          </w:tcPr>
          <w:p w:rsidR="00147B83" w:rsidRDefault="00147B83">
            <w:pPr>
              <w:pStyle w:val="ConsPlusNormal"/>
              <w:jc w:val="center"/>
            </w:pPr>
            <w:r>
              <w:t>96924,0</w:t>
            </w:r>
          </w:p>
        </w:tc>
        <w:tc>
          <w:tcPr>
            <w:tcW w:w="1304" w:type="dxa"/>
            <w:vMerge w:val="restart"/>
          </w:tcPr>
          <w:p w:rsidR="00147B83" w:rsidRDefault="00147B83">
            <w:pPr>
              <w:pStyle w:val="ConsPlusNormal"/>
              <w:jc w:val="center"/>
            </w:pPr>
            <w:r>
              <w:t>111755,4</w:t>
            </w:r>
          </w:p>
        </w:tc>
        <w:tc>
          <w:tcPr>
            <w:tcW w:w="1191" w:type="dxa"/>
            <w:vMerge w:val="restart"/>
          </w:tcPr>
          <w:p w:rsidR="00147B83" w:rsidRDefault="00147B83">
            <w:pPr>
              <w:pStyle w:val="ConsPlusNormal"/>
              <w:jc w:val="center"/>
            </w:pPr>
            <w:r>
              <w:t>138173,8</w:t>
            </w: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Количество проведенных мероприятий (концертов, выставок)</w:t>
            </w:r>
          </w:p>
        </w:tc>
        <w:tc>
          <w:tcPr>
            <w:tcW w:w="1304" w:type="dxa"/>
          </w:tcPr>
          <w:p w:rsidR="00147B83" w:rsidRDefault="00147B83">
            <w:pPr>
              <w:pStyle w:val="ConsPlusNormal"/>
              <w:jc w:val="center"/>
            </w:pPr>
            <w:r>
              <w:t>Единиц</w:t>
            </w:r>
          </w:p>
        </w:tc>
        <w:tc>
          <w:tcPr>
            <w:tcW w:w="1300" w:type="dxa"/>
          </w:tcPr>
          <w:p w:rsidR="00147B83" w:rsidRDefault="00147B83">
            <w:pPr>
              <w:pStyle w:val="ConsPlusNormal"/>
              <w:jc w:val="center"/>
            </w:pPr>
            <w:r>
              <w:t>209</w:t>
            </w:r>
          </w:p>
        </w:tc>
        <w:tc>
          <w:tcPr>
            <w:tcW w:w="1202" w:type="dxa"/>
          </w:tcPr>
          <w:p w:rsidR="00147B83" w:rsidRDefault="00147B83">
            <w:pPr>
              <w:pStyle w:val="ConsPlusNormal"/>
              <w:jc w:val="center"/>
            </w:pPr>
            <w:r>
              <w:t>209</w:t>
            </w:r>
          </w:p>
        </w:tc>
        <w:tc>
          <w:tcPr>
            <w:tcW w:w="1247" w:type="dxa"/>
          </w:tcPr>
          <w:p w:rsidR="00147B83" w:rsidRDefault="00147B83">
            <w:pPr>
              <w:pStyle w:val="ConsPlusNormal"/>
              <w:jc w:val="center"/>
            </w:pPr>
            <w:r>
              <w:t>-</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r w:rsidR="00147B83">
        <w:tc>
          <w:tcPr>
            <w:tcW w:w="739" w:type="dxa"/>
            <w:vMerge/>
          </w:tcPr>
          <w:p w:rsidR="00147B83" w:rsidRDefault="00147B83">
            <w:pPr>
              <w:pStyle w:val="ConsPlusNormal"/>
            </w:pPr>
          </w:p>
        </w:tc>
        <w:tc>
          <w:tcPr>
            <w:tcW w:w="2381" w:type="dxa"/>
            <w:vMerge/>
          </w:tcPr>
          <w:p w:rsidR="00147B83" w:rsidRDefault="00147B83">
            <w:pPr>
              <w:pStyle w:val="ConsPlusNormal"/>
            </w:pPr>
          </w:p>
        </w:tc>
        <w:tc>
          <w:tcPr>
            <w:tcW w:w="2551" w:type="dxa"/>
          </w:tcPr>
          <w:p w:rsidR="00147B83" w:rsidRDefault="00147B83">
            <w:pPr>
              <w:pStyle w:val="ConsPlusNormal"/>
              <w:jc w:val="center"/>
            </w:pPr>
            <w:r>
              <w:t>Число обучающихся</w:t>
            </w:r>
          </w:p>
        </w:tc>
        <w:tc>
          <w:tcPr>
            <w:tcW w:w="1304" w:type="dxa"/>
          </w:tcPr>
          <w:p w:rsidR="00147B83" w:rsidRDefault="00147B83">
            <w:pPr>
              <w:pStyle w:val="ConsPlusNormal"/>
              <w:jc w:val="center"/>
            </w:pPr>
            <w:r>
              <w:t>человек</w:t>
            </w:r>
          </w:p>
        </w:tc>
        <w:tc>
          <w:tcPr>
            <w:tcW w:w="1300" w:type="dxa"/>
          </w:tcPr>
          <w:p w:rsidR="00147B83" w:rsidRDefault="00147B83">
            <w:pPr>
              <w:pStyle w:val="ConsPlusNormal"/>
              <w:jc w:val="center"/>
            </w:pPr>
            <w:r>
              <w:t>-</w:t>
            </w:r>
          </w:p>
        </w:tc>
        <w:tc>
          <w:tcPr>
            <w:tcW w:w="1202" w:type="dxa"/>
          </w:tcPr>
          <w:p w:rsidR="00147B83" w:rsidRDefault="00147B83">
            <w:pPr>
              <w:pStyle w:val="ConsPlusNormal"/>
              <w:jc w:val="center"/>
            </w:pPr>
            <w:r>
              <w:t>-</w:t>
            </w:r>
          </w:p>
        </w:tc>
        <w:tc>
          <w:tcPr>
            <w:tcW w:w="1247" w:type="dxa"/>
          </w:tcPr>
          <w:p w:rsidR="00147B83" w:rsidRDefault="00147B83">
            <w:pPr>
              <w:pStyle w:val="ConsPlusNormal"/>
              <w:jc w:val="center"/>
            </w:pPr>
            <w:r>
              <w:t>779</w:t>
            </w:r>
          </w:p>
        </w:tc>
        <w:tc>
          <w:tcPr>
            <w:tcW w:w="1247" w:type="dxa"/>
            <w:vMerge/>
          </w:tcPr>
          <w:p w:rsidR="00147B83" w:rsidRDefault="00147B83">
            <w:pPr>
              <w:pStyle w:val="ConsPlusNormal"/>
            </w:pPr>
          </w:p>
        </w:tc>
        <w:tc>
          <w:tcPr>
            <w:tcW w:w="1304" w:type="dxa"/>
            <w:vMerge/>
          </w:tcPr>
          <w:p w:rsidR="00147B83" w:rsidRDefault="00147B83">
            <w:pPr>
              <w:pStyle w:val="ConsPlusNormal"/>
            </w:pPr>
          </w:p>
        </w:tc>
        <w:tc>
          <w:tcPr>
            <w:tcW w:w="1191" w:type="dxa"/>
            <w:vMerge/>
          </w:tcPr>
          <w:p w:rsidR="00147B83" w:rsidRDefault="00147B83">
            <w:pPr>
              <w:pStyle w:val="ConsPlusNormal"/>
            </w:pP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4.2</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77" w:name="P7149"/>
      <w:bookmarkEnd w:id="77"/>
      <w:r>
        <w:t>ПРОГНОЗ</w:t>
      </w:r>
    </w:p>
    <w:p w:rsidR="00147B83" w:rsidRDefault="00147B83">
      <w:pPr>
        <w:pStyle w:val="ConsPlusTitle"/>
        <w:jc w:val="center"/>
      </w:pPr>
      <w:r>
        <w:t>СВОДНЫХ ПОКАЗАТЕЛЕЙ ГОСУДАРСТВЕННЫХ ЗАДАНИЙ НА ОКАЗАНИЕ</w:t>
      </w:r>
    </w:p>
    <w:p w:rsidR="00147B83" w:rsidRDefault="00147B83">
      <w:pPr>
        <w:pStyle w:val="ConsPlusTitle"/>
        <w:jc w:val="center"/>
      </w:pPr>
      <w:r>
        <w:t>ГОСУДАРСТВЕННЫХ УСЛУГ ГОСУДАРСТВЕННЫМИ УЧРЕЖДЕНИЯМИ</w:t>
      </w:r>
    </w:p>
    <w:p w:rsidR="00147B83" w:rsidRDefault="00147B83">
      <w:pPr>
        <w:pStyle w:val="ConsPlusTitle"/>
        <w:jc w:val="center"/>
      </w:pPr>
      <w:r>
        <w:t>ПЕНЗЕНСКОЙ ОБЛАСТИ ПО ГОСУДАРСТВЕННОЙ ПРОГРАММЕ ПЕНЗЕНСКОЙ</w:t>
      </w:r>
    </w:p>
    <w:p w:rsidR="00147B83" w:rsidRDefault="00147B83">
      <w:pPr>
        <w:pStyle w:val="ConsPlusTitle"/>
        <w:jc w:val="center"/>
      </w:pPr>
      <w:r>
        <w:t>ОБЛАСТИ "РАЗВИТИЕ КУЛЬТУРЫ И ТУРИЗМА ПЕНЗЕНСКОЙ ОБЛАСТИ"</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w:t>
            </w:r>
            <w:hyperlink r:id="rId474">
              <w:r>
                <w:rPr>
                  <w:color w:val="0000FF"/>
                </w:rPr>
                <w:t>Постановления</w:t>
              </w:r>
            </w:hyperlink>
            <w:r>
              <w:rPr>
                <w:color w:val="392C69"/>
              </w:rPr>
              <w:t xml:space="preserve"> Правительства Пензенской обл. от 17.03.2023 N 180-пП)</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1474"/>
        <w:gridCol w:w="1304"/>
        <w:gridCol w:w="1134"/>
        <w:gridCol w:w="1134"/>
        <w:gridCol w:w="1247"/>
        <w:gridCol w:w="1191"/>
        <w:gridCol w:w="1134"/>
        <w:gridCol w:w="1247"/>
        <w:gridCol w:w="1191"/>
        <w:gridCol w:w="1191"/>
        <w:gridCol w:w="1191"/>
        <w:gridCol w:w="1247"/>
        <w:gridCol w:w="1134"/>
        <w:gridCol w:w="1134"/>
        <w:gridCol w:w="1134"/>
        <w:gridCol w:w="1134"/>
        <w:gridCol w:w="1191"/>
        <w:gridCol w:w="1077"/>
        <w:gridCol w:w="1077"/>
        <w:gridCol w:w="1077"/>
      </w:tblGrid>
      <w:tr w:rsidR="00147B83">
        <w:tc>
          <w:tcPr>
            <w:tcW w:w="567" w:type="dxa"/>
            <w:vMerge w:val="restart"/>
          </w:tcPr>
          <w:p w:rsidR="00147B83" w:rsidRDefault="00147B83">
            <w:pPr>
              <w:pStyle w:val="ConsPlusNormal"/>
              <w:jc w:val="center"/>
            </w:pPr>
            <w:r>
              <w:t>N п/п</w:t>
            </w:r>
          </w:p>
        </w:tc>
        <w:tc>
          <w:tcPr>
            <w:tcW w:w="2041" w:type="dxa"/>
            <w:vMerge w:val="restart"/>
          </w:tcPr>
          <w:p w:rsidR="00147B83" w:rsidRDefault="00147B83">
            <w:pPr>
              <w:pStyle w:val="ConsPlusNormal"/>
              <w:jc w:val="center"/>
            </w:pPr>
            <w:r>
              <w:t>Наименование государственной услуги (работы)</w:t>
            </w:r>
          </w:p>
        </w:tc>
        <w:tc>
          <w:tcPr>
            <w:tcW w:w="1474" w:type="dxa"/>
            <w:vMerge w:val="restart"/>
          </w:tcPr>
          <w:p w:rsidR="00147B83" w:rsidRDefault="00147B83">
            <w:pPr>
              <w:pStyle w:val="ConsPlusNormal"/>
              <w:jc w:val="center"/>
            </w:pPr>
            <w:r>
              <w:t>Наименование показателя, характеризующего объем услуги (работы)</w:t>
            </w:r>
          </w:p>
        </w:tc>
        <w:tc>
          <w:tcPr>
            <w:tcW w:w="1304" w:type="dxa"/>
            <w:vMerge w:val="restart"/>
          </w:tcPr>
          <w:p w:rsidR="00147B83" w:rsidRDefault="00147B83">
            <w:pPr>
              <w:pStyle w:val="ConsPlusNormal"/>
              <w:jc w:val="center"/>
            </w:pPr>
            <w:r>
              <w:t>Единица измерения объема государственной услуги</w:t>
            </w:r>
          </w:p>
        </w:tc>
        <w:tc>
          <w:tcPr>
            <w:tcW w:w="20865" w:type="dxa"/>
            <w:gridSpan w:val="18"/>
          </w:tcPr>
          <w:p w:rsidR="00147B83" w:rsidRDefault="00147B83">
            <w:pPr>
              <w:pStyle w:val="ConsPlusNormal"/>
              <w:jc w:val="center"/>
            </w:pPr>
            <w:r>
              <w:t>Министерство культуры и туризма Пензенской области</w:t>
            </w: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vMerge/>
          </w:tcPr>
          <w:p w:rsidR="00147B83" w:rsidRDefault="00147B83">
            <w:pPr>
              <w:pStyle w:val="ConsPlusNormal"/>
            </w:pPr>
          </w:p>
        </w:tc>
        <w:tc>
          <w:tcPr>
            <w:tcW w:w="1304" w:type="dxa"/>
            <w:vMerge/>
          </w:tcPr>
          <w:p w:rsidR="00147B83" w:rsidRDefault="00147B83">
            <w:pPr>
              <w:pStyle w:val="ConsPlusNormal"/>
            </w:pPr>
          </w:p>
        </w:tc>
        <w:tc>
          <w:tcPr>
            <w:tcW w:w="10660" w:type="dxa"/>
            <w:gridSpan w:val="9"/>
          </w:tcPr>
          <w:p w:rsidR="00147B83" w:rsidRDefault="00147B83">
            <w:pPr>
              <w:pStyle w:val="ConsPlusNormal"/>
              <w:jc w:val="center"/>
            </w:pPr>
            <w:r>
              <w:t>Объем государственной услуги</w:t>
            </w:r>
          </w:p>
        </w:tc>
        <w:tc>
          <w:tcPr>
            <w:tcW w:w="10205" w:type="dxa"/>
            <w:gridSpan w:val="9"/>
          </w:tcPr>
          <w:p w:rsidR="00147B83" w:rsidRDefault="00147B83">
            <w:pPr>
              <w:pStyle w:val="ConsPlusNormal"/>
              <w:jc w:val="center"/>
            </w:pPr>
            <w:r>
              <w:t>Расходы бюджета Пензенской области на оказание государственной услуги (выполнение работы), тыс. рублей</w:t>
            </w: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vMerge/>
          </w:tcPr>
          <w:p w:rsidR="00147B83" w:rsidRDefault="00147B83">
            <w:pPr>
              <w:pStyle w:val="ConsPlusNormal"/>
            </w:pPr>
          </w:p>
        </w:tc>
        <w:tc>
          <w:tcPr>
            <w:tcW w:w="1304" w:type="dxa"/>
            <w:vMerge/>
          </w:tcPr>
          <w:p w:rsidR="00147B83" w:rsidRDefault="00147B83">
            <w:pPr>
              <w:pStyle w:val="ConsPlusNormal"/>
            </w:pPr>
          </w:p>
        </w:tc>
        <w:tc>
          <w:tcPr>
            <w:tcW w:w="1134" w:type="dxa"/>
          </w:tcPr>
          <w:p w:rsidR="00147B83" w:rsidRDefault="00147B83">
            <w:pPr>
              <w:pStyle w:val="ConsPlusNormal"/>
              <w:jc w:val="center"/>
            </w:pPr>
            <w:r>
              <w:t>2019 г.</w:t>
            </w:r>
          </w:p>
        </w:tc>
        <w:tc>
          <w:tcPr>
            <w:tcW w:w="1134" w:type="dxa"/>
          </w:tcPr>
          <w:p w:rsidR="00147B83" w:rsidRDefault="00147B83">
            <w:pPr>
              <w:pStyle w:val="ConsPlusNormal"/>
              <w:jc w:val="center"/>
            </w:pPr>
            <w:r>
              <w:t>2020 г.</w:t>
            </w:r>
          </w:p>
        </w:tc>
        <w:tc>
          <w:tcPr>
            <w:tcW w:w="1247" w:type="dxa"/>
          </w:tcPr>
          <w:p w:rsidR="00147B83" w:rsidRDefault="00147B83">
            <w:pPr>
              <w:pStyle w:val="ConsPlusNormal"/>
              <w:jc w:val="center"/>
            </w:pPr>
            <w:r>
              <w:t>2021 г.</w:t>
            </w:r>
          </w:p>
        </w:tc>
        <w:tc>
          <w:tcPr>
            <w:tcW w:w="1191" w:type="dxa"/>
          </w:tcPr>
          <w:p w:rsidR="00147B83" w:rsidRDefault="00147B83">
            <w:pPr>
              <w:pStyle w:val="ConsPlusNormal"/>
              <w:jc w:val="center"/>
            </w:pPr>
            <w:r>
              <w:t>2022 г.</w:t>
            </w:r>
          </w:p>
        </w:tc>
        <w:tc>
          <w:tcPr>
            <w:tcW w:w="1134" w:type="dxa"/>
          </w:tcPr>
          <w:p w:rsidR="00147B83" w:rsidRDefault="00147B83">
            <w:pPr>
              <w:pStyle w:val="ConsPlusNormal"/>
              <w:jc w:val="center"/>
            </w:pPr>
            <w:r>
              <w:t>2023 г.</w:t>
            </w:r>
          </w:p>
        </w:tc>
        <w:tc>
          <w:tcPr>
            <w:tcW w:w="1247" w:type="dxa"/>
          </w:tcPr>
          <w:p w:rsidR="00147B83" w:rsidRDefault="00147B83">
            <w:pPr>
              <w:pStyle w:val="ConsPlusNormal"/>
              <w:jc w:val="center"/>
            </w:pPr>
            <w:r>
              <w:t>2024 г.</w:t>
            </w:r>
          </w:p>
        </w:tc>
        <w:tc>
          <w:tcPr>
            <w:tcW w:w="1191" w:type="dxa"/>
          </w:tcPr>
          <w:p w:rsidR="00147B83" w:rsidRDefault="00147B83">
            <w:pPr>
              <w:pStyle w:val="ConsPlusNormal"/>
              <w:jc w:val="center"/>
            </w:pPr>
            <w:r>
              <w:t>2025 г.</w:t>
            </w:r>
          </w:p>
        </w:tc>
        <w:tc>
          <w:tcPr>
            <w:tcW w:w="1191" w:type="dxa"/>
          </w:tcPr>
          <w:p w:rsidR="00147B83" w:rsidRDefault="00147B83">
            <w:pPr>
              <w:pStyle w:val="ConsPlusNormal"/>
              <w:jc w:val="center"/>
            </w:pPr>
            <w:r>
              <w:t>2026 г.</w:t>
            </w:r>
          </w:p>
        </w:tc>
        <w:tc>
          <w:tcPr>
            <w:tcW w:w="1191" w:type="dxa"/>
          </w:tcPr>
          <w:p w:rsidR="00147B83" w:rsidRDefault="00147B83">
            <w:pPr>
              <w:pStyle w:val="ConsPlusNormal"/>
              <w:jc w:val="center"/>
            </w:pPr>
            <w:r>
              <w:t>2027 г.</w:t>
            </w:r>
          </w:p>
        </w:tc>
        <w:tc>
          <w:tcPr>
            <w:tcW w:w="1247" w:type="dxa"/>
          </w:tcPr>
          <w:p w:rsidR="00147B83" w:rsidRDefault="00147B83">
            <w:pPr>
              <w:pStyle w:val="ConsPlusNormal"/>
              <w:jc w:val="center"/>
            </w:pPr>
            <w:r>
              <w:t>2019 г.</w:t>
            </w:r>
          </w:p>
        </w:tc>
        <w:tc>
          <w:tcPr>
            <w:tcW w:w="1134" w:type="dxa"/>
          </w:tcPr>
          <w:p w:rsidR="00147B83" w:rsidRDefault="00147B83">
            <w:pPr>
              <w:pStyle w:val="ConsPlusNormal"/>
              <w:jc w:val="center"/>
            </w:pPr>
            <w:r>
              <w:t>2020 г.</w:t>
            </w:r>
          </w:p>
        </w:tc>
        <w:tc>
          <w:tcPr>
            <w:tcW w:w="1134" w:type="dxa"/>
          </w:tcPr>
          <w:p w:rsidR="00147B83" w:rsidRDefault="00147B83">
            <w:pPr>
              <w:pStyle w:val="ConsPlusNormal"/>
              <w:jc w:val="center"/>
            </w:pPr>
            <w:r>
              <w:t>2021 г.</w:t>
            </w:r>
          </w:p>
        </w:tc>
        <w:tc>
          <w:tcPr>
            <w:tcW w:w="1134" w:type="dxa"/>
          </w:tcPr>
          <w:p w:rsidR="00147B83" w:rsidRDefault="00147B83">
            <w:pPr>
              <w:pStyle w:val="ConsPlusNormal"/>
              <w:jc w:val="center"/>
            </w:pPr>
            <w:r>
              <w:t>2022 г.</w:t>
            </w:r>
          </w:p>
        </w:tc>
        <w:tc>
          <w:tcPr>
            <w:tcW w:w="1134" w:type="dxa"/>
          </w:tcPr>
          <w:p w:rsidR="00147B83" w:rsidRDefault="00147B83">
            <w:pPr>
              <w:pStyle w:val="ConsPlusNormal"/>
              <w:jc w:val="center"/>
            </w:pPr>
            <w:r>
              <w:t>2023 г.</w:t>
            </w:r>
          </w:p>
        </w:tc>
        <w:tc>
          <w:tcPr>
            <w:tcW w:w="1191" w:type="dxa"/>
          </w:tcPr>
          <w:p w:rsidR="00147B83" w:rsidRDefault="00147B83">
            <w:pPr>
              <w:pStyle w:val="ConsPlusNormal"/>
              <w:jc w:val="center"/>
            </w:pPr>
            <w:r>
              <w:t>2024 г.</w:t>
            </w:r>
          </w:p>
        </w:tc>
        <w:tc>
          <w:tcPr>
            <w:tcW w:w="1077" w:type="dxa"/>
          </w:tcPr>
          <w:p w:rsidR="00147B83" w:rsidRDefault="00147B83">
            <w:pPr>
              <w:pStyle w:val="ConsPlusNormal"/>
              <w:jc w:val="center"/>
            </w:pPr>
            <w:r>
              <w:t>2025 г.</w:t>
            </w:r>
          </w:p>
        </w:tc>
        <w:tc>
          <w:tcPr>
            <w:tcW w:w="1077" w:type="dxa"/>
          </w:tcPr>
          <w:p w:rsidR="00147B83" w:rsidRDefault="00147B83">
            <w:pPr>
              <w:pStyle w:val="ConsPlusNormal"/>
              <w:jc w:val="center"/>
            </w:pPr>
            <w:r>
              <w:t>2026 г.</w:t>
            </w:r>
          </w:p>
        </w:tc>
        <w:tc>
          <w:tcPr>
            <w:tcW w:w="1077" w:type="dxa"/>
          </w:tcPr>
          <w:p w:rsidR="00147B83" w:rsidRDefault="00147B83">
            <w:pPr>
              <w:pStyle w:val="ConsPlusNormal"/>
              <w:jc w:val="center"/>
            </w:pPr>
            <w:r>
              <w:t>2027 г.</w:t>
            </w:r>
          </w:p>
        </w:tc>
      </w:tr>
      <w:tr w:rsidR="00147B83">
        <w:tc>
          <w:tcPr>
            <w:tcW w:w="567" w:type="dxa"/>
          </w:tcPr>
          <w:p w:rsidR="00147B83" w:rsidRDefault="00147B83">
            <w:pPr>
              <w:pStyle w:val="ConsPlusNormal"/>
              <w:jc w:val="center"/>
            </w:pPr>
            <w:r>
              <w:t>1</w:t>
            </w:r>
          </w:p>
        </w:tc>
        <w:tc>
          <w:tcPr>
            <w:tcW w:w="2041" w:type="dxa"/>
          </w:tcPr>
          <w:p w:rsidR="00147B83" w:rsidRDefault="00147B83">
            <w:pPr>
              <w:pStyle w:val="ConsPlusNormal"/>
              <w:jc w:val="center"/>
            </w:pPr>
            <w:r>
              <w:t>2</w:t>
            </w:r>
          </w:p>
        </w:tc>
        <w:tc>
          <w:tcPr>
            <w:tcW w:w="1474" w:type="dxa"/>
          </w:tcPr>
          <w:p w:rsidR="00147B83" w:rsidRDefault="00147B83">
            <w:pPr>
              <w:pStyle w:val="ConsPlusNormal"/>
              <w:jc w:val="center"/>
            </w:pPr>
            <w:r>
              <w:t>3</w:t>
            </w:r>
          </w:p>
        </w:tc>
        <w:tc>
          <w:tcPr>
            <w:tcW w:w="1304" w:type="dxa"/>
          </w:tcPr>
          <w:p w:rsidR="00147B83" w:rsidRDefault="00147B83">
            <w:pPr>
              <w:pStyle w:val="ConsPlusNormal"/>
              <w:jc w:val="center"/>
            </w:pPr>
            <w:r>
              <w:t>4</w:t>
            </w:r>
          </w:p>
        </w:tc>
        <w:tc>
          <w:tcPr>
            <w:tcW w:w="1134" w:type="dxa"/>
          </w:tcPr>
          <w:p w:rsidR="00147B83" w:rsidRDefault="00147B83">
            <w:pPr>
              <w:pStyle w:val="ConsPlusNormal"/>
              <w:jc w:val="center"/>
            </w:pPr>
            <w:r>
              <w:t>5</w:t>
            </w:r>
          </w:p>
        </w:tc>
        <w:tc>
          <w:tcPr>
            <w:tcW w:w="1134" w:type="dxa"/>
          </w:tcPr>
          <w:p w:rsidR="00147B83" w:rsidRDefault="00147B83">
            <w:pPr>
              <w:pStyle w:val="ConsPlusNormal"/>
              <w:jc w:val="center"/>
            </w:pPr>
            <w:r>
              <w:t>6</w:t>
            </w:r>
          </w:p>
        </w:tc>
        <w:tc>
          <w:tcPr>
            <w:tcW w:w="1247" w:type="dxa"/>
          </w:tcPr>
          <w:p w:rsidR="00147B83" w:rsidRDefault="00147B83">
            <w:pPr>
              <w:pStyle w:val="ConsPlusNormal"/>
              <w:jc w:val="center"/>
            </w:pPr>
            <w:r>
              <w:t>7</w:t>
            </w:r>
          </w:p>
        </w:tc>
        <w:tc>
          <w:tcPr>
            <w:tcW w:w="1191" w:type="dxa"/>
          </w:tcPr>
          <w:p w:rsidR="00147B83" w:rsidRDefault="00147B83">
            <w:pPr>
              <w:pStyle w:val="ConsPlusNormal"/>
              <w:jc w:val="center"/>
            </w:pPr>
            <w:r>
              <w:t>8</w:t>
            </w:r>
          </w:p>
        </w:tc>
        <w:tc>
          <w:tcPr>
            <w:tcW w:w="1134" w:type="dxa"/>
          </w:tcPr>
          <w:p w:rsidR="00147B83" w:rsidRDefault="00147B83">
            <w:pPr>
              <w:pStyle w:val="ConsPlusNormal"/>
              <w:jc w:val="center"/>
            </w:pPr>
            <w:r>
              <w:t>9</w:t>
            </w:r>
          </w:p>
        </w:tc>
        <w:tc>
          <w:tcPr>
            <w:tcW w:w="1247" w:type="dxa"/>
          </w:tcPr>
          <w:p w:rsidR="00147B83" w:rsidRDefault="00147B83">
            <w:pPr>
              <w:pStyle w:val="ConsPlusNormal"/>
              <w:jc w:val="center"/>
            </w:pPr>
            <w:r>
              <w:t>10</w:t>
            </w:r>
          </w:p>
        </w:tc>
        <w:tc>
          <w:tcPr>
            <w:tcW w:w="1191" w:type="dxa"/>
          </w:tcPr>
          <w:p w:rsidR="00147B83" w:rsidRDefault="00147B83">
            <w:pPr>
              <w:pStyle w:val="ConsPlusNormal"/>
              <w:jc w:val="center"/>
            </w:pPr>
            <w:r>
              <w:t>11</w:t>
            </w:r>
          </w:p>
        </w:tc>
        <w:tc>
          <w:tcPr>
            <w:tcW w:w="1191" w:type="dxa"/>
          </w:tcPr>
          <w:p w:rsidR="00147B83" w:rsidRDefault="00147B83">
            <w:pPr>
              <w:pStyle w:val="ConsPlusNormal"/>
              <w:jc w:val="center"/>
            </w:pPr>
            <w:r>
              <w:t>12</w:t>
            </w:r>
          </w:p>
        </w:tc>
        <w:tc>
          <w:tcPr>
            <w:tcW w:w="1191" w:type="dxa"/>
          </w:tcPr>
          <w:p w:rsidR="00147B83" w:rsidRDefault="00147B83">
            <w:pPr>
              <w:pStyle w:val="ConsPlusNormal"/>
              <w:jc w:val="center"/>
            </w:pPr>
            <w:r>
              <w:t>13</w:t>
            </w:r>
          </w:p>
        </w:tc>
        <w:tc>
          <w:tcPr>
            <w:tcW w:w="1247" w:type="dxa"/>
          </w:tcPr>
          <w:p w:rsidR="00147B83" w:rsidRDefault="00147B83">
            <w:pPr>
              <w:pStyle w:val="ConsPlusNormal"/>
              <w:jc w:val="center"/>
            </w:pPr>
            <w:r>
              <w:t>14</w:t>
            </w:r>
          </w:p>
        </w:tc>
        <w:tc>
          <w:tcPr>
            <w:tcW w:w="1134" w:type="dxa"/>
          </w:tcPr>
          <w:p w:rsidR="00147B83" w:rsidRDefault="00147B83">
            <w:pPr>
              <w:pStyle w:val="ConsPlusNormal"/>
              <w:jc w:val="center"/>
            </w:pPr>
            <w:r>
              <w:t>15</w:t>
            </w:r>
          </w:p>
        </w:tc>
        <w:tc>
          <w:tcPr>
            <w:tcW w:w="1134" w:type="dxa"/>
          </w:tcPr>
          <w:p w:rsidR="00147B83" w:rsidRDefault="00147B83">
            <w:pPr>
              <w:pStyle w:val="ConsPlusNormal"/>
              <w:jc w:val="center"/>
            </w:pPr>
            <w:r>
              <w:t>16</w:t>
            </w:r>
          </w:p>
        </w:tc>
        <w:tc>
          <w:tcPr>
            <w:tcW w:w="1134" w:type="dxa"/>
          </w:tcPr>
          <w:p w:rsidR="00147B83" w:rsidRDefault="00147B83">
            <w:pPr>
              <w:pStyle w:val="ConsPlusNormal"/>
              <w:jc w:val="center"/>
            </w:pPr>
            <w:r>
              <w:t>17</w:t>
            </w:r>
          </w:p>
        </w:tc>
        <w:tc>
          <w:tcPr>
            <w:tcW w:w="1134" w:type="dxa"/>
          </w:tcPr>
          <w:p w:rsidR="00147B83" w:rsidRDefault="00147B83">
            <w:pPr>
              <w:pStyle w:val="ConsPlusNormal"/>
              <w:jc w:val="center"/>
            </w:pPr>
            <w:r>
              <w:t>18</w:t>
            </w:r>
          </w:p>
        </w:tc>
        <w:tc>
          <w:tcPr>
            <w:tcW w:w="1191" w:type="dxa"/>
          </w:tcPr>
          <w:p w:rsidR="00147B83" w:rsidRDefault="00147B83">
            <w:pPr>
              <w:pStyle w:val="ConsPlusNormal"/>
              <w:jc w:val="center"/>
            </w:pPr>
            <w:r>
              <w:t>19</w:t>
            </w:r>
          </w:p>
        </w:tc>
        <w:tc>
          <w:tcPr>
            <w:tcW w:w="1077" w:type="dxa"/>
          </w:tcPr>
          <w:p w:rsidR="00147B83" w:rsidRDefault="00147B83">
            <w:pPr>
              <w:pStyle w:val="ConsPlusNormal"/>
              <w:jc w:val="center"/>
            </w:pPr>
            <w:r>
              <w:t>20</w:t>
            </w:r>
          </w:p>
        </w:tc>
        <w:tc>
          <w:tcPr>
            <w:tcW w:w="1077" w:type="dxa"/>
          </w:tcPr>
          <w:p w:rsidR="00147B83" w:rsidRDefault="00147B83">
            <w:pPr>
              <w:pStyle w:val="ConsPlusNormal"/>
              <w:jc w:val="center"/>
            </w:pPr>
            <w:r>
              <w:t>21</w:t>
            </w:r>
          </w:p>
        </w:tc>
        <w:tc>
          <w:tcPr>
            <w:tcW w:w="1077" w:type="dxa"/>
          </w:tcPr>
          <w:p w:rsidR="00147B83" w:rsidRDefault="00147B83">
            <w:pPr>
              <w:pStyle w:val="ConsPlusNormal"/>
              <w:jc w:val="center"/>
            </w:pPr>
            <w:r>
              <w:t>22</w:t>
            </w:r>
          </w:p>
        </w:tc>
      </w:tr>
      <w:tr w:rsidR="00147B83">
        <w:tc>
          <w:tcPr>
            <w:tcW w:w="26251" w:type="dxa"/>
            <w:gridSpan w:val="22"/>
          </w:tcPr>
          <w:p w:rsidR="00147B83" w:rsidRDefault="00147B83">
            <w:pPr>
              <w:pStyle w:val="ConsPlusNormal"/>
              <w:jc w:val="center"/>
              <w:outlineLvl w:val="2"/>
            </w:pPr>
            <w:r>
              <w:t>Подпрограмма 1 "Наследие"</w:t>
            </w:r>
          </w:p>
        </w:tc>
      </w:tr>
      <w:tr w:rsidR="00147B83">
        <w:tc>
          <w:tcPr>
            <w:tcW w:w="26251" w:type="dxa"/>
            <w:gridSpan w:val="22"/>
          </w:tcPr>
          <w:p w:rsidR="00147B83" w:rsidRDefault="00147B83">
            <w:pPr>
              <w:pStyle w:val="ConsPlusNormal"/>
              <w:jc w:val="center"/>
              <w:outlineLvl w:val="3"/>
            </w:pPr>
            <w:r>
              <w:t>Министерство культуры и туризма Пензенской области Комитет по делам архивов Пензенской области</w:t>
            </w:r>
          </w:p>
        </w:tc>
      </w:tr>
      <w:tr w:rsidR="00147B83">
        <w:tc>
          <w:tcPr>
            <w:tcW w:w="26251" w:type="dxa"/>
            <w:gridSpan w:val="22"/>
          </w:tcPr>
          <w:p w:rsidR="00147B83" w:rsidRDefault="00147B83">
            <w:pPr>
              <w:pStyle w:val="ConsPlusNormal"/>
              <w:jc w:val="center"/>
              <w:outlineLvl w:val="4"/>
            </w:pPr>
            <w:r>
              <w:lastRenderedPageBreak/>
              <w:t>Основное мероприятие 1.2. "Развитие библиотечного дела"</w:t>
            </w:r>
          </w:p>
        </w:tc>
      </w:tr>
      <w:tr w:rsidR="00147B83">
        <w:tc>
          <w:tcPr>
            <w:tcW w:w="26251" w:type="dxa"/>
            <w:gridSpan w:val="22"/>
          </w:tcPr>
          <w:p w:rsidR="00147B83" w:rsidRDefault="00147B83">
            <w:pPr>
              <w:pStyle w:val="ConsPlusNormal"/>
              <w:jc w:val="center"/>
              <w:outlineLvl w:val="5"/>
            </w:pPr>
            <w:r>
              <w:t>Мероприятие "Обеспечение деятельности государственных библиотек Пензенской области"</w:t>
            </w:r>
          </w:p>
        </w:tc>
      </w:tr>
      <w:tr w:rsidR="00147B83">
        <w:tc>
          <w:tcPr>
            <w:tcW w:w="567" w:type="dxa"/>
            <w:vMerge w:val="restart"/>
          </w:tcPr>
          <w:p w:rsidR="00147B83" w:rsidRDefault="00147B83">
            <w:pPr>
              <w:pStyle w:val="ConsPlusNormal"/>
              <w:jc w:val="center"/>
            </w:pPr>
            <w:r>
              <w:t>1.</w:t>
            </w:r>
          </w:p>
        </w:tc>
        <w:tc>
          <w:tcPr>
            <w:tcW w:w="2041" w:type="dxa"/>
          </w:tcPr>
          <w:p w:rsidR="00147B83" w:rsidRDefault="00147B83">
            <w:pPr>
              <w:pStyle w:val="ConsPlusNormal"/>
              <w:jc w:val="center"/>
            </w:pPr>
            <w:r>
              <w:t>Библиотечное, библиографическое и информационное обслуживание пользователей библиотек</w:t>
            </w:r>
          </w:p>
        </w:tc>
        <w:tc>
          <w:tcPr>
            <w:tcW w:w="1474" w:type="dxa"/>
          </w:tcPr>
          <w:p w:rsidR="00147B83" w:rsidRDefault="00147B83">
            <w:pPr>
              <w:pStyle w:val="ConsPlusNormal"/>
              <w:jc w:val="center"/>
            </w:pPr>
            <w:r>
              <w:t>Количество посещений</w:t>
            </w:r>
          </w:p>
        </w:tc>
        <w:tc>
          <w:tcPr>
            <w:tcW w:w="1304" w:type="dxa"/>
          </w:tcPr>
          <w:p w:rsidR="00147B83" w:rsidRDefault="00147B83">
            <w:pPr>
              <w:pStyle w:val="ConsPlusNormal"/>
              <w:jc w:val="center"/>
            </w:pPr>
            <w:r>
              <w:t>тыс. единиц</w:t>
            </w:r>
          </w:p>
        </w:tc>
        <w:tc>
          <w:tcPr>
            <w:tcW w:w="1134" w:type="dxa"/>
          </w:tcPr>
          <w:p w:rsidR="00147B83" w:rsidRDefault="00147B83">
            <w:pPr>
              <w:pStyle w:val="ConsPlusNormal"/>
              <w:jc w:val="center"/>
            </w:pPr>
            <w:r>
              <w:t>765,4</w:t>
            </w:r>
          </w:p>
        </w:tc>
        <w:tc>
          <w:tcPr>
            <w:tcW w:w="1134" w:type="dxa"/>
          </w:tcPr>
          <w:p w:rsidR="00147B83" w:rsidRDefault="00147B83">
            <w:pPr>
              <w:pStyle w:val="ConsPlusNormal"/>
              <w:jc w:val="center"/>
            </w:pPr>
            <w:r>
              <w:t>375,3</w:t>
            </w:r>
          </w:p>
        </w:tc>
        <w:tc>
          <w:tcPr>
            <w:tcW w:w="1247" w:type="dxa"/>
          </w:tcPr>
          <w:p w:rsidR="00147B83" w:rsidRDefault="00147B83">
            <w:pPr>
              <w:pStyle w:val="ConsPlusNormal"/>
              <w:jc w:val="center"/>
            </w:pPr>
            <w:r>
              <w:t>487,2</w:t>
            </w:r>
          </w:p>
        </w:tc>
        <w:tc>
          <w:tcPr>
            <w:tcW w:w="1191" w:type="dxa"/>
          </w:tcPr>
          <w:p w:rsidR="00147B83" w:rsidRDefault="00147B83">
            <w:pPr>
              <w:pStyle w:val="ConsPlusNormal"/>
              <w:jc w:val="center"/>
            </w:pPr>
            <w:r>
              <w:t>488</w:t>
            </w:r>
          </w:p>
        </w:tc>
        <w:tc>
          <w:tcPr>
            <w:tcW w:w="1134" w:type="dxa"/>
          </w:tcPr>
          <w:p w:rsidR="00147B83" w:rsidRDefault="00147B83">
            <w:pPr>
              <w:pStyle w:val="ConsPlusNormal"/>
              <w:jc w:val="center"/>
            </w:pPr>
            <w:r>
              <w:t>488</w:t>
            </w:r>
          </w:p>
        </w:tc>
        <w:tc>
          <w:tcPr>
            <w:tcW w:w="1247" w:type="dxa"/>
          </w:tcPr>
          <w:p w:rsidR="00147B83" w:rsidRDefault="00147B83">
            <w:pPr>
              <w:pStyle w:val="ConsPlusNormal"/>
              <w:jc w:val="center"/>
            </w:pPr>
            <w:r>
              <w:t>488</w:t>
            </w:r>
          </w:p>
        </w:tc>
        <w:tc>
          <w:tcPr>
            <w:tcW w:w="1191" w:type="dxa"/>
          </w:tcPr>
          <w:p w:rsidR="00147B83" w:rsidRDefault="00147B83">
            <w:pPr>
              <w:pStyle w:val="ConsPlusNormal"/>
              <w:jc w:val="center"/>
            </w:pPr>
            <w:r>
              <w:t>488</w:t>
            </w:r>
          </w:p>
        </w:tc>
        <w:tc>
          <w:tcPr>
            <w:tcW w:w="1191" w:type="dxa"/>
          </w:tcPr>
          <w:p w:rsidR="00147B83" w:rsidRDefault="00147B83">
            <w:pPr>
              <w:pStyle w:val="ConsPlusNormal"/>
              <w:jc w:val="center"/>
            </w:pPr>
            <w:r>
              <w:t>488</w:t>
            </w:r>
          </w:p>
        </w:tc>
        <w:tc>
          <w:tcPr>
            <w:tcW w:w="1191" w:type="dxa"/>
          </w:tcPr>
          <w:p w:rsidR="00147B83" w:rsidRDefault="00147B83">
            <w:pPr>
              <w:pStyle w:val="ConsPlusNormal"/>
              <w:jc w:val="center"/>
            </w:pPr>
            <w:r>
              <w:t>488</w:t>
            </w:r>
          </w:p>
        </w:tc>
        <w:tc>
          <w:tcPr>
            <w:tcW w:w="1247" w:type="dxa"/>
            <w:vMerge w:val="restart"/>
          </w:tcPr>
          <w:p w:rsidR="00147B83" w:rsidRDefault="00147B83">
            <w:pPr>
              <w:pStyle w:val="ConsPlusNormal"/>
              <w:jc w:val="center"/>
            </w:pPr>
            <w:r>
              <w:t>120775,8</w:t>
            </w:r>
          </w:p>
        </w:tc>
        <w:tc>
          <w:tcPr>
            <w:tcW w:w="1134" w:type="dxa"/>
            <w:vMerge w:val="restart"/>
          </w:tcPr>
          <w:p w:rsidR="00147B83" w:rsidRDefault="00147B83">
            <w:pPr>
              <w:pStyle w:val="ConsPlusNormal"/>
              <w:jc w:val="center"/>
            </w:pPr>
            <w:r>
              <w:t>118804,4</w:t>
            </w:r>
          </w:p>
        </w:tc>
        <w:tc>
          <w:tcPr>
            <w:tcW w:w="1134" w:type="dxa"/>
            <w:vMerge w:val="restart"/>
          </w:tcPr>
          <w:p w:rsidR="00147B83" w:rsidRDefault="00147B83">
            <w:pPr>
              <w:pStyle w:val="ConsPlusNormal"/>
              <w:jc w:val="center"/>
            </w:pPr>
            <w:r>
              <w:t>118704,9</w:t>
            </w:r>
          </w:p>
        </w:tc>
        <w:tc>
          <w:tcPr>
            <w:tcW w:w="1134" w:type="dxa"/>
            <w:vMerge w:val="restart"/>
          </w:tcPr>
          <w:p w:rsidR="00147B83" w:rsidRDefault="00147B83">
            <w:pPr>
              <w:pStyle w:val="ConsPlusNormal"/>
              <w:jc w:val="center"/>
            </w:pPr>
            <w:r>
              <w:t>119947,7</w:t>
            </w:r>
          </w:p>
        </w:tc>
        <w:tc>
          <w:tcPr>
            <w:tcW w:w="1134" w:type="dxa"/>
            <w:vMerge w:val="restart"/>
          </w:tcPr>
          <w:p w:rsidR="00147B83" w:rsidRDefault="00147B83">
            <w:pPr>
              <w:pStyle w:val="ConsPlusNormal"/>
              <w:jc w:val="center"/>
            </w:pPr>
            <w:r>
              <w:t>120358,4</w:t>
            </w:r>
          </w:p>
        </w:tc>
        <w:tc>
          <w:tcPr>
            <w:tcW w:w="1191" w:type="dxa"/>
            <w:vMerge w:val="restart"/>
          </w:tcPr>
          <w:p w:rsidR="00147B83" w:rsidRDefault="00147B83">
            <w:pPr>
              <w:pStyle w:val="ConsPlusNormal"/>
              <w:jc w:val="center"/>
            </w:pPr>
            <w:r>
              <w:t>131560,5</w:t>
            </w:r>
          </w:p>
        </w:tc>
        <w:tc>
          <w:tcPr>
            <w:tcW w:w="1077" w:type="dxa"/>
            <w:vMerge w:val="restart"/>
          </w:tcPr>
          <w:p w:rsidR="00147B83" w:rsidRDefault="00147B83">
            <w:pPr>
              <w:pStyle w:val="ConsPlusNormal"/>
              <w:jc w:val="center"/>
            </w:pPr>
            <w:r>
              <w:t>135406,5</w:t>
            </w:r>
          </w:p>
        </w:tc>
        <w:tc>
          <w:tcPr>
            <w:tcW w:w="1077" w:type="dxa"/>
            <w:vMerge w:val="restart"/>
          </w:tcPr>
          <w:p w:rsidR="00147B83" w:rsidRDefault="00147B83">
            <w:pPr>
              <w:pStyle w:val="ConsPlusNormal"/>
              <w:jc w:val="center"/>
            </w:pPr>
            <w:r>
              <w:t>135406,5</w:t>
            </w:r>
          </w:p>
        </w:tc>
        <w:tc>
          <w:tcPr>
            <w:tcW w:w="1077" w:type="dxa"/>
            <w:vMerge w:val="restart"/>
          </w:tcPr>
          <w:p w:rsidR="00147B83" w:rsidRDefault="00147B83">
            <w:pPr>
              <w:pStyle w:val="ConsPlusNormal"/>
              <w:jc w:val="center"/>
            </w:pPr>
            <w:r>
              <w:t>135406,5</w:t>
            </w: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Предоставление библиографической информации из государственных библиотечных фондов и информации из государственных библиотечных фондов в части, не касающейся авторских прав</w:t>
            </w:r>
          </w:p>
        </w:tc>
        <w:tc>
          <w:tcPr>
            <w:tcW w:w="1474" w:type="dxa"/>
          </w:tcPr>
          <w:p w:rsidR="00147B83" w:rsidRDefault="00147B83">
            <w:pPr>
              <w:pStyle w:val="ConsPlusNormal"/>
              <w:jc w:val="center"/>
            </w:pPr>
            <w:r>
              <w:t>Количество посещений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607,1</w:t>
            </w:r>
          </w:p>
        </w:tc>
        <w:tc>
          <w:tcPr>
            <w:tcW w:w="1134" w:type="dxa"/>
          </w:tcPr>
          <w:p w:rsidR="00147B83" w:rsidRDefault="00147B83">
            <w:pPr>
              <w:pStyle w:val="ConsPlusNormal"/>
              <w:jc w:val="center"/>
            </w:pPr>
            <w:r>
              <w:t>39,7</w:t>
            </w:r>
          </w:p>
        </w:tc>
        <w:tc>
          <w:tcPr>
            <w:tcW w:w="1247" w:type="dxa"/>
          </w:tcPr>
          <w:p w:rsidR="00147B83" w:rsidRDefault="00147B83">
            <w:pPr>
              <w:pStyle w:val="ConsPlusNormal"/>
              <w:jc w:val="center"/>
            </w:pPr>
            <w:r>
              <w:t>47,7</w:t>
            </w:r>
          </w:p>
        </w:tc>
        <w:tc>
          <w:tcPr>
            <w:tcW w:w="1191" w:type="dxa"/>
          </w:tcPr>
          <w:p w:rsidR="00147B83" w:rsidRDefault="00147B83">
            <w:pPr>
              <w:pStyle w:val="ConsPlusNormal"/>
              <w:jc w:val="center"/>
            </w:pPr>
            <w:r>
              <w:t>48,2</w:t>
            </w:r>
          </w:p>
        </w:tc>
        <w:tc>
          <w:tcPr>
            <w:tcW w:w="1134" w:type="dxa"/>
          </w:tcPr>
          <w:p w:rsidR="00147B83" w:rsidRDefault="00147B83">
            <w:pPr>
              <w:pStyle w:val="ConsPlusNormal"/>
              <w:jc w:val="center"/>
            </w:pPr>
            <w:r>
              <w:t>48,2</w:t>
            </w:r>
          </w:p>
        </w:tc>
        <w:tc>
          <w:tcPr>
            <w:tcW w:w="1247" w:type="dxa"/>
          </w:tcPr>
          <w:p w:rsidR="00147B83" w:rsidRDefault="00147B83">
            <w:pPr>
              <w:pStyle w:val="ConsPlusNormal"/>
              <w:jc w:val="center"/>
            </w:pPr>
            <w:r>
              <w:t>48,2</w:t>
            </w:r>
          </w:p>
        </w:tc>
        <w:tc>
          <w:tcPr>
            <w:tcW w:w="1191" w:type="dxa"/>
          </w:tcPr>
          <w:p w:rsidR="00147B83" w:rsidRDefault="00147B83">
            <w:pPr>
              <w:pStyle w:val="ConsPlusNormal"/>
              <w:jc w:val="center"/>
            </w:pPr>
            <w:r>
              <w:t>48,2</w:t>
            </w:r>
          </w:p>
        </w:tc>
        <w:tc>
          <w:tcPr>
            <w:tcW w:w="1191" w:type="dxa"/>
          </w:tcPr>
          <w:p w:rsidR="00147B83" w:rsidRDefault="00147B83">
            <w:pPr>
              <w:pStyle w:val="ConsPlusNormal"/>
              <w:jc w:val="center"/>
            </w:pPr>
            <w:r>
              <w:t>48,2</w:t>
            </w:r>
          </w:p>
        </w:tc>
        <w:tc>
          <w:tcPr>
            <w:tcW w:w="1191" w:type="dxa"/>
          </w:tcPr>
          <w:p w:rsidR="00147B83" w:rsidRDefault="00147B83">
            <w:pPr>
              <w:pStyle w:val="ConsPlusNormal"/>
              <w:jc w:val="center"/>
            </w:pPr>
            <w:r>
              <w:t>48,2</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val="restart"/>
          </w:tcPr>
          <w:p w:rsidR="00147B83" w:rsidRDefault="00147B83">
            <w:pPr>
              <w:pStyle w:val="ConsPlusNormal"/>
              <w:jc w:val="center"/>
            </w:pPr>
            <w:r>
              <w:t>Организация и проведение мероприятий</w:t>
            </w:r>
          </w:p>
        </w:tc>
        <w:tc>
          <w:tcPr>
            <w:tcW w:w="1474" w:type="dxa"/>
          </w:tcPr>
          <w:p w:rsidR="00147B83" w:rsidRDefault="00147B83">
            <w:pPr>
              <w:pStyle w:val="ConsPlusNormal"/>
              <w:jc w:val="center"/>
            </w:pPr>
            <w:r>
              <w:t>Количество участников мероприятий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44,9</w:t>
            </w:r>
          </w:p>
        </w:tc>
        <w:tc>
          <w:tcPr>
            <w:tcW w:w="1247" w:type="dxa"/>
          </w:tcPr>
          <w:p w:rsidR="00147B83" w:rsidRDefault="00147B83">
            <w:pPr>
              <w:pStyle w:val="ConsPlusNormal"/>
              <w:jc w:val="center"/>
            </w:pPr>
            <w:r>
              <w:t>76</w:t>
            </w:r>
          </w:p>
        </w:tc>
        <w:tc>
          <w:tcPr>
            <w:tcW w:w="1191" w:type="dxa"/>
          </w:tcPr>
          <w:p w:rsidR="00147B83" w:rsidRDefault="00147B83">
            <w:pPr>
              <w:pStyle w:val="ConsPlusNormal"/>
              <w:jc w:val="center"/>
            </w:pPr>
            <w:r>
              <w:t>76</w:t>
            </w:r>
          </w:p>
        </w:tc>
        <w:tc>
          <w:tcPr>
            <w:tcW w:w="1134" w:type="dxa"/>
          </w:tcPr>
          <w:p w:rsidR="00147B83" w:rsidRDefault="00147B83">
            <w:pPr>
              <w:pStyle w:val="ConsPlusNormal"/>
              <w:jc w:val="center"/>
            </w:pPr>
            <w:r>
              <w:t>76</w:t>
            </w:r>
          </w:p>
        </w:tc>
        <w:tc>
          <w:tcPr>
            <w:tcW w:w="1247" w:type="dxa"/>
          </w:tcPr>
          <w:p w:rsidR="00147B83" w:rsidRDefault="00147B83">
            <w:pPr>
              <w:pStyle w:val="ConsPlusNormal"/>
              <w:jc w:val="center"/>
            </w:pPr>
            <w:r>
              <w:t>76</w:t>
            </w:r>
          </w:p>
        </w:tc>
        <w:tc>
          <w:tcPr>
            <w:tcW w:w="1191" w:type="dxa"/>
          </w:tcPr>
          <w:p w:rsidR="00147B83" w:rsidRDefault="00147B83">
            <w:pPr>
              <w:pStyle w:val="ConsPlusNormal"/>
              <w:jc w:val="center"/>
            </w:pPr>
            <w:r>
              <w:t>76</w:t>
            </w:r>
          </w:p>
        </w:tc>
        <w:tc>
          <w:tcPr>
            <w:tcW w:w="1191" w:type="dxa"/>
          </w:tcPr>
          <w:p w:rsidR="00147B83" w:rsidRDefault="00147B83">
            <w:pPr>
              <w:pStyle w:val="ConsPlusNormal"/>
              <w:jc w:val="center"/>
            </w:pPr>
            <w:r>
              <w:t>76</w:t>
            </w:r>
          </w:p>
        </w:tc>
        <w:tc>
          <w:tcPr>
            <w:tcW w:w="1191" w:type="dxa"/>
          </w:tcPr>
          <w:p w:rsidR="00147B83" w:rsidRDefault="00147B83">
            <w:pPr>
              <w:pStyle w:val="ConsPlusNormal"/>
              <w:jc w:val="center"/>
            </w:pPr>
            <w:r>
              <w:t>76</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tcPr>
          <w:p w:rsidR="00147B83" w:rsidRDefault="00147B83">
            <w:pPr>
              <w:pStyle w:val="ConsPlusNormal"/>
              <w:jc w:val="center"/>
            </w:pPr>
            <w:r>
              <w:t>Количество мероприятий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306</w:t>
            </w:r>
          </w:p>
        </w:tc>
        <w:tc>
          <w:tcPr>
            <w:tcW w:w="1247" w:type="dxa"/>
          </w:tcPr>
          <w:p w:rsidR="00147B83" w:rsidRDefault="00147B83">
            <w:pPr>
              <w:pStyle w:val="ConsPlusNormal"/>
              <w:jc w:val="center"/>
            </w:pPr>
            <w:r>
              <w:t>393</w:t>
            </w:r>
          </w:p>
        </w:tc>
        <w:tc>
          <w:tcPr>
            <w:tcW w:w="1191" w:type="dxa"/>
          </w:tcPr>
          <w:p w:rsidR="00147B83" w:rsidRDefault="00147B83">
            <w:pPr>
              <w:pStyle w:val="ConsPlusNormal"/>
              <w:jc w:val="center"/>
            </w:pPr>
            <w:r>
              <w:t>395</w:t>
            </w:r>
          </w:p>
        </w:tc>
        <w:tc>
          <w:tcPr>
            <w:tcW w:w="1134" w:type="dxa"/>
          </w:tcPr>
          <w:p w:rsidR="00147B83" w:rsidRDefault="00147B83">
            <w:pPr>
              <w:pStyle w:val="ConsPlusNormal"/>
              <w:jc w:val="center"/>
            </w:pPr>
            <w:r>
              <w:t>395</w:t>
            </w:r>
          </w:p>
        </w:tc>
        <w:tc>
          <w:tcPr>
            <w:tcW w:w="1247" w:type="dxa"/>
          </w:tcPr>
          <w:p w:rsidR="00147B83" w:rsidRDefault="00147B83">
            <w:pPr>
              <w:pStyle w:val="ConsPlusNormal"/>
              <w:jc w:val="center"/>
            </w:pPr>
            <w:r>
              <w:t>395</w:t>
            </w:r>
          </w:p>
        </w:tc>
        <w:tc>
          <w:tcPr>
            <w:tcW w:w="1191" w:type="dxa"/>
          </w:tcPr>
          <w:p w:rsidR="00147B83" w:rsidRDefault="00147B83">
            <w:pPr>
              <w:pStyle w:val="ConsPlusNormal"/>
              <w:jc w:val="center"/>
            </w:pPr>
            <w:r>
              <w:t>395</w:t>
            </w:r>
          </w:p>
        </w:tc>
        <w:tc>
          <w:tcPr>
            <w:tcW w:w="1191" w:type="dxa"/>
          </w:tcPr>
          <w:p w:rsidR="00147B83" w:rsidRDefault="00147B83">
            <w:pPr>
              <w:pStyle w:val="ConsPlusNormal"/>
              <w:jc w:val="center"/>
            </w:pPr>
            <w:r>
              <w:t>395</w:t>
            </w:r>
          </w:p>
        </w:tc>
        <w:tc>
          <w:tcPr>
            <w:tcW w:w="1191" w:type="dxa"/>
          </w:tcPr>
          <w:p w:rsidR="00147B83" w:rsidRDefault="00147B83">
            <w:pPr>
              <w:pStyle w:val="ConsPlusNormal"/>
              <w:jc w:val="center"/>
            </w:pPr>
            <w:r>
              <w:t>395</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 xml:space="preserve">Организация деятельности клубных формирований и </w:t>
            </w:r>
            <w:r>
              <w:lastRenderedPageBreak/>
              <w:t>формирований самодеятельного народного творчества</w:t>
            </w:r>
          </w:p>
        </w:tc>
        <w:tc>
          <w:tcPr>
            <w:tcW w:w="1474" w:type="dxa"/>
          </w:tcPr>
          <w:p w:rsidR="00147B83" w:rsidRDefault="00147B83">
            <w:pPr>
              <w:pStyle w:val="ConsPlusNormal"/>
              <w:jc w:val="center"/>
            </w:pPr>
            <w:r>
              <w:lastRenderedPageBreak/>
              <w:t>Количество посещений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9,9</w:t>
            </w:r>
          </w:p>
        </w:tc>
        <w:tc>
          <w:tcPr>
            <w:tcW w:w="1247" w:type="dxa"/>
          </w:tcPr>
          <w:p w:rsidR="00147B83" w:rsidRDefault="00147B83">
            <w:pPr>
              <w:pStyle w:val="ConsPlusNormal"/>
              <w:jc w:val="center"/>
            </w:pPr>
            <w:r>
              <w:t>17,4</w:t>
            </w:r>
          </w:p>
        </w:tc>
        <w:tc>
          <w:tcPr>
            <w:tcW w:w="1191" w:type="dxa"/>
          </w:tcPr>
          <w:p w:rsidR="00147B83" w:rsidRDefault="00147B83">
            <w:pPr>
              <w:pStyle w:val="ConsPlusNormal"/>
              <w:jc w:val="center"/>
            </w:pPr>
            <w:r>
              <w:t>17,4</w:t>
            </w:r>
          </w:p>
        </w:tc>
        <w:tc>
          <w:tcPr>
            <w:tcW w:w="1134" w:type="dxa"/>
          </w:tcPr>
          <w:p w:rsidR="00147B83" w:rsidRDefault="00147B83">
            <w:pPr>
              <w:pStyle w:val="ConsPlusNormal"/>
              <w:jc w:val="center"/>
            </w:pPr>
            <w:r>
              <w:t>17,4</w:t>
            </w:r>
          </w:p>
        </w:tc>
        <w:tc>
          <w:tcPr>
            <w:tcW w:w="1247" w:type="dxa"/>
          </w:tcPr>
          <w:p w:rsidR="00147B83" w:rsidRDefault="00147B83">
            <w:pPr>
              <w:pStyle w:val="ConsPlusNormal"/>
              <w:jc w:val="center"/>
            </w:pPr>
            <w:r>
              <w:t>17,4</w:t>
            </w:r>
          </w:p>
        </w:tc>
        <w:tc>
          <w:tcPr>
            <w:tcW w:w="1191" w:type="dxa"/>
          </w:tcPr>
          <w:p w:rsidR="00147B83" w:rsidRDefault="00147B83">
            <w:pPr>
              <w:pStyle w:val="ConsPlusNormal"/>
              <w:jc w:val="center"/>
            </w:pPr>
            <w:r>
              <w:t>17,4</w:t>
            </w:r>
          </w:p>
        </w:tc>
        <w:tc>
          <w:tcPr>
            <w:tcW w:w="1191" w:type="dxa"/>
          </w:tcPr>
          <w:p w:rsidR="00147B83" w:rsidRDefault="00147B83">
            <w:pPr>
              <w:pStyle w:val="ConsPlusNormal"/>
              <w:jc w:val="center"/>
            </w:pPr>
            <w:r>
              <w:t>17,4</w:t>
            </w:r>
          </w:p>
        </w:tc>
        <w:tc>
          <w:tcPr>
            <w:tcW w:w="1191" w:type="dxa"/>
          </w:tcPr>
          <w:p w:rsidR="00147B83" w:rsidRDefault="00147B83">
            <w:pPr>
              <w:pStyle w:val="ConsPlusNormal"/>
              <w:jc w:val="center"/>
            </w:pPr>
            <w:r>
              <w:t>17,4</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Формирование, учет, изучение, обеспечение физического сохранения и безопасности фондов библиотек, включая оцифровку фондов</w:t>
            </w:r>
          </w:p>
        </w:tc>
        <w:tc>
          <w:tcPr>
            <w:tcW w:w="1474" w:type="dxa"/>
          </w:tcPr>
          <w:p w:rsidR="00147B83" w:rsidRDefault="00147B83">
            <w:pPr>
              <w:pStyle w:val="ConsPlusNormal"/>
              <w:jc w:val="center"/>
            </w:pPr>
            <w:r>
              <w:t>Количество документов</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2 221 381</w:t>
            </w:r>
          </w:p>
        </w:tc>
        <w:tc>
          <w:tcPr>
            <w:tcW w:w="1247" w:type="dxa"/>
          </w:tcPr>
          <w:p w:rsidR="00147B83" w:rsidRDefault="00147B83">
            <w:pPr>
              <w:pStyle w:val="ConsPlusNormal"/>
              <w:jc w:val="center"/>
            </w:pPr>
            <w:r>
              <w:t>2 227 481</w:t>
            </w:r>
          </w:p>
        </w:tc>
        <w:tc>
          <w:tcPr>
            <w:tcW w:w="1191" w:type="dxa"/>
          </w:tcPr>
          <w:p w:rsidR="00147B83" w:rsidRDefault="00147B83">
            <w:pPr>
              <w:pStyle w:val="ConsPlusNormal"/>
              <w:jc w:val="center"/>
            </w:pPr>
            <w:r>
              <w:t>2 233 581</w:t>
            </w:r>
          </w:p>
        </w:tc>
        <w:tc>
          <w:tcPr>
            <w:tcW w:w="1134" w:type="dxa"/>
          </w:tcPr>
          <w:p w:rsidR="00147B83" w:rsidRDefault="00147B83">
            <w:pPr>
              <w:pStyle w:val="ConsPlusNormal"/>
              <w:jc w:val="center"/>
            </w:pPr>
            <w:r>
              <w:t>2 233 581</w:t>
            </w:r>
          </w:p>
        </w:tc>
        <w:tc>
          <w:tcPr>
            <w:tcW w:w="1247" w:type="dxa"/>
          </w:tcPr>
          <w:p w:rsidR="00147B83" w:rsidRDefault="00147B83">
            <w:pPr>
              <w:pStyle w:val="ConsPlusNormal"/>
              <w:jc w:val="center"/>
            </w:pPr>
            <w:r>
              <w:t>2 233 581</w:t>
            </w:r>
          </w:p>
        </w:tc>
        <w:tc>
          <w:tcPr>
            <w:tcW w:w="1191" w:type="dxa"/>
          </w:tcPr>
          <w:p w:rsidR="00147B83" w:rsidRDefault="00147B83">
            <w:pPr>
              <w:pStyle w:val="ConsPlusNormal"/>
              <w:jc w:val="center"/>
            </w:pPr>
            <w:r>
              <w:t>2 233 581</w:t>
            </w:r>
          </w:p>
        </w:tc>
        <w:tc>
          <w:tcPr>
            <w:tcW w:w="1191" w:type="dxa"/>
          </w:tcPr>
          <w:p w:rsidR="00147B83" w:rsidRDefault="00147B83">
            <w:pPr>
              <w:pStyle w:val="ConsPlusNormal"/>
              <w:jc w:val="center"/>
            </w:pPr>
            <w:r>
              <w:t>2 233 581</w:t>
            </w:r>
          </w:p>
        </w:tc>
        <w:tc>
          <w:tcPr>
            <w:tcW w:w="1191" w:type="dxa"/>
          </w:tcPr>
          <w:p w:rsidR="00147B83" w:rsidRDefault="00147B83">
            <w:pPr>
              <w:pStyle w:val="ConsPlusNormal"/>
              <w:jc w:val="center"/>
            </w:pPr>
            <w:r>
              <w:t>2 233 581</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Библиографическая обработка документов и создание каталогов</w:t>
            </w:r>
          </w:p>
        </w:tc>
        <w:tc>
          <w:tcPr>
            <w:tcW w:w="1474" w:type="dxa"/>
          </w:tcPr>
          <w:p w:rsidR="00147B83" w:rsidRDefault="00147B83">
            <w:pPr>
              <w:pStyle w:val="ConsPlusNormal"/>
              <w:jc w:val="center"/>
            </w:pPr>
            <w:r>
              <w:t>Количество документов</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9265</w:t>
            </w:r>
          </w:p>
        </w:tc>
        <w:tc>
          <w:tcPr>
            <w:tcW w:w="1247" w:type="dxa"/>
          </w:tcPr>
          <w:p w:rsidR="00147B83" w:rsidRDefault="00147B83">
            <w:pPr>
              <w:pStyle w:val="ConsPlusNormal"/>
              <w:jc w:val="center"/>
            </w:pPr>
            <w:r>
              <w:t>12580</w:t>
            </w:r>
          </w:p>
        </w:tc>
        <w:tc>
          <w:tcPr>
            <w:tcW w:w="1191" w:type="dxa"/>
          </w:tcPr>
          <w:p w:rsidR="00147B83" w:rsidRDefault="00147B83">
            <w:pPr>
              <w:pStyle w:val="ConsPlusNormal"/>
              <w:jc w:val="center"/>
            </w:pPr>
            <w:r>
              <w:t>12593</w:t>
            </w:r>
          </w:p>
        </w:tc>
        <w:tc>
          <w:tcPr>
            <w:tcW w:w="1134" w:type="dxa"/>
          </w:tcPr>
          <w:p w:rsidR="00147B83" w:rsidRDefault="00147B83">
            <w:pPr>
              <w:pStyle w:val="ConsPlusNormal"/>
              <w:jc w:val="center"/>
            </w:pPr>
            <w:r>
              <w:t>12593</w:t>
            </w:r>
          </w:p>
        </w:tc>
        <w:tc>
          <w:tcPr>
            <w:tcW w:w="1247" w:type="dxa"/>
          </w:tcPr>
          <w:p w:rsidR="00147B83" w:rsidRDefault="00147B83">
            <w:pPr>
              <w:pStyle w:val="ConsPlusNormal"/>
              <w:jc w:val="center"/>
            </w:pPr>
            <w:r>
              <w:t>12593</w:t>
            </w:r>
          </w:p>
        </w:tc>
        <w:tc>
          <w:tcPr>
            <w:tcW w:w="1191" w:type="dxa"/>
          </w:tcPr>
          <w:p w:rsidR="00147B83" w:rsidRDefault="00147B83">
            <w:pPr>
              <w:pStyle w:val="ConsPlusNormal"/>
              <w:jc w:val="center"/>
            </w:pPr>
            <w:r>
              <w:t>12593</w:t>
            </w:r>
          </w:p>
        </w:tc>
        <w:tc>
          <w:tcPr>
            <w:tcW w:w="1191" w:type="dxa"/>
          </w:tcPr>
          <w:p w:rsidR="00147B83" w:rsidRDefault="00147B83">
            <w:pPr>
              <w:pStyle w:val="ConsPlusNormal"/>
              <w:jc w:val="center"/>
            </w:pPr>
            <w:r>
              <w:t>12593</w:t>
            </w:r>
          </w:p>
        </w:tc>
        <w:tc>
          <w:tcPr>
            <w:tcW w:w="1191" w:type="dxa"/>
          </w:tcPr>
          <w:p w:rsidR="00147B83" w:rsidRDefault="00147B83">
            <w:pPr>
              <w:pStyle w:val="ConsPlusNormal"/>
              <w:jc w:val="center"/>
            </w:pPr>
            <w:r>
              <w:t>12593</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Осуществление стабилизации, реставрации и консервации библиотечного фонда, включая книжные памятники</w:t>
            </w:r>
          </w:p>
        </w:tc>
        <w:tc>
          <w:tcPr>
            <w:tcW w:w="1474" w:type="dxa"/>
          </w:tcPr>
          <w:p w:rsidR="00147B83" w:rsidRDefault="00147B83">
            <w:pPr>
              <w:pStyle w:val="ConsPlusNormal"/>
              <w:jc w:val="center"/>
            </w:pPr>
            <w:r>
              <w:t>Количество документов</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2968</w:t>
            </w:r>
          </w:p>
        </w:tc>
        <w:tc>
          <w:tcPr>
            <w:tcW w:w="1247" w:type="dxa"/>
          </w:tcPr>
          <w:p w:rsidR="00147B83" w:rsidRDefault="00147B83">
            <w:pPr>
              <w:pStyle w:val="ConsPlusNormal"/>
              <w:jc w:val="center"/>
            </w:pPr>
            <w:r>
              <w:t>2988</w:t>
            </w:r>
          </w:p>
        </w:tc>
        <w:tc>
          <w:tcPr>
            <w:tcW w:w="1191" w:type="dxa"/>
          </w:tcPr>
          <w:p w:rsidR="00147B83" w:rsidRDefault="00147B83">
            <w:pPr>
              <w:pStyle w:val="ConsPlusNormal"/>
              <w:jc w:val="center"/>
            </w:pPr>
            <w:r>
              <w:t>3008</w:t>
            </w:r>
          </w:p>
        </w:tc>
        <w:tc>
          <w:tcPr>
            <w:tcW w:w="1134" w:type="dxa"/>
          </w:tcPr>
          <w:p w:rsidR="00147B83" w:rsidRDefault="00147B83">
            <w:pPr>
              <w:pStyle w:val="ConsPlusNormal"/>
              <w:jc w:val="center"/>
            </w:pPr>
            <w:r>
              <w:t>3008</w:t>
            </w:r>
          </w:p>
        </w:tc>
        <w:tc>
          <w:tcPr>
            <w:tcW w:w="1247" w:type="dxa"/>
          </w:tcPr>
          <w:p w:rsidR="00147B83" w:rsidRDefault="00147B83">
            <w:pPr>
              <w:pStyle w:val="ConsPlusNormal"/>
              <w:jc w:val="center"/>
            </w:pPr>
            <w:r>
              <w:t>3008</w:t>
            </w:r>
          </w:p>
        </w:tc>
        <w:tc>
          <w:tcPr>
            <w:tcW w:w="1191" w:type="dxa"/>
          </w:tcPr>
          <w:p w:rsidR="00147B83" w:rsidRDefault="00147B83">
            <w:pPr>
              <w:pStyle w:val="ConsPlusNormal"/>
              <w:jc w:val="center"/>
            </w:pPr>
            <w:r>
              <w:t>3008</w:t>
            </w:r>
          </w:p>
        </w:tc>
        <w:tc>
          <w:tcPr>
            <w:tcW w:w="1191" w:type="dxa"/>
          </w:tcPr>
          <w:p w:rsidR="00147B83" w:rsidRDefault="00147B83">
            <w:pPr>
              <w:pStyle w:val="ConsPlusNormal"/>
              <w:jc w:val="center"/>
            </w:pPr>
            <w:r>
              <w:t>3008</w:t>
            </w:r>
          </w:p>
        </w:tc>
        <w:tc>
          <w:tcPr>
            <w:tcW w:w="1191" w:type="dxa"/>
          </w:tcPr>
          <w:p w:rsidR="00147B83" w:rsidRDefault="00147B83">
            <w:pPr>
              <w:pStyle w:val="ConsPlusNormal"/>
              <w:jc w:val="center"/>
            </w:pPr>
            <w:r>
              <w:t>3008</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tcPr>
          <w:p w:rsidR="00147B83" w:rsidRDefault="00147B83">
            <w:pPr>
              <w:pStyle w:val="ConsPlusNormal"/>
            </w:pPr>
          </w:p>
        </w:tc>
        <w:tc>
          <w:tcPr>
            <w:tcW w:w="2041" w:type="dxa"/>
          </w:tcPr>
          <w:p w:rsidR="00147B83" w:rsidRDefault="00147B83">
            <w:pPr>
              <w:pStyle w:val="ConsPlusNormal"/>
              <w:jc w:val="center"/>
            </w:pPr>
            <w:r>
              <w:t>Осуществление издательской деятельности</w:t>
            </w:r>
          </w:p>
        </w:tc>
        <w:tc>
          <w:tcPr>
            <w:tcW w:w="1474" w:type="dxa"/>
          </w:tcPr>
          <w:p w:rsidR="00147B83" w:rsidRDefault="00147B83">
            <w:pPr>
              <w:pStyle w:val="ConsPlusNormal"/>
              <w:jc w:val="center"/>
            </w:pPr>
            <w:r>
              <w:t>Объем тиража</w:t>
            </w:r>
          </w:p>
        </w:tc>
        <w:tc>
          <w:tcPr>
            <w:tcW w:w="1304" w:type="dxa"/>
          </w:tcPr>
          <w:p w:rsidR="00147B83" w:rsidRDefault="00147B83">
            <w:pPr>
              <w:pStyle w:val="ConsPlusNormal"/>
              <w:jc w:val="center"/>
            </w:pPr>
            <w:r>
              <w:t>штук</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3600</w:t>
            </w:r>
          </w:p>
        </w:tc>
        <w:tc>
          <w:tcPr>
            <w:tcW w:w="1247" w:type="dxa"/>
          </w:tcPr>
          <w:p w:rsidR="00147B83" w:rsidRDefault="00147B83">
            <w:pPr>
              <w:pStyle w:val="ConsPlusNormal"/>
              <w:jc w:val="center"/>
            </w:pPr>
            <w:r>
              <w:t>3600</w:t>
            </w:r>
          </w:p>
        </w:tc>
        <w:tc>
          <w:tcPr>
            <w:tcW w:w="1191" w:type="dxa"/>
          </w:tcPr>
          <w:p w:rsidR="00147B83" w:rsidRDefault="00147B83">
            <w:pPr>
              <w:pStyle w:val="ConsPlusNormal"/>
              <w:jc w:val="center"/>
            </w:pPr>
            <w:r>
              <w:t>3600</w:t>
            </w:r>
          </w:p>
        </w:tc>
        <w:tc>
          <w:tcPr>
            <w:tcW w:w="1134" w:type="dxa"/>
          </w:tcPr>
          <w:p w:rsidR="00147B83" w:rsidRDefault="00147B83">
            <w:pPr>
              <w:pStyle w:val="ConsPlusNormal"/>
              <w:jc w:val="center"/>
            </w:pPr>
            <w:r>
              <w:t>3600</w:t>
            </w:r>
          </w:p>
        </w:tc>
        <w:tc>
          <w:tcPr>
            <w:tcW w:w="1247" w:type="dxa"/>
          </w:tcPr>
          <w:p w:rsidR="00147B83" w:rsidRDefault="00147B83">
            <w:pPr>
              <w:pStyle w:val="ConsPlusNormal"/>
              <w:jc w:val="center"/>
            </w:pPr>
            <w:r>
              <w:t>3600</w:t>
            </w:r>
          </w:p>
        </w:tc>
        <w:tc>
          <w:tcPr>
            <w:tcW w:w="1191" w:type="dxa"/>
          </w:tcPr>
          <w:p w:rsidR="00147B83" w:rsidRDefault="00147B83">
            <w:pPr>
              <w:pStyle w:val="ConsPlusNormal"/>
              <w:jc w:val="center"/>
            </w:pPr>
            <w:r>
              <w:t>3600</w:t>
            </w:r>
          </w:p>
        </w:tc>
        <w:tc>
          <w:tcPr>
            <w:tcW w:w="1191" w:type="dxa"/>
          </w:tcPr>
          <w:p w:rsidR="00147B83" w:rsidRDefault="00147B83">
            <w:pPr>
              <w:pStyle w:val="ConsPlusNormal"/>
              <w:jc w:val="center"/>
            </w:pPr>
            <w:r>
              <w:t>3600</w:t>
            </w:r>
          </w:p>
        </w:tc>
        <w:tc>
          <w:tcPr>
            <w:tcW w:w="1191" w:type="dxa"/>
          </w:tcPr>
          <w:p w:rsidR="00147B83" w:rsidRDefault="00147B83">
            <w:pPr>
              <w:pStyle w:val="ConsPlusNormal"/>
              <w:jc w:val="center"/>
            </w:pPr>
            <w:r>
              <w:t>3600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26251" w:type="dxa"/>
            <w:gridSpan w:val="22"/>
          </w:tcPr>
          <w:p w:rsidR="00147B83" w:rsidRDefault="00147B83">
            <w:pPr>
              <w:pStyle w:val="ConsPlusNormal"/>
              <w:jc w:val="center"/>
              <w:outlineLvl w:val="4"/>
            </w:pPr>
            <w:r>
              <w:t>Основное мероприятие 1.3. "Развитие музейного дела"</w:t>
            </w:r>
          </w:p>
        </w:tc>
      </w:tr>
      <w:tr w:rsidR="00147B83">
        <w:tc>
          <w:tcPr>
            <w:tcW w:w="26251" w:type="dxa"/>
            <w:gridSpan w:val="22"/>
          </w:tcPr>
          <w:p w:rsidR="00147B83" w:rsidRDefault="00147B83">
            <w:pPr>
              <w:pStyle w:val="ConsPlusNormal"/>
              <w:jc w:val="center"/>
              <w:outlineLvl w:val="5"/>
            </w:pPr>
            <w:r>
              <w:lastRenderedPageBreak/>
              <w:t>Мероприятие "Обеспечение деятельности государственных музеев Пензенской области"</w:t>
            </w:r>
          </w:p>
        </w:tc>
      </w:tr>
      <w:tr w:rsidR="00147B83">
        <w:tc>
          <w:tcPr>
            <w:tcW w:w="567" w:type="dxa"/>
            <w:vMerge w:val="restart"/>
          </w:tcPr>
          <w:p w:rsidR="00147B83" w:rsidRDefault="00147B83">
            <w:pPr>
              <w:pStyle w:val="ConsPlusNormal"/>
              <w:jc w:val="center"/>
            </w:pPr>
            <w:r>
              <w:t>2.</w:t>
            </w:r>
          </w:p>
        </w:tc>
        <w:tc>
          <w:tcPr>
            <w:tcW w:w="2041" w:type="dxa"/>
          </w:tcPr>
          <w:p w:rsidR="00147B83" w:rsidRDefault="00147B83">
            <w:pPr>
              <w:pStyle w:val="ConsPlusNormal"/>
              <w:jc w:val="center"/>
            </w:pPr>
            <w:r>
              <w:t>Публичный показ музейных предметов, музейных коллекций</w:t>
            </w:r>
          </w:p>
        </w:tc>
        <w:tc>
          <w:tcPr>
            <w:tcW w:w="1474" w:type="dxa"/>
          </w:tcPr>
          <w:p w:rsidR="00147B83" w:rsidRDefault="00147B83">
            <w:pPr>
              <w:pStyle w:val="ConsPlusNormal"/>
              <w:jc w:val="center"/>
            </w:pPr>
            <w:r>
              <w:t>Число посетителей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505,4</w:t>
            </w:r>
          </w:p>
        </w:tc>
        <w:tc>
          <w:tcPr>
            <w:tcW w:w="1134" w:type="dxa"/>
          </w:tcPr>
          <w:p w:rsidR="00147B83" w:rsidRDefault="00147B83">
            <w:pPr>
              <w:pStyle w:val="ConsPlusNormal"/>
              <w:jc w:val="center"/>
            </w:pPr>
            <w:r>
              <w:t>356,7</w:t>
            </w:r>
          </w:p>
        </w:tc>
        <w:tc>
          <w:tcPr>
            <w:tcW w:w="1247" w:type="dxa"/>
          </w:tcPr>
          <w:p w:rsidR="00147B83" w:rsidRDefault="00147B83">
            <w:pPr>
              <w:pStyle w:val="ConsPlusNormal"/>
              <w:jc w:val="center"/>
            </w:pPr>
            <w:r>
              <w:t>375</w:t>
            </w:r>
          </w:p>
        </w:tc>
        <w:tc>
          <w:tcPr>
            <w:tcW w:w="1191" w:type="dxa"/>
          </w:tcPr>
          <w:p w:rsidR="00147B83" w:rsidRDefault="00147B83">
            <w:pPr>
              <w:pStyle w:val="ConsPlusNormal"/>
              <w:jc w:val="center"/>
            </w:pPr>
            <w:r>
              <w:t>524,7</w:t>
            </w:r>
          </w:p>
        </w:tc>
        <w:tc>
          <w:tcPr>
            <w:tcW w:w="1134" w:type="dxa"/>
          </w:tcPr>
          <w:p w:rsidR="00147B83" w:rsidRDefault="00147B83">
            <w:pPr>
              <w:pStyle w:val="ConsPlusNormal"/>
              <w:jc w:val="center"/>
            </w:pPr>
            <w:r>
              <w:t>517,5</w:t>
            </w:r>
          </w:p>
        </w:tc>
        <w:tc>
          <w:tcPr>
            <w:tcW w:w="1247" w:type="dxa"/>
          </w:tcPr>
          <w:p w:rsidR="00147B83" w:rsidRDefault="00147B83">
            <w:pPr>
              <w:pStyle w:val="ConsPlusNormal"/>
              <w:jc w:val="center"/>
            </w:pPr>
            <w:r>
              <w:t>517,5</w:t>
            </w:r>
          </w:p>
        </w:tc>
        <w:tc>
          <w:tcPr>
            <w:tcW w:w="1191" w:type="dxa"/>
          </w:tcPr>
          <w:p w:rsidR="00147B83" w:rsidRDefault="00147B83">
            <w:pPr>
              <w:pStyle w:val="ConsPlusNormal"/>
              <w:jc w:val="center"/>
            </w:pPr>
            <w:r>
              <w:t>517,5</w:t>
            </w:r>
          </w:p>
        </w:tc>
        <w:tc>
          <w:tcPr>
            <w:tcW w:w="1191" w:type="dxa"/>
          </w:tcPr>
          <w:p w:rsidR="00147B83" w:rsidRDefault="00147B83">
            <w:pPr>
              <w:pStyle w:val="ConsPlusNormal"/>
              <w:jc w:val="center"/>
            </w:pPr>
            <w:r>
              <w:t>517,5</w:t>
            </w:r>
          </w:p>
        </w:tc>
        <w:tc>
          <w:tcPr>
            <w:tcW w:w="1191" w:type="dxa"/>
          </w:tcPr>
          <w:p w:rsidR="00147B83" w:rsidRDefault="00147B83">
            <w:pPr>
              <w:pStyle w:val="ConsPlusNormal"/>
              <w:jc w:val="center"/>
            </w:pPr>
            <w:r>
              <w:t>517,5</w:t>
            </w:r>
          </w:p>
        </w:tc>
        <w:tc>
          <w:tcPr>
            <w:tcW w:w="1247" w:type="dxa"/>
            <w:vMerge w:val="restart"/>
          </w:tcPr>
          <w:p w:rsidR="00147B83" w:rsidRDefault="00147B83">
            <w:pPr>
              <w:pStyle w:val="ConsPlusNormal"/>
              <w:jc w:val="center"/>
            </w:pPr>
            <w:r>
              <w:t>112240,3</w:t>
            </w:r>
          </w:p>
        </w:tc>
        <w:tc>
          <w:tcPr>
            <w:tcW w:w="1134" w:type="dxa"/>
            <w:vMerge w:val="restart"/>
          </w:tcPr>
          <w:p w:rsidR="00147B83" w:rsidRDefault="00147B83">
            <w:pPr>
              <w:pStyle w:val="ConsPlusNormal"/>
              <w:jc w:val="center"/>
            </w:pPr>
            <w:r>
              <w:t>110509,4</w:t>
            </w:r>
          </w:p>
        </w:tc>
        <w:tc>
          <w:tcPr>
            <w:tcW w:w="1134" w:type="dxa"/>
            <w:vMerge w:val="restart"/>
          </w:tcPr>
          <w:p w:rsidR="00147B83" w:rsidRDefault="00147B83">
            <w:pPr>
              <w:pStyle w:val="ConsPlusNormal"/>
              <w:jc w:val="center"/>
            </w:pPr>
            <w:r>
              <w:t>117338,8</w:t>
            </w:r>
          </w:p>
        </w:tc>
        <w:tc>
          <w:tcPr>
            <w:tcW w:w="1134" w:type="dxa"/>
            <w:vMerge w:val="restart"/>
          </w:tcPr>
          <w:p w:rsidR="00147B83" w:rsidRDefault="00147B83">
            <w:pPr>
              <w:pStyle w:val="ConsPlusNormal"/>
              <w:jc w:val="center"/>
            </w:pPr>
            <w:r>
              <w:t>118362,6</w:t>
            </w:r>
          </w:p>
        </w:tc>
        <w:tc>
          <w:tcPr>
            <w:tcW w:w="1134" w:type="dxa"/>
            <w:vMerge w:val="restart"/>
          </w:tcPr>
          <w:p w:rsidR="00147B83" w:rsidRDefault="00147B83">
            <w:pPr>
              <w:pStyle w:val="ConsPlusNormal"/>
              <w:jc w:val="center"/>
            </w:pPr>
            <w:r>
              <w:t>142901,6</w:t>
            </w:r>
          </w:p>
        </w:tc>
        <w:tc>
          <w:tcPr>
            <w:tcW w:w="1191" w:type="dxa"/>
            <w:vMerge w:val="restart"/>
          </w:tcPr>
          <w:p w:rsidR="00147B83" w:rsidRDefault="00147B83">
            <w:pPr>
              <w:pStyle w:val="ConsPlusNormal"/>
              <w:jc w:val="center"/>
            </w:pPr>
            <w:r>
              <w:t>144546,7</w:t>
            </w:r>
          </w:p>
        </w:tc>
        <w:tc>
          <w:tcPr>
            <w:tcW w:w="1077" w:type="dxa"/>
            <w:vMerge w:val="restart"/>
          </w:tcPr>
          <w:p w:rsidR="00147B83" w:rsidRDefault="00147B83">
            <w:pPr>
              <w:pStyle w:val="ConsPlusNormal"/>
              <w:jc w:val="center"/>
            </w:pPr>
            <w:r>
              <w:t>150330,5</w:t>
            </w:r>
          </w:p>
        </w:tc>
        <w:tc>
          <w:tcPr>
            <w:tcW w:w="1077" w:type="dxa"/>
            <w:vMerge w:val="restart"/>
          </w:tcPr>
          <w:p w:rsidR="00147B83" w:rsidRDefault="00147B83">
            <w:pPr>
              <w:pStyle w:val="ConsPlusNormal"/>
            </w:pPr>
            <w:r>
              <w:t>150330,5</w:t>
            </w:r>
          </w:p>
        </w:tc>
        <w:tc>
          <w:tcPr>
            <w:tcW w:w="1077" w:type="dxa"/>
            <w:vMerge w:val="restart"/>
          </w:tcPr>
          <w:p w:rsidR="00147B83" w:rsidRDefault="00147B83">
            <w:pPr>
              <w:pStyle w:val="ConsPlusNormal"/>
            </w:pPr>
            <w:r>
              <w:t>150330,5</w:t>
            </w:r>
          </w:p>
        </w:tc>
      </w:tr>
      <w:tr w:rsidR="00147B83">
        <w:tc>
          <w:tcPr>
            <w:tcW w:w="567" w:type="dxa"/>
            <w:vMerge/>
          </w:tcPr>
          <w:p w:rsidR="00147B83" w:rsidRDefault="00147B83">
            <w:pPr>
              <w:pStyle w:val="ConsPlusNormal"/>
            </w:pPr>
          </w:p>
        </w:tc>
        <w:tc>
          <w:tcPr>
            <w:tcW w:w="2041" w:type="dxa"/>
          </w:tcPr>
          <w:p w:rsidR="00147B83" w:rsidRDefault="00147B83">
            <w:pPr>
              <w:pStyle w:val="ConsPlusNormal"/>
            </w:pPr>
          </w:p>
        </w:tc>
        <w:tc>
          <w:tcPr>
            <w:tcW w:w="1474" w:type="dxa"/>
          </w:tcPr>
          <w:p w:rsidR="00147B83" w:rsidRDefault="00147B83">
            <w:pPr>
              <w:pStyle w:val="ConsPlusNormal"/>
              <w:jc w:val="center"/>
            </w:pPr>
            <w:r>
              <w:t>Количество выставок</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327</w:t>
            </w:r>
          </w:p>
        </w:tc>
        <w:tc>
          <w:tcPr>
            <w:tcW w:w="1247" w:type="dxa"/>
          </w:tcPr>
          <w:p w:rsidR="00147B83" w:rsidRDefault="00147B83">
            <w:pPr>
              <w:pStyle w:val="ConsPlusNormal"/>
              <w:jc w:val="center"/>
            </w:pPr>
            <w:r>
              <w:t>331</w:t>
            </w:r>
          </w:p>
        </w:tc>
        <w:tc>
          <w:tcPr>
            <w:tcW w:w="1191" w:type="dxa"/>
          </w:tcPr>
          <w:p w:rsidR="00147B83" w:rsidRDefault="00147B83">
            <w:pPr>
              <w:pStyle w:val="ConsPlusNormal"/>
              <w:jc w:val="center"/>
            </w:pPr>
            <w:r>
              <w:t>374</w:t>
            </w:r>
          </w:p>
        </w:tc>
        <w:tc>
          <w:tcPr>
            <w:tcW w:w="1134" w:type="dxa"/>
          </w:tcPr>
          <w:p w:rsidR="00147B83" w:rsidRDefault="00147B83">
            <w:pPr>
              <w:pStyle w:val="ConsPlusNormal"/>
              <w:jc w:val="center"/>
            </w:pPr>
            <w:r>
              <w:t>374</w:t>
            </w:r>
          </w:p>
        </w:tc>
        <w:tc>
          <w:tcPr>
            <w:tcW w:w="1247" w:type="dxa"/>
          </w:tcPr>
          <w:p w:rsidR="00147B83" w:rsidRDefault="00147B83">
            <w:pPr>
              <w:pStyle w:val="ConsPlusNormal"/>
              <w:jc w:val="center"/>
            </w:pPr>
            <w:r>
              <w:t>374</w:t>
            </w:r>
          </w:p>
        </w:tc>
        <w:tc>
          <w:tcPr>
            <w:tcW w:w="1191" w:type="dxa"/>
          </w:tcPr>
          <w:p w:rsidR="00147B83" w:rsidRDefault="00147B83">
            <w:pPr>
              <w:pStyle w:val="ConsPlusNormal"/>
              <w:jc w:val="center"/>
            </w:pPr>
            <w:r>
              <w:t>374</w:t>
            </w:r>
          </w:p>
        </w:tc>
        <w:tc>
          <w:tcPr>
            <w:tcW w:w="1191" w:type="dxa"/>
          </w:tcPr>
          <w:p w:rsidR="00147B83" w:rsidRDefault="00147B83">
            <w:pPr>
              <w:pStyle w:val="ConsPlusNormal"/>
              <w:jc w:val="center"/>
            </w:pPr>
            <w:r>
              <w:t>374</w:t>
            </w:r>
          </w:p>
        </w:tc>
        <w:tc>
          <w:tcPr>
            <w:tcW w:w="1191" w:type="dxa"/>
          </w:tcPr>
          <w:p w:rsidR="00147B83" w:rsidRDefault="00147B83">
            <w:pPr>
              <w:pStyle w:val="ConsPlusNormal"/>
              <w:jc w:val="center"/>
            </w:pPr>
            <w:r>
              <w:t>374</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Организация и проведение мероприятий</w:t>
            </w:r>
          </w:p>
        </w:tc>
        <w:tc>
          <w:tcPr>
            <w:tcW w:w="1474" w:type="dxa"/>
          </w:tcPr>
          <w:p w:rsidR="00147B83" w:rsidRDefault="00147B83">
            <w:pPr>
              <w:pStyle w:val="ConsPlusNormal"/>
              <w:jc w:val="center"/>
            </w:pPr>
            <w:r>
              <w:t>Количество участников мероприятий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34,3</w:t>
            </w:r>
          </w:p>
        </w:tc>
        <w:tc>
          <w:tcPr>
            <w:tcW w:w="1247" w:type="dxa"/>
          </w:tcPr>
          <w:p w:rsidR="00147B83" w:rsidRDefault="00147B83">
            <w:pPr>
              <w:pStyle w:val="ConsPlusNormal"/>
              <w:jc w:val="center"/>
            </w:pPr>
            <w:r>
              <w:t>34,5</w:t>
            </w:r>
          </w:p>
        </w:tc>
        <w:tc>
          <w:tcPr>
            <w:tcW w:w="1191" w:type="dxa"/>
          </w:tcPr>
          <w:p w:rsidR="00147B83" w:rsidRDefault="00147B83">
            <w:pPr>
              <w:pStyle w:val="ConsPlusNormal"/>
              <w:jc w:val="center"/>
            </w:pPr>
            <w:r>
              <w:t>55,6</w:t>
            </w:r>
          </w:p>
        </w:tc>
        <w:tc>
          <w:tcPr>
            <w:tcW w:w="1134" w:type="dxa"/>
          </w:tcPr>
          <w:p w:rsidR="00147B83" w:rsidRDefault="00147B83">
            <w:pPr>
              <w:pStyle w:val="ConsPlusNormal"/>
              <w:jc w:val="center"/>
            </w:pPr>
            <w:r>
              <w:t>55,6</w:t>
            </w:r>
          </w:p>
        </w:tc>
        <w:tc>
          <w:tcPr>
            <w:tcW w:w="1247" w:type="dxa"/>
          </w:tcPr>
          <w:p w:rsidR="00147B83" w:rsidRDefault="00147B83">
            <w:pPr>
              <w:pStyle w:val="ConsPlusNormal"/>
              <w:jc w:val="center"/>
            </w:pPr>
            <w:r>
              <w:t>55,6</w:t>
            </w:r>
          </w:p>
        </w:tc>
        <w:tc>
          <w:tcPr>
            <w:tcW w:w="1191" w:type="dxa"/>
          </w:tcPr>
          <w:p w:rsidR="00147B83" w:rsidRDefault="00147B83">
            <w:pPr>
              <w:pStyle w:val="ConsPlusNormal"/>
              <w:jc w:val="center"/>
            </w:pPr>
            <w:r>
              <w:t>55,6</w:t>
            </w:r>
          </w:p>
        </w:tc>
        <w:tc>
          <w:tcPr>
            <w:tcW w:w="1191" w:type="dxa"/>
          </w:tcPr>
          <w:p w:rsidR="00147B83" w:rsidRDefault="00147B83">
            <w:pPr>
              <w:pStyle w:val="ConsPlusNormal"/>
              <w:jc w:val="center"/>
            </w:pPr>
            <w:r>
              <w:t>55,6</w:t>
            </w:r>
          </w:p>
        </w:tc>
        <w:tc>
          <w:tcPr>
            <w:tcW w:w="1191" w:type="dxa"/>
          </w:tcPr>
          <w:p w:rsidR="00147B83" w:rsidRDefault="00147B83">
            <w:pPr>
              <w:pStyle w:val="ConsPlusNormal"/>
              <w:jc w:val="center"/>
            </w:pPr>
            <w:r>
              <w:t>55,6</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pPr>
          </w:p>
        </w:tc>
        <w:tc>
          <w:tcPr>
            <w:tcW w:w="1474" w:type="dxa"/>
          </w:tcPr>
          <w:p w:rsidR="00147B83" w:rsidRDefault="00147B83">
            <w:pPr>
              <w:pStyle w:val="ConsPlusNormal"/>
              <w:jc w:val="center"/>
            </w:pPr>
            <w:r>
              <w:t>Количество проведенных мероприятий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722</w:t>
            </w:r>
          </w:p>
        </w:tc>
        <w:tc>
          <w:tcPr>
            <w:tcW w:w="1134" w:type="dxa"/>
          </w:tcPr>
          <w:p w:rsidR="00147B83" w:rsidRDefault="00147B83">
            <w:pPr>
              <w:pStyle w:val="ConsPlusNormal"/>
              <w:jc w:val="center"/>
            </w:pPr>
            <w:r>
              <w:t>475</w:t>
            </w:r>
          </w:p>
        </w:tc>
        <w:tc>
          <w:tcPr>
            <w:tcW w:w="1247" w:type="dxa"/>
          </w:tcPr>
          <w:p w:rsidR="00147B83" w:rsidRDefault="00147B83">
            <w:pPr>
              <w:pStyle w:val="ConsPlusNormal"/>
              <w:jc w:val="center"/>
            </w:pPr>
            <w:r>
              <w:t>492</w:t>
            </w:r>
          </w:p>
        </w:tc>
        <w:tc>
          <w:tcPr>
            <w:tcW w:w="1191" w:type="dxa"/>
          </w:tcPr>
          <w:p w:rsidR="00147B83" w:rsidRDefault="00147B83">
            <w:pPr>
              <w:pStyle w:val="ConsPlusNormal"/>
              <w:jc w:val="center"/>
            </w:pPr>
            <w:r>
              <w:t>543</w:t>
            </w:r>
          </w:p>
        </w:tc>
        <w:tc>
          <w:tcPr>
            <w:tcW w:w="1134" w:type="dxa"/>
          </w:tcPr>
          <w:p w:rsidR="00147B83" w:rsidRDefault="00147B83">
            <w:pPr>
              <w:pStyle w:val="ConsPlusNormal"/>
              <w:jc w:val="center"/>
            </w:pPr>
            <w:r>
              <w:t>543</w:t>
            </w:r>
          </w:p>
        </w:tc>
        <w:tc>
          <w:tcPr>
            <w:tcW w:w="1247" w:type="dxa"/>
          </w:tcPr>
          <w:p w:rsidR="00147B83" w:rsidRDefault="00147B83">
            <w:pPr>
              <w:pStyle w:val="ConsPlusNormal"/>
              <w:jc w:val="center"/>
            </w:pPr>
            <w:r>
              <w:t>543</w:t>
            </w:r>
          </w:p>
        </w:tc>
        <w:tc>
          <w:tcPr>
            <w:tcW w:w="1191" w:type="dxa"/>
          </w:tcPr>
          <w:p w:rsidR="00147B83" w:rsidRDefault="00147B83">
            <w:pPr>
              <w:pStyle w:val="ConsPlusNormal"/>
              <w:jc w:val="center"/>
            </w:pPr>
            <w:r>
              <w:t>543</w:t>
            </w:r>
          </w:p>
        </w:tc>
        <w:tc>
          <w:tcPr>
            <w:tcW w:w="1191" w:type="dxa"/>
          </w:tcPr>
          <w:p w:rsidR="00147B83" w:rsidRDefault="00147B83">
            <w:pPr>
              <w:pStyle w:val="ConsPlusNormal"/>
              <w:jc w:val="center"/>
            </w:pPr>
            <w:r>
              <w:t>543</w:t>
            </w:r>
          </w:p>
        </w:tc>
        <w:tc>
          <w:tcPr>
            <w:tcW w:w="1191" w:type="dxa"/>
          </w:tcPr>
          <w:p w:rsidR="00147B83" w:rsidRDefault="00147B83">
            <w:pPr>
              <w:pStyle w:val="ConsPlusNormal"/>
              <w:jc w:val="center"/>
            </w:pPr>
            <w:r>
              <w:t>543</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Формирование, учет, изучение, обеспечение физического сохранения и безопасности музейных предметов, музейных коллекций</w:t>
            </w:r>
          </w:p>
        </w:tc>
        <w:tc>
          <w:tcPr>
            <w:tcW w:w="1474" w:type="dxa"/>
          </w:tcPr>
          <w:p w:rsidR="00147B83" w:rsidRDefault="00147B83">
            <w:pPr>
              <w:pStyle w:val="ConsPlusNormal"/>
              <w:jc w:val="center"/>
            </w:pPr>
            <w:r>
              <w:t>Количество предметов</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169552</w:t>
            </w:r>
          </w:p>
        </w:tc>
        <w:tc>
          <w:tcPr>
            <w:tcW w:w="1247" w:type="dxa"/>
          </w:tcPr>
          <w:p w:rsidR="00147B83" w:rsidRDefault="00147B83">
            <w:pPr>
              <w:pStyle w:val="ConsPlusNormal"/>
              <w:jc w:val="center"/>
            </w:pPr>
            <w:r>
              <w:t>170381</w:t>
            </w:r>
          </w:p>
        </w:tc>
        <w:tc>
          <w:tcPr>
            <w:tcW w:w="1191" w:type="dxa"/>
          </w:tcPr>
          <w:p w:rsidR="00147B83" w:rsidRDefault="00147B83">
            <w:pPr>
              <w:pStyle w:val="ConsPlusNormal"/>
              <w:jc w:val="center"/>
            </w:pPr>
            <w:r>
              <w:t>171495</w:t>
            </w:r>
          </w:p>
        </w:tc>
        <w:tc>
          <w:tcPr>
            <w:tcW w:w="1134" w:type="dxa"/>
          </w:tcPr>
          <w:p w:rsidR="00147B83" w:rsidRDefault="00147B83">
            <w:pPr>
              <w:pStyle w:val="ConsPlusNormal"/>
              <w:jc w:val="center"/>
            </w:pPr>
            <w:r>
              <w:t>171495</w:t>
            </w:r>
          </w:p>
        </w:tc>
        <w:tc>
          <w:tcPr>
            <w:tcW w:w="1247" w:type="dxa"/>
          </w:tcPr>
          <w:p w:rsidR="00147B83" w:rsidRDefault="00147B83">
            <w:pPr>
              <w:pStyle w:val="ConsPlusNormal"/>
              <w:jc w:val="center"/>
            </w:pPr>
            <w:r>
              <w:t>171495</w:t>
            </w:r>
          </w:p>
        </w:tc>
        <w:tc>
          <w:tcPr>
            <w:tcW w:w="1191" w:type="dxa"/>
          </w:tcPr>
          <w:p w:rsidR="00147B83" w:rsidRDefault="00147B83">
            <w:pPr>
              <w:pStyle w:val="ConsPlusNormal"/>
              <w:jc w:val="center"/>
            </w:pPr>
            <w:r>
              <w:t>171495</w:t>
            </w:r>
          </w:p>
        </w:tc>
        <w:tc>
          <w:tcPr>
            <w:tcW w:w="1191" w:type="dxa"/>
          </w:tcPr>
          <w:p w:rsidR="00147B83" w:rsidRDefault="00147B83">
            <w:pPr>
              <w:pStyle w:val="ConsPlusNormal"/>
              <w:jc w:val="center"/>
            </w:pPr>
            <w:r>
              <w:t>171495</w:t>
            </w:r>
          </w:p>
        </w:tc>
        <w:tc>
          <w:tcPr>
            <w:tcW w:w="1191" w:type="dxa"/>
          </w:tcPr>
          <w:p w:rsidR="00147B83" w:rsidRDefault="00147B83">
            <w:pPr>
              <w:pStyle w:val="ConsPlusNormal"/>
              <w:jc w:val="center"/>
            </w:pPr>
            <w:r>
              <w:t>171495</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Создание экспозиций (выставок) музеев, организация выездных выставок</w:t>
            </w:r>
          </w:p>
        </w:tc>
        <w:tc>
          <w:tcPr>
            <w:tcW w:w="1474" w:type="dxa"/>
          </w:tcPr>
          <w:p w:rsidR="00147B83" w:rsidRDefault="00147B83">
            <w:pPr>
              <w:pStyle w:val="ConsPlusNormal"/>
              <w:jc w:val="center"/>
            </w:pPr>
            <w:r>
              <w:t>Количество экспозиций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327</w:t>
            </w:r>
          </w:p>
        </w:tc>
        <w:tc>
          <w:tcPr>
            <w:tcW w:w="1247" w:type="dxa"/>
          </w:tcPr>
          <w:p w:rsidR="00147B83" w:rsidRDefault="00147B83">
            <w:pPr>
              <w:pStyle w:val="ConsPlusNormal"/>
              <w:jc w:val="center"/>
            </w:pPr>
            <w:r>
              <w:t>331</w:t>
            </w:r>
          </w:p>
        </w:tc>
        <w:tc>
          <w:tcPr>
            <w:tcW w:w="1191" w:type="dxa"/>
          </w:tcPr>
          <w:p w:rsidR="00147B83" w:rsidRDefault="00147B83">
            <w:pPr>
              <w:pStyle w:val="ConsPlusNormal"/>
              <w:jc w:val="center"/>
            </w:pPr>
            <w:r>
              <w:t>374</w:t>
            </w:r>
          </w:p>
        </w:tc>
        <w:tc>
          <w:tcPr>
            <w:tcW w:w="1134" w:type="dxa"/>
          </w:tcPr>
          <w:p w:rsidR="00147B83" w:rsidRDefault="00147B83">
            <w:pPr>
              <w:pStyle w:val="ConsPlusNormal"/>
              <w:jc w:val="center"/>
            </w:pPr>
            <w:r>
              <w:t>376</w:t>
            </w:r>
          </w:p>
        </w:tc>
        <w:tc>
          <w:tcPr>
            <w:tcW w:w="1247" w:type="dxa"/>
          </w:tcPr>
          <w:p w:rsidR="00147B83" w:rsidRDefault="00147B83">
            <w:pPr>
              <w:pStyle w:val="ConsPlusNormal"/>
              <w:jc w:val="center"/>
            </w:pPr>
            <w:r>
              <w:t>376</w:t>
            </w:r>
          </w:p>
        </w:tc>
        <w:tc>
          <w:tcPr>
            <w:tcW w:w="1191" w:type="dxa"/>
          </w:tcPr>
          <w:p w:rsidR="00147B83" w:rsidRDefault="00147B83">
            <w:pPr>
              <w:pStyle w:val="ConsPlusNormal"/>
              <w:jc w:val="center"/>
            </w:pPr>
            <w:r>
              <w:t>376</w:t>
            </w:r>
          </w:p>
        </w:tc>
        <w:tc>
          <w:tcPr>
            <w:tcW w:w="1191" w:type="dxa"/>
          </w:tcPr>
          <w:p w:rsidR="00147B83" w:rsidRDefault="00147B83">
            <w:pPr>
              <w:pStyle w:val="ConsPlusNormal"/>
              <w:jc w:val="center"/>
            </w:pPr>
            <w:r>
              <w:t>376</w:t>
            </w:r>
          </w:p>
        </w:tc>
        <w:tc>
          <w:tcPr>
            <w:tcW w:w="1191" w:type="dxa"/>
          </w:tcPr>
          <w:p w:rsidR="00147B83" w:rsidRDefault="00147B83">
            <w:pPr>
              <w:pStyle w:val="ConsPlusNormal"/>
              <w:jc w:val="center"/>
            </w:pPr>
            <w:r>
              <w:t>376</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26251" w:type="dxa"/>
            <w:gridSpan w:val="22"/>
          </w:tcPr>
          <w:p w:rsidR="00147B83" w:rsidRDefault="00147B83">
            <w:pPr>
              <w:pStyle w:val="ConsPlusNormal"/>
              <w:jc w:val="center"/>
              <w:outlineLvl w:val="4"/>
            </w:pPr>
            <w:r>
              <w:lastRenderedPageBreak/>
              <w:t>Основное мероприятие 1.4. "Развитие архивного дела"</w:t>
            </w:r>
          </w:p>
        </w:tc>
      </w:tr>
      <w:tr w:rsidR="00147B83">
        <w:tc>
          <w:tcPr>
            <w:tcW w:w="26251" w:type="dxa"/>
            <w:gridSpan w:val="22"/>
          </w:tcPr>
          <w:p w:rsidR="00147B83" w:rsidRDefault="00147B83">
            <w:pPr>
              <w:pStyle w:val="ConsPlusNormal"/>
              <w:jc w:val="center"/>
              <w:outlineLvl w:val="5"/>
            </w:pPr>
            <w:r>
              <w:t>Мероприятие "Обеспечение деятельности государственного архива Пензенской области"</w:t>
            </w:r>
          </w:p>
        </w:tc>
      </w:tr>
      <w:tr w:rsidR="00147B83">
        <w:tc>
          <w:tcPr>
            <w:tcW w:w="567" w:type="dxa"/>
            <w:vMerge w:val="restart"/>
          </w:tcPr>
          <w:p w:rsidR="00147B83" w:rsidRDefault="00147B83">
            <w:pPr>
              <w:pStyle w:val="ConsPlusNormal"/>
              <w:jc w:val="center"/>
            </w:pPr>
            <w:r>
              <w:t>3.</w:t>
            </w:r>
          </w:p>
        </w:tc>
        <w:tc>
          <w:tcPr>
            <w:tcW w:w="2041" w:type="dxa"/>
            <w:vMerge w:val="restart"/>
          </w:tcPr>
          <w:p w:rsidR="00147B83" w:rsidRDefault="00147B83">
            <w:pPr>
              <w:pStyle w:val="ConsPlusNormal"/>
              <w:jc w:val="center"/>
            </w:pPr>
            <w:r>
              <w:t>Обеспечение доступа к архивным документам (копиям) и справочно-поисковым средствам к ним</w:t>
            </w:r>
          </w:p>
        </w:tc>
        <w:tc>
          <w:tcPr>
            <w:tcW w:w="1474" w:type="dxa"/>
          </w:tcPr>
          <w:p w:rsidR="00147B83" w:rsidRDefault="00147B83">
            <w:pPr>
              <w:pStyle w:val="ConsPlusNormal"/>
              <w:jc w:val="center"/>
            </w:pPr>
            <w:r>
              <w:t>Количество посещений читального зала</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3000</w:t>
            </w:r>
          </w:p>
        </w:tc>
        <w:tc>
          <w:tcPr>
            <w:tcW w:w="1134" w:type="dxa"/>
          </w:tcPr>
          <w:p w:rsidR="00147B83" w:rsidRDefault="00147B83">
            <w:pPr>
              <w:pStyle w:val="ConsPlusNormal"/>
              <w:jc w:val="center"/>
            </w:pPr>
            <w:r>
              <w:t>3000</w:t>
            </w:r>
          </w:p>
        </w:tc>
        <w:tc>
          <w:tcPr>
            <w:tcW w:w="1247"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134" w:type="dxa"/>
          </w:tcPr>
          <w:p w:rsidR="00147B83" w:rsidRDefault="00147B83">
            <w:pPr>
              <w:pStyle w:val="ConsPlusNormal"/>
              <w:jc w:val="center"/>
            </w:pPr>
            <w:r>
              <w:t>3000</w:t>
            </w:r>
          </w:p>
        </w:tc>
        <w:tc>
          <w:tcPr>
            <w:tcW w:w="1247"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247" w:type="dxa"/>
            <w:vMerge w:val="restart"/>
          </w:tcPr>
          <w:p w:rsidR="00147B83" w:rsidRDefault="00147B83">
            <w:pPr>
              <w:pStyle w:val="ConsPlusNormal"/>
              <w:jc w:val="center"/>
            </w:pPr>
            <w:r>
              <w:t>27588,2</w:t>
            </w:r>
          </w:p>
        </w:tc>
        <w:tc>
          <w:tcPr>
            <w:tcW w:w="1134" w:type="dxa"/>
            <w:vMerge w:val="restart"/>
          </w:tcPr>
          <w:p w:rsidR="00147B83" w:rsidRDefault="00147B83">
            <w:pPr>
              <w:pStyle w:val="ConsPlusNormal"/>
              <w:jc w:val="center"/>
            </w:pPr>
            <w:r>
              <w:t>28333,7</w:t>
            </w:r>
          </w:p>
        </w:tc>
        <w:tc>
          <w:tcPr>
            <w:tcW w:w="1134" w:type="dxa"/>
            <w:vMerge w:val="restart"/>
          </w:tcPr>
          <w:p w:rsidR="00147B83" w:rsidRDefault="00147B83">
            <w:pPr>
              <w:pStyle w:val="ConsPlusNormal"/>
              <w:jc w:val="center"/>
            </w:pPr>
            <w:r>
              <w:t>30802,9</w:t>
            </w:r>
          </w:p>
        </w:tc>
        <w:tc>
          <w:tcPr>
            <w:tcW w:w="1134" w:type="dxa"/>
            <w:vMerge w:val="restart"/>
          </w:tcPr>
          <w:p w:rsidR="00147B83" w:rsidRDefault="00147B83">
            <w:pPr>
              <w:pStyle w:val="ConsPlusNormal"/>
              <w:jc w:val="center"/>
            </w:pPr>
            <w:r>
              <w:t>40990,5</w:t>
            </w:r>
          </w:p>
        </w:tc>
        <w:tc>
          <w:tcPr>
            <w:tcW w:w="1134" w:type="dxa"/>
            <w:vMerge w:val="restart"/>
          </w:tcPr>
          <w:p w:rsidR="00147B83" w:rsidRDefault="00147B83">
            <w:pPr>
              <w:pStyle w:val="ConsPlusNormal"/>
              <w:jc w:val="center"/>
            </w:pPr>
            <w:r>
              <w:t>29910,4</w:t>
            </w:r>
          </w:p>
        </w:tc>
        <w:tc>
          <w:tcPr>
            <w:tcW w:w="1191" w:type="dxa"/>
            <w:vMerge w:val="restart"/>
          </w:tcPr>
          <w:p w:rsidR="00147B83" w:rsidRDefault="00147B83">
            <w:pPr>
              <w:pStyle w:val="ConsPlusNormal"/>
              <w:jc w:val="center"/>
            </w:pPr>
            <w:r>
              <w:t>33135,3</w:t>
            </w:r>
          </w:p>
        </w:tc>
        <w:tc>
          <w:tcPr>
            <w:tcW w:w="1077" w:type="dxa"/>
            <w:vMerge w:val="restart"/>
          </w:tcPr>
          <w:p w:rsidR="00147B83" w:rsidRDefault="00147B83">
            <w:pPr>
              <w:pStyle w:val="ConsPlusNormal"/>
              <w:jc w:val="center"/>
            </w:pPr>
            <w:r>
              <w:t>34334,2</w:t>
            </w:r>
          </w:p>
        </w:tc>
        <w:tc>
          <w:tcPr>
            <w:tcW w:w="1077" w:type="dxa"/>
            <w:vMerge w:val="restart"/>
          </w:tcPr>
          <w:p w:rsidR="00147B83" w:rsidRDefault="00147B83">
            <w:pPr>
              <w:pStyle w:val="ConsPlusNormal"/>
            </w:pPr>
            <w:r>
              <w:t>34334,2</w:t>
            </w:r>
          </w:p>
        </w:tc>
        <w:tc>
          <w:tcPr>
            <w:tcW w:w="1077" w:type="dxa"/>
            <w:vMerge w:val="restart"/>
          </w:tcPr>
          <w:p w:rsidR="00147B83" w:rsidRDefault="00147B83">
            <w:pPr>
              <w:pStyle w:val="ConsPlusNormal"/>
              <w:jc w:val="center"/>
            </w:pPr>
            <w:r>
              <w:t>34334,2</w:t>
            </w: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tcPr>
          <w:p w:rsidR="00147B83" w:rsidRDefault="00147B83">
            <w:pPr>
              <w:pStyle w:val="ConsPlusNormal"/>
              <w:jc w:val="center"/>
            </w:pPr>
            <w:r>
              <w:t>Число пользователей читальным залом</w:t>
            </w:r>
          </w:p>
        </w:tc>
        <w:tc>
          <w:tcPr>
            <w:tcW w:w="1304" w:type="dxa"/>
          </w:tcPr>
          <w:p w:rsidR="00147B83" w:rsidRDefault="00147B83">
            <w:pPr>
              <w:pStyle w:val="ConsPlusNormal"/>
              <w:jc w:val="center"/>
            </w:pPr>
            <w:r>
              <w:t>человек</w:t>
            </w:r>
          </w:p>
        </w:tc>
        <w:tc>
          <w:tcPr>
            <w:tcW w:w="1134" w:type="dxa"/>
          </w:tcPr>
          <w:p w:rsidR="00147B83" w:rsidRDefault="00147B83">
            <w:pPr>
              <w:pStyle w:val="ConsPlusNormal"/>
              <w:jc w:val="center"/>
            </w:pPr>
            <w:r>
              <w:t>3000</w:t>
            </w:r>
          </w:p>
        </w:tc>
        <w:tc>
          <w:tcPr>
            <w:tcW w:w="1134" w:type="dxa"/>
          </w:tcPr>
          <w:p w:rsidR="00147B83" w:rsidRDefault="00147B83">
            <w:pPr>
              <w:pStyle w:val="ConsPlusNormal"/>
              <w:jc w:val="center"/>
            </w:pPr>
            <w:r>
              <w:t>3000</w:t>
            </w:r>
          </w:p>
        </w:tc>
        <w:tc>
          <w:tcPr>
            <w:tcW w:w="1247"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134" w:type="dxa"/>
          </w:tcPr>
          <w:p w:rsidR="00147B83" w:rsidRDefault="00147B83">
            <w:pPr>
              <w:pStyle w:val="ConsPlusNormal"/>
              <w:jc w:val="center"/>
            </w:pPr>
            <w:r>
              <w:t>3000</w:t>
            </w:r>
          </w:p>
        </w:tc>
        <w:tc>
          <w:tcPr>
            <w:tcW w:w="1247"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tcPr>
          <w:p w:rsidR="00147B83" w:rsidRDefault="00147B83">
            <w:pPr>
              <w:pStyle w:val="ConsPlusNormal"/>
              <w:jc w:val="center"/>
            </w:pPr>
            <w:r>
              <w:t>Количество посещений интернет-сайта</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25000</w:t>
            </w:r>
          </w:p>
        </w:tc>
        <w:tc>
          <w:tcPr>
            <w:tcW w:w="1134" w:type="dxa"/>
          </w:tcPr>
          <w:p w:rsidR="00147B83" w:rsidRDefault="00147B83">
            <w:pPr>
              <w:pStyle w:val="ConsPlusNormal"/>
              <w:jc w:val="center"/>
            </w:pPr>
            <w:r>
              <w:t>25000</w:t>
            </w:r>
          </w:p>
        </w:tc>
        <w:tc>
          <w:tcPr>
            <w:tcW w:w="1247" w:type="dxa"/>
          </w:tcPr>
          <w:p w:rsidR="00147B83" w:rsidRDefault="00147B83">
            <w:pPr>
              <w:pStyle w:val="ConsPlusNormal"/>
              <w:jc w:val="center"/>
            </w:pPr>
            <w:r>
              <w:t>25000</w:t>
            </w:r>
          </w:p>
        </w:tc>
        <w:tc>
          <w:tcPr>
            <w:tcW w:w="1191" w:type="dxa"/>
          </w:tcPr>
          <w:p w:rsidR="00147B83" w:rsidRDefault="00147B83">
            <w:pPr>
              <w:pStyle w:val="ConsPlusNormal"/>
              <w:jc w:val="center"/>
            </w:pPr>
            <w:r>
              <w:t>25000</w:t>
            </w:r>
          </w:p>
        </w:tc>
        <w:tc>
          <w:tcPr>
            <w:tcW w:w="1134" w:type="dxa"/>
          </w:tcPr>
          <w:p w:rsidR="00147B83" w:rsidRDefault="00147B83">
            <w:pPr>
              <w:pStyle w:val="ConsPlusNormal"/>
              <w:jc w:val="center"/>
            </w:pPr>
            <w:r>
              <w:t>25000</w:t>
            </w:r>
          </w:p>
        </w:tc>
        <w:tc>
          <w:tcPr>
            <w:tcW w:w="1247" w:type="dxa"/>
          </w:tcPr>
          <w:p w:rsidR="00147B83" w:rsidRDefault="00147B83">
            <w:pPr>
              <w:pStyle w:val="ConsPlusNormal"/>
              <w:jc w:val="center"/>
            </w:pPr>
            <w:r>
              <w:t>25000</w:t>
            </w:r>
          </w:p>
        </w:tc>
        <w:tc>
          <w:tcPr>
            <w:tcW w:w="1191" w:type="dxa"/>
          </w:tcPr>
          <w:p w:rsidR="00147B83" w:rsidRDefault="00147B83">
            <w:pPr>
              <w:pStyle w:val="ConsPlusNormal"/>
              <w:jc w:val="center"/>
            </w:pPr>
            <w:r>
              <w:t>25000</w:t>
            </w:r>
          </w:p>
        </w:tc>
        <w:tc>
          <w:tcPr>
            <w:tcW w:w="1191" w:type="dxa"/>
          </w:tcPr>
          <w:p w:rsidR="00147B83" w:rsidRDefault="00147B83">
            <w:pPr>
              <w:pStyle w:val="ConsPlusNormal"/>
              <w:jc w:val="center"/>
            </w:pPr>
            <w:r>
              <w:t>25000</w:t>
            </w:r>
          </w:p>
        </w:tc>
        <w:tc>
          <w:tcPr>
            <w:tcW w:w="1191" w:type="dxa"/>
          </w:tcPr>
          <w:p w:rsidR="00147B83" w:rsidRDefault="00147B83">
            <w:pPr>
              <w:pStyle w:val="ConsPlusNormal"/>
              <w:jc w:val="center"/>
            </w:pPr>
            <w:r>
              <w:t>25000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Оказание информационных услуг на основе архивных документов</w:t>
            </w:r>
          </w:p>
        </w:tc>
        <w:tc>
          <w:tcPr>
            <w:tcW w:w="1474" w:type="dxa"/>
          </w:tcPr>
          <w:p w:rsidR="00147B83" w:rsidRDefault="00147B83">
            <w:pPr>
              <w:pStyle w:val="ConsPlusNormal"/>
              <w:jc w:val="center"/>
            </w:pPr>
            <w:r>
              <w:t>Количество исполненных запросов</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15000</w:t>
            </w:r>
          </w:p>
        </w:tc>
        <w:tc>
          <w:tcPr>
            <w:tcW w:w="1134" w:type="dxa"/>
          </w:tcPr>
          <w:p w:rsidR="00147B83" w:rsidRDefault="00147B83">
            <w:pPr>
              <w:pStyle w:val="ConsPlusNormal"/>
              <w:jc w:val="center"/>
            </w:pPr>
            <w:r>
              <w:t>15000</w:t>
            </w:r>
          </w:p>
        </w:tc>
        <w:tc>
          <w:tcPr>
            <w:tcW w:w="1247" w:type="dxa"/>
          </w:tcPr>
          <w:p w:rsidR="00147B83" w:rsidRDefault="00147B83">
            <w:pPr>
              <w:pStyle w:val="ConsPlusNormal"/>
              <w:jc w:val="center"/>
            </w:pPr>
            <w:r>
              <w:t>15500</w:t>
            </w:r>
          </w:p>
        </w:tc>
        <w:tc>
          <w:tcPr>
            <w:tcW w:w="1191" w:type="dxa"/>
          </w:tcPr>
          <w:p w:rsidR="00147B83" w:rsidRDefault="00147B83">
            <w:pPr>
              <w:pStyle w:val="ConsPlusNormal"/>
              <w:jc w:val="center"/>
            </w:pPr>
            <w:r>
              <w:t>16000</w:t>
            </w:r>
          </w:p>
        </w:tc>
        <w:tc>
          <w:tcPr>
            <w:tcW w:w="1134" w:type="dxa"/>
          </w:tcPr>
          <w:p w:rsidR="00147B83" w:rsidRDefault="00147B83">
            <w:pPr>
              <w:pStyle w:val="ConsPlusNormal"/>
              <w:jc w:val="center"/>
            </w:pPr>
            <w:r>
              <w:t>16200</w:t>
            </w:r>
          </w:p>
        </w:tc>
        <w:tc>
          <w:tcPr>
            <w:tcW w:w="1247" w:type="dxa"/>
          </w:tcPr>
          <w:p w:rsidR="00147B83" w:rsidRDefault="00147B83">
            <w:pPr>
              <w:pStyle w:val="ConsPlusNormal"/>
              <w:jc w:val="center"/>
            </w:pPr>
            <w:r>
              <w:t>16400</w:t>
            </w:r>
          </w:p>
        </w:tc>
        <w:tc>
          <w:tcPr>
            <w:tcW w:w="1191" w:type="dxa"/>
          </w:tcPr>
          <w:p w:rsidR="00147B83" w:rsidRDefault="00147B83">
            <w:pPr>
              <w:pStyle w:val="ConsPlusNormal"/>
              <w:jc w:val="center"/>
            </w:pPr>
            <w:r>
              <w:t>16400</w:t>
            </w:r>
          </w:p>
        </w:tc>
        <w:tc>
          <w:tcPr>
            <w:tcW w:w="1191" w:type="dxa"/>
          </w:tcPr>
          <w:p w:rsidR="00147B83" w:rsidRDefault="00147B83">
            <w:pPr>
              <w:pStyle w:val="ConsPlusNormal"/>
              <w:jc w:val="center"/>
            </w:pPr>
            <w:r>
              <w:t>16400</w:t>
            </w:r>
          </w:p>
        </w:tc>
        <w:tc>
          <w:tcPr>
            <w:tcW w:w="1191" w:type="dxa"/>
          </w:tcPr>
          <w:p w:rsidR="00147B83" w:rsidRDefault="00147B83">
            <w:pPr>
              <w:pStyle w:val="ConsPlusNormal"/>
              <w:jc w:val="center"/>
            </w:pPr>
            <w:r>
              <w:t>16400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val="restart"/>
          </w:tcPr>
          <w:p w:rsidR="00147B83" w:rsidRDefault="00147B83">
            <w:pPr>
              <w:pStyle w:val="ConsPlusNormal"/>
              <w:jc w:val="center"/>
            </w:pPr>
            <w:r>
              <w:t>Обеспечение сохранности и учет архивных документов</w:t>
            </w:r>
          </w:p>
        </w:tc>
        <w:tc>
          <w:tcPr>
            <w:tcW w:w="1474" w:type="dxa"/>
          </w:tcPr>
          <w:p w:rsidR="00147B83" w:rsidRDefault="00147B83">
            <w:pPr>
              <w:pStyle w:val="ConsPlusNormal"/>
              <w:jc w:val="center"/>
            </w:pPr>
            <w:r>
              <w:t>Объем хранимых документов</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1671947</w:t>
            </w:r>
          </w:p>
        </w:tc>
        <w:tc>
          <w:tcPr>
            <w:tcW w:w="1134" w:type="dxa"/>
          </w:tcPr>
          <w:p w:rsidR="00147B83" w:rsidRDefault="00147B83">
            <w:pPr>
              <w:pStyle w:val="ConsPlusNormal"/>
              <w:jc w:val="center"/>
            </w:pPr>
            <w:r>
              <w:t>1676147</w:t>
            </w:r>
          </w:p>
        </w:tc>
        <w:tc>
          <w:tcPr>
            <w:tcW w:w="1247" w:type="dxa"/>
          </w:tcPr>
          <w:p w:rsidR="00147B83" w:rsidRDefault="00147B83">
            <w:pPr>
              <w:pStyle w:val="ConsPlusNormal"/>
              <w:jc w:val="center"/>
            </w:pPr>
            <w:r>
              <w:t>1680447</w:t>
            </w:r>
          </w:p>
        </w:tc>
        <w:tc>
          <w:tcPr>
            <w:tcW w:w="1191" w:type="dxa"/>
          </w:tcPr>
          <w:p w:rsidR="00147B83" w:rsidRDefault="00147B83">
            <w:pPr>
              <w:pStyle w:val="ConsPlusNormal"/>
              <w:jc w:val="center"/>
            </w:pPr>
            <w:r>
              <w:t>1684847</w:t>
            </w:r>
          </w:p>
        </w:tc>
        <w:tc>
          <w:tcPr>
            <w:tcW w:w="1134" w:type="dxa"/>
          </w:tcPr>
          <w:p w:rsidR="00147B83" w:rsidRDefault="00147B83">
            <w:pPr>
              <w:pStyle w:val="ConsPlusNormal"/>
              <w:jc w:val="center"/>
            </w:pPr>
            <w:r>
              <w:t>1689447</w:t>
            </w:r>
          </w:p>
        </w:tc>
        <w:tc>
          <w:tcPr>
            <w:tcW w:w="1247" w:type="dxa"/>
          </w:tcPr>
          <w:p w:rsidR="00147B83" w:rsidRDefault="00147B83">
            <w:pPr>
              <w:pStyle w:val="ConsPlusNormal"/>
              <w:jc w:val="center"/>
            </w:pPr>
            <w:r>
              <w:t>1694147</w:t>
            </w:r>
          </w:p>
        </w:tc>
        <w:tc>
          <w:tcPr>
            <w:tcW w:w="1191" w:type="dxa"/>
          </w:tcPr>
          <w:p w:rsidR="00147B83" w:rsidRDefault="00147B83">
            <w:pPr>
              <w:pStyle w:val="ConsPlusNormal"/>
              <w:jc w:val="center"/>
            </w:pPr>
            <w:r>
              <w:t>1694147</w:t>
            </w:r>
          </w:p>
        </w:tc>
        <w:tc>
          <w:tcPr>
            <w:tcW w:w="1191" w:type="dxa"/>
          </w:tcPr>
          <w:p w:rsidR="00147B83" w:rsidRDefault="00147B83">
            <w:pPr>
              <w:pStyle w:val="ConsPlusNormal"/>
              <w:jc w:val="center"/>
            </w:pPr>
            <w:r>
              <w:t>1694147</w:t>
            </w:r>
          </w:p>
        </w:tc>
        <w:tc>
          <w:tcPr>
            <w:tcW w:w="1191" w:type="dxa"/>
          </w:tcPr>
          <w:p w:rsidR="00147B83" w:rsidRDefault="00147B83">
            <w:pPr>
              <w:pStyle w:val="ConsPlusNormal"/>
              <w:jc w:val="center"/>
            </w:pPr>
            <w:r>
              <w:t>1694147</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tcPr>
          <w:p w:rsidR="00147B83" w:rsidRDefault="00147B83">
            <w:pPr>
              <w:pStyle w:val="ConsPlusNormal"/>
              <w:jc w:val="center"/>
            </w:pPr>
            <w:r>
              <w:t xml:space="preserve">Количество архивных документов, включенных в автоматизированную </w:t>
            </w:r>
            <w:r>
              <w:lastRenderedPageBreak/>
              <w:t>систему учета документов Архивного фонда Российской Федерации</w:t>
            </w:r>
          </w:p>
        </w:tc>
        <w:tc>
          <w:tcPr>
            <w:tcW w:w="1304" w:type="dxa"/>
          </w:tcPr>
          <w:p w:rsidR="00147B83" w:rsidRDefault="00147B83">
            <w:pPr>
              <w:pStyle w:val="ConsPlusNormal"/>
              <w:jc w:val="center"/>
            </w:pPr>
            <w:r>
              <w:lastRenderedPageBreak/>
              <w:t>единиц</w:t>
            </w:r>
          </w:p>
        </w:tc>
        <w:tc>
          <w:tcPr>
            <w:tcW w:w="1134" w:type="dxa"/>
          </w:tcPr>
          <w:p w:rsidR="00147B83" w:rsidRDefault="00147B83">
            <w:pPr>
              <w:pStyle w:val="ConsPlusNormal"/>
              <w:jc w:val="center"/>
            </w:pPr>
            <w:r>
              <w:t>4200</w:t>
            </w:r>
          </w:p>
        </w:tc>
        <w:tc>
          <w:tcPr>
            <w:tcW w:w="1134" w:type="dxa"/>
          </w:tcPr>
          <w:p w:rsidR="00147B83" w:rsidRDefault="00147B83">
            <w:pPr>
              <w:pStyle w:val="ConsPlusNormal"/>
              <w:jc w:val="center"/>
            </w:pPr>
            <w:r>
              <w:t>4300</w:t>
            </w:r>
          </w:p>
        </w:tc>
        <w:tc>
          <w:tcPr>
            <w:tcW w:w="1247" w:type="dxa"/>
          </w:tcPr>
          <w:p w:rsidR="00147B83" w:rsidRDefault="00147B83">
            <w:pPr>
              <w:pStyle w:val="ConsPlusNormal"/>
              <w:jc w:val="center"/>
            </w:pPr>
            <w:r>
              <w:t>4400</w:t>
            </w:r>
          </w:p>
        </w:tc>
        <w:tc>
          <w:tcPr>
            <w:tcW w:w="1191" w:type="dxa"/>
          </w:tcPr>
          <w:p w:rsidR="00147B83" w:rsidRDefault="00147B83">
            <w:pPr>
              <w:pStyle w:val="ConsPlusNormal"/>
              <w:jc w:val="center"/>
            </w:pPr>
            <w:r>
              <w:t>4500</w:t>
            </w:r>
          </w:p>
        </w:tc>
        <w:tc>
          <w:tcPr>
            <w:tcW w:w="1134" w:type="dxa"/>
          </w:tcPr>
          <w:p w:rsidR="00147B83" w:rsidRDefault="00147B83">
            <w:pPr>
              <w:pStyle w:val="ConsPlusNormal"/>
              <w:jc w:val="center"/>
            </w:pPr>
            <w:r>
              <w:t>4600</w:t>
            </w:r>
          </w:p>
        </w:tc>
        <w:tc>
          <w:tcPr>
            <w:tcW w:w="1247" w:type="dxa"/>
          </w:tcPr>
          <w:p w:rsidR="00147B83" w:rsidRDefault="00147B83">
            <w:pPr>
              <w:pStyle w:val="ConsPlusNormal"/>
              <w:jc w:val="center"/>
            </w:pPr>
            <w:r>
              <w:t>4700</w:t>
            </w:r>
          </w:p>
        </w:tc>
        <w:tc>
          <w:tcPr>
            <w:tcW w:w="1191" w:type="dxa"/>
          </w:tcPr>
          <w:p w:rsidR="00147B83" w:rsidRDefault="00147B83">
            <w:pPr>
              <w:pStyle w:val="ConsPlusNormal"/>
              <w:jc w:val="center"/>
            </w:pPr>
            <w:r>
              <w:t>4700</w:t>
            </w:r>
          </w:p>
        </w:tc>
        <w:tc>
          <w:tcPr>
            <w:tcW w:w="1191" w:type="dxa"/>
          </w:tcPr>
          <w:p w:rsidR="00147B83" w:rsidRDefault="00147B83">
            <w:pPr>
              <w:pStyle w:val="ConsPlusNormal"/>
              <w:jc w:val="center"/>
            </w:pPr>
            <w:r>
              <w:t>4700</w:t>
            </w:r>
          </w:p>
        </w:tc>
        <w:tc>
          <w:tcPr>
            <w:tcW w:w="1191" w:type="dxa"/>
          </w:tcPr>
          <w:p w:rsidR="00147B83" w:rsidRDefault="00147B83">
            <w:pPr>
              <w:pStyle w:val="ConsPlusNormal"/>
              <w:jc w:val="center"/>
            </w:pPr>
            <w:r>
              <w:t>4700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val="restart"/>
          </w:tcPr>
          <w:p w:rsidR="00147B83" w:rsidRDefault="00147B83">
            <w:pPr>
              <w:pStyle w:val="ConsPlusNormal"/>
              <w:jc w:val="center"/>
            </w:pPr>
            <w:r>
              <w:t>Научное описание архивных документов и создание справочно-поисковых средств к ним</w:t>
            </w:r>
          </w:p>
        </w:tc>
        <w:tc>
          <w:tcPr>
            <w:tcW w:w="1474" w:type="dxa"/>
          </w:tcPr>
          <w:p w:rsidR="00147B83" w:rsidRDefault="00147B83">
            <w:pPr>
              <w:pStyle w:val="ConsPlusNormal"/>
              <w:jc w:val="center"/>
            </w:pPr>
            <w:r>
              <w:t>Количество описанных документов</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685</w:t>
            </w:r>
          </w:p>
        </w:tc>
        <w:tc>
          <w:tcPr>
            <w:tcW w:w="1134" w:type="dxa"/>
          </w:tcPr>
          <w:p w:rsidR="00147B83" w:rsidRDefault="00147B83">
            <w:pPr>
              <w:pStyle w:val="ConsPlusNormal"/>
              <w:jc w:val="center"/>
            </w:pPr>
            <w:r>
              <w:t>685</w:t>
            </w:r>
          </w:p>
        </w:tc>
        <w:tc>
          <w:tcPr>
            <w:tcW w:w="1247" w:type="dxa"/>
          </w:tcPr>
          <w:p w:rsidR="00147B83" w:rsidRDefault="00147B83">
            <w:pPr>
              <w:pStyle w:val="ConsPlusNormal"/>
              <w:jc w:val="center"/>
            </w:pPr>
            <w:r>
              <w:t>700</w:t>
            </w:r>
          </w:p>
        </w:tc>
        <w:tc>
          <w:tcPr>
            <w:tcW w:w="1191" w:type="dxa"/>
          </w:tcPr>
          <w:p w:rsidR="00147B83" w:rsidRDefault="00147B83">
            <w:pPr>
              <w:pStyle w:val="ConsPlusNormal"/>
              <w:jc w:val="center"/>
            </w:pPr>
            <w:r>
              <w:t>725</w:t>
            </w:r>
          </w:p>
        </w:tc>
        <w:tc>
          <w:tcPr>
            <w:tcW w:w="1134" w:type="dxa"/>
          </w:tcPr>
          <w:p w:rsidR="00147B83" w:rsidRDefault="00147B83">
            <w:pPr>
              <w:pStyle w:val="ConsPlusNormal"/>
              <w:jc w:val="center"/>
            </w:pPr>
            <w:r>
              <w:t>750</w:t>
            </w:r>
          </w:p>
        </w:tc>
        <w:tc>
          <w:tcPr>
            <w:tcW w:w="1247" w:type="dxa"/>
          </w:tcPr>
          <w:p w:rsidR="00147B83" w:rsidRDefault="00147B83">
            <w:pPr>
              <w:pStyle w:val="ConsPlusNormal"/>
              <w:jc w:val="center"/>
            </w:pPr>
            <w:r>
              <w:t>775</w:t>
            </w:r>
          </w:p>
        </w:tc>
        <w:tc>
          <w:tcPr>
            <w:tcW w:w="1191" w:type="dxa"/>
          </w:tcPr>
          <w:p w:rsidR="00147B83" w:rsidRDefault="00147B83">
            <w:pPr>
              <w:pStyle w:val="ConsPlusNormal"/>
              <w:jc w:val="center"/>
            </w:pPr>
            <w:r>
              <w:t>775</w:t>
            </w:r>
          </w:p>
        </w:tc>
        <w:tc>
          <w:tcPr>
            <w:tcW w:w="1191" w:type="dxa"/>
          </w:tcPr>
          <w:p w:rsidR="00147B83" w:rsidRDefault="00147B83">
            <w:pPr>
              <w:pStyle w:val="ConsPlusNormal"/>
              <w:jc w:val="center"/>
            </w:pPr>
            <w:r>
              <w:t>775</w:t>
            </w:r>
          </w:p>
        </w:tc>
        <w:tc>
          <w:tcPr>
            <w:tcW w:w="1191" w:type="dxa"/>
          </w:tcPr>
          <w:p w:rsidR="00147B83" w:rsidRDefault="00147B83">
            <w:pPr>
              <w:pStyle w:val="ConsPlusNormal"/>
              <w:jc w:val="center"/>
            </w:pPr>
            <w:r>
              <w:t>775</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tcPr>
          <w:p w:rsidR="00147B83" w:rsidRDefault="00147B83">
            <w:pPr>
              <w:pStyle w:val="ConsPlusNormal"/>
              <w:jc w:val="center"/>
            </w:pPr>
            <w:r>
              <w:t>Количество архивных документов, сведения о которых включены в автоматизированную систему учета документов Архивного фонда Российской Федерации</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4200</w:t>
            </w:r>
          </w:p>
        </w:tc>
        <w:tc>
          <w:tcPr>
            <w:tcW w:w="1134" w:type="dxa"/>
          </w:tcPr>
          <w:p w:rsidR="00147B83" w:rsidRDefault="00147B83">
            <w:pPr>
              <w:pStyle w:val="ConsPlusNormal"/>
              <w:jc w:val="center"/>
            </w:pPr>
            <w:r>
              <w:t>4300</w:t>
            </w:r>
          </w:p>
        </w:tc>
        <w:tc>
          <w:tcPr>
            <w:tcW w:w="1247" w:type="dxa"/>
          </w:tcPr>
          <w:p w:rsidR="00147B83" w:rsidRDefault="00147B83">
            <w:pPr>
              <w:pStyle w:val="ConsPlusNormal"/>
              <w:jc w:val="center"/>
            </w:pPr>
            <w:r>
              <w:t>4400</w:t>
            </w:r>
          </w:p>
        </w:tc>
        <w:tc>
          <w:tcPr>
            <w:tcW w:w="1191" w:type="dxa"/>
          </w:tcPr>
          <w:p w:rsidR="00147B83" w:rsidRDefault="00147B83">
            <w:pPr>
              <w:pStyle w:val="ConsPlusNormal"/>
              <w:jc w:val="center"/>
            </w:pPr>
            <w:r>
              <w:t>4500</w:t>
            </w:r>
          </w:p>
        </w:tc>
        <w:tc>
          <w:tcPr>
            <w:tcW w:w="1134" w:type="dxa"/>
          </w:tcPr>
          <w:p w:rsidR="00147B83" w:rsidRDefault="00147B83">
            <w:pPr>
              <w:pStyle w:val="ConsPlusNormal"/>
              <w:jc w:val="center"/>
            </w:pPr>
            <w:r>
              <w:t>4600</w:t>
            </w:r>
          </w:p>
        </w:tc>
        <w:tc>
          <w:tcPr>
            <w:tcW w:w="1247" w:type="dxa"/>
          </w:tcPr>
          <w:p w:rsidR="00147B83" w:rsidRDefault="00147B83">
            <w:pPr>
              <w:pStyle w:val="ConsPlusNormal"/>
              <w:jc w:val="center"/>
            </w:pPr>
            <w:r>
              <w:t>4700</w:t>
            </w:r>
          </w:p>
        </w:tc>
        <w:tc>
          <w:tcPr>
            <w:tcW w:w="1191" w:type="dxa"/>
          </w:tcPr>
          <w:p w:rsidR="00147B83" w:rsidRDefault="00147B83">
            <w:pPr>
              <w:pStyle w:val="ConsPlusNormal"/>
              <w:jc w:val="center"/>
            </w:pPr>
            <w:r>
              <w:t>4700</w:t>
            </w:r>
          </w:p>
        </w:tc>
        <w:tc>
          <w:tcPr>
            <w:tcW w:w="1191" w:type="dxa"/>
          </w:tcPr>
          <w:p w:rsidR="00147B83" w:rsidRDefault="00147B83">
            <w:pPr>
              <w:pStyle w:val="ConsPlusNormal"/>
              <w:jc w:val="center"/>
            </w:pPr>
            <w:r>
              <w:t>4700</w:t>
            </w:r>
          </w:p>
        </w:tc>
        <w:tc>
          <w:tcPr>
            <w:tcW w:w="1191" w:type="dxa"/>
          </w:tcPr>
          <w:p w:rsidR="00147B83" w:rsidRDefault="00147B83">
            <w:pPr>
              <w:pStyle w:val="ConsPlusNormal"/>
              <w:jc w:val="center"/>
            </w:pPr>
            <w:r>
              <w:t>4700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26251" w:type="dxa"/>
            <w:gridSpan w:val="22"/>
          </w:tcPr>
          <w:p w:rsidR="00147B83" w:rsidRDefault="00147B83">
            <w:pPr>
              <w:pStyle w:val="ConsPlusNormal"/>
              <w:jc w:val="center"/>
              <w:outlineLvl w:val="2"/>
            </w:pPr>
            <w:r>
              <w:t>Подпрограмма 2 "Искусство"</w:t>
            </w:r>
          </w:p>
        </w:tc>
      </w:tr>
      <w:tr w:rsidR="00147B83">
        <w:tc>
          <w:tcPr>
            <w:tcW w:w="26251" w:type="dxa"/>
            <w:gridSpan w:val="22"/>
          </w:tcPr>
          <w:p w:rsidR="00147B83" w:rsidRDefault="00147B83">
            <w:pPr>
              <w:pStyle w:val="ConsPlusNormal"/>
              <w:jc w:val="center"/>
              <w:outlineLvl w:val="3"/>
            </w:pPr>
            <w:r>
              <w:t>Министерство культуры и туризма Пензенской области</w:t>
            </w:r>
          </w:p>
        </w:tc>
      </w:tr>
      <w:tr w:rsidR="00147B83">
        <w:tc>
          <w:tcPr>
            <w:tcW w:w="26251" w:type="dxa"/>
            <w:gridSpan w:val="22"/>
          </w:tcPr>
          <w:p w:rsidR="00147B83" w:rsidRDefault="00147B83">
            <w:pPr>
              <w:pStyle w:val="ConsPlusNormal"/>
              <w:jc w:val="center"/>
              <w:outlineLvl w:val="4"/>
            </w:pPr>
            <w:r>
              <w:t>Основное мероприятие 2.1. "Сохранение и развитие исполнительских искусств, поддержка современного изобразительного искусства"</w:t>
            </w:r>
          </w:p>
        </w:tc>
      </w:tr>
      <w:tr w:rsidR="00147B83">
        <w:tc>
          <w:tcPr>
            <w:tcW w:w="26251" w:type="dxa"/>
            <w:gridSpan w:val="22"/>
          </w:tcPr>
          <w:p w:rsidR="00147B83" w:rsidRDefault="00147B83">
            <w:pPr>
              <w:pStyle w:val="ConsPlusNormal"/>
              <w:jc w:val="center"/>
              <w:outlineLvl w:val="5"/>
            </w:pPr>
            <w:r>
              <w:t>Мероприятие "Обеспечение деятельности театрально-концертных государственных организаций Пензенской области"</w:t>
            </w:r>
          </w:p>
        </w:tc>
      </w:tr>
      <w:tr w:rsidR="00147B83">
        <w:tc>
          <w:tcPr>
            <w:tcW w:w="567" w:type="dxa"/>
            <w:vMerge w:val="restart"/>
          </w:tcPr>
          <w:p w:rsidR="00147B83" w:rsidRDefault="00147B83">
            <w:pPr>
              <w:pStyle w:val="ConsPlusNormal"/>
              <w:jc w:val="center"/>
            </w:pPr>
            <w:r>
              <w:t>4.</w:t>
            </w:r>
          </w:p>
        </w:tc>
        <w:tc>
          <w:tcPr>
            <w:tcW w:w="2041" w:type="dxa"/>
            <w:vMerge w:val="restart"/>
          </w:tcPr>
          <w:p w:rsidR="00147B83" w:rsidRDefault="00147B83">
            <w:pPr>
              <w:pStyle w:val="ConsPlusNormal"/>
              <w:jc w:val="center"/>
            </w:pPr>
            <w:r>
              <w:t xml:space="preserve">Показ (организация </w:t>
            </w:r>
            <w:r>
              <w:lastRenderedPageBreak/>
              <w:t>показа) спектаклей (театральных постановок)</w:t>
            </w:r>
          </w:p>
        </w:tc>
        <w:tc>
          <w:tcPr>
            <w:tcW w:w="1474" w:type="dxa"/>
          </w:tcPr>
          <w:p w:rsidR="00147B83" w:rsidRDefault="00147B83">
            <w:pPr>
              <w:pStyle w:val="ConsPlusNormal"/>
              <w:jc w:val="center"/>
            </w:pPr>
            <w:r>
              <w:lastRenderedPageBreak/>
              <w:t xml:space="preserve">Число </w:t>
            </w:r>
            <w:r>
              <w:lastRenderedPageBreak/>
              <w:t>зрителей</w:t>
            </w:r>
          </w:p>
        </w:tc>
        <w:tc>
          <w:tcPr>
            <w:tcW w:w="1304" w:type="dxa"/>
          </w:tcPr>
          <w:p w:rsidR="00147B83" w:rsidRDefault="00147B83">
            <w:pPr>
              <w:pStyle w:val="ConsPlusNormal"/>
              <w:jc w:val="center"/>
            </w:pPr>
            <w:r>
              <w:lastRenderedPageBreak/>
              <w:t>тыс. чел.</w:t>
            </w:r>
          </w:p>
        </w:tc>
        <w:tc>
          <w:tcPr>
            <w:tcW w:w="1134" w:type="dxa"/>
          </w:tcPr>
          <w:p w:rsidR="00147B83" w:rsidRDefault="00147B83">
            <w:pPr>
              <w:pStyle w:val="ConsPlusNormal"/>
              <w:jc w:val="center"/>
            </w:pPr>
            <w:r>
              <w:t>143,4</w:t>
            </w:r>
          </w:p>
        </w:tc>
        <w:tc>
          <w:tcPr>
            <w:tcW w:w="1134" w:type="dxa"/>
          </w:tcPr>
          <w:p w:rsidR="00147B83" w:rsidRDefault="00147B83">
            <w:pPr>
              <w:pStyle w:val="ConsPlusNormal"/>
              <w:jc w:val="center"/>
            </w:pPr>
            <w:r>
              <w:t>74,6</w:t>
            </w:r>
          </w:p>
        </w:tc>
        <w:tc>
          <w:tcPr>
            <w:tcW w:w="1247" w:type="dxa"/>
          </w:tcPr>
          <w:p w:rsidR="00147B83" w:rsidRDefault="00147B83">
            <w:pPr>
              <w:pStyle w:val="ConsPlusNormal"/>
              <w:jc w:val="center"/>
            </w:pPr>
            <w:r>
              <w:t>81,8</w:t>
            </w:r>
          </w:p>
        </w:tc>
        <w:tc>
          <w:tcPr>
            <w:tcW w:w="1191" w:type="dxa"/>
          </w:tcPr>
          <w:p w:rsidR="00147B83" w:rsidRDefault="00147B83">
            <w:pPr>
              <w:pStyle w:val="ConsPlusNormal"/>
              <w:jc w:val="center"/>
            </w:pPr>
            <w:r>
              <w:t>143,5</w:t>
            </w:r>
          </w:p>
        </w:tc>
        <w:tc>
          <w:tcPr>
            <w:tcW w:w="1134" w:type="dxa"/>
          </w:tcPr>
          <w:p w:rsidR="00147B83" w:rsidRDefault="00147B83">
            <w:pPr>
              <w:pStyle w:val="ConsPlusNormal"/>
              <w:jc w:val="center"/>
            </w:pPr>
            <w:r>
              <w:t>143,5</w:t>
            </w:r>
          </w:p>
        </w:tc>
        <w:tc>
          <w:tcPr>
            <w:tcW w:w="1247" w:type="dxa"/>
          </w:tcPr>
          <w:p w:rsidR="00147B83" w:rsidRDefault="00147B83">
            <w:pPr>
              <w:pStyle w:val="ConsPlusNormal"/>
              <w:jc w:val="center"/>
            </w:pPr>
            <w:r>
              <w:t>143,5</w:t>
            </w:r>
          </w:p>
        </w:tc>
        <w:tc>
          <w:tcPr>
            <w:tcW w:w="1191" w:type="dxa"/>
          </w:tcPr>
          <w:p w:rsidR="00147B83" w:rsidRDefault="00147B83">
            <w:pPr>
              <w:pStyle w:val="ConsPlusNormal"/>
              <w:jc w:val="center"/>
            </w:pPr>
            <w:r>
              <w:t>143,5</w:t>
            </w:r>
          </w:p>
        </w:tc>
        <w:tc>
          <w:tcPr>
            <w:tcW w:w="1191" w:type="dxa"/>
          </w:tcPr>
          <w:p w:rsidR="00147B83" w:rsidRDefault="00147B83">
            <w:pPr>
              <w:pStyle w:val="ConsPlusNormal"/>
              <w:jc w:val="center"/>
            </w:pPr>
            <w:r>
              <w:t>143,5</w:t>
            </w:r>
          </w:p>
        </w:tc>
        <w:tc>
          <w:tcPr>
            <w:tcW w:w="1191" w:type="dxa"/>
          </w:tcPr>
          <w:p w:rsidR="00147B83" w:rsidRDefault="00147B83">
            <w:pPr>
              <w:pStyle w:val="ConsPlusNormal"/>
              <w:jc w:val="center"/>
            </w:pPr>
            <w:r>
              <w:t>143,5</w:t>
            </w:r>
          </w:p>
        </w:tc>
        <w:tc>
          <w:tcPr>
            <w:tcW w:w="1247" w:type="dxa"/>
            <w:vMerge w:val="restart"/>
          </w:tcPr>
          <w:p w:rsidR="00147B83" w:rsidRDefault="00147B83">
            <w:pPr>
              <w:pStyle w:val="ConsPlusNormal"/>
              <w:jc w:val="center"/>
            </w:pPr>
            <w:r>
              <w:t>117889,6</w:t>
            </w:r>
          </w:p>
        </w:tc>
        <w:tc>
          <w:tcPr>
            <w:tcW w:w="1134" w:type="dxa"/>
            <w:vMerge w:val="restart"/>
          </w:tcPr>
          <w:p w:rsidR="00147B83" w:rsidRDefault="00147B83">
            <w:pPr>
              <w:pStyle w:val="ConsPlusNormal"/>
              <w:jc w:val="center"/>
            </w:pPr>
            <w:r>
              <w:t>114762,1</w:t>
            </w:r>
          </w:p>
        </w:tc>
        <w:tc>
          <w:tcPr>
            <w:tcW w:w="1134" w:type="dxa"/>
            <w:vMerge w:val="restart"/>
          </w:tcPr>
          <w:p w:rsidR="00147B83" w:rsidRDefault="00147B83">
            <w:pPr>
              <w:pStyle w:val="ConsPlusNormal"/>
              <w:jc w:val="center"/>
            </w:pPr>
            <w:r>
              <w:t>117538,1</w:t>
            </w:r>
          </w:p>
        </w:tc>
        <w:tc>
          <w:tcPr>
            <w:tcW w:w="1134" w:type="dxa"/>
            <w:vMerge w:val="restart"/>
          </w:tcPr>
          <w:p w:rsidR="00147B83" w:rsidRDefault="00147B83">
            <w:pPr>
              <w:pStyle w:val="ConsPlusNormal"/>
              <w:jc w:val="center"/>
            </w:pPr>
            <w:r>
              <w:t>125691,3</w:t>
            </w:r>
          </w:p>
        </w:tc>
        <w:tc>
          <w:tcPr>
            <w:tcW w:w="1134" w:type="dxa"/>
            <w:vMerge w:val="restart"/>
          </w:tcPr>
          <w:p w:rsidR="00147B83" w:rsidRDefault="00147B83">
            <w:pPr>
              <w:pStyle w:val="ConsPlusNormal"/>
              <w:jc w:val="center"/>
            </w:pPr>
            <w:r>
              <w:t>134023,0</w:t>
            </w:r>
          </w:p>
        </w:tc>
        <w:tc>
          <w:tcPr>
            <w:tcW w:w="1191" w:type="dxa"/>
            <w:vMerge w:val="restart"/>
          </w:tcPr>
          <w:p w:rsidR="00147B83" w:rsidRDefault="00147B83">
            <w:pPr>
              <w:pStyle w:val="ConsPlusNormal"/>
              <w:jc w:val="center"/>
            </w:pPr>
            <w:r>
              <w:t>148671,8</w:t>
            </w:r>
          </w:p>
        </w:tc>
        <w:tc>
          <w:tcPr>
            <w:tcW w:w="1077" w:type="dxa"/>
            <w:vMerge w:val="restart"/>
          </w:tcPr>
          <w:p w:rsidR="00147B83" w:rsidRDefault="00147B83">
            <w:pPr>
              <w:pStyle w:val="ConsPlusNormal"/>
            </w:pPr>
            <w:r>
              <w:t>152867,1</w:t>
            </w:r>
          </w:p>
        </w:tc>
        <w:tc>
          <w:tcPr>
            <w:tcW w:w="1077" w:type="dxa"/>
            <w:vMerge w:val="restart"/>
          </w:tcPr>
          <w:p w:rsidR="00147B83" w:rsidRDefault="00147B83">
            <w:pPr>
              <w:pStyle w:val="ConsPlusNormal"/>
            </w:pPr>
            <w:r>
              <w:t>152867,1</w:t>
            </w:r>
          </w:p>
        </w:tc>
        <w:tc>
          <w:tcPr>
            <w:tcW w:w="1077" w:type="dxa"/>
            <w:vMerge w:val="restart"/>
          </w:tcPr>
          <w:p w:rsidR="00147B83" w:rsidRDefault="00147B83">
            <w:pPr>
              <w:pStyle w:val="ConsPlusNormal"/>
            </w:pPr>
            <w:r>
              <w:t>152867,1</w:t>
            </w: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tcPr>
          <w:p w:rsidR="00147B83" w:rsidRDefault="00147B83">
            <w:pPr>
              <w:pStyle w:val="ConsPlusNormal"/>
              <w:jc w:val="center"/>
            </w:pPr>
            <w:r>
              <w:t>Количество публичных выступлений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1164</w:t>
            </w:r>
          </w:p>
        </w:tc>
        <w:tc>
          <w:tcPr>
            <w:tcW w:w="1134" w:type="dxa"/>
          </w:tcPr>
          <w:p w:rsidR="00147B83" w:rsidRDefault="00147B83">
            <w:pPr>
              <w:pStyle w:val="ConsPlusNormal"/>
              <w:jc w:val="center"/>
            </w:pPr>
            <w:r>
              <w:t>655</w:t>
            </w:r>
          </w:p>
        </w:tc>
        <w:tc>
          <w:tcPr>
            <w:tcW w:w="1247" w:type="dxa"/>
          </w:tcPr>
          <w:p w:rsidR="00147B83" w:rsidRDefault="00147B83">
            <w:pPr>
              <w:pStyle w:val="ConsPlusNormal"/>
              <w:jc w:val="center"/>
            </w:pPr>
            <w:r>
              <w:t>759</w:t>
            </w:r>
          </w:p>
        </w:tc>
        <w:tc>
          <w:tcPr>
            <w:tcW w:w="1191" w:type="dxa"/>
          </w:tcPr>
          <w:p w:rsidR="00147B83" w:rsidRDefault="00147B83">
            <w:pPr>
              <w:pStyle w:val="ConsPlusNormal"/>
              <w:jc w:val="center"/>
            </w:pPr>
            <w:r>
              <w:t>1152</w:t>
            </w:r>
          </w:p>
        </w:tc>
        <w:tc>
          <w:tcPr>
            <w:tcW w:w="1134" w:type="dxa"/>
          </w:tcPr>
          <w:p w:rsidR="00147B83" w:rsidRDefault="00147B83">
            <w:pPr>
              <w:pStyle w:val="ConsPlusNormal"/>
              <w:jc w:val="center"/>
            </w:pPr>
            <w:r>
              <w:t>1152</w:t>
            </w:r>
          </w:p>
        </w:tc>
        <w:tc>
          <w:tcPr>
            <w:tcW w:w="1247" w:type="dxa"/>
          </w:tcPr>
          <w:p w:rsidR="00147B83" w:rsidRDefault="00147B83">
            <w:pPr>
              <w:pStyle w:val="ConsPlusNormal"/>
              <w:jc w:val="center"/>
            </w:pPr>
            <w:r>
              <w:t>1152</w:t>
            </w:r>
          </w:p>
        </w:tc>
        <w:tc>
          <w:tcPr>
            <w:tcW w:w="1191" w:type="dxa"/>
          </w:tcPr>
          <w:p w:rsidR="00147B83" w:rsidRDefault="00147B83">
            <w:pPr>
              <w:pStyle w:val="ConsPlusNormal"/>
              <w:jc w:val="center"/>
            </w:pPr>
            <w:r>
              <w:t>1152</w:t>
            </w:r>
          </w:p>
        </w:tc>
        <w:tc>
          <w:tcPr>
            <w:tcW w:w="1191" w:type="dxa"/>
          </w:tcPr>
          <w:p w:rsidR="00147B83" w:rsidRDefault="00147B83">
            <w:pPr>
              <w:pStyle w:val="ConsPlusNormal"/>
              <w:jc w:val="center"/>
            </w:pPr>
            <w:r>
              <w:t>1152</w:t>
            </w:r>
          </w:p>
        </w:tc>
        <w:tc>
          <w:tcPr>
            <w:tcW w:w="1191" w:type="dxa"/>
          </w:tcPr>
          <w:p w:rsidR="00147B83" w:rsidRDefault="00147B83">
            <w:pPr>
              <w:pStyle w:val="ConsPlusNormal"/>
              <w:jc w:val="center"/>
            </w:pPr>
            <w:r>
              <w:t>1152</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Публичный показ музейных предметов, музейных коллекций</w:t>
            </w:r>
          </w:p>
        </w:tc>
        <w:tc>
          <w:tcPr>
            <w:tcW w:w="1474" w:type="dxa"/>
          </w:tcPr>
          <w:p w:rsidR="00147B83" w:rsidRDefault="00147B83">
            <w:pPr>
              <w:pStyle w:val="ConsPlusNormal"/>
              <w:jc w:val="center"/>
            </w:pPr>
            <w:r>
              <w:t>Количество посещений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3,3</w:t>
            </w:r>
          </w:p>
        </w:tc>
        <w:tc>
          <w:tcPr>
            <w:tcW w:w="1134" w:type="dxa"/>
          </w:tcPr>
          <w:p w:rsidR="00147B83" w:rsidRDefault="00147B83">
            <w:pPr>
              <w:pStyle w:val="ConsPlusNormal"/>
              <w:jc w:val="center"/>
            </w:pPr>
            <w:r>
              <w:t>1,7</w:t>
            </w:r>
          </w:p>
        </w:tc>
        <w:tc>
          <w:tcPr>
            <w:tcW w:w="1247" w:type="dxa"/>
          </w:tcPr>
          <w:p w:rsidR="00147B83" w:rsidRDefault="00147B83">
            <w:pPr>
              <w:pStyle w:val="ConsPlusNormal"/>
              <w:jc w:val="center"/>
            </w:pPr>
            <w:r>
              <w:t>1,6</w:t>
            </w:r>
          </w:p>
        </w:tc>
        <w:tc>
          <w:tcPr>
            <w:tcW w:w="1191" w:type="dxa"/>
          </w:tcPr>
          <w:p w:rsidR="00147B83" w:rsidRDefault="00147B83">
            <w:pPr>
              <w:pStyle w:val="ConsPlusNormal"/>
              <w:jc w:val="center"/>
            </w:pPr>
            <w:r>
              <w:t>3,3</w:t>
            </w:r>
          </w:p>
        </w:tc>
        <w:tc>
          <w:tcPr>
            <w:tcW w:w="1134" w:type="dxa"/>
          </w:tcPr>
          <w:p w:rsidR="00147B83" w:rsidRDefault="00147B83">
            <w:pPr>
              <w:pStyle w:val="ConsPlusNormal"/>
              <w:jc w:val="center"/>
            </w:pPr>
            <w:r>
              <w:t>3,3</w:t>
            </w:r>
          </w:p>
        </w:tc>
        <w:tc>
          <w:tcPr>
            <w:tcW w:w="1247" w:type="dxa"/>
          </w:tcPr>
          <w:p w:rsidR="00147B83" w:rsidRDefault="00147B83">
            <w:pPr>
              <w:pStyle w:val="ConsPlusNormal"/>
              <w:jc w:val="center"/>
            </w:pPr>
            <w:r>
              <w:t>3,3</w:t>
            </w:r>
          </w:p>
        </w:tc>
        <w:tc>
          <w:tcPr>
            <w:tcW w:w="1191" w:type="dxa"/>
          </w:tcPr>
          <w:p w:rsidR="00147B83" w:rsidRDefault="00147B83">
            <w:pPr>
              <w:pStyle w:val="ConsPlusNormal"/>
              <w:jc w:val="center"/>
            </w:pPr>
            <w:r>
              <w:t>3,3</w:t>
            </w:r>
          </w:p>
        </w:tc>
        <w:tc>
          <w:tcPr>
            <w:tcW w:w="1191" w:type="dxa"/>
          </w:tcPr>
          <w:p w:rsidR="00147B83" w:rsidRDefault="00147B83">
            <w:pPr>
              <w:pStyle w:val="ConsPlusNormal"/>
              <w:jc w:val="center"/>
            </w:pPr>
            <w:r>
              <w:t>3,3</w:t>
            </w:r>
          </w:p>
        </w:tc>
        <w:tc>
          <w:tcPr>
            <w:tcW w:w="1191" w:type="dxa"/>
          </w:tcPr>
          <w:p w:rsidR="00147B83" w:rsidRDefault="00147B83">
            <w:pPr>
              <w:pStyle w:val="ConsPlusNormal"/>
              <w:jc w:val="center"/>
            </w:pPr>
            <w:r>
              <w:t>3,3</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Создание экспозиций (выставок) музеев, организация выездных выставок</w:t>
            </w:r>
          </w:p>
        </w:tc>
        <w:tc>
          <w:tcPr>
            <w:tcW w:w="1474" w:type="dxa"/>
          </w:tcPr>
          <w:p w:rsidR="00147B83" w:rsidRDefault="00147B83">
            <w:pPr>
              <w:pStyle w:val="ConsPlusNormal"/>
              <w:jc w:val="center"/>
            </w:pPr>
            <w:r>
              <w:t>Количество экспозиций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1</w:t>
            </w:r>
          </w:p>
        </w:tc>
        <w:tc>
          <w:tcPr>
            <w:tcW w:w="1247" w:type="dxa"/>
          </w:tcPr>
          <w:p w:rsidR="00147B83" w:rsidRDefault="00147B83">
            <w:pPr>
              <w:pStyle w:val="ConsPlusNormal"/>
              <w:jc w:val="center"/>
            </w:pPr>
            <w:r>
              <w:t>3</w:t>
            </w:r>
          </w:p>
        </w:tc>
        <w:tc>
          <w:tcPr>
            <w:tcW w:w="1191" w:type="dxa"/>
          </w:tcPr>
          <w:p w:rsidR="00147B83" w:rsidRDefault="00147B83">
            <w:pPr>
              <w:pStyle w:val="ConsPlusNormal"/>
              <w:jc w:val="center"/>
            </w:pPr>
            <w:r>
              <w:t>3</w:t>
            </w:r>
          </w:p>
        </w:tc>
        <w:tc>
          <w:tcPr>
            <w:tcW w:w="1134" w:type="dxa"/>
          </w:tcPr>
          <w:p w:rsidR="00147B83" w:rsidRDefault="00147B83">
            <w:pPr>
              <w:pStyle w:val="ConsPlusNormal"/>
              <w:jc w:val="center"/>
            </w:pPr>
            <w:r>
              <w:t>3</w:t>
            </w:r>
          </w:p>
        </w:tc>
        <w:tc>
          <w:tcPr>
            <w:tcW w:w="1247" w:type="dxa"/>
          </w:tcPr>
          <w:p w:rsidR="00147B83" w:rsidRDefault="00147B83">
            <w:pPr>
              <w:pStyle w:val="ConsPlusNormal"/>
              <w:jc w:val="center"/>
            </w:pPr>
            <w:r>
              <w:t>3</w:t>
            </w:r>
          </w:p>
        </w:tc>
        <w:tc>
          <w:tcPr>
            <w:tcW w:w="1191" w:type="dxa"/>
          </w:tcPr>
          <w:p w:rsidR="00147B83" w:rsidRDefault="00147B83">
            <w:pPr>
              <w:pStyle w:val="ConsPlusNormal"/>
              <w:jc w:val="center"/>
            </w:pPr>
            <w:r>
              <w:t>3</w:t>
            </w:r>
          </w:p>
        </w:tc>
        <w:tc>
          <w:tcPr>
            <w:tcW w:w="1191" w:type="dxa"/>
          </w:tcPr>
          <w:p w:rsidR="00147B83" w:rsidRDefault="00147B83">
            <w:pPr>
              <w:pStyle w:val="ConsPlusNormal"/>
              <w:jc w:val="center"/>
            </w:pPr>
            <w:r>
              <w:t>3</w:t>
            </w:r>
          </w:p>
        </w:tc>
        <w:tc>
          <w:tcPr>
            <w:tcW w:w="1191" w:type="dxa"/>
          </w:tcPr>
          <w:p w:rsidR="00147B83" w:rsidRDefault="00147B83">
            <w:pPr>
              <w:pStyle w:val="ConsPlusNormal"/>
              <w:jc w:val="center"/>
            </w:pPr>
            <w:r>
              <w:t>3</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tcPr>
          <w:p w:rsidR="00147B83" w:rsidRDefault="00147B83">
            <w:pPr>
              <w:pStyle w:val="ConsPlusNormal"/>
              <w:jc w:val="center"/>
            </w:pPr>
            <w:r>
              <w:t>5.</w:t>
            </w:r>
          </w:p>
        </w:tc>
        <w:tc>
          <w:tcPr>
            <w:tcW w:w="2041" w:type="dxa"/>
          </w:tcPr>
          <w:p w:rsidR="00147B83" w:rsidRDefault="00147B83">
            <w:pPr>
              <w:pStyle w:val="ConsPlusNormal"/>
              <w:jc w:val="center"/>
            </w:pPr>
            <w:r>
              <w:t>Показ (организация показа) концертных программ</w:t>
            </w:r>
          </w:p>
        </w:tc>
        <w:tc>
          <w:tcPr>
            <w:tcW w:w="1474" w:type="dxa"/>
          </w:tcPr>
          <w:p w:rsidR="00147B83" w:rsidRDefault="00147B83">
            <w:pPr>
              <w:pStyle w:val="ConsPlusNormal"/>
              <w:jc w:val="center"/>
            </w:pPr>
            <w:r>
              <w:t>Число зрителей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215,2</w:t>
            </w:r>
          </w:p>
        </w:tc>
        <w:tc>
          <w:tcPr>
            <w:tcW w:w="1134" w:type="dxa"/>
          </w:tcPr>
          <w:p w:rsidR="00147B83" w:rsidRDefault="00147B83">
            <w:pPr>
              <w:pStyle w:val="ConsPlusNormal"/>
              <w:jc w:val="center"/>
            </w:pPr>
            <w:r>
              <w:t>80</w:t>
            </w:r>
          </w:p>
        </w:tc>
        <w:tc>
          <w:tcPr>
            <w:tcW w:w="1247" w:type="dxa"/>
          </w:tcPr>
          <w:p w:rsidR="00147B83" w:rsidRDefault="00147B83">
            <w:pPr>
              <w:pStyle w:val="ConsPlusNormal"/>
              <w:jc w:val="center"/>
            </w:pPr>
            <w:r>
              <w:t>85,0</w:t>
            </w:r>
          </w:p>
        </w:tc>
        <w:tc>
          <w:tcPr>
            <w:tcW w:w="1191" w:type="dxa"/>
          </w:tcPr>
          <w:p w:rsidR="00147B83" w:rsidRDefault="00147B83">
            <w:pPr>
              <w:pStyle w:val="ConsPlusNormal"/>
              <w:jc w:val="center"/>
            </w:pPr>
            <w:r>
              <w:t>223,9</w:t>
            </w:r>
          </w:p>
        </w:tc>
        <w:tc>
          <w:tcPr>
            <w:tcW w:w="1134" w:type="dxa"/>
          </w:tcPr>
          <w:p w:rsidR="00147B83" w:rsidRDefault="00147B83">
            <w:pPr>
              <w:pStyle w:val="ConsPlusNormal"/>
              <w:jc w:val="center"/>
            </w:pPr>
            <w:r>
              <w:t>223,9</w:t>
            </w:r>
          </w:p>
        </w:tc>
        <w:tc>
          <w:tcPr>
            <w:tcW w:w="1247" w:type="dxa"/>
          </w:tcPr>
          <w:p w:rsidR="00147B83" w:rsidRDefault="00147B83">
            <w:pPr>
              <w:pStyle w:val="ConsPlusNormal"/>
              <w:jc w:val="center"/>
            </w:pPr>
            <w:r>
              <w:t>223,9</w:t>
            </w:r>
          </w:p>
        </w:tc>
        <w:tc>
          <w:tcPr>
            <w:tcW w:w="1191" w:type="dxa"/>
          </w:tcPr>
          <w:p w:rsidR="00147B83" w:rsidRDefault="00147B83">
            <w:pPr>
              <w:pStyle w:val="ConsPlusNormal"/>
              <w:jc w:val="center"/>
            </w:pPr>
            <w:r>
              <w:t>223,9</w:t>
            </w:r>
          </w:p>
        </w:tc>
        <w:tc>
          <w:tcPr>
            <w:tcW w:w="1191" w:type="dxa"/>
          </w:tcPr>
          <w:p w:rsidR="00147B83" w:rsidRDefault="00147B83">
            <w:pPr>
              <w:pStyle w:val="ConsPlusNormal"/>
              <w:jc w:val="center"/>
            </w:pPr>
            <w:r>
              <w:t>223,9</w:t>
            </w:r>
          </w:p>
        </w:tc>
        <w:tc>
          <w:tcPr>
            <w:tcW w:w="1191" w:type="dxa"/>
          </w:tcPr>
          <w:p w:rsidR="00147B83" w:rsidRDefault="00147B83">
            <w:pPr>
              <w:pStyle w:val="ConsPlusNormal"/>
              <w:jc w:val="center"/>
            </w:pPr>
            <w:r>
              <w:t>223,9</w:t>
            </w:r>
          </w:p>
        </w:tc>
        <w:tc>
          <w:tcPr>
            <w:tcW w:w="1247" w:type="dxa"/>
            <w:vMerge w:val="restart"/>
          </w:tcPr>
          <w:p w:rsidR="00147B83" w:rsidRDefault="00147B83">
            <w:pPr>
              <w:pStyle w:val="ConsPlusNormal"/>
              <w:jc w:val="center"/>
            </w:pPr>
            <w:r>
              <w:t>190790,0</w:t>
            </w:r>
          </w:p>
        </w:tc>
        <w:tc>
          <w:tcPr>
            <w:tcW w:w="1134" w:type="dxa"/>
            <w:vMerge w:val="restart"/>
          </w:tcPr>
          <w:p w:rsidR="00147B83" w:rsidRDefault="00147B83">
            <w:pPr>
              <w:pStyle w:val="ConsPlusNormal"/>
              <w:jc w:val="center"/>
            </w:pPr>
            <w:r>
              <w:t>190161,0</w:t>
            </w:r>
          </w:p>
        </w:tc>
        <w:tc>
          <w:tcPr>
            <w:tcW w:w="1134" w:type="dxa"/>
            <w:vMerge w:val="restart"/>
          </w:tcPr>
          <w:p w:rsidR="00147B83" w:rsidRDefault="00147B83">
            <w:pPr>
              <w:pStyle w:val="ConsPlusNormal"/>
              <w:jc w:val="center"/>
            </w:pPr>
            <w:r>
              <w:t>194257,1</w:t>
            </w:r>
          </w:p>
        </w:tc>
        <w:tc>
          <w:tcPr>
            <w:tcW w:w="1134" w:type="dxa"/>
            <w:vMerge w:val="restart"/>
          </w:tcPr>
          <w:p w:rsidR="00147B83" w:rsidRDefault="00147B83">
            <w:pPr>
              <w:pStyle w:val="ConsPlusNormal"/>
              <w:jc w:val="center"/>
            </w:pPr>
            <w:r>
              <w:t>189387,4</w:t>
            </w:r>
          </w:p>
        </w:tc>
        <w:tc>
          <w:tcPr>
            <w:tcW w:w="1134" w:type="dxa"/>
            <w:vMerge w:val="restart"/>
          </w:tcPr>
          <w:p w:rsidR="00147B83" w:rsidRDefault="00147B83">
            <w:pPr>
              <w:pStyle w:val="ConsPlusNormal"/>
              <w:jc w:val="center"/>
            </w:pPr>
            <w:r>
              <w:t>199080,2</w:t>
            </w:r>
          </w:p>
        </w:tc>
        <w:tc>
          <w:tcPr>
            <w:tcW w:w="1191" w:type="dxa"/>
            <w:vMerge w:val="restart"/>
          </w:tcPr>
          <w:p w:rsidR="00147B83" w:rsidRDefault="00147B83">
            <w:pPr>
              <w:pStyle w:val="ConsPlusNormal"/>
              <w:jc w:val="center"/>
            </w:pPr>
            <w:r>
              <w:t>218761,9</w:t>
            </w:r>
          </w:p>
        </w:tc>
        <w:tc>
          <w:tcPr>
            <w:tcW w:w="1077" w:type="dxa"/>
            <w:vMerge w:val="restart"/>
          </w:tcPr>
          <w:p w:rsidR="00147B83" w:rsidRDefault="00147B83">
            <w:pPr>
              <w:pStyle w:val="ConsPlusNormal"/>
            </w:pPr>
            <w:r>
              <w:t>224288,2</w:t>
            </w:r>
          </w:p>
        </w:tc>
        <w:tc>
          <w:tcPr>
            <w:tcW w:w="1077" w:type="dxa"/>
            <w:vMerge w:val="restart"/>
          </w:tcPr>
          <w:p w:rsidR="00147B83" w:rsidRDefault="00147B83">
            <w:pPr>
              <w:pStyle w:val="ConsPlusNormal"/>
            </w:pPr>
            <w:r>
              <w:t>224288,2</w:t>
            </w:r>
          </w:p>
        </w:tc>
        <w:tc>
          <w:tcPr>
            <w:tcW w:w="1077" w:type="dxa"/>
            <w:vMerge w:val="restart"/>
          </w:tcPr>
          <w:p w:rsidR="00147B83" w:rsidRDefault="00147B83">
            <w:pPr>
              <w:pStyle w:val="ConsPlusNormal"/>
            </w:pPr>
            <w:r>
              <w:t>224288,2</w:t>
            </w:r>
          </w:p>
        </w:tc>
      </w:tr>
      <w:tr w:rsidR="00147B83">
        <w:tc>
          <w:tcPr>
            <w:tcW w:w="567" w:type="dxa"/>
          </w:tcPr>
          <w:p w:rsidR="00147B83" w:rsidRDefault="00147B83">
            <w:pPr>
              <w:pStyle w:val="ConsPlusNormal"/>
            </w:pPr>
          </w:p>
        </w:tc>
        <w:tc>
          <w:tcPr>
            <w:tcW w:w="2041" w:type="dxa"/>
          </w:tcPr>
          <w:p w:rsidR="00147B83" w:rsidRDefault="00147B83">
            <w:pPr>
              <w:pStyle w:val="ConsPlusNormal"/>
            </w:pPr>
          </w:p>
        </w:tc>
        <w:tc>
          <w:tcPr>
            <w:tcW w:w="1474" w:type="dxa"/>
          </w:tcPr>
          <w:p w:rsidR="00147B83" w:rsidRDefault="00147B83">
            <w:pPr>
              <w:pStyle w:val="ConsPlusNormal"/>
              <w:jc w:val="center"/>
            </w:pPr>
            <w:r>
              <w:t>Количество публичных выступлений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680</w:t>
            </w:r>
          </w:p>
        </w:tc>
        <w:tc>
          <w:tcPr>
            <w:tcW w:w="1134" w:type="dxa"/>
          </w:tcPr>
          <w:p w:rsidR="00147B83" w:rsidRDefault="00147B83">
            <w:pPr>
              <w:pStyle w:val="ConsPlusNormal"/>
              <w:jc w:val="center"/>
            </w:pPr>
            <w:r>
              <w:t>280</w:t>
            </w:r>
          </w:p>
        </w:tc>
        <w:tc>
          <w:tcPr>
            <w:tcW w:w="1247" w:type="dxa"/>
          </w:tcPr>
          <w:p w:rsidR="00147B83" w:rsidRDefault="00147B83">
            <w:pPr>
              <w:pStyle w:val="ConsPlusNormal"/>
              <w:jc w:val="center"/>
            </w:pPr>
            <w:r>
              <w:t>330</w:t>
            </w:r>
          </w:p>
        </w:tc>
        <w:tc>
          <w:tcPr>
            <w:tcW w:w="1191" w:type="dxa"/>
          </w:tcPr>
          <w:p w:rsidR="00147B83" w:rsidRDefault="00147B83">
            <w:pPr>
              <w:pStyle w:val="ConsPlusNormal"/>
              <w:jc w:val="center"/>
            </w:pPr>
            <w:r>
              <w:t>575</w:t>
            </w:r>
          </w:p>
        </w:tc>
        <w:tc>
          <w:tcPr>
            <w:tcW w:w="1134" w:type="dxa"/>
          </w:tcPr>
          <w:p w:rsidR="00147B83" w:rsidRDefault="00147B83">
            <w:pPr>
              <w:pStyle w:val="ConsPlusNormal"/>
              <w:jc w:val="center"/>
            </w:pPr>
            <w:r>
              <w:t>575</w:t>
            </w:r>
          </w:p>
        </w:tc>
        <w:tc>
          <w:tcPr>
            <w:tcW w:w="1247" w:type="dxa"/>
          </w:tcPr>
          <w:p w:rsidR="00147B83" w:rsidRDefault="00147B83">
            <w:pPr>
              <w:pStyle w:val="ConsPlusNormal"/>
              <w:jc w:val="center"/>
            </w:pPr>
            <w:r>
              <w:t>575</w:t>
            </w:r>
          </w:p>
        </w:tc>
        <w:tc>
          <w:tcPr>
            <w:tcW w:w="1191" w:type="dxa"/>
          </w:tcPr>
          <w:p w:rsidR="00147B83" w:rsidRDefault="00147B83">
            <w:pPr>
              <w:pStyle w:val="ConsPlusNormal"/>
              <w:jc w:val="center"/>
            </w:pPr>
            <w:r>
              <w:t>575</w:t>
            </w:r>
          </w:p>
        </w:tc>
        <w:tc>
          <w:tcPr>
            <w:tcW w:w="1191" w:type="dxa"/>
          </w:tcPr>
          <w:p w:rsidR="00147B83" w:rsidRDefault="00147B83">
            <w:pPr>
              <w:pStyle w:val="ConsPlusNormal"/>
              <w:jc w:val="center"/>
            </w:pPr>
            <w:r>
              <w:t>575</w:t>
            </w:r>
          </w:p>
        </w:tc>
        <w:tc>
          <w:tcPr>
            <w:tcW w:w="1191" w:type="dxa"/>
          </w:tcPr>
          <w:p w:rsidR="00147B83" w:rsidRDefault="00147B83">
            <w:pPr>
              <w:pStyle w:val="ConsPlusNormal"/>
              <w:jc w:val="center"/>
            </w:pPr>
            <w:r>
              <w:t>575</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tcPr>
          <w:p w:rsidR="00147B83" w:rsidRDefault="00147B83">
            <w:pPr>
              <w:pStyle w:val="ConsPlusNormal"/>
            </w:pPr>
          </w:p>
        </w:tc>
        <w:tc>
          <w:tcPr>
            <w:tcW w:w="2041" w:type="dxa"/>
          </w:tcPr>
          <w:p w:rsidR="00147B83" w:rsidRDefault="00147B83">
            <w:pPr>
              <w:pStyle w:val="ConsPlusNormal"/>
              <w:jc w:val="center"/>
            </w:pPr>
            <w:r>
              <w:t>Показ кинофильмов</w:t>
            </w:r>
          </w:p>
        </w:tc>
        <w:tc>
          <w:tcPr>
            <w:tcW w:w="1474" w:type="dxa"/>
          </w:tcPr>
          <w:p w:rsidR="00147B83" w:rsidRDefault="00147B83">
            <w:pPr>
              <w:pStyle w:val="ConsPlusNormal"/>
              <w:jc w:val="center"/>
            </w:pPr>
            <w:r>
              <w:t>Число зрителей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10</w:t>
            </w:r>
          </w:p>
        </w:tc>
        <w:tc>
          <w:tcPr>
            <w:tcW w:w="1134" w:type="dxa"/>
          </w:tcPr>
          <w:p w:rsidR="00147B83" w:rsidRDefault="00147B83">
            <w:pPr>
              <w:pStyle w:val="ConsPlusNormal"/>
              <w:jc w:val="center"/>
            </w:pPr>
            <w:r>
              <w:t>2,7</w:t>
            </w:r>
          </w:p>
        </w:tc>
        <w:tc>
          <w:tcPr>
            <w:tcW w:w="1247" w:type="dxa"/>
          </w:tcPr>
          <w:p w:rsidR="00147B83" w:rsidRDefault="00147B83">
            <w:pPr>
              <w:pStyle w:val="ConsPlusNormal"/>
              <w:jc w:val="center"/>
            </w:pPr>
            <w:r>
              <w:t>2,5</w:t>
            </w:r>
          </w:p>
        </w:tc>
        <w:tc>
          <w:tcPr>
            <w:tcW w:w="1191" w:type="dxa"/>
          </w:tcPr>
          <w:p w:rsidR="00147B83" w:rsidRDefault="00147B83">
            <w:pPr>
              <w:pStyle w:val="ConsPlusNormal"/>
              <w:jc w:val="center"/>
            </w:pPr>
            <w:r>
              <w:t>10</w:t>
            </w:r>
          </w:p>
        </w:tc>
        <w:tc>
          <w:tcPr>
            <w:tcW w:w="1134" w:type="dxa"/>
          </w:tcPr>
          <w:p w:rsidR="00147B83" w:rsidRDefault="00147B83">
            <w:pPr>
              <w:pStyle w:val="ConsPlusNormal"/>
              <w:jc w:val="center"/>
            </w:pPr>
            <w:r>
              <w:t>10</w:t>
            </w:r>
          </w:p>
        </w:tc>
        <w:tc>
          <w:tcPr>
            <w:tcW w:w="1247" w:type="dxa"/>
          </w:tcPr>
          <w:p w:rsidR="00147B83" w:rsidRDefault="00147B83">
            <w:pPr>
              <w:pStyle w:val="ConsPlusNormal"/>
              <w:jc w:val="center"/>
            </w:pPr>
            <w:r>
              <w:t>10</w:t>
            </w:r>
          </w:p>
        </w:tc>
        <w:tc>
          <w:tcPr>
            <w:tcW w:w="1191" w:type="dxa"/>
          </w:tcPr>
          <w:p w:rsidR="00147B83" w:rsidRDefault="00147B83">
            <w:pPr>
              <w:pStyle w:val="ConsPlusNormal"/>
              <w:jc w:val="center"/>
            </w:pPr>
            <w:r>
              <w:t>10</w:t>
            </w:r>
          </w:p>
        </w:tc>
        <w:tc>
          <w:tcPr>
            <w:tcW w:w="1191" w:type="dxa"/>
          </w:tcPr>
          <w:p w:rsidR="00147B83" w:rsidRDefault="00147B83">
            <w:pPr>
              <w:pStyle w:val="ConsPlusNormal"/>
              <w:jc w:val="center"/>
            </w:pPr>
            <w:r>
              <w:t>10</w:t>
            </w:r>
          </w:p>
        </w:tc>
        <w:tc>
          <w:tcPr>
            <w:tcW w:w="1191" w:type="dxa"/>
          </w:tcPr>
          <w:p w:rsidR="00147B83" w:rsidRDefault="00147B83">
            <w:pPr>
              <w:pStyle w:val="ConsPlusNormal"/>
              <w:jc w:val="center"/>
            </w:pPr>
            <w:r>
              <w:t>10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26251" w:type="dxa"/>
            <w:gridSpan w:val="22"/>
          </w:tcPr>
          <w:p w:rsidR="00147B83" w:rsidRDefault="00147B83">
            <w:pPr>
              <w:pStyle w:val="ConsPlusNormal"/>
              <w:jc w:val="center"/>
              <w:outlineLvl w:val="4"/>
            </w:pPr>
            <w:r>
              <w:t>Основное мероприятие 2.3. "Сохранение и развитие традиционной народной культуры, нематериального культурного наследия народов Пензенской области"</w:t>
            </w:r>
          </w:p>
        </w:tc>
      </w:tr>
      <w:tr w:rsidR="00147B83">
        <w:tc>
          <w:tcPr>
            <w:tcW w:w="26251" w:type="dxa"/>
            <w:gridSpan w:val="22"/>
          </w:tcPr>
          <w:p w:rsidR="00147B83" w:rsidRDefault="00147B83">
            <w:pPr>
              <w:pStyle w:val="ConsPlusNormal"/>
              <w:jc w:val="center"/>
              <w:outlineLvl w:val="5"/>
            </w:pPr>
            <w:r>
              <w:t>Мероприятие "Обеспечение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r>
      <w:tr w:rsidR="00147B83">
        <w:tc>
          <w:tcPr>
            <w:tcW w:w="567" w:type="dxa"/>
            <w:vMerge w:val="restart"/>
          </w:tcPr>
          <w:p w:rsidR="00147B83" w:rsidRDefault="00147B83">
            <w:pPr>
              <w:pStyle w:val="ConsPlusNormal"/>
              <w:jc w:val="center"/>
            </w:pPr>
            <w:r>
              <w:t>6.</w:t>
            </w:r>
          </w:p>
        </w:tc>
        <w:tc>
          <w:tcPr>
            <w:tcW w:w="2041" w:type="dxa"/>
            <w:vMerge w:val="restart"/>
          </w:tcPr>
          <w:p w:rsidR="00147B83" w:rsidRDefault="00147B83">
            <w:pPr>
              <w:pStyle w:val="ConsPlusNormal"/>
              <w:jc w:val="center"/>
            </w:pPr>
            <w:r>
              <w:t xml:space="preserve">Организация и проведение </w:t>
            </w:r>
            <w:r>
              <w:lastRenderedPageBreak/>
              <w:t>мероприятий</w:t>
            </w:r>
          </w:p>
        </w:tc>
        <w:tc>
          <w:tcPr>
            <w:tcW w:w="1474" w:type="dxa"/>
          </w:tcPr>
          <w:p w:rsidR="00147B83" w:rsidRDefault="00147B83">
            <w:pPr>
              <w:pStyle w:val="ConsPlusNormal"/>
              <w:jc w:val="center"/>
            </w:pPr>
            <w:r>
              <w:lastRenderedPageBreak/>
              <w:t xml:space="preserve">Количество проведенных </w:t>
            </w:r>
            <w:r>
              <w:lastRenderedPageBreak/>
              <w:t>мероприятий</w:t>
            </w:r>
          </w:p>
        </w:tc>
        <w:tc>
          <w:tcPr>
            <w:tcW w:w="1304" w:type="dxa"/>
          </w:tcPr>
          <w:p w:rsidR="00147B83" w:rsidRDefault="00147B83">
            <w:pPr>
              <w:pStyle w:val="ConsPlusNormal"/>
              <w:jc w:val="center"/>
            </w:pPr>
            <w:r>
              <w:lastRenderedPageBreak/>
              <w:t>единиц</w:t>
            </w:r>
          </w:p>
        </w:tc>
        <w:tc>
          <w:tcPr>
            <w:tcW w:w="1134" w:type="dxa"/>
          </w:tcPr>
          <w:p w:rsidR="00147B83" w:rsidRDefault="00147B83">
            <w:pPr>
              <w:pStyle w:val="ConsPlusNormal"/>
              <w:jc w:val="center"/>
            </w:pPr>
            <w:r>
              <w:t>237</w:t>
            </w:r>
          </w:p>
        </w:tc>
        <w:tc>
          <w:tcPr>
            <w:tcW w:w="1134" w:type="dxa"/>
          </w:tcPr>
          <w:p w:rsidR="00147B83" w:rsidRDefault="00147B83">
            <w:pPr>
              <w:pStyle w:val="ConsPlusNormal"/>
              <w:jc w:val="center"/>
            </w:pPr>
            <w:r>
              <w:t>92</w:t>
            </w:r>
          </w:p>
        </w:tc>
        <w:tc>
          <w:tcPr>
            <w:tcW w:w="1247" w:type="dxa"/>
          </w:tcPr>
          <w:p w:rsidR="00147B83" w:rsidRDefault="00147B83">
            <w:pPr>
              <w:pStyle w:val="ConsPlusNormal"/>
              <w:jc w:val="center"/>
            </w:pPr>
            <w:r>
              <w:t>342</w:t>
            </w:r>
          </w:p>
        </w:tc>
        <w:tc>
          <w:tcPr>
            <w:tcW w:w="1191" w:type="dxa"/>
          </w:tcPr>
          <w:p w:rsidR="00147B83" w:rsidRDefault="00147B83">
            <w:pPr>
              <w:pStyle w:val="ConsPlusNormal"/>
              <w:jc w:val="center"/>
            </w:pPr>
            <w:r>
              <w:t>244</w:t>
            </w:r>
          </w:p>
        </w:tc>
        <w:tc>
          <w:tcPr>
            <w:tcW w:w="1134" w:type="dxa"/>
          </w:tcPr>
          <w:p w:rsidR="00147B83" w:rsidRDefault="00147B83">
            <w:pPr>
              <w:pStyle w:val="ConsPlusNormal"/>
              <w:jc w:val="center"/>
            </w:pPr>
            <w:r>
              <w:t>414</w:t>
            </w:r>
          </w:p>
        </w:tc>
        <w:tc>
          <w:tcPr>
            <w:tcW w:w="1247" w:type="dxa"/>
          </w:tcPr>
          <w:p w:rsidR="00147B83" w:rsidRDefault="00147B83">
            <w:pPr>
              <w:pStyle w:val="ConsPlusNormal"/>
              <w:jc w:val="center"/>
            </w:pPr>
            <w:r>
              <w:t>244</w:t>
            </w:r>
          </w:p>
        </w:tc>
        <w:tc>
          <w:tcPr>
            <w:tcW w:w="1191" w:type="dxa"/>
          </w:tcPr>
          <w:p w:rsidR="00147B83" w:rsidRDefault="00147B83">
            <w:pPr>
              <w:pStyle w:val="ConsPlusNormal"/>
              <w:jc w:val="center"/>
            </w:pPr>
            <w:r>
              <w:t>244</w:t>
            </w:r>
          </w:p>
        </w:tc>
        <w:tc>
          <w:tcPr>
            <w:tcW w:w="1191" w:type="dxa"/>
          </w:tcPr>
          <w:p w:rsidR="00147B83" w:rsidRDefault="00147B83">
            <w:pPr>
              <w:pStyle w:val="ConsPlusNormal"/>
              <w:jc w:val="center"/>
            </w:pPr>
            <w:r>
              <w:t>244</w:t>
            </w:r>
          </w:p>
        </w:tc>
        <w:tc>
          <w:tcPr>
            <w:tcW w:w="1191" w:type="dxa"/>
          </w:tcPr>
          <w:p w:rsidR="00147B83" w:rsidRDefault="00147B83">
            <w:pPr>
              <w:pStyle w:val="ConsPlusNormal"/>
              <w:jc w:val="center"/>
            </w:pPr>
            <w:r>
              <w:t>244</w:t>
            </w:r>
          </w:p>
        </w:tc>
        <w:tc>
          <w:tcPr>
            <w:tcW w:w="1247" w:type="dxa"/>
            <w:vMerge w:val="restart"/>
          </w:tcPr>
          <w:p w:rsidR="00147B83" w:rsidRDefault="00147B83">
            <w:pPr>
              <w:pStyle w:val="ConsPlusNormal"/>
              <w:jc w:val="center"/>
            </w:pPr>
            <w:r>
              <w:t>20013,6</w:t>
            </w:r>
          </w:p>
        </w:tc>
        <w:tc>
          <w:tcPr>
            <w:tcW w:w="1134" w:type="dxa"/>
            <w:vMerge w:val="restart"/>
          </w:tcPr>
          <w:p w:rsidR="00147B83" w:rsidRDefault="00147B83">
            <w:pPr>
              <w:pStyle w:val="ConsPlusNormal"/>
              <w:jc w:val="center"/>
            </w:pPr>
            <w:r>
              <w:t>23967,4</w:t>
            </w:r>
          </w:p>
        </w:tc>
        <w:tc>
          <w:tcPr>
            <w:tcW w:w="1134" w:type="dxa"/>
            <w:vMerge w:val="restart"/>
          </w:tcPr>
          <w:p w:rsidR="00147B83" w:rsidRDefault="00147B83">
            <w:pPr>
              <w:pStyle w:val="ConsPlusNormal"/>
              <w:jc w:val="center"/>
            </w:pPr>
            <w:r>
              <w:t>70393,8</w:t>
            </w:r>
          </w:p>
        </w:tc>
        <w:tc>
          <w:tcPr>
            <w:tcW w:w="1134" w:type="dxa"/>
            <w:vMerge w:val="restart"/>
          </w:tcPr>
          <w:p w:rsidR="00147B83" w:rsidRDefault="00147B83">
            <w:pPr>
              <w:pStyle w:val="ConsPlusNormal"/>
              <w:jc w:val="center"/>
            </w:pPr>
            <w:r>
              <w:t>73380,6</w:t>
            </w:r>
          </w:p>
        </w:tc>
        <w:tc>
          <w:tcPr>
            <w:tcW w:w="1134" w:type="dxa"/>
            <w:vMerge w:val="restart"/>
          </w:tcPr>
          <w:p w:rsidR="00147B83" w:rsidRDefault="00147B83">
            <w:pPr>
              <w:pStyle w:val="ConsPlusNormal"/>
              <w:jc w:val="center"/>
            </w:pPr>
            <w:r>
              <w:t>79765,3</w:t>
            </w:r>
          </w:p>
        </w:tc>
        <w:tc>
          <w:tcPr>
            <w:tcW w:w="1191" w:type="dxa"/>
            <w:vMerge w:val="restart"/>
          </w:tcPr>
          <w:p w:rsidR="00147B83" w:rsidRDefault="00147B83">
            <w:pPr>
              <w:pStyle w:val="ConsPlusNormal"/>
              <w:jc w:val="center"/>
            </w:pPr>
            <w:r>
              <w:t>88245,4</w:t>
            </w:r>
          </w:p>
        </w:tc>
        <w:tc>
          <w:tcPr>
            <w:tcW w:w="1077" w:type="dxa"/>
            <w:vMerge w:val="restart"/>
          </w:tcPr>
          <w:p w:rsidR="00147B83" w:rsidRDefault="00147B83">
            <w:pPr>
              <w:pStyle w:val="ConsPlusNormal"/>
            </w:pPr>
            <w:r>
              <w:t>90832,1</w:t>
            </w:r>
          </w:p>
        </w:tc>
        <w:tc>
          <w:tcPr>
            <w:tcW w:w="1077" w:type="dxa"/>
            <w:vMerge w:val="restart"/>
          </w:tcPr>
          <w:p w:rsidR="00147B83" w:rsidRDefault="00147B83">
            <w:pPr>
              <w:pStyle w:val="ConsPlusNormal"/>
            </w:pPr>
            <w:r>
              <w:t>90832,1</w:t>
            </w:r>
          </w:p>
        </w:tc>
        <w:tc>
          <w:tcPr>
            <w:tcW w:w="1077" w:type="dxa"/>
            <w:vMerge w:val="restart"/>
          </w:tcPr>
          <w:p w:rsidR="00147B83" w:rsidRDefault="00147B83">
            <w:pPr>
              <w:pStyle w:val="ConsPlusNormal"/>
            </w:pPr>
            <w:r>
              <w:t>90832,1</w:t>
            </w: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tcPr>
          <w:p w:rsidR="00147B83" w:rsidRDefault="00147B83">
            <w:pPr>
              <w:pStyle w:val="ConsPlusNormal"/>
              <w:jc w:val="center"/>
            </w:pPr>
            <w:r>
              <w:t>Количество участников мероприятий</w:t>
            </w:r>
          </w:p>
        </w:tc>
        <w:tc>
          <w:tcPr>
            <w:tcW w:w="1304" w:type="dxa"/>
          </w:tcPr>
          <w:p w:rsidR="00147B83" w:rsidRDefault="00147B83">
            <w:pPr>
              <w:pStyle w:val="ConsPlusNormal"/>
              <w:jc w:val="center"/>
            </w:pPr>
            <w:r>
              <w:t>тыс. человек</w:t>
            </w:r>
          </w:p>
        </w:tc>
        <w:tc>
          <w:tcPr>
            <w:tcW w:w="1134" w:type="dxa"/>
          </w:tcPr>
          <w:p w:rsidR="00147B83" w:rsidRDefault="00147B83">
            <w:pPr>
              <w:pStyle w:val="ConsPlusNormal"/>
              <w:jc w:val="center"/>
            </w:pPr>
            <w:r>
              <w:t>37,0</w:t>
            </w:r>
          </w:p>
        </w:tc>
        <w:tc>
          <w:tcPr>
            <w:tcW w:w="1134" w:type="dxa"/>
          </w:tcPr>
          <w:p w:rsidR="00147B83" w:rsidRDefault="00147B83">
            <w:pPr>
              <w:pStyle w:val="ConsPlusNormal"/>
              <w:jc w:val="center"/>
            </w:pPr>
            <w:r>
              <w:t>16,0</w:t>
            </w:r>
          </w:p>
        </w:tc>
        <w:tc>
          <w:tcPr>
            <w:tcW w:w="1247" w:type="dxa"/>
          </w:tcPr>
          <w:p w:rsidR="00147B83" w:rsidRDefault="00147B83">
            <w:pPr>
              <w:pStyle w:val="ConsPlusNormal"/>
              <w:jc w:val="center"/>
            </w:pPr>
            <w:r>
              <w:t>110,0</w:t>
            </w:r>
          </w:p>
        </w:tc>
        <w:tc>
          <w:tcPr>
            <w:tcW w:w="1191" w:type="dxa"/>
          </w:tcPr>
          <w:p w:rsidR="00147B83" w:rsidRDefault="00147B83">
            <w:pPr>
              <w:pStyle w:val="ConsPlusNormal"/>
              <w:jc w:val="center"/>
            </w:pPr>
            <w:r>
              <w:t>40,0</w:t>
            </w:r>
          </w:p>
        </w:tc>
        <w:tc>
          <w:tcPr>
            <w:tcW w:w="1134" w:type="dxa"/>
          </w:tcPr>
          <w:p w:rsidR="00147B83" w:rsidRDefault="00147B83">
            <w:pPr>
              <w:pStyle w:val="ConsPlusNormal"/>
              <w:jc w:val="center"/>
            </w:pPr>
            <w:r>
              <w:t>123,1</w:t>
            </w:r>
          </w:p>
        </w:tc>
        <w:tc>
          <w:tcPr>
            <w:tcW w:w="1247" w:type="dxa"/>
          </w:tcPr>
          <w:p w:rsidR="00147B83" w:rsidRDefault="00147B83">
            <w:pPr>
              <w:pStyle w:val="ConsPlusNormal"/>
              <w:jc w:val="center"/>
            </w:pPr>
            <w:r>
              <w:t>40,0</w:t>
            </w:r>
          </w:p>
        </w:tc>
        <w:tc>
          <w:tcPr>
            <w:tcW w:w="1191" w:type="dxa"/>
          </w:tcPr>
          <w:p w:rsidR="00147B83" w:rsidRDefault="00147B83">
            <w:pPr>
              <w:pStyle w:val="ConsPlusNormal"/>
              <w:jc w:val="center"/>
            </w:pPr>
            <w:r>
              <w:t>40,0</w:t>
            </w:r>
          </w:p>
        </w:tc>
        <w:tc>
          <w:tcPr>
            <w:tcW w:w="1191" w:type="dxa"/>
          </w:tcPr>
          <w:p w:rsidR="00147B83" w:rsidRDefault="00147B83">
            <w:pPr>
              <w:pStyle w:val="ConsPlusNormal"/>
              <w:jc w:val="center"/>
            </w:pPr>
            <w:r>
              <w:t>40,0</w:t>
            </w:r>
          </w:p>
        </w:tc>
        <w:tc>
          <w:tcPr>
            <w:tcW w:w="1191" w:type="dxa"/>
          </w:tcPr>
          <w:p w:rsidR="00147B83" w:rsidRDefault="00147B83">
            <w:pPr>
              <w:pStyle w:val="ConsPlusNormal"/>
              <w:jc w:val="center"/>
            </w:pPr>
            <w:r>
              <w:t>40,0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val="restart"/>
          </w:tcPr>
          <w:p w:rsidR="00147B83" w:rsidRDefault="00147B83">
            <w:pPr>
              <w:pStyle w:val="ConsPlusNormal"/>
              <w:jc w:val="center"/>
            </w:pPr>
            <w:r>
              <w:t>Организация деятельности клубных формирований и формирований самодеятельного народного творчества</w:t>
            </w:r>
          </w:p>
        </w:tc>
        <w:tc>
          <w:tcPr>
            <w:tcW w:w="1474" w:type="dxa"/>
          </w:tcPr>
          <w:p w:rsidR="00147B83" w:rsidRDefault="00147B83">
            <w:pPr>
              <w:pStyle w:val="ConsPlusNormal"/>
              <w:jc w:val="center"/>
            </w:pPr>
            <w:r>
              <w:t>Количество клубных формирований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14</w:t>
            </w:r>
          </w:p>
        </w:tc>
        <w:tc>
          <w:tcPr>
            <w:tcW w:w="1134" w:type="dxa"/>
          </w:tcPr>
          <w:p w:rsidR="00147B83" w:rsidRDefault="00147B83">
            <w:pPr>
              <w:pStyle w:val="ConsPlusNormal"/>
              <w:jc w:val="center"/>
            </w:pPr>
            <w:r>
              <w:t>24</w:t>
            </w:r>
          </w:p>
        </w:tc>
        <w:tc>
          <w:tcPr>
            <w:tcW w:w="1247" w:type="dxa"/>
          </w:tcPr>
          <w:p w:rsidR="00147B83" w:rsidRDefault="00147B83">
            <w:pPr>
              <w:pStyle w:val="ConsPlusNormal"/>
              <w:jc w:val="center"/>
            </w:pPr>
            <w:r>
              <w:t>39</w:t>
            </w:r>
          </w:p>
        </w:tc>
        <w:tc>
          <w:tcPr>
            <w:tcW w:w="1191" w:type="dxa"/>
          </w:tcPr>
          <w:p w:rsidR="00147B83" w:rsidRDefault="00147B83">
            <w:pPr>
              <w:pStyle w:val="ConsPlusNormal"/>
              <w:jc w:val="center"/>
            </w:pPr>
            <w:r>
              <w:t>24</w:t>
            </w:r>
          </w:p>
        </w:tc>
        <w:tc>
          <w:tcPr>
            <w:tcW w:w="1134" w:type="dxa"/>
          </w:tcPr>
          <w:p w:rsidR="00147B83" w:rsidRDefault="00147B83">
            <w:pPr>
              <w:pStyle w:val="ConsPlusNormal"/>
              <w:jc w:val="center"/>
            </w:pPr>
            <w:r>
              <w:t>46</w:t>
            </w:r>
          </w:p>
        </w:tc>
        <w:tc>
          <w:tcPr>
            <w:tcW w:w="1247" w:type="dxa"/>
          </w:tcPr>
          <w:p w:rsidR="00147B83" w:rsidRDefault="00147B83">
            <w:pPr>
              <w:pStyle w:val="ConsPlusNormal"/>
              <w:jc w:val="center"/>
            </w:pPr>
            <w:r>
              <w:t>24</w:t>
            </w:r>
          </w:p>
        </w:tc>
        <w:tc>
          <w:tcPr>
            <w:tcW w:w="1191" w:type="dxa"/>
          </w:tcPr>
          <w:p w:rsidR="00147B83" w:rsidRDefault="00147B83">
            <w:pPr>
              <w:pStyle w:val="ConsPlusNormal"/>
              <w:jc w:val="center"/>
            </w:pPr>
            <w:r>
              <w:t>24</w:t>
            </w:r>
          </w:p>
        </w:tc>
        <w:tc>
          <w:tcPr>
            <w:tcW w:w="1191" w:type="dxa"/>
          </w:tcPr>
          <w:p w:rsidR="00147B83" w:rsidRDefault="00147B83">
            <w:pPr>
              <w:pStyle w:val="ConsPlusNormal"/>
              <w:jc w:val="center"/>
            </w:pPr>
            <w:r>
              <w:t>24</w:t>
            </w:r>
          </w:p>
        </w:tc>
        <w:tc>
          <w:tcPr>
            <w:tcW w:w="1191" w:type="dxa"/>
          </w:tcPr>
          <w:p w:rsidR="00147B83" w:rsidRDefault="00147B83">
            <w:pPr>
              <w:pStyle w:val="ConsPlusNormal"/>
              <w:jc w:val="center"/>
            </w:pPr>
            <w:r>
              <w:t>24</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vMerge/>
          </w:tcPr>
          <w:p w:rsidR="00147B83" w:rsidRDefault="00147B83">
            <w:pPr>
              <w:pStyle w:val="ConsPlusNormal"/>
            </w:pPr>
          </w:p>
        </w:tc>
        <w:tc>
          <w:tcPr>
            <w:tcW w:w="1474" w:type="dxa"/>
          </w:tcPr>
          <w:p w:rsidR="00147B83" w:rsidRDefault="00147B83">
            <w:pPr>
              <w:pStyle w:val="ConsPlusNormal"/>
              <w:jc w:val="center"/>
            </w:pPr>
            <w:r>
              <w:t>Число участников</w:t>
            </w:r>
          </w:p>
        </w:tc>
        <w:tc>
          <w:tcPr>
            <w:tcW w:w="1304" w:type="dxa"/>
          </w:tcPr>
          <w:p w:rsidR="00147B83" w:rsidRDefault="00147B83">
            <w:pPr>
              <w:pStyle w:val="ConsPlusNormal"/>
              <w:jc w:val="center"/>
            </w:pPr>
            <w:r>
              <w:t>человек</w:t>
            </w:r>
          </w:p>
        </w:tc>
        <w:tc>
          <w:tcPr>
            <w:tcW w:w="1134" w:type="dxa"/>
          </w:tcPr>
          <w:p w:rsidR="00147B83" w:rsidRDefault="00147B83">
            <w:pPr>
              <w:pStyle w:val="ConsPlusNormal"/>
              <w:jc w:val="center"/>
            </w:pPr>
            <w:r>
              <w:t>4380</w:t>
            </w:r>
          </w:p>
        </w:tc>
        <w:tc>
          <w:tcPr>
            <w:tcW w:w="1134" w:type="dxa"/>
          </w:tcPr>
          <w:p w:rsidR="00147B83" w:rsidRDefault="00147B83">
            <w:pPr>
              <w:pStyle w:val="ConsPlusNormal"/>
              <w:jc w:val="center"/>
            </w:pPr>
            <w:r>
              <w:t>405</w:t>
            </w:r>
          </w:p>
        </w:tc>
        <w:tc>
          <w:tcPr>
            <w:tcW w:w="1247" w:type="dxa"/>
          </w:tcPr>
          <w:p w:rsidR="00147B83" w:rsidRDefault="00147B83">
            <w:pPr>
              <w:pStyle w:val="ConsPlusNormal"/>
              <w:jc w:val="center"/>
            </w:pPr>
            <w:r>
              <w:t>810</w:t>
            </w:r>
          </w:p>
        </w:tc>
        <w:tc>
          <w:tcPr>
            <w:tcW w:w="1191" w:type="dxa"/>
          </w:tcPr>
          <w:p w:rsidR="00147B83" w:rsidRDefault="00147B83">
            <w:pPr>
              <w:pStyle w:val="ConsPlusNormal"/>
              <w:jc w:val="center"/>
            </w:pPr>
            <w:r>
              <w:t>410</w:t>
            </w:r>
          </w:p>
        </w:tc>
        <w:tc>
          <w:tcPr>
            <w:tcW w:w="1134" w:type="dxa"/>
          </w:tcPr>
          <w:p w:rsidR="00147B83" w:rsidRDefault="00147B83">
            <w:pPr>
              <w:pStyle w:val="ConsPlusNormal"/>
              <w:jc w:val="center"/>
            </w:pPr>
            <w:r>
              <w:t>849</w:t>
            </w:r>
          </w:p>
        </w:tc>
        <w:tc>
          <w:tcPr>
            <w:tcW w:w="1247" w:type="dxa"/>
          </w:tcPr>
          <w:p w:rsidR="00147B83" w:rsidRDefault="00147B83">
            <w:pPr>
              <w:pStyle w:val="ConsPlusNormal"/>
              <w:jc w:val="center"/>
            </w:pPr>
            <w:r>
              <w:t>410</w:t>
            </w:r>
          </w:p>
        </w:tc>
        <w:tc>
          <w:tcPr>
            <w:tcW w:w="1191" w:type="dxa"/>
          </w:tcPr>
          <w:p w:rsidR="00147B83" w:rsidRDefault="00147B83">
            <w:pPr>
              <w:pStyle w:val="ConsPlusNormal"/>
              <w:jc w:val="center"/>
            </w:pPr>
            <w:r>
              <w:t>410</w:t>
            </w:r>
          </w:p>
        </w:tc>
        <w:tc>
          <w:tcPr>
            <w:tcW w:w="1191" w:type="dxa"/>
          </w:tcPr>
          <w:p w:rsidR="00147B83" w:rsidRDefault="00147B83">
            <w:pPr>
              <w:pStyle w:val="ConsPlusNormal"/>
              <w:jc w:val="center"/>
            </w:pPr>
            <w:r>
              <w:t>410</w:t>
            </w:r>
          </w:p>
        </w:tc>
        <w:tc>
          <w:tcPr>
            <w:tcW w:w="1191" w:type="dxa"/>
          </w:tcPr>
          <w:p w:rsidR="00147B83" w:rsidRDefault="00147B83">
            <w:pPr>
              <w:pStyle w:val="ConsPlusNormal"/>
              <w:jc w:val="center"/>
            </w:pPr>
            <w:r>
              <w:t>410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26251" w:type="dxa"/>
            <w:gridSpan w:val="22"/>
          </w:tcPr>
          <w:p w:rsidR="00147B83" w:rsidRDefault="00147B83">
            <w:pPr>
              <w:pStyle w:val="ConsPlusNormal"/>
              <w:jc w:val="center"/>
              <w:outlineLvl w:val="2"/>
            </w:pPr>
            <w:r>
              <w:t>Подпрограмма 4 "Обеспечение условий реализации программы"</w:t>
            </w:r>
          </w:p>
        </w:tc>
      </w:tr>
      <w:tr w:rsidR="00147B83">
        <w:tc>
          <w:tcPr>
            <w:tcW w:w="26251" w:type="dxa"/>
            <w:gridSpan w:val="22"/>
          </w:tcPr>
          <w:p w:rsidR="00147B83" w:rsidRDefault="00147B83">
            <w:pPr>
              <w:pStyle w:val="ConsPlusNormal"/>
              <w:jc w:val="center"/>
              <w:outlineLvl w:val="3"/>
            </w:pPr>
            <w:r>
              <w:t>Министерство культуры и туризма Пензенской области</w:t>
            </w:r>
          </w:p>
        </w:tc>
      </w:tr>
      <w:tr w:rsidR="00147B83">
        <w:tc>
          <w:tcPr>
            <w:tcW w:w="26251" w:type="dxa"/>
            <w:gridSpan w:val="22"/>
          </w:tcPr>
          <w:p w:rsidR="00147B83" w:rsidRDefault="00147B83">
            <w:pPr>
              <w:pStyle w:val="ConsPlusNormal"/>
              <w:jc w:val="center"/>
              <w:outlineLvl w:val="4"/>
            </w:pPr>
            <w:r>
              <w:t>Основное мероприятие 4.1. "Создание условий для кадровой обеспеченности сферы культуры"</w:t>
            </w:r>
          </w:p>
        </w:tc>
      </w:tr>
      <w:tr w:rsidR="00147B83">
        <w:tc>
          <w:tcPr>
            <w:tcW w:w="26251" w:type="dxa"/>
            <w:gridSpan w:val="22"/>
          </w:tcPr>
          <w:p w:rsidR="00147B83" w:rsidRDefault="00147B83">
            <w:pPr>
              <w:pStyle w:val="ConsPlusNormal"/>
              <w:jc w:val="center"/>
              <w:outlineLvl w:val="5"/>
            </w:pPr>
            <w:r>
              <w:t>Мероприятие "Обеспечение деятельности государственных профессиональных образовательных организаций"</w:t>
            </w:r>
          </w:p>
        </w:tc>
      </w:tr>
      <w:tr w:rsidR="00147B83">
        <w:tc>
          <w:tcPr>
            <w:tcW w:w="567" w:type="dxa"/>
            <w:vMerge w:val="restart"/>
          </w:tcPr>
          <w:p w:rsidR="00147B83" w:rsidRDefault="00147B83">
            <w:pPr>
              <w:pStyle w:val="ConsPlusNormal"/>
              <w:jc w:val="center"/>
            </w:pPr>
            <w:r>
              <w:t>7.</w:t>
            </w:r>
          </w:p>
        </w:tc>
        <w:tc>
          <w:tcPr>
            <w:tcW w:w="2041" w:type="dxa"/>
          </w:tcPr>
          <w:p w:rsidR="00147B83" w:rsidRDefault="00147B83">
            <w:pPr>
              <w:pStyle w:val="ConsPlusNormal"/>
              <w:jc w:val="center"/>
            </w:pPr>
            <w:r>
              <w:t>Реализация профессиональных образовательных программ среднего профессионального образования - программ подготовки специалистов среднего звена</w:t>
            </w:r>
          </w:p>
        </w:tc>
        <w:tc>
          <w:tcPr>
            <w:tcW w:w="1474" w:type="dxa"/>
          </w:tcPr>
          <w:p w:rsidR="00147B83" w:rsidRDefault="00147B83">
            <w:pPr>
              <w:pStyle w:val="ConsPlusNormal"/>
              <w:jc w:val="center"/>
            </w:pPr>
            <w:r>
              <w:t>Число обучающихся</w:t>
            </w:r>
          </w:p>
        </w:tc>
        <w:tc>
          <w:tcPr>
            <w:tcW w:w="1304" w:type="dxa"/>
          </w:tcPr>
          <w:p w:rsidR="00147B83" w:rsidRDefault="00147B83">
            <w:pPr>
              <w:pStyle w:val="ConsPlusNormal"/>
              <w:jc w:val="center"/>
            </w:pPr>
            <w:r>
              <w:t>человек</w:t>
            </w:r>
          </w:p>
        </w:tc>
        <w:tc>
          <w:tcPr>
            <w:tcW w:w="1134" w:type="dxa"/>
          </w:tcPr>
          <w:p w:rsidR="00147B83" w:rsidRDefault="00147B83">
            <w:pPr>
              <w:pStyle w:val="ConsPlusNormal"/>
              <w:jc w:val="center"/>
            </w:pPr>
            <w:r>
              <w:t>774</w:t>
            </w:r>
          </w:p>
        </w:tc>
        <w:tc>
          <w:tcPr>
            <w:tcW w:w="1134" w:type="dxa"/>
          </w:tcPr>
          <w:p w:rsidR="00147B83" w:rsidRDefault="00147B83">
            <w:pPr>
              <w:pStyle w:val="ConsPlusNormal"/>
              <w:jc w:val="center"/>
            </w:pPr>
            <w:r>
              <w:t>770</w:t>
            </w:r>
          </w:p>
        </w:tc>
        <w:tc>
          <w:tcPr>
            <w:tcW w:w="1247" w:type="dxa"/>
          </w:tcPr>
          <w:p w:rsidR="00147B83" w:rsidRDefault="00147B83">
            <w:pPr>
              <w:pStyle w:val="ConsPlusNormal"/>
              <w:jc w:val="center"/>
            </w:pPr>
            <w:r>
              <w:t>1145</w:t>
            </w:r>
          </w:p>
        </w:tc>
        <w:tc>
          <w:tcPr>
            <w:tcW w:w="1191" w:type="dxa"/>
          </w:tcPr>
          <w:p w:rsidR="00147B83" w:rsidRDefault="00147B83">
            <w:pPr>
              <w:pStyle w:val="ConsPlusNormal"/>
              <w:jc w:val="center"/>
            </w:pPr>
            <w:r>
              <w:t>780</w:t>
            </w:r>
          </w:p>
        </w:tc>
        <w:tc>
          <w:tcPr>
            <w:tcW w:w="1134" w:type="dxa"/>
          </w:tcPr>
          <w:p w:rsidR="00147B83" w:rsidRDefault="00147B83">
            <w:pPr>
              <w:pStyle w:val="ConsPlusNormal"/>
              <w:jc w:val="center"/>
            </w:pPr>
            <w:r>
              <w:t>803</w:t>
            </w:r>
          </w:p>
        </w:tc>
        <w:tc>
          <w:tcPr>
            <w:tcW w:w="1247" w:type="dxa"/>
          </w:tcPr>
          <w:p w:rsidR="00147B83" w:rsidRDefault="00147B83">
            <w:pPr>
              <w:pStyle w:val="ConsPlusNormal"/>
              <w:jc w:val="center"/>
            </w:pPr>
            <w:r>
              <w:t>760</w:t>
            </w:r>
          </w:p>
        </w:tc>
        <w:tc>
          <w:tcPr>
            <w:tcW w:w="1191" w:type="dxa"/>
          </w:tcPr>
          <w:p w:rsidR="00147B83" w:rsidRDefault="00147B83">
            <w:pPr>
              <w:pStyle w:val="ConsPlusNormal"/>
              <w:jc w:val="center"/>
            </w:pPr>
            <w:r>
              <w:t>760</w:t>
            </w:r>
          </w:p>
        </w:tc>
        <w:tc>
          <w:tcPr>
            <w:tcW w:w="1191" w:type="dxa"/>
          </w:tcPr>
          <w:p w:rsidR="00147B83" w:rsidRDefault="00147B83">
            <w:pPr>
              <w:pStyle w:val="ConsPlusNormal"/>
              <w:jc w:val="center"/>
            </w:pPr>
            <w:r>
              <w:t>760</w:t>
            </w:r>
          </w:p>
        </w:tc>
        <w:tc>
          <w:tcPr>
            <w:tcW w:w="1191" w:type="dxa"/>
          </w:tcPr>
          <w:p w:rsidR="00147B83" w:rsidRDefault="00147B83">
            <w:pPr>
              <w:pStyle w:val="ConsPlusNormal"/>
              <w:jc w:val="center"/>
            </w:pPr>
            <w:r>
              <w:t>760</w:t>
            </w:r>
          </w:p>
        </w:tc>
        <w:tc>
          <w:tcPr>
            <w:tcW w:w="1247" w:type="dxa"/>
            <w:vMerge w:val="restart"/>
          </w:tcPr>
          <w:p w:rsidR="00147B83" w:rsidRDefault="00147B83">
            <w:pPr>
              <w:pStyle w:val="ConsPlusNormal"/>
              <w:jc w:val="center"/>
            </w:pPr>
            <w:r>
              <w:t>141186,6</w:t>
            </w:r>
          </w:p>
        </w:tc>
        <w:tc>
          <w:tcPr>
            <w:tcW w:w="1134" w:type="dxa"/>
            <w:vMerge w:val="restart"/>
          </w:tcPr>
          <w:p w:rsidR="00147B83" w:rsidRDefault="00147B83">
            <w:pPr>
              <w:pStyle w:val="ConsPlusNormal"/>
              <w:jc w:val="center"/>
            </w:pPr>
            <w:r>
              <w:t>137748,2</w:t>
            </w:r>
          </w:p>
        </w:tc>
        <w:tc>
          <w:tcPr>
            <w:tcW w:w="1134" w:type="dxa"/>
            <w:vMerge w:val="restart"/>
          </w:tcPr>
          <w:p w:rsidR="00147B83" w:rsidRDefault="00147B83">
            <w:pPr>
              <w:pStyle w:val="ConsPlusNormal"/>
              <w:jc w:val="center"/>
            </w:pPr>
            <w:r>
              <w:t>157058,5</w:t>
            </w:r>
          </w:p>
        </w:tc>
        <w:tc>
          <w:tcPr>
            <w:tcW w:w="1134" w:type="dxa"/>
            <w:vMerge w:val="restart"/>
          </w:tcPr>
          <w:p w:rsidR="00147B83" w:rsidRDefault="00147B83">
            <w:pPr>
              <w:pStyle w:val="ConsPlusNormal"/>
              <w:jc w:val="center"/>
            </w:pPr>
            <w:r>
              <w:t>157480,1</w:t>
            </w:r>
          </w:p>
        </w:tc>
        <w:tc>
          <w:tcPr>
            <w:tcW w:w="1134" w:type="dxa"/>
            <w:vMerge w:val="restart"/>
          </w:tcPr>
          <w:p w:rsidR="00147B83" w:rsidRDefault="00147B83">
            <w:pPr>
              <w:pStyle w:val="ConsPlusNormal"/>
              <w:jc w:val="center"/>
            </w:pPr>
            <w:r>
              <w:t>168985,6</w:t>
            </w:r>
          </w:p>
        </w:tc>
        <w:tc>
          <w:tcPr>
            <w:tcW w:w="1191" w:type="dxa"/>
            <w:vMerge w:val="restart"/>
          </w:tcPr>
          <w:p w:rsidR="00147B83" w:rsidRDefault="00147B83">
            <w:pPr>
              <w:pStyle w:val="ConsPlusNormal"/>
              <w:jc w:val="center"/>
            </w:pPr>
            <w:r>
              <w:t>189664,1</w:t>
            </w:r>
          </w:p>
        </w:tc>
        <w:tc>
          <w:tcPr>
            <w:tcW w:w="1077" w:type="dxa"/>
            <w:vMerge w:val="restart"/>
          </w:tcPr>
          <w:p w:rsidR="00147B83" w:rsidRDefault="00147B83">
            <w:pPr>
              <w:pStyle w:val="ConsPlusNormal"/>
              <w:jc w:val="center"/>
            </w:pPr>
            <w:r>
              <w:t>197952,4</w:t>
            </w:r>
          </w:p>
        </w:tc>
        <w:tc>
          <w:tcPr>
            <w:tcW w:w="1077" w:type="dxa"/>
            <w:vMerge w:val="restart"/>
          </w:tcPr>
          <w:p w:rsidR="00147B83" w:rsidRDefault="00147B83">
            <w:pPr>
              <w:pStyle w:val="ConsPlusNormal"/>
              <w:jc w:val="center"/>
            </w:pPr>
            <w:r>
              <w:t>197952,4</w:t>
            </w:r>
          </w:p>
        </w:tc>
        <w:tc>
          <w:tcPr>
            <w:tcW w:w="1077" w:type="dxa"/>
            <w:vMerge w:val="restart"/>
          </w:tcPr>
          <w:p w:rsidR="00147B83" w:rsidRDefault="00147B83">
            <w:pPr>
              <w:pStyle w:val="ConsPlusNormal"/>
              <w:jc w:val="center"/>
            </w:pPr>
            <w:r>
              <w:t>197952,4</w:t>
            </w: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 xml:space="preserve">Организация и </w:t>
            </w:r>
            <w:r>
              <w:lastRenderedPageBreak/>
              <w:t>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474" w:type="dxa"/>
          </w:tcPr>
          <w:p w:rsidR="00147B83" w:rsidRDefault="00147B83">
            <w:pPr>
              <w:pStyle w:val="ConsPlusNormal"/>
              <w:jc w:val="center"/>
            </w:pPr>
            <w:r>
              <w:lastRenderedPageBreak/>
              <w:t xml:space="preserve">Количество </w:t>
            </w:r>
            <w:r>
              <w:lastRenderedPageBreak/>
              <w:t>мероприятий</w:t>
            </w:r>
          </w:p>
        </w:tc>
        <w:tc>
          <w:tcPr>
            <w:tcW w:w="1304" w:type="dxa"/>
          </w:tcPr>
          <w:p w:rsidR="00147B83" w:rsidRDefault="00147B83">
            <w:pPr>
              <w:pStyle w:val="ConsPlusNormal"/>
              <w:jc w:val="center"/>
            </w:pPr>
            <w:r>
              <w:lastRenderedPageBreak/>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17</w:t>
            </w:r>
          </w:p>
        </w:tc>
        <w:tc>
          <w:tcPr>
            <w:tcW w:w="1247" w:type="dxa"/>
          </w:tcPr>
          <w:p w:rsidR="00147B83" w:rsidRDefault="00147B83">
            <w:pPr>
              <w:pStyle w:val="ConsPlusNormal"/>
              <w:jc w:val="center"/>
            </w:pPr>
            <w:r>
              <w:t>21</w:t>
            </w:r>
          </w:p>
        </w:tc>
        <w:tc>
          <w:tcPr>
            <w:tcW w:w="1191" w:type="dxa"/>
          </w:tcPr>
          <w:p w:rsidR="00147B83" w:rsidRDefault="00147B83">
            <w:pPr>
              <w:pStyle w:val="ConsPlusNormal"/>
              <w:jc w:val="center"/>
            </w:pPr>
            <w:r>
              <w:t>20</w:t>
            </w:r>
          </w:p>
        </w:tc>
        <w:tc>
          <w:tcPr>
            <w:tcW w:w="1134" w:type="dxa"/>
          </w:tcPr>
          <w:p w:rsidR="00147B83" w:rsidRDefault="00147B83">
            <w:pPr>
              <w:pStyle w:val="ConsPlusNormal"/>
              <w:jc w:val="center"/>
            </w:pPr>
            <w:r>
              <w:t>23</w:t>
            </w:r>
          </w:p>
        </w:tc>
        <w:tc>
          <w:tcPr>
            <w:tcW w:w="1247" w:type="dxa"/>
          </w:tcPr>
          <w:p w:rsidR="00147B83" w:rsidRDefault="00147B83">
            <w:pPr>
              <w:pStyle w:val="ConsPlusNormal"/>
              <w:jc w:val="center"/>
            </w:pPr>
            <w:r>
              <w:t>20</w:t>
            </w:r>
          </w:p>
        </w:tc>
        <w:tc>
          <w:tcPr>
            <w:tcW w:w="1191" w:type="dxa"/>
          </w:tcPr>
          <w:p w:rsidR="00147B83" w:rsidRDefault="00147B83">
            <w:pPr>
              <w:pStyle w:val="ConsPlusNormal"/>
              <w:jc w:val="center"/>
            </w:pPr>
            <w:r>
              <w:t>20</w:t>
            </w:r>
          </w:p>
        </w:tc>
        <w:tc>
          <w:tcPr>
            <w:tcW w:w="1191" w:type="dxa"/>
          </w:tcPr>
          <w:p w:rsidR="00147B83" w:rsidRDefault="00147B83">
            <w:pPr>
              <w:pStyle w:val="ConsPlusNormal"/>
              <w:jc w:val="center"/>
            </w:pPr>
            <w:r>
              <w:t>20</w:t>
            </w:r>
          </w:p>
        </w:tc>
        <w:tc>
          <w:tcPr>
            <w:tcW w:w="1191" w:type="dxa"/>
          </w:tcPr>
          <w:p w:rsidR="00147B83" w:rsidRDefault="00147B83">
            <w:pPr>
              <w:pStyle w:val="ConsPlusNormal"/>
              <w:jc w:val="center"/>
            </w:pPr>
            <w:r>
              <w:t>20</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Организация общественно значимых мероприятий в сфере образования, науки и молодежной политики</w:t>
            </w:r>
          </w:p>
        </w:tc>
        <w:tc>
          <w:tcPr>
            <w:tcW w:w="1474" w:type="dxa"/>
          </w:tcPr>
          <w:p w:rsidR="00147B83" w:rsidRDefault="00147B83">
            <w:pPr>
              <w:pStyle w:val="ConsPlusNormal"/>
              <w:jc w:val="center"/>
            </w:pPr>
            <w:r>
              <w:t>Количество мероприятий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3</w:t>
            </w:r>
          </w:p>
        </w:tc>
        <w:tc>
          <w:tcPr>
            <w:tcW w:w="1247" w:type="dxa"/>
          </w:tcPr>
          <w:p w:rsidR="00147B83" w:rsidRDefault="00147B83">
            <w:pPr>
              <w:pStyle w:val="ConsPlusNormal"/>
              <w:jc w:val="center"/>
            </w:pPr>
            <w:r>
              <w:t>4</w:t>
            </w:r>
          </w:p>
        </w:tc>
        <w:tc>
          <w:tcPr>
            <w:tcW w:w="1191" w:type="dxa"/>
          </w:tcPr>
          <w:p w:rsidR="00147B83" w:rsidRDefault="00147B83">
            <w:pPr>
              <w:pStyle w:val="ConsPlusNormal"/>
              <w:jc w:val="center"/>
            </w:pPr>
            <w:r>
              <w:t>4</w:t>
            </w:r>
          </w:p>
        </w:tc>
        <w:tc>
          <w:tcPr>
            <w:tcW w:w="1134" w:type="dxa"/>
          </w:tcPr>
          <w:p w:rsidR="00147B83" w:rsidRDefault="00147B83">
            <w:pPr>
              <w:pStyle w:val="ConsPlusNormal"/>
              <w:jc w:val="center"/>
            </w:pPr>
            <w:r>
              <w:t>4</w:t>
            </w:r>
          </w:p>
        </w:tc>
        <w:tc>
          <w:tcPr>
            <w:tcW w:w="1247" w:type="dxa"/>
          </w:tcPr>
          <w:p w:rsidR="00147B83" w:rsidRDefault="00147B83">
            <w:pPr>
              <w:pStyle w:val="ConsPlusNormal"/>
              <w:jc w:val="center"/>
            </w:pPr>
            <w:r>
              <w:t>4</w:t>
            </w:r>
          </w:p>
        </w:tc>
        <w:tc>
          <w:tcPr>
            <w:tcW w:w="1191" w:type="dxa"/>
          </w:tcPr>
          <w:p w:rsidR="00147B83" w:rsidRDefault="00147B83">
            <w:pPr>
              <w:pStyle w:val="ConsPlusNormal"/>
              <w:jc w:val="center"/>
            </w:pPr>
            <w:r>
              <w:t>4</w:t>
            </w:r>
          </w:p>
        </w:tc>
        <w:tc>
          <w:tcPr>
            <w:tcW w:w="1191" w:type="dxa"/>
          </w:tcPr>
          <w:p w:rsidR="00147B83" w:rsidRDefault="00147B83">
            <w:pPr>
              <w:pStyle w:val="ConsPlusNormal"/>
              <w:jc w:val="center"/>
            </w:pPr>
            <w:r>
              <w:t>4</w:t>
            </w:r>
          </w:p>
        </w:tc>
        <w:tc>
          <w:tcPr>
            <w:tcW w:w="1191" w:type="dxa"/>
          </w:tcPr>
          <w:p w:rsidR="00147B83" w:rsidRDefault="00147B83">
            <w:pPr>
              <w:pStyle w:val="ConsPlusNormal"/>
              <w:jc w:val="center"/>
            </w:pPr>
            <w:r>
              <w:t>4</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Проведение мониторинга</w:t>
            </w:r>
          </w:p>
        </w:tc>
        <w:tc>
          <w:tcPr>
            <w:tcW w:w="1474" w:type="dxa"/>
          </w:tcPr>
          <w:p w:rsidR="00147B83" w:rsidRDefault="00147B83">
            <w:pPr>
              <w:pStyle w:val="ConsPlusNormal"/>
              <w:jc w:val="center"/>
            </w:pPr>
            <w:r>
              <w:t>Количество мероприятий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6</w:t>
            </w:r>
          </w:p>
        </w:tc>
        <w:tc>
          <w:tcPr>
            <w:tcW w:w="1247" w:type="dxa"/>
          </w:tcPr>
          <w:p w:rsidR="00147B83" w:rsidRDefault="00147B83">
            <w:pPr>
              <w:pStyle w:val="ConsPlusNormal"/>
              <w:jc w:val="center"/>
            </w:pPr>
            <w:r>
              <w:t>6</w:t>
            </w:r>
          </w:p>
        </w:tc>
        <w:tc>
          <w:tcPr>
            <w:tcW w:w="1191" w:type="dxa"/>
          </w:tcPr>
          <w:p w:rsidR="00147B83" w:rsidRDefault="00147B83">
            <w:pPr>
              <w:pStyle w:val="ConsPlusNormal"/>
              <w:jc w:val="center"/>
            </w:pPr>
            <w:r>
              <w:t>6</w:t>
            </w:r>
          </w:p>
        </w:tc>
        <w:tc>
          <w:tcPr>
            <w:tcW w:w="1134" w:type="dxa"/>
          </w:tcPr>
          <w:p w:rsidR="00147B83" w:rsidRDefault="00147B83">
            <w:pPr>
              <w:pStyle w:val="ConsPlusNormal"/>
              <w:jc w:val="center"/>
            </w:pPr>
            <w:r>
              <w:t>9</w:t>
            </w:r>
          </w:p>
        </w:tc>
        <w:tc>
          <w:tcPr>
            <w:tcW w:w="1247" w:type="dxa"/>
          </w:tcPr>
          <w:p w:rsidR="00147B83" w:rsidRDefault="00147B83">
            <w:pPr>
              <w:pStyle w:val="ConsPlusNormal"/>
              <w:jc w:val="center"/>
            </w:pPr>
            <w:r>
              <w:t>6</w:t>
            </w:r>
          </w:p>
        </w:tc>
        <w:tc>
          <w:tcPr>
            <w:tcW w:w="1191" w:type="dxa"/>
          </w:tcPr>
          <w:p w:rsidR="00147B83" w:rsidRDefault="00147B83">
            <w:pPr>
              <w:pStyle w:val="ConsPlusNormal"/>
              <w:jc w:val="center"/>
            </w:pPr>
            <w:r>
              <w:t>6</w:t>
            </w:r>
          </w:p>
        </w:tc>
        <w:tc>
          <w:tcPr>
            <w:tcW w:w="1191" w:type="dxa"/>
          </w:tcPr>
          <w:p w:rsidR="00147B83" w:rsidRDefault="00147B83">
            <w:pPr>
              <w:pStyle w:val="ConsPlusNormal"/>
              <w:jc w:val="center"/>
            </w:pPr>
            <w:r>
              <w:t>6</w:t>
            </w:r>
          </w:p>
        </w:tc>
        <w:tc>
          <w:tcPr>
            <w:tcW w:w="1191" w:type="dxa"/>
          </w:tcPr>
          <w:p w:rsidR="00147B83" w:rsidRDefault="00147B83">
            <w:pPr>
              <w:pStyle w:val="ConsPlusNormal"/>
              <w:jc w:val="center"/>
            </w:pPr>
            <w:r>
              <w:t>6</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r w:rsidR="00147B83">
        <w:tc>
          <w:tcPr>
            <w:tcW w:w="567" w:type="dxa"/>
            <w:vMerge/>
          </w:tcPr>
          <w:p w:rsidR="00147B83" w:rsidRDefault="00147B83">
            <w:pPr>
              <w:pStyle w:val="ConsPlusNormal"/>
            </w:pPr>
          </w:p>
        </w:tc>
        <w:tc>
          <w:tcPr>
            <w:tcW w:w="2041" w:type="dxa"/>
          </w:tcPr>
          <w:p w:rsidR="00147B83" w:rsidRDefault="00147B83">
            <w:pPr>
              <w:pStyle w:val="ConsPlusNormal"/>
              <w:jc w:val="center"/>
            </w:pPr>
            <w:r>
              <w:t>Организационно-методическое обеспечение сферы молодежной политики</w:t>
            </w:r>
          </w:p>
        </w:tc>
        <w:tc>
          <w:tcPr>
            <w:tcW w:w="1474" w:type="dxa"/>
          </w:tcPr>
          <w:p w:rsidR="00147B83" w:rsidRDefault="00147B83">
            <w:pPr>
              <w:pStyle w:val="ConsPlusNormal"/>
              <w:jc w:val="center"/>
            </w:pPr>
            <w:r>
              <w:t>Количество мероприятий</w:t>
            </w:r>
          </w:p>
        </w:tc>
        <w:tc>
          <w:tcPr>
            <w:tcW w:w="1304" w:type="dxa"/>
          </w:tcPr>
          <w:p w:rsidR="00147B83" w:rsidRDefault="00147B83">
            <w:pPr>
              <w:pStyle w:val="ConsPlusNormal"/>
              <w:jc w:val="center"/>
            </w:pPr>
            <w:r>
              <w:t>единиц</w:t>
            </w:r>
          </w:p>
        </w:tc>
        <w:tc>
          <w:tcPr>
            <w:tcW w:w="1134" w:type="dxa"/>
          </w:tcPr>
          <w:p w:rsidR="00147B83" w:rsidRDefault="00147B83">
            <w:pPr>
              <w:pStyle w:val="ConsPlusNormal"/>
              <w:jc w:val="center"/>
            </w:pPr>
            <w:r>
              <w:t>-</w:t>
            </w:r>
          </w:p>
        </w:tc>
        <w:tc>
          <w:tcPr>
            <w:tcW w:w="1134" w:type="dxa"/>
          </w:tcPr>
          <w:p w:rsidR="00147B83" w:rsidRDefault="00147B83">
            <w:pPr>
              <w:pStyle w:val="ConsPlusNormal"/>
              <w:jc w:val="center"/>
            </w:pPr>
            <w:r>
              <w:t>7</w:t>
            </w:r>
          </w:p>
        </w:tc>
        <w:tc>
          <w:tcPr>
            <w:tcW w:w="1247" w:type="dxa"/>
          </w:tcPr>
          <w:p w:rsidR="00147B83" w:rsidRDefault="00147B83">
            <w:pPr>
              <w:pStyle w:val="ConsPlusNormal"/>
              <w:jc w:val="center"/>
            </w:pPr>
            <w:r>
              <w:t>7</w:t>
            </w:r>
          </w:p>
        </w:tc>
        <w:tc>
          <w:tcPr>
            <w:tcW w:w="1191" w:type="dxa"/>
          </w:tcPr>
          <w:p w:rsidR="00147B83" w:rsidRDefault="00147B83">
            <w:pPr>
              <w:pStyle w:val="ConsPlusNormal"/>
              <w:jc w:val="center"/>
            </w:pPr>
            <w:r>
              <w:t>7</w:t>
            </w:r>
          </w:p>
        </w:tc>
        <w:tc>
          <w:tcPr>
            <w:tcW w:w="1134" w:type="dxa"/>
          </w:tcPr>
          <w:p w:rsidR="00147B83" w:rsidRDefault="00147B83">
            <w:pPr>
              <w:pStyle w:val="ConsPlusNormal"/>
              <w:jc w:val="center"/>
            </w:pPr>
            <w:r>
              <w:t>9</w:t>
            </w:r>
          </w:p>
        </w:tc>
        <w:tc>
          <w:tcPr>
            <w:tcW w:w="1247" w:type="dxa"/>
          </w:tcPr>
          <w:p w:rsidR="00147B83" w:rsidRDefault="00147B83">
            <w:pPr>
              <w:pStyle w:val="ConsPlusNormal"/>
              <w:jc w:val="center"/>
            </w:pPr>
            <w:r>
              <w:t>7</w:t>
            </w:r>
          </w:p>
        </w:tc>
        <w:tc>
          <w:tcPr>
            <w:tcW w:w="1191" w:type="dxa"/>
          </w:tcPr>
          <w:p w:rsidR="00147B83" w:rsidRDefault="00147B83">
            <w:pPr>
              <w:pStyle w:val="ConsPlusNormal"/>
              <w:jc w:val="center"/>
            </w:pPr>
            <w:r>
              <w:t>7</w:t>
            </w:r>
          </w:p>
        </w:tc>
        <w:tc>
          <w:tcPr>
            <w:tcW w:w="1191" w:type="dxa"/>
          </w:tcPr>
          <w:p w:rsidR="00147B83" w:rsidRDefault="00147B83">
            <w:pPr>
              <w:pStyle w:val="ConsPlusNormal"/>
              <w:jc w:val="center"/>
            </w:pPr>
            <w:r>
              <w:t>7</w:t>
            </w:r>
          </w:p>
        </w:tc>
        <w:tc>
          <w:tcPr>
            <w:tcW w:w="1191" w:type="dxa"/>
          </w:tcPr>
          <w:p w:rsidR="00147B83" w:rsidRDefault="00147B83">
            <w:pPr>
              <w:pStyle w:val="ConsPlusNormal"/>
              <w:jc w:val="center"/>
            </w:pPr>
            <w:r>
              <w:t>7</w:t>
            </w:r>
          </w:p>
        </w:tc>
        <w:tc>
          <w:tcPr>
            <w:tcW w:w="1247"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34" w:type="dxa"/>
            <w:vMerge/>
          </w:tcPr>
          <w:p w:rsidR="00147B83" w:rsidRDefault="00147B83">
            <w:pPr>
              <w:pStyle w:val="ConsPlusNormal"/>
            </w:pPr>
          </w:p>
        </w:tc>
        <w:tc>
          <w:tcPr>
            <w:tcW w:w="1191"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c>
          <w:tcPr>
            <w:tcW w:w="1077" w:type="dxa"/>
            <w:vMerge/>
          </w:tcPr>
          <w:p w:rsidR="00147B83" w:rsidRDefault="00147B83">
            <w:pPr>
              <w:pStyle w:val="ConsPlusNormal"/>
            </w:pP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5</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78" w:name="P7766"/>
      <w:bookmarkEnd w:id="78"/>
      <w:r>
        <w:t>РЕСУРСНОЕ ОБЕСПЕЧЕНИЕ</w:t>
      </w:r>
    </w:p>
    <w:p w:rsidR="00147B83" w:rsidRDefault="00147B83">
      <w:pPr>
        <w:pStyle w:val="ConsPlusTitle"/>
        <w:jc w:val="center"/>
      </w:pPr>
      <w:r>
        <w:t>РЕАЛИЗАЦИИ ГОСУДАРСТВЕННОЙ ПРОГРАММЫ ПЕНЗЕНСКОЙ ОБЛАСТИ</w:t>
      </w:r>
    </w:p>
    <w:p w:rsidR="00147B83" w:rsidRDefault="00147B83">
      <w:pPr>
        <w:pStyle w:val="ConsPlusTitle"/>
        <w:jc w:val="center"/>
      </w:pPr>
      <w:r>
        <w:t>"РАЗВИТИЕ КУЛЬТУРЫ И ТУРИЗМА ПЕНЗЕНСКОЙ ОБЛАСТИ" ЗА СЧЕТ</w:t>
      </w:r>
    </w:p>
    <w:p w:rsidR="00147B83" w:rsidRDefault="00147B83">
      <w:pPr>
        <w:pStyle w:val="ConsPlusTitle"/>
        <w:jc w:val="center"/>
      </w:pPr>
      <w:r>
        <w:t>ВСЕХ ИСТОЧНИКОВ ФИНАНСИРОВАНИЯ</w:t>
      </w:r>
    </w:p>
    <w:p w:rsidR="00147B83" w:rsidRDefault="00147B83">
      <w:pPr>
        <w:pStyle w:val="ConsPlusTitle"/>
        <w:jc w:val="center"/>
      </w:pPr>
      <w:r>
        <w:t>НА 2014 - 2015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(в ред. Постановлений Правительства Пензенской обл.</w:t>
            </w:r>
          </w:p>
          <w:p w:rsidR="00147B83" w:rsidRDefault="00147B83">
            <w:pPr>
              <w:pStyle w:val="ConsPlusNormal"/>
              <w:jc w:val="center"/>
            </w:pPr>
            <w:r>
              <w:rPr>
                <w:color w:val="392C69"/>
              </w:rPr>
              <w:t xml:space="preserve">от 06.05.2016 </w:t>
            </w:r>
            <w:hyperlink r:id="rId475">
              <w:r>
                <w:rPr>
                  <w:color w:val="0000FF"/>
                </w:rPr>
                <w:t>N 240-пП</w:t>
              </w:r>
            </w:hyperlink>
            <w:r>
              <w:rPr>
                <w:color w:val="392C69"/>
              </w:rPr>
              <w:t xml:space="preserve">, от 06.06.2017 </w:t>
            </w:r>
            <w:hyperlink r:id="rId476">
              <w:r>
                <w:rPr>
                  <w:color w:val="0000FF"/>
                </w:rPr>
                <w:t>N 277-пП</w:t>
              </w:r>
            </w:hyperlink>
            <w:r>
              <w:rPr>
                <w:color w:val="392C69"/>
              </w:rPr>
              <w:t xml:space="preserve">, от 14.09.2018 </w:t>
            </w:r>
            <w:hyperlink r:id="rId477">
              <w:r>
                <w:rPr>
                  <w:color w:val="0000FF"/>
                </w:rPr>
                <w:t>N 499-пП</w:t>
              </w:r>
            </w:hyperlink>
            <w:r>
              <w:rPr>
                <w:color w:val="392C69"/>
              </w:rPr>
              <w:t>,</w:t>
            </w:r>
          </w:p>
          <w:p w:rsidR="00147B83" w:rsidRDefault="00147B83">
            <w:pPr>
              <w:pStyle w:val="ConsPlusNormal"/>
              <w:jc w:val="center"/>
            </w:pPr>
            <w:r>
              <w:rPr>
                <w:color w:val="392C69"/>
              </w:rPr>
              <w:t xml:space="preserve">от 25.06.2019 </w:t>
            </w:r>
            <w:hyperlink r:id="rId478">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2098"/>
        <w:gridCol w:w="2268"/>
        <w:gridCol w:w="3061"/>
        <w:gridCol w:w="1361"/>
        <w:gridCol w:w="1361"/>
      </w:tblGrid>
      <w:tr w:rsidR="00147B83">
        <w:tc>
          <w:tcPr>
            <w:tcW w:w="4964" w:type="dxa"/>
            <w:gridSpan w:val="3"/>
          </w:tcPr>
          <w:p w:rsidR="00147B83" w:rsidRDefault="00147B83">
            <w:pPr>
              <w:pStyle w:val="ConsPlusNormal"/>
              <w:jc w:val="center"/>
            </w:pPr>
            <w:r>
              <w:t>Ответственный исполнитель государственной программы</w:t>
            </w:r>
          </w:p>
        </w:tc>
        <w:tc>
          <w:tcPr>
            <w:tcW w:w="5783" w:type="dxa"/>
            <w:gridSpan w:val="3"/>
          </w:tcPr>
          <w:p w:rsidR="00147B83" w:rsidRDefault="00147B83">
            <w:pPr>
              <w:pStyle w:val="ConsPlusNormal"/>
              <w:jc w:val="center"/>
            </w:pPr>
            <w:r>
              <w:t>Министерство культуры и туризма Пензенской области</w:t>
            </w:r>
          </w:p>
        </w:tc>
      </w:tr>
      <w:tr w:rsidR="00147B83">
        <w:tc>
          <w:tcPr>
            <w:tcW w:w="598" w:type="dxa"/>
            <w:vMerge w:val="restart"/>
          </w:tcPr>
          <w:p w:rsidR="00147B83" w:rsidRDefault="00147B83">
            <w:pPr>
              <w:pStyle w:val="ConsPlusNormal"/>
              <w:jc w:val="center"/>
            </w:pPr>
            <w:r>
              <w:t>N п/п</w:t>
            </w:r>
          </w:p>
        </w:tc>
        <w:tc>
          <w:tcPr>
            <w:tcW w:w="2098" w:type="dxa"/>
            <w:vMerge w:val="restart"/>
          </w:tcPr>
          <w:p w:rsidR="00147B83" w:rsidRDefault="00147B83">
            <w:pPr>
              <w:pStyle w:val="ConsPlusNormal"/>
              <w:jc w:val="center"/>
            </w:pPr>
            <w:r>
              <w:t>Статус</w:t>
            </w:r>
          </w:p>
        </w:tc>
        <w:tc>
          <w:tcPr>
            <w:tcW w:w="2268" w:type="dxa"/>
            <w:vMerge w:val="restart"/>
          </w:tcPr>
          <w:p w:rsidR="00147B83" w:rsidRDefault="00147B83">
            <w:pPr>
              <w:pStyle w:val="ConsPlusNormal"/>
              <w:jc w:val="center"/>
            </w:pPr>
            <w:r>
              <w:t>Наименование государственной программы, подпрограммы</w:t>
            </w:r>
          </w:p>
        </w:tc>
        <w:tc>
          <w:tcPr>
            <w:tcW w:w="3061" w:type="dxa"/>
            <w:vMerge w:val="restart"/>
          </w:tcPr>
          <w:p w:rsidR="00147B83" w:rsidRDefault="00147B83">
            <w:pPr>
              <w:pStyle w:val="ConsPlusNormal"/>
              <w:jc w:val="center"/>
            </w:pPr>
            <w:r>
              <w:t>Источник финансирования</w:t>
            </w:r>
          </w:p>
        </w:tc>
        <w:tc>
          <w:tcPr>
            <w:tcW w:w="2722" w:type="dxa"/>
            <w:gridSpan w:val="2"/>
          </w:tcPr>
          <w:p w:rsidR="00147B83" w:rsidRDefault="00147B83">
            <w:pPr>
              <w:pStyle w:val="ConsPlusNormal"/>
              <w:jc w:val="center"/>
            </w:pPr>
            <w:r>
              <w:t>Оценка расходов,</w:t>
            </w:r>
          </w:p>
          <w:p w:rsidR="00147B83" w:rsidRDefault="00147B83">
            <w:pPr>
              <w:pStyle w:val="ConsPlusNormal"/>
              <w:jc w:val="center"/>
            </w:pPr>
            <w:r>
              <w:t>тыс. рублей</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vMerge/>
          </w:tcPr>
          <w:p w:rsidR="00147B83" w:rsidRDefault="00147B83">
            <w:pPr>
              <w:pStyle w:val="ConsPlusNormal"/>
            </w:pPr>
          </w:p>
        </w:tc>
        <w:tc>
          <w:tcPr>
            <w:tcW w:w="1361" w:type="dxa"/>
          </w:tcPr>
          <w:p w:rsidR="00147B83" w:rsidRDefault="00147B83">
            <w:pPr>
              <w:pStyle w:val="ConsPlusNormal"/>
              <w:jc w:val="center"/>
            </w:pPr>
            <w:r>
              <w:t>2014 г.</w:t>
            </w:r>
          </w:p>
        </w:tc>
        <w:tc>
          <w:tcPr>
            <w:tcW w:w="1361" w:type="dxa"/>
          </w:tcPr>
          <w:p w:rsidR="00147B83" w:rsidRDefault="00147B83">
            <w:pPr>
              <w:pStyle w:val="ConsPlusNormal"/>
              <w:jc w:val="center"/>
            </w:pPr>
            <w:r>
              <w:t>2015 г.</w:t>
            </w:r>
          </w:p>
        </w:tc>
      </w:tr>
      <w:tr w:rsidR="00147B83">
        <w:tc>
          <w:tcPr>
            <w:tcW w:w="598" w:type="dxa"/>
          </w:tcPr>
          <w:p w:rsidR="00147B83" w:rsidRDefault="00147B83">
            <w:pPr>
              <w:pStyle w:val="ConsPlusNormal"/>
              <w:jc w:val="center"/>
            </w:pPr>
            <w:r>
              <w:t>1</w:t>
            </w:r>
          </w:p>
        </w:tc>
        <w:tc>
          <w:tcPr>
            <w:tcW w:w="2098" w:type="dxa"/>
          </w:tcPr>
          <w:p w:rsidR="00147B83" w:rsidRDefault="00147B83">
            <w:pPr>
              <w:pStyle w:val="ConsPlusNormal"/>
              <w:jc w:val="center"/>
            </w:pPr>
            <w:r>
              <w:t>2</w:t>
            </w:r>
          </w:p>
        </w:tc>
        <w:tc>
          <w:tcPr>
            <w:tcW w:w="2268" w:type="dxa"/>
          </w:tcPr>
          <w:p w:rsidR="00147B83" w:rsidRDefault="00147B83">
            <w:pPr>
              <w:pStyle w:val="ConsPlusNormal"/>
              <w:jc w:val="center"/>
            </w:pPr>
            <w:r>
              <w:t>3</w:t>
            </w:r>
          </w:p>
        </w:tc>
        <w:tc>
          <w:tcPr>
            <w:tcW w:w="3061" w:type="dxa"/>
          </w:tcPr>
          <w:p w:rsidR="00147B83" w:rsidRDefault="00147B83">
            <w:pPr>
              <w:pStyle w:val="ConsPlusNormal"/>
              <w:jc w:val="center"/>
            </w:pPr>
            <w:r>
              <w:t>4</w:t>
            </w:r>
          </w:p>
        </w:tc>
        <w:tc>
          <w:tcPr>
            <w:tcW w:w="1361" w:type="dxa"/>
          </w:tcPr>
          <w:p w:rsidR="00147B83" w:rsidRDefault="00147B83">
            <w:pPr>
              <w:pStyle w:val="ConsPlusNormal"/>
              <w:jc w:val="center"/>
            </w:pPr>
            <w:r>
              <w:t>5</w:t>
            </w:r>
          </w:p>
        </w:tc>
        <w:tc>
          <w:tcPr>
            <w:tcW w:w="1361" w:type="dxa"/>
          </w:tcPr>
          <w:p w:rsidR="00147B83" w:rsidRDefault="00147B83">
            <w:pPr>
              <w:pStyle w:val="ConsPlusNormal"/>
              <w:jc w:val="center"/>
            </w:pPr>
            <w:r>
              <w:t>6</w:t>
            </w:r>
          </w:p>
        </w:tc>
      </w:tr>
      <w:tr w:rsidR="00147B83">
        <w:tc>
          <w:tcPr>
            <w:tcW w:w="598" w:type="dxa"/>
            <w:vMerge w:val="restart"/>
            <w:tcBorders>
              <w:bottom w:val="nil"/>
            </w:tcBorders>
          </w:tcPr>
          <w:p w:rsidR="00147B83" w:rsidRDefault="00147B83">
            <w:pPr>
              <w:pStyle w:val="ConsPlusNormal"/>
              <w:jc w:val="center"/>
            </w:pPr>
            <w:r>
              <w:t>1.</w:t>
            </w:r>
          </w:p>
        </w:tc>
        <w:tc>
          <w:tcPr>
            <w:tcW w:w="2098" w:type="dxa"/>
            <w:vMerge w:val="restart"/>
            <w:tcBorders>
              <w:bottom w:val="nil"/>
            </w:tcBorders>
          </w:tcPr>
          <w:p w:rsidR="00147B83" w:rsidRDefault="00147B83">
            <w:pPr>
              <w:pStyle w:val="ConsPlusNormal"/>
              <w:jc w:val="center"/>
            </w:pPr>
            <w:r>
              <w:t xml:space="preserve">Государственная </w:t>
            </w:r>
            <w:r>
              <w:lastRenderedPageBreak/>
              <w:t>программа</w:t>
            </w:r>
          </w:p>
        </w:tc>
        <w:tc>
          <w:tcPr>
            <w:tcW w:w="2268" w:type="dxa"/>
            <w:vMerge w:val="restart"/>
            <w:tcBorders>
              <w:bottom w:val="nil"/>
            </w:tcBorders>
          </w:tcPr>
          <w:p w:rsidR="00147B83" w:rsidRDefault="00147B83">
            <w:pPr>
              <w:pStyle w:val="ConsPlusNormal"/>
              <w:jc w:val="center"/>
            </w:pPr>
            <w:r>
              <w:lastRenderedPageBreak/>
              <w:t xml:space="preserve">Развитие культуры и </w:t>
            </w:r>
            <w:r>
              <w:lastRenderedPageBreak/>
              <w:t>туризма Пензенской области</w:t>
            </w:r>
          </w:p>
        </w:tc>
        <w:tc>
          <w:tcPr>
            <w:tcW w:w="3061" w:type="dxa"/>
          </w:tcPr>
          <w:p w:rsidR="00147B83" w:rsidRDefault="00147B83">
            <w:pPr>
              <w:pStyle w:val="ConsPlusNormal"/>
              <w:jc w:val="center"/>
            </w:pPr>
            <w:r>
              <w:lastRenderedPageBreak/>
              <w:t>всего</w:t>
            </w:r>
          </w:p>
        </w:tc>
        <w:tc>
          <w:tcPr>
            <w:tcW w:w="1361" w:type="dxa"/>
          </w:tcPr>
          <w:p w:rsidR="00147B83" w:rsidRDefault="00147B83">
            <w:pPr>
              <w:pStyle w:val="ConsPlusNormal"/>
              <w:jc w:val="center"/>
            </w:pPr>
            <w:r>
              <w:t>594049,6</w:t>
            </w:r>
          </w:p>
        </w:tc>
        <w:tc>
          <w:tcPr>
            <w:tcW w:w="1361" w:type="dxa"/>
          </w:tcPr>
          <w:p w:rsidR="00147B83" w:rsidRDefault="00147B83">
            <w:pPr>
              <w:pStyle w:val="ConsPlusNormal"/>
              <w:jc w:val="center"/>
            </w:pPr>
            <w:r>
              <w:t>540417,5</w:t>
            </w:r>
          </w:p>
        </w:tc>
      </w:tr>
      <w:tr w:rsidR="00147B83">
        <w:tc>
          <w:tcPr>
            <w:tcW w:w="598" w:type="dxa"/>
            <w:vMerge/>
            <w:tcBorders>
              <w:bottom w:val="nil"/>
            </w:tcBorders>
          </w:tcPr>
          <w:p w:rsidR="00147B83" w:rsidRDefault="00147B83">
            <w:pPr>
              <w:pStyle w:val="ConsPlusNormal"/>
            </w:pPr>
          </w:p>
        </w:tc>
        <w:tc>
          <w:tcPr>
            <w:tcW w:w="209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3061" w:type="dxa"/>
          </w:tcPr>
          <w:p w:rsidR="00147B83" w:rsidRDefault="00147B83">
            <w:pPr>
              <w:pStyle w:val="ConsPlusNormal"/>
              <w:jc w:val="center"/>
            </w:pPr>
            <w:r>
              <w:t>бюджет Пензенской области</w:t>
            </w:r>
          </w:p>
        </w:tc>
        <w:tc>
          <w:tcPr>
            <w:tcW w:w="1361" w:type="dxa"/>
          </w:tcPr>
          <w:p w:rsidR="00147B83" w:rsidRDefault="00147B83">
            <w:pPr>
              <w:pStyle w:val="ConsPlusNormal"/>
              <w:jc w:val="center"/>
            </w:pPr>
            <w:r>
              <w:t>574468,3</w:t>
            </w:r>
          </w:p>
        </w:tc>
        <w:tc>
          <w:tcPr>
            <w:tcW w:w="1361" w:type="dxa"/>
          </w:tcPr>
          <w:p w:rsidR="00147B83" w:rsidRDefault="00147B83">
            <w:pPr>
              <w:pStyle w:val="ConsPlusNormal"/>
              <w:jc w:val="center"/>
            </w:pPr>
            <w:r>
              <w:t>535403,6</w:t>
            </w:r>
          </w:p>
        </w:tc>
      </w:tr>
      <w:tr w:rsidR="00147B83">
        <w:tc>
          <w:tcPr>
            <w:tcW w:w="598" w:type="dxa"/>
            <w:vMerge/>
            <w:tcBorders>
              <w:bottom w:val="nil"/>
            </w:tcBorders>
          </w:tcPr>
          <w:p w:rsidR="00147B83" w:rsidRDefault="00147B83">
            <w:pPr>
              <w:pStyle w:val="ConsPlusNormal"/>
            </w:pPr>
          </w:p>
        </w:tc>
        <w:tc>
          <w:tcPr>
            <w:tcW w:w="209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3061" w:type="dxa"/>
          </w:tcPr>
          <w:p w:rsidR="00147B83" w:rsidRDefault="00147B83">
            <w:pPr>
              <w:pStyle w:val="ConsPlusNormal"/>
              <w:jc w:val="center"/>
            </w:pPr>
            <w:r>
              <w:t>в том числе межбюджетные трансферты из федерального бюджета</w:t>
            </w:r>
          </w:p>
        </w:tc>
        <w:tc>
          <w:tcPr>
            <w:tcW w:w="1361" w:type="dxa"/>
          </w:tcPr>
          <w:p w:rsidR="00147B83" w:rsidRDefault="00147B83">
            <w:pPr>
              <w:pStyle w:val="ConsPlusNormal"/>
              <w:jc w:val="center"/>
            </w:pPr>
            <w:r>
              <w:t>19581,3</w:t>
            </w:r>
          </w:p>
        </w:tc>
        <w:tc>
          <w:tcPr>
            <w:tcW w:w="1361" w:type="dxa"/>
          </w:tcPr>
          <w:p w:rsidR="00147B83" w:rsidRDefault="00147B83">
            <w:pPr>
              <w:pStyle w:val="ConsPlusNormal"/>
              <w:jc w:val="center"/>
            </w:pPr>
            <w:r>
              <w:t>5013,9</w:t>
            </w:r>
          </w:p>
        </w:tc>
      </w:tr>
      <w:tr w:rsidR="00147B83">
        <w:tc>
          <w:tcPr>
            <w:tcW w:w="598" w:type="dxa"/>
            <w:vMerge/>
            <w:tcBorders>
              <w:bottom w:val="nil"/>
            </w:tcBorders>
          </w:tcPr>
          <w:p w:rsidR="00147B83" w:rsidRDefault="00147B83">
            <w:pPr>
              <w:pStyle w:val="ConsPlusNormal"/>
            </w:pPr>
          </w:p>
        </w:tc>
        <w:tc>
          <w:tcPr>
            <w:tcW w:w="209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3061" w:type="dxa"/>
          </w:tcPr>
          <w:p w:rsidR="00147B83" w:rsidRDefault="00147B83">
            <w:pPr>
              <w:pStyle w:val="ConsPlusNormal"/>
              <w:jc w:val="center"/>
            </w:pPr>
            <w:r>
              <w:t>Пензенский территориальный фонд обязательного медицинского страхования</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Borders>
              <w:bottom w:val="nil"/>
            </w:tcBorders>
          </w:tcPr>
          <w:p w:rsidR="00147B83" w:rsidRDefault="00147B83">
            <w:pPr>
              <w:pStyle w:val="ConsPlusNormal"/>
            </w:pPr>
          </w:p>
        </w:tc>
        <w:tc>
          <w:tcPr>
            <w:tcW w:w="209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3061" w:type="dxa"/>
          </w:tcPr>
          <w:p w:rsidR="00147B83" w:rsidRDefault="00147B83">
            <w:pPr>
              <w:pStyle w:val="ConsPlusNormal"/>
              <w:jc w:val="center"/>
            </w:pPr>
            <w:r>
              <w:t>бюджеты муниципальных образований Пензенской области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blPrEx>
          <w:tblBorders>
            <w:insideH w:val="nil"/>
          </w:tblBorders>
        </w:tblPrEx>
        <w:tc>
          <w:tcPr>
            <w:tcW w:w="598" w:type="dxa"/>
            <w:vMerge/>
            <w:tcBorders>
              <w:bottom w:val="nil"/>
            </w:tcBorders>
          </w:tcPr>
          <w:p w:rsidR="00147B83" w:rsidRDefault="00147B83">
            <w:pPr>
              <w:pStyle w:val="ConsPlusNormal"/>
            </w:pPr>
          </w:p>
        </w:tc>
        <w:tc>
          <w:tcPr>
            <w:tcW w:w="209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3061" w:type="dxa"/>
            <w:tcBorders>
              <w:bottom w:val="nil"/>
            </w:tcBorders>
          </w:tcPr>
          <w:p w:rsidR="00147B83" w:rsidRDefault="00147B83">
            <w:pPr>
              <w:pStyle w:val="ConsPlusNormal"/>
              <w:jc w:val="center"/>
            </w:pPr>
            <w:r>
              <w:t>иные источники</w:t>
            </w:r>
          </w:p>
        </w:tc>
        <w:tc>
          <w:tcPr>
            <w:tcW w:w="1361" w:type="dxa"/>
            <w:tcBorders>
              <w:bottom w:val="nil"/>
            </w:tcBorders>
          </w:tcPr>
          <w:p w:rsidR="00147B83" w:rsidRDefault="00147B83">
            <w:pPr>
              <w:pStyle w:val="ConsPlusNormal"/>
              <w:jc w:val="center"/>
            </w:pPr>
            <w:r>
              <w:t>-</w:t>
            </w:r>
          </w:p>
        </w:tc>
        <w:tc>
          <w:tcPr>
            <w:tcW w:w="1361" w:type="dxa"/>
            <w:tcBorders>
              <w:bottom w:val="nil"/>
            </w:tcBorders>
          </w:tcPr>
          <w:p w:rsidR="00147B83" w:rsidRDefault="00147B83">
            <w:pPr>
              <w:pStyle w:val="ConsPlusNormal"/>
              <w:jc w:val="center"/>
            </w:pPr>
            <w:r>
              <w:t>-</w:t>
            </w:r>
          </w:p>
        </w:tc>
      </w:tr>
      <w:tr w:rsidR="00147B83">
        <w:tblPrEx>
          <w:tblBorders>
            <w:insideH w:val="nil"/>
          </w:tblBorders>
        </w:tblPrEx>
        <w:tc>
          <w:tcPr>
            <w:tcW w:w="10747" w:type="dxa"/>
            <w:gridSpan w:val="6"/>
            <w:tcBorders>
              <w:top w:val="nil"/>
            </w:tcBorders>
          </w:tcPr>
          <w:p w:rsidR="00147B83" w:rsidRDefault="00147B83">
            <w:pPr>
              <w:pStyle w:val="ConsPlusNormal"/>
              <w:jc w:val="both"/>
            </w:pPr>
            <w:r>
              <w:t xml:space="preserve">(в ред. Постановлений Правительства Пензенской обл. от 14.09.2018 </w:t>
            </w:r>
            <w:hyperlink r:id="rId479">
              <w:r>
                <w:rPr>
                  <w:color w:val="0000FF"/>
                </w:rPr>
                <w:t>N 499-пП</w:t>
              </w:r>
            </w:hyperlink>
            <w:r>
              <w:t>,</w:t>
            </w:r>
          </w:p>
          <w:p w:rsidR="00147B83" w:rsidRDefault="00147B83">
            <w:pPr>
              <w:pStyle w:val="ConsPlusNormal"/>
              <w:jc w:val="both"/>
            </w:pPr>
            <w:r>
              <w:t xml:space="preserve">от 25.06.2019 </w:t>
            </w:r>
            <w:hyperlink r:id="rId480">
              <w:r>
                <w:rPr>
                  <w:color w:val="0000FF"/>
                </w:rPr>
                <w:t>N 362-пП</w:t>
              </w:r>
            </w:hyperlink>
            <w:r>
              <w:t>)</w:t>
            </w:r>
          </w:p>
        </w:tc>
      </w:tr>
      <w:tr w:rsidR="00147B83">
        <w:tc>
          <w:tcPr>
            <w:tcW w:w="598" w:type="dxa"/>
            <w:vMerge w:val="restart"/>
          </w:tcPr>
          <w:p w:rsidR="00147B83" w:rsidRDefault="00147B83">
            <w:pPr>
              <w:pStyle w:val="ConsPlusNormal"/>
              <w:jc w:val="center"/>
            </w:pPr>
            <w:r>
              <w:t>2.</w:t>
            </w:r>
          </w:p>
        </w:tc>
        <w:tc>
          <w:tcPr>
            <w:tcW w:w="2098" w:type="dxa"/>
            <w:vMerge w:val="restart"/>
          </w:tcPr>
          <w:p w:rsidR="00147B83" w:rsidRDefault="00147B83">
            <w:pPr>
              <w:pStyle w:val="ConsPlusNormal"/>
              <w:jc w:val="center"/>
            </w:pPr>
            <w:hyperlink w:anchor="P221">
              <w:r>
                <w:rPr>
                  <w:color w:val="0000FF"/>
                </w:rPr>
                <w:t>Подпрограмма 1</w:t>
              </w:r>
            </w:hyperlink>
          </w:p>
        </w:tc>
        <w:tc>
          <w:tcPr>
            <w:tcW w:w="2268" w:type="dxa"/>
            <w:vMerge w:val="restart"/>
          </w:tcPr>
          <w:p w:rsidR="00147B83" w:rsidRDefault="00147B83">
            <w:pPr>
              <w:pStyle w:val="ConsPlusNormal"/>
              <w:jc w:val="center"/>
            </w:pPr>
            <w:r>
              <w:t>Наследие</w:t>
            </w:r>
          </w:p>
        </w:tc>
        <w:tc>
          <w:tcPr>
            <w:tcW w:w="3061" w:type="dxa"/>
          </w:tcPr>
          <w:p w:rsidR="00147B83" w:rsidRDefault="00147B83">
            <w:pPr>
              <w:pStyle w:val="ConsPlusNormal"/>
              <w:jc w:val="center"/>
            </w:pPr>
            <w:r>
              <w:t>всего</w:t>
            </w:r>
          </w:p>
        </w:tc>
        <w:tc>
          <w:tcPr>
            <w:tcW w:w="1361" w:type="dxa"/>
          </w:tcPr>
          <w:p w:rsidR="00147B83" w:rsidRDefault="00147B83">
            <w:pPr>
              <w:pStyle w:val="ConsPlusNormal"/>
              <w:jc w:val="center"/>
            </w:pPr>
            <w:r>
              <w:t>205523,7</w:t>
            </w:r>
          </w:p>
        </w:tc>
        <w:tc>
          <w:tcPr>
            <w:tcW w:w="1361" w:type="dxa"/>
          </w:tcPr>
          <w:p w:rsidR="00147B83" w:rsidRDefault="00147B83">
            <w:pPr>
              <w:pStyle w:val="ConsPlusNormal"/>
              <w:jc w:val="center"/>
            </w:pPr>
            <w:r>
              <w:t>169472,5</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бюджет Пензенской области</w:t>
            </w:r>
          </w:p>
        </w:tc>
        <w:tc>
          <w:tcPr>
            <w:tcW w:w="1361" w:type="dxa"/>
          </w:tcPr>
          <w:p w:rsidR="00147B83" w:rsidRDefault="00147B83">
            <w:pPr>
              <w:pStyle w:val="ConsPlusNormal"/>
              <w:jc w:val="center"/>
            </w:pPr>
            <w:r>
              <w:t>205523,7</w:t>
            </w:r>
          </w:p>
        </w:tc>
        <w:tc>
          <w:tcPr>
            <w:tcW w:w="1361" w:type="dxa"/>
          </w:tcPr>
          <w:p w:rsidR="00147B83" w:rsidRDefault="00147B83">
            <w:pPr>
              <w:pStyle w:val="ConsPlusNormal"/>
              <w:jc w:val="center"/>
            </w:pPr>
            <w:r>
              <w:t>169053,1</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в том числе межбюджетные трансферты из федерального бюджета</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419,4</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Пензенский территориальный фонд обязательного медицинского страхования</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бюджеты муниципальных образований Пензенской области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иные источники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val="restart"/>
          </w:tcPr>
          <w:p w:rsidR="00147B83" w:rsidRDefault="00147B83">
            <w:pPr>
              <w:pStyle w:val="ConsPlusNormal"/>
              <w:jc w:val="center"/>
            </w:pPr>
            <w:r>
              <w:lastRenderedPageBreak/>
              <w:t>3.</w:t>
            </w:r>
          </w:p>
        </w:tc>
        <w:tc>
          <w:tcPr>
            <w:tcW w:w="2098" w:type="dxa"/>
            <w:vMerge w:val="restart"/>
          </w:tcPr>
          <w:p w:rsidR="00147B83" w:rsidRDefault="00147B83">
            <w:pPr>
              <w:pStyle w:val="ConsPlusNormal"/>
              <w:jc w:val="center"/>
            </w:pPr>
            <w:hyperlink w:anchor="P325">
              <w:r>
                <w:rPr>
                  <w:color w:val="0000FF"/>
                </w:rPr>
                <w:t>Подпрограмма 2</w:t>
              </w:r>
            </w:hyperlink>
          </w:p>
        </w:tc>
        <w:tc>
          <w:tcPr>
            <w:tcW w:w="2268" w:type="dxa"/>
            <w:vMerge w:val="restart"/>
          </w:tcPr>
          <w:p w:rsidR="00147B83" w:rsidRDefault="00147B83">
            <w:pPr>
              <w:pStyle w:val="ConsPlusNormal"/>
              <w:jc w:val="center"/>
            </w:pPr>
            <w:r>
              <w:t>Искусство</w:t>
            </w:r>
          </w:p>
        </w:tc>
        <w:tc>
          <w:tcPr>
            <w:tcW w:w="3061" w:type="dxa"/>
          </w:tcPr>
          <w:p w:rsidR="00147B83" w:rsidRDefault="00147B83">
            <w:pPr>
              <w:pStyle w:val="ConsPlusNormal"/>
              <w:jc w:val="center"/>
            </w:pPr>
            <w:r>
              <w:t>всего</w:t>
            </w:r>
          </w:p>
        </w:tc>
        <w:tc>
          <w:tcPr>
            <w:tcW w:w="1361" w:type="dxa"/>
          </w:tcPr>
          <w:p w:rsidR="00147B83" w:rsidRDefault="00147B83">
            <w:pPr>
              <w:pStyle w:val="ConsPlusNormal"/>
              <w:jc w:val="center"/>
            </w:pPr>
            <w:r>
              <w:t>245555,2</w:t>
            </w:r>
          </w:p>
        </w:tc>
        <w:tc>
          <w:tcPr>
            <w:tcW w:w="1361" w:type="dxa"/>
          </w:tcPr>
          <w:p w:rsidR="00147B83" w:rsidRDefault="00147B83">
            <w:pPr>
              <w:pStyle w:val="ConsPlusNormal"/>
              <w:jc w:val="center"/>
            </w:pPr>
            <w:r>
              <w:t>235738,5</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бюджет Пензенской области</w:t>
            </w:r>
          </w:p>
        </w:tc>
        <w:tc>
          <w:tcPr>
            <w:tcW w:w="1361" w:type="dxa"/>
          </w:tcPr>
          <w:p w:rsidR="00147B83" w:rsidRDefault="00147B83">
            <w:pPr>
              <w:pStyle w:val="ConsPlusNormal"/>
              <w:jc w:val="center"/>
            </w:pPr>
            <w:r>
              <w:t>242455,2</w:t>
            </w:r>
          </w:p>
        </w:tc>
        <w:tc>
          <w:tcPr>
            <w:tcW w:w="1361" w:type="dxa"/>
          </w:tcPr>
          <w:p w:rsidR="00147B83" w:rsidRDefault="00147B83">
            <w:pPr>
              <w:pStyle w:val="ConsPlusNormal"/>
              <w:jc w:val="center"/>
            </w:pPr>
            <w:r>
              <w:t>231738,5</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в том числе межбюджетные трансферты из федерального бюджета</w:t>
            </w:r>
          </w:p>
        </w:tc>
        <w:tc>
          <w:tcPr>
            <w:tcW w:w="1361" w:type="dxa"/>
          </w:tcPr>
          <w:p w:rsidR="00147B83" w:rsidRDefault="00147B83">
            <w:pPr>
              <w:pStyle w:val="ConsPlusNormal"/>
              <w:jc w:val="center"/>
            </w:pPr>
            <w:r>
              <w:t>3100,0</w:t>
            </w:r>
          </w:p>
        </w:tc>
        <w:tc>
          <w:tcPr>
            <w:tcW w:w="1361" w:type="dxa"/>
          </w:tcPr>
          <w:p w:rsidR="00147B83" w:rsidRDefault="00147B83">
            <w:pPr>
              <w:pStyle w:val="ConsPlusNormal"/>
              <w:jc w:val="center"/>
            </w:pPr>
            <w:r>
              <w:t>4000,0</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Пензенский территориальный фонд обязательного медицинского страхования</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бюджеты муниципальных образований Пензенской области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иные источники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val="restart"/>
          </w:tcPr>
          <w:p w:rsidR="00147B83" w:rsidRDefault="00147B83">
            <w:pPr>
              <w:pStyle w:val="ConsPlusNormal"/>
              <w:jc w:val="center"/>
            </w:pPr>
            <w:r>
              <w:t>4.</w:t>
            </w:r>
          </w:p>
        </w:tc>
        <w:tc>
          <w:tcPr>
            <w:tcW w:w="2098" w:type="dxa"/>
            <w:vMerge w:val="restart"/>
          </w:tcPr>
          <w:p w:rsidR="00147B83" w:rsidRDefault="00147B83">
            <w:pPr>
              <w:pStyle w:val="ConsPlusNormal"/>
              <w:jc w:val="center"/>
            </w:pPr>
            <w:hyperlink w:anchor="P427">
              <w:r>
                <w:rPr>
                  <w:color w:val="0000FF"/>
                </w:rPr>
                <w:t>Подпрограмма 3</w:t>
              </w:r>
            </w:hyperlink>
          </w:p>
        </w:tc>
        <w:tc>
          <w:tcPr>
            <w:tcW w:w="2268" w:type="dxa"/>
            <w:vMerge w:val="restart"/>
          </w:tcPr>
          <w:p w:rsidR="00147B83" w:rsidRDefault="00147B83">
            <w:pPr>
              <w:pStyle w:val="ConsPlusNormal"/>
              <w:jc w:val="center"/>
            </w:pPr>
            <w:r>
              <w:t>Туризм</w:t>
            </w:r>
          </w:p>
        </w:tc>
        <w:tc>
          <w:tcPr>
            <w:tcW w:w="3061" w:type="dxa"/>
          </w:tcPr>
          <w:p w:rsidR="00147B83" w:rsidRDefault="00147B83">
            <w:pPr>
              <w:pStyle w:val="ConsPlusNormal"/>
              <w:jc w:val="center"/>
            </w:pPr>
            <w:r>
              <w:t>всего</w:t>
            </w:r>
          </w:p>
        </w:tc>
        <w:tc>
          <w:tcPr>
            <w:tcW w:w="1361" w:type="dxa"/>
          </w:tcPr>
          <w:p w:rsidR="00147B83" w:rsidRDefault="00147B83">
            <w:pPr>
              <w:pStyle w:val="ConsPlusNormal"/>
              <w:jc w:val="center"/>
            </w:pPr>
            <w:r>
              <w:t>4299,0</w:t>
            </w:r>
          </w:p>
        </w:tc>
        <w:tc>
          <w:tcPr>
            <w:tcW w:w="1361" w:type="dxa"/>
          </w:tcPr>
          <w:p w:rsidR="00147B83" w:rsidRDefault="00147B83">
            <w:pPr>
              <w:pStyle w:val="ConsPlusNormal"/>
              <w:jc w:val="center"/>
            </w:pPr>
            <w:r>
              <w:t>346,0</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бюджет Пензенской области</w:t>
            </w:r>
          </w:p>
        </w:tc>
        <w:tc>
          <w:tcPr>
            <w:tcW w:w="1361" w:type="dxa"/>
          </w:tcPr>
          <w:p w:rsidR="00147B83" w:rsidRDefault="00147B83">
            <w:pPr>
              <w:pStyle w:val="ConsPlusNormal"/>
              <w:jc w:val="center"/>
            </w:pPr>
            <w:r>
              <w:t>1099,0</w:t>
            </w:r>
          </w:p>
        </w:tc>
        <w:tc>
          <w:tcPr>
            <w:tcW w:w="1361" w:type="dxa"/>
          </w:tcPr>
          <w:p w:rsidR="00147B83" w:rsidRDefault="00147B83">
            <w:pPr>
              <w:pStyle w:val="ConsPlusNormal"/>
              <w:jc w:val="center"/>
            </w:pPr>
            <w:r>
              <w:t>346,0</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в том числе межбюджетные трансферты из федерального бюджета</w:t>
            </w:r>
          </w:p>
        </w:tc>
        <w:tc>
          <w:tcPr>
            <w:tcW w:w="1361" w:type="dxa"/>
          </w:tcPr>
          <w:p w:rsidR="00147B83" w:rsidRDefault="00147B83">
            <w:pPr>
              <w:pStyle w:val="ConsPlusNormal"/>
              <w:jc w:val="center"/>
            </w:pPr>
            <w:r>
              <w:t>3200,0</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Пензенский территориальный фонд обязательного медицинского страхования</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бюджеты муниципальных образований Пензенской области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иные источники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val="restart"/>
          </w:tcPr>
          <w:p w:rsidR="00147B83" w:rsidRDefault="00147B83">
            <w:pPr>
              <w:pStyle w:val="ConsPlusNormal"/>
              <w:jc w:val="center"/>
            </w:pPr>
            <w:r>
              <w:lastRenderedPageBreak/>
              <w:t>5.</w:t>
            </w:r>
          </w:p>
        </w:tc>
        <w:tc>
          <w:tcPr>
            <w:tcW w:w="2098" w:type="dxa"/>
            <w:vMerge w:val="restart"/>
          </w:tcPr>
          <w:p w:rsidR="00147B83" w:rsidRDefault="00147B83">
            <w:pPr>
              <w:pStyle w:val="ConsPlusNormal"/>
              <w:jc w:val="center"/>
            </w:pPr>
            <w:hyperlink w:anchor="P513">
              <w:r>
                <w:rPr>
                  <w:color w:val="0000FF"/>
                </w:rPr>
                <w:t>Подпрограмма 4</w:t>
              </w:r>
            </w:hyperlink>
          </w:p>
        </w:tc>
        <w:tc>
          <w:tcPr>
            <w:tcW w:w="2268" w:type="dxa"/>
            <w:vMerge w:val="restart"/>
          </w:tcPr>
          <w:p w:rsidR="00147B83" w:rsidRDefault="00147B83">
            <w:pPr>
              <w:pStyle w:val="ConsPlusNormal"/>
              <w:jc w:val="center"/>
            </w:pPr>
            <w:r>
              <w:t>Обеспечение условий реализации программы</w:t>
            </w:r>
          </w:p>
        </w:tc>
        <w:tc>
          <w:tcPr>
            <w:tcW w:w="3061" w:type="dxa"/>
          </w:tcPr>
          <w:p w:rsidR="00147B83" w:rsidRDefault="00147B83">
            <w:pPr>
              <w:pStyle w:val="ConsPlusNormal"/>
              <w:jc w:val="center"/>
            </w:pPr>
            <w:r>
              <w:t>всего</w:t>
            </w:r>
          </w:p>
        </w:tc>
        <w:tc>
          <w:tcPr>
            <w:tcW w:w="1361" w:type="dxa"/>
          </w:tcPr>
          <w:p w:rsidR="00147B83" w:rsidRDefault="00147B83">
            <w:pPr>
              <w:pStyle w:val="ConsPlusNormal"/>
              <w:jc w:val="center"/>
            </w:pPr>
            <w:r>
              <w:t>138671,7</w:t>
            </w:r>
          </w:p>
        </w:tc>
        <w:tc>
          <w:tcPr>
            <w:tcW w:w="1361" w:type="dxa"/>
          </w:tcPr>
          <w:p w:rsidR="00147B83" w:rsidRDefault="00147B83">
            <w:pPr>
              <w:pStyle w:val="ConsPlusNormal"/>
              <w:jc w:val="center"/>
            </w:pPr>
            <w:r>
              <w:t>134860,5</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бюджет Пензенской области</w:t>
            </w:r>
          </w:p>
        </w:tc>
        <w:tc>
          <w:tcPr>
            <w:tcW w:w="1361" w:type="dxa"/>
          </w:tcPr>
          <w:p w:rsidR="00147B83" w:rsidRDefault="00147B83">
            <w:pPr>
              <w:pStyle w:val="ConsPlusNormal"/>
              <w:jc w:val="center"/>
            </w:pPr>
            <w:r>
              <w:t>125390,4</w:t>
            </w:r>
          </w:p>
        </w:tc>
        <w:tc>
          <w:tcPr>
            <w:tcW w:w="1361" w:type="dxa"/>
          </w:tcPr>
          <w:p w:rsidR="00147B83" w:rsidRDefault="00147B83">
            <w:pPr>
              <w:pStyle w:val="ConsPlusNormal"/>
              <w:jc w:val="center"/>
            </w:pPr>
            <w:r>
              <w:t>134266,0</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в том числе межбюджетные трансферты из федерального бюджета</w:t>
            </w:r>
          </w:p>
        </w:tc>
        <w:tc>
          <w:tcPr>
            <w:tcW w:w="1361" w:type="dxa"/>
          </w:tcPr>
          <w:p w:rsidR="00147B83" w:rsidRDefault="00147B83">
            <w:pPr>
              <w:pStyle w:val="ConsPlusNormal"/>
              <w:jc w:val="center"/>
            </w:pPr>
            <w:r>
              <w:t>13281,3</w:t>
            </w:r>
          </w:p>
        </w:tc>
        <w:tc>
          <w:tcPr>
            <w:tcW w:w="1361" w:type="dxa"/>
          </w:tcPr>
          <w:p w:rsidR="00147B83" w:rsidRDefault="00147B83">
            <w:pPr>
              <w:pStyle w:val="ConsPlusNormal"/>
              <w:jc w:val="center"/>
            </w:pPr>
            <w:r>
              <w:t>594,5</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Пензенский территориальный фонд обязательного медицинского страхования</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бюджеты муниципальных образований Пензенской области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598" w:type="dxa"/>
            <w:vMerge/>
          </w:tcPr>
          <w:p w:rsidR="00147B83" w:rsidRDefault="00147B83">
            <w:pPr>
              <w:pStyle w:val="ConsPlusNormal"/>
            </w:pPr>
          </w:p>
        </w:tc>
        <w:tc>
          <w:tcPr>
            <w:tcW w:w="2098" w:type="dxa"/>
            <w:vMerge/>
          </w:tcPr>
          <w:p w:rsidR="00147B83" w:rsidRDefault="00147B83">
            <w:pPr>
              <w:pStyle w:val="ConsPlusNormal"/>
            </w:pPr>
          </w:p>
        </w:tc>
        <w:tc>
          <w:tcPr>
            <w:tcW w:w="2268" w:type="dxa"/>
            <w:vMerge/>
          </w:tcPr>
          <w:p w:rsidR="00147B83" w:rsidRDefault="00147B83">
            <w:pPr>
              <w:pStyle w:val="ConsPlusNormal"/>
            </w:pPr>
          </w:p>
        </w:tc>
        <w:tc>
          <w:tcPr>
            <w:tcW w:w="3061" w:type="dxa"/>
          </w:tcPr>
          <w:p w:rsidR="00147B83" w:rsidRDefault="00147B83">
            <w:pPr>
              <w:pStyle w:val="ConsPlusNormal"/>
              <w:jc w:val="center"/>
            </w:pPr>
            <w:r>
              <w:t>иные источники</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r>
    </w:tbl>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5.1.</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79" w:name="P7910"/>
      <w:bookmarkEnd w:id="79"/>
      <w:r>
        <w:t>РЕСУРСНОЕ ОБЕСПЕЧЕНИЕ</w:t>
      </w:r>
    </w:p>
    <w:p w:rsidR="00147B83" w:rsidRDefault="00147B83">
      <w:pPr>
        <w:pStyle w:val="ConsPlusTitle"/>
        <w:jc w:val="center"/>
      </w:pPr>
      <w:r>
        <w:t>РЕАЛИЗАЦИИ ГОСУДАРСТВЕННОЙ ПРОГРАММЫ ПЕНЗЕНСКОЙ ОБЛАСТИ</w:t>
      </w:r>
    </w:p>
    <w:p w:rsidR="00147B83" w:rsidRDefault="00147B83">
      <w:pPr>
        <w:pStyle w:val="ConsPlusTitle"/>
        <w:jc w:val="center"/>
      </w:pPr>
      <w:r>
        <w:t>"РАЗВИТИЕ КУЛЬТУРЫ И ТУРИЗМА ПЕНЗЕНСКОЙ ОБЛАСТИ" ЗА СЧЕТ</w:t>
      </w:r>
    </w:p>
    <w:p w:rsidR="00147B83" w:rsidRDefault="00147B83">
      <w:pPr>
        <w:pStyle w:val="ConsPlusTitle"/>
        <w:jc w:val="center"/>
      </w:pPr>
      <w:r>
        <w:t>ВСЕХ ИСТОЧНИКОВ ФИНАНСИРОВАНИЯ</w:t>
      </w:r>
    </w:p>
    <w:p w:rsidR="00147B83" w:rsidRDefault="00147B83">
      <w:pPr>
        <w:pStyle w:val="ConsPlusTitle"/>
        <w:jc w:val="center"/>
      </w:pPr>
      <w:r>
        <w:t>НА 2016 - 2018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Постановлений Правительства Пензенской обл. от 14.02.2019 </w:t>
            </w:r>
            <w:hyperlink r:id="rId481">
              <w:r>
                <w:rPr>
                  <w:color w:val="0000FF"/>
                </w:rPr>
                <w:t>N 93-пП</w:t>
              </w:r>
            </w:hyperlink>
            <w:r>
              <w:rPr>
                <w:color w:val="392C69"/>
              </w:rPr>
              <w:t>,</w:t>
            </w:r>
          </w:p>
          <w:p w:rsidR="00147B83" w:rsidRDefault="00147B83">
            <w:pPr>
              <w:pStyle w:val="ConsPlusNormal"/>
              <w:jc w:val="center"/>
            </w:pPr>
            <w:r>
              <w:rPr>
                <w:color w:val="392C69"/>
              </w:rPr>
              <w:t xml:space="preserve">от 25.06.2019 </w:t>
            </w:r>
            <w:hyperlink r:id="rId482">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
        <w:gridCol w:w="2008"/>
        <w:gridCol w:w="2268"/>
        <w:gridCol w:w="2268"/>
        <w:gridCol w:w="1417"/>
        <w:gridCol w:w="1304"/>
        <w:gridCol w:w="1361"/>
      </w:tblGrid>
      <w:tr w:rsidR="00147B83">
        <w:tc>
          <w:tcPr>
            <w:tcW w:w="4928" w:type="dxa"/>
            <w:gridSpan w:val="3"/>
          </w:tcPr>
          <w:p w:rsidR="00147B83" w:rsidRDefault="00147B83">
            <w:pPr>
              <w:pStyle w:val="ConsPlusNormal"/>
              <w:jc w:val="center"/>
            </w:pPr>
            <w:r>
              <w:t>Ответственный исполнитель государственной программы</w:t>
            </w:r>
          </w:p>
        </w:tc>
        <w:tc>
          <w:tcPr>
            <w:tcW w:w="6350" w:type="dxa"/>
            <w:gridSpan w:val="4"/>
          </w:tcPr>
          <w:p w:rsidR="00147B83" w:rsidRDefault="00147B83">
            <w:pPr>
              <w:pStyle w:val="ConsPlusNormal"/>
              <w:jc w:val="center"/>
            </w:pPr>
            <w:r>
              <w:t>Министерство культуры и туризма Пензенской области</w:t>
            </w:r>
          </w:p>
        </w:tc>
      </w:tr>
      <w:tr w:rsidR="00147B83">
        <w:tc>
          <w:tcPr>
            <w:tcW w:w="652" w:type="dxa"/>
            <w:vMerge w:val="restart"/>
          </w:tcPr>
          <w:p w:rsidR="00147B83" w:rsidRDefault="00147B83">
            <w:pPr>
              <w:pStyle w:val="ConsPlusNormal"/>
              <w:jc w:val="center"/>
            </w:pPr>
            <w:r>
              <w:t>N п/п</w:t>
            </w:r>
          </w:p>
        </w:tc>
        <w:tc>
          <w:tcPr>
            <w:tcW w:w="2008" w:type="dxa"/>
            <w:vMerge w:val="restart"/>
          </w:tcPr>
          <w:p w:rsidR="00147B83" w:rsidRDefault="00147B83">
            <w:pPr>
              <w:pStyle w:val="ConsPlusNormal"/>
              <w:jc w:val="center"/>
            </w:pPr>
            <w:r>
              <w:t>Статус</w:t>
            </w:r>
          </w:p>
        </w:tc>
        <w:tc>
          <w:tcPr>
            <w:tcW w:w="2268" w:type="dxa"/>
            <w:vMerge w:val="restart"/>
          </w:tcPr>
          <w:p w:rsidR="00147B83" w:rsidRDefault="00147B83">
            <w:pPr>
              <w:pStyle w:val="ConsPlusNormal"/>
              <w:jc w:val="center"/>
            </w:pPr>
            <w:r>
              <w:t>Наименование государственной программы, подпрограммы, основного мероприятия</w:t>
            </w:r>
          </w:p>
        </w:tc>
        <w:tc>
          <w:tcPr>
            <w:tcW w:w="2268" w:type="dxa"/>
            <w:vMerge w:val="restart"/>
          </w:tcPr>
          <w:p w:rsidR="00147B83" w:rsidRDefault="00147B83">
            <w:pPr>
              <w:pStyle w:val="ConsPlusNormal"/>
              <w:jc w:val="center"/>
            </w:pPr>
            <w:r>
              <w:t>Источники финансирования</w:t>
            </w:r>
          </w:p>
        </w:tc>
        <w:tc>
          <w:tcPr>
            <w:tcW w:w="4082" w:type="dxa"/>
            <w:gridSpan w:val="3"/>
          </w:tcPr>
          <w:p w:rsidR="00147B83" w:rsidRDefault="00147B83">
            <w:pPr>
              <w:pStyle w:val="ConsPlusNormal"/>
              <w:jc w:val="center"/>
            </w:pPr>
            <w:r>
              <w:t>Оценка расходов, тыс. рублей</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vMerge/>
          </w:tcPr>
          <w:p w:rsidR="00147B83" w:rsidRDefault="00147B83">
            <w:pPr>
              <w:pStyle w:val="ConsPlusNormal"/>
            </w:pPr>
          </w:p>
        </w:tc>
        <w:tc>
          <w:tcPr>
            <w:tcW w:w="1417" w:type="dxa"/>
          </w:tcPr>
          <w:p w:rsidR="00147B83" w:rsidRDefault="00147B83">
            <w:pPr>
              <w:pStyle w:val="ConsPlusNormal"/>
              <w:jc w:val="center"/>
            </w:pPr>
            <w:r>
              <w:t>2016 г.</w:t>
            </w:r>
          </w:p>
        </w:tc>
        <w:tc>
          <w:tcPr>
            <w:tcW w:w="1304" w:type="dxa"/>
          </w:tcPr>
          <w:p w:rsidR="00147B83" w:rsidRDefault="00147B83">
            <w:pPr>
              <w:pStyle w:val="ConsPlusNormal"/>
              <w:jc w:val="center"/>
            </w:pPr>
            <w:r>
              <w:t>2017 г.</w:t>
            </w:r>
          </w:p>
        </w:tc>
        <w:tc>
          <w:tcPr>
            <w:tcW w:w="1361" w:type="dxa"/>
          </w:tcPr>
          <w:p w:rsidR="00147B83" w:rsidRDefault="00147B83">
            <w:pPr>
              <w:pStyle w:val="ConsPlusNormal"/>
              <w:jc w:val="center"/>
            </w:pPr>
            <w:r>
              <w:t>2018 г.</w:t>
            </w:r>
          </w:p>
        </w:tc>
      </w:tr>
      <w:tr w:rsidR="00147B83">
        <w:tc>
          <w:tcPr>
            <w:tcW w:w="652" w:type="dxa"/>
          </w:tcPr>
          <w:p w:rsidR="00147B83" w:rsidRDefault="00147B83">
            <w:pPr>
              <w:pStyle w:val="ConsPlusNormal"/>
              <w:jc w:val="center"/>
            </w:pPr>
            <w:r>
              <w:t>1</w:t>
            </w:r>
          </w:p>
        </w:tc>
        <w:tc>
          <w:tcPr>
            <w:tcW w:w="2008" w:type="dxa"/>
          </w:tcPr>
          <w:p w:rsidR="00147B83" w:rsidRDefault="00147B83">
            <w:pPr>
              <w:pStyle w:val="ConsPlusNormal"/>
              <w:jc w:val="center"/>
            </w:pPr>
            <w:r>
              <w:t>2</w:t>
            </w:r>
          </w:p>
        </w:tc>
        <w:tc>
          <w:tcPr>
            <w:tcW w:w="2268" w:type="dxa"/>
          </w:tcPr>
          <w:p w:rsidR="00147B83" w:rsidRDefault="00147B83">
            <w:pPr>
              <w:pStyle w:val="ConsPlusNormal"/>
              <w:jc w:val="center"/>
            </w:pPr>
            <w:r>
              <w:t>3</w:t>
            </w:r>
          </w:p>
        </w:tc>
        <w:tc>
          <w:tcPr>
            <w:tcW w:w="2268" w:type="dxa"/>
          </w:tcPr>
          <w:p w:rsidR="00147B83" w:rsidRDefault="00147B83">
            <w:pPr>
              <w:pStyle w:val="ConsPlusNormal"/>
              <w:jc w:val="center"/>
            </w:pPr>
            <w:r>
              <w:t>4</w:t>
            </w:r>
          </w:p>
        </w:tc>
        <w:tc>
          <w:tcPr>
            <w:tcW w:w="1417" w:type="dxa"/>
          </w:tcPr>
          <w:p w:rsidR="00147B83" w:rsidRDefault="00147B83">
            <w:pPr>
              <w:pStyle w:val="ConsPlusNormal"/>
              <w:jc w:val="center"/>
            </w:pPr>
            <w:r>
              <w:t>5</w:t>
            </w:r>
          </w:p>
        </w:tc>
        <w:tc>
          <w:tcPr>
            <w:tcW w:w="1304" w:type="dxa"/>
          </w:tcPr>
          <w:p w:rsidR="00147B83" w:rsidRDefault="00147B83">
            <w:pPr>
              <w:pStyle w:val="ConsPlusNormal"/>
              <w:jc w:val="center"/>
            </w:pPr>
            <w:r>
              <w:t>6</w:t>
            </w:r>
          </w:p>
        </w:tc>
        <w:tc>
          <w:tcPr>
            <w:tcW w:w="1361" w:type="dxa"/>
          </w:tcPr>
          <w:p w:rsidR="00147B83" w:rsidRDefault="00147B83">
            <w:pPr>
              <w:pStyle w:val="ConsPlusNormal"/>
              <w:jc w:val="center"/>
            </w:pPr>
            <w:r>
              <w:t>7</w:t>
            </w:r>
          </w:p>
        </w:tc>
      </w:tr>
      <w:tr w:rsidR="00147B83">
        <w:tc>
          <w:tcPr>
            <w:tcW w:w="652" w:type="dxa"/>
            <w:vMerge w:val="restart"/>
            <w:tcBorders>
              <w:bottom w:val="nil"/>
            </w:tcBorders>
          </w:tcPr>
          <w:p w:rsidR="00147B83" w:rsidRDefault="00147B83">
            <w:pPr>
              <w:pStyle w:val="ConsPlusNormal"/>
              <w:jc w:val="center"/>
            </w:pPr>
            <w:r>
              <w:t>1.</w:t>
            </w:r>
          </w:p>
        </w:tc>
        <w:tc>
          <w:tcPr>
            <w:tcW w:w="2008" w:type="dxa"/>
            <w:vMerge w:val="restart"/>
            <w:tcBorders>
              <w:bottom w:val="nil"/>
            </w:tcBorders>
          </w:tcPr>
          <w:p w:rsidR="00147B83" w:rsidRDefault="00147B83">
            <w:pPr>
              <w:pStyle w:val="ConsPlusNormal"/>
              <w:jc w:val="center"/>
            </w:pPr>
            <w:r>
              <w:t>Государственная программа</w:t>
            </w:r>
          </w:p>
        </w:tc>
        <w:tc>
          <w:tcPr>
            <w:tcW w:w="2268" w:type="dxa"/>
            <w:vMerge w:val="restart"/>
            <w:tcBorders>
              <w:bottom w:val="nil"/>
            </w:tcBorders>
          </w:tcPr>
          <w:p w:rsidR="00147B83" w:rsidRDefault="00147B83">
            <w:pPr>
              <w:pStyle w:val="ConsPlusNormal"/>
              <w:jc w:val="center"/>
            </w:pPr>
            <w:r>
              <w:t>Развитие культуры и туризма Пензенской области</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565987,4</w:t>
            </w:r>
          </w:p>
        </w:tc>
        <w:tc>
          <w:tcPr>
            <w:tcW w:w="1304" w:type="dxa"/>
          </w:tcPr>
          <w:p w:rsidR="00147B83" w:rsidRDefault="00147B83">
            <w:pPr>
              <w:pStyle w:val="ConsPlusNormal"/>
              <w:jc w:val="center"/>
            </w:pPr>
            <w:r>
              <w:t>796097,9</w:t>
            </w:r>
          </w:p>
        </w:tc>
        <w:tc>
          <w:tcPr>
            <w:tcW w:w="1361" w:type="dxa"/>
          </w:tcPr>
          <w:p w:rsidR="00147B83" w:rsidRDefault="00147B83">
            <w:pPr>
              <w:pStyle w:val="ConsPlusNormal"/>
              <w:jc w:val="center"/>
            </w:pPr>
            <w:r>
              <w:t>1031436,1</w:t>
            </w:r>
          </w:p>
        </w:tc>
      </w:tr>
      <w:tr w:rsidR="00147B83">
        <w:tc>
          <w:tcPr>
            <w:tcW w:w="652" w:type="dxa"/>
            <w:vMerge/>
            <w:tcBorders>
              <w:bottom w:val="nil"/>
            </w:tcBorders>
          </w:tcPr>
          <w:p w:rsidR="00147B83" w:rsidRDefault="00147B83">
            <w:pPr>
              <w:pStyle w:val="ConsPlusNormal"/>
            </w:pPr>
          </w:p>
        </w:tc>
        <w:tc>
          <w:tcPr>
            <w:tcW w:w="200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3254,8</w:t>
            </w:r>
          </w:p>
        </w:tc>
        <w:tc>
          <w:tcPr>
            <w:tcW w:w="1304" w:type="dxa"/>
          </w:tcPr>
          <w:p w:rsidR="00147B83" w:rsidRDefault="00147B83">
            <w:pPr>
              <w:pStyle w:val="ConsPlusNormal"/>
              <w:jc w:val="center"/>
            </w:pPr>
            <w:r>
              <w:t>55265,0</w:t>
            </w:r>
          </w:p>
        </w:tc>
        <w:tc>
          <w:tcPr>
            <w:tcW w:w="1361" w:type="dxa"/>
          </w:tcPr>
          <w:p w:rsidR="00147B83" w:rsidRDefault="00147B83">
            <w:pPr>
              <w:pStyle w:val="ConsPlusNormal"/>
              <w:jc w:val="center"/>
            </w:pPr>
            <w:r>
              <w:t>36753,5</w:t>
            </w:r>
          </w:p>
        </w:tc>
      </w:tr>
      <w:tr w:rsidR="00147B83">
        <w:tc>
          <w:tcPr>
            <w:tcW w:w="652" w:type="dxa"/>
            <w:vMerge/>
            <w:tcBorders>
              <w:bottom w:val="nil"/>
            </w:tcBorders>
          </w:tcPr>
          <w:p w:rsidR="00147B83" w:rsidRDefault="00147B83">
            <w:pPr>
              <w:pStyle w:val="ConsPlusNormal"/>
            </w:pPr>
          </w:p>
        </w:tc>
        <w:tc>
          <w:tcPr>
            <w:tcW w:w="200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562732,6</w:t>
            </w:r>
          </w:p>
        </w:tc>
        <w:tc>
          <w:tcPr>
            <w:tcW w:w="1304" w:type="dxa"/>
          </w:tcPr>
          <w:p w:rsidR="00147B83" w:rsidRDefault="00147B83">
            <w:pPr>
              <w:pStyle w:val="ConsPlusNormal"/>
              <w:jc w:val="center"/>
            </w:pPr>
            <w:r>
              <w:t>740832,9</w:t>
            </w:r>
          </w:p>
        </w:tc>
        <w:tc>
          <w:tcPr>
            <w:tcW w:w="1361" w:type="dxa"/>
          </w:tcPr>
          <w:p w:rsidR="00147B83" w:rsidRDefault="00147B83">
            <w:pPr>
              <w:pStyle w:val="ConsPlusNormal"/>
              <w:jc w:val="center"/>
            </w:pPr>
            <w:r>
              <w:t>994682,6</w:t>
            </w:r>
          </w:p>
        </w:tc>
      </w:tr>
      <w:tr w:rsidR="00147B83">
        <w:tc>
          <w:tcPr>
            <w:tcW w:w="652" w:type="dxa"/>
            <w:vMerge/>
            <w:tcBorders>
              <w:bottom w:val="nil"/>
            </w:tcBorders>
          </w:tcPr>
          <w:p w:rsidR="00147B83" w:rsidRDefault="00147B83">
            <w:pPr>
              <w:pStyle w:val="ConsPlusNormal"/>
            </w:pPr>
          </w:p>
        </w:tc>
        <w:tc>
          <w:tcPr>
            <w:tcW w:w="200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Borders>
              <w:bottom w:val="nil"/>
            </w:tcBorders>
          </w:tcPr>
          <w:p w:rsidR="00147B83" w:rsidRDefault="00147B83">
            <w:pPr>
              <w:pStyle w:val="ConsPlusNormal"/>
            </w:pPr>
          </w:p>
        </w:tc>
        <w:tc>
          <w:tcPr>
            <w:tcW w:w="200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blPrEx>
          <w:tblBorders>
            <w:insideH w:val="nil"/>
          </w:tblBorders>
        </w:tblPrEx>
        <w:tc>
          <w:tcPr>
            <w:tcW w:w="652" w:type="dxa"/>
            <w:vMerge/>
            <w:tcBorders>
              <w:bottom w:val="nil"/>
            </w:tcBorders>
          </w:tcPr>
          <w:p w:rsidR="00147B83" w:rsidRDefault="00147B83">
            <w:pPr>
              <w:pStyle w:val="ConsPlusNormal"/>
            </w:pPr>
          </w:p>
        </w:tc>
        <w:tc>
          <w:tcPr>
            <w:tcW w:w="2008"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2268" w:type="dxa"/>
            <w:tcBorders>
              <w:bottom w:val="nil"/>
            </w:tcBorders>
          </w:tcPr>
          <w:p w:rsidR="00147B83" w:rsidRDefault="00147B83">
            <w:pPr>
              <w:pStyle w:val="ConsPlusNormal"/>
              <w:jc w:val="center"/>
            </w:pPr>
            <w:r>
              <w:t>иные источники</w:t>
            </w:r>
          </w:p>
        </w:tc>
        <w:tc>
          <w:tcPr>
            <w:tcW w:w="1417" w:type="dxa"/>
            <w:tcBorders>
              <w:bottom w:val="nil"/>
            </w:tcBorders>
          </w:tcPr>
          <w:p w:rsidR="00147B83" w:rsidRDefault="00147B83">
            <w:pPr>
              <w:pStyle w:val="ConsPlusNormal"/>
            </w:pPr>
          </w:p>
        </w:tc>
        <w:tc>
          <w:tcPr>
            <w:tcW w:w="1304" w:type="dxa"/>
            <w:tcBorders>
              <w:bottom w:val="nil"/>
            </w:tcBorders>
          </w:tcPr>
          <w:p w:rsidR="00147B83" w:rsidRDefault="00147B83">
            <w:pPr>
              <w:pStyle w:val="ConsPlusNormal"/>
            </w:pPr>
          </w:p>
        </w:tc>
        <w:tc>
          <w:tcPr>
            <w:tcW w:w="1361" w:type="dxa"/>
            <w:tcBorders>
              <w:bottom w:val="nil"/>
            </w:tcBorders>
          </w:tcPr>
          <w:p w:rsidR="00147B83" w:rsidRDefault="00147B83">
            <w:pPr>
              <w:pStyle w:val="ConsPlusNormal"/>
            </w:pPr>
          </w:p>
        </w:tc>
      </w:tr>
      <w:tr w:rsidR="00147B83">
        <w:tblPrEx>
          <w:tblBorders>
            <w:insideH w:val="nil"/>
          </w:tblBorders>
        </w:tblPrEx>
        <w:tc>
          <w:tcPr>
            <w:tcW w:w="11278" w:type="dxa"/>
            <w:gridSpan w:val="7"/>
            <w:tcBorders>
              <w:top w:val="nil"/>
            </w:tcBorders>
          </w:tcPr>
          <w:p w:rsidR="00147B83" w:rsidRDefault="00147B83">
            <w:pPr>
              <w:pStyle w:val="ConsPlusNormal"/>
              <w:jc w:val="both"/>
            </w:pPr>
            <w:r>
              <w:t xml:space="preserve">(в ред. </w:t>
            </w:r>
            <w:hyperlink r:id="rId483">
              <w:r>
                <w:rPr>
                  <w:color w:val="0000FF"/>
                </w:rPr>
                <w:t>Постановления</w:t>
              </w:r>
            </w:hyperlink>
            <w:r>
              <w:t xml:space="preserve"> Правительства Пензенской обл. от 25.06.2019 N 362-пП)</w:t>
            </w:r>
          </w:p>
        </w:tc>
      </w:tr>
      <w:tr w:rsidR="00147B83">
        <w:tc>
          <w:tcPr>
            <w:tcW w:w="652" w:type="dxa"/>
            <w:vMerge w:val="restart"/>
          </w:tcPr>
          <w:p w:rsidR="00147B83" w:rsidRDefault="00147B83">
            <w:pPr>
              <w:pStyle w:val="ConsPlusNormal"/>
              <w:jc w:val="center"/>
            </w:pPr>
            <w:r>
              <w:t>2.</w:t>
            </w:r>
          </w:p>
        </w:tc>
        <w:tc>
          <w:tcPr>
            <w:tcW w:w="2008" w:type="dxa"/>
            <w:vMerge w:val="restart"/>
          </w:tcPr>
          <w:p w:rsidR="00147B83" w:rsidRDefault="00147B83">
            <w:pPr>
              <w:pStyle w:val="ConsPlusNormal"/>
              <w:jc w:val="center"/>
            </w:pPr>
            <w:hyperlink w:anchor="P221">
              <w:r>
                <w:rPr>
                  <w:color w:val="0000FF"/>
                </w:rPr>
                <w:t>Подпрограмма 1</w:t>
              </w:r>
            </w:hyperlink>
          </w:p>
        </w:tc>
        <w:tc>
          <w:tcPr>
            <w:tcW w:w="2268" w:type="dxa"/>
            <w:vMerge w:val="restart"/>
          </w:tcPr>
          <w:p w:rsidR="00147B83" w:rsidRDefault="00147B83">
            <w:pPr>
              <w:pStyle w:val="ConsPlusNormal"/>
              <w:jc w:val="center"/>
            </w:pPr>
            <w:r>
              <w:t>Наследие</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194876,0</w:t>
            </w:r>
          </w:p>
        </w:tc>
        <w:tc>
          <w:tcPr>
            <w:tcW w:w="1304" w:type="dxa"/>
          </w:tcPr>
          <w:p w:rsidR="00147B83" w:rsidRDefault="00147B83">
            <w:pPr>
              <w:pStyle w:val="ConsPlusNormal"/>
              <w:jc w:val="center"/>
            </w:pPr>
            <w:r>
              <w:t>302614,5</w:t>
            </w:r>
          </w:p>
        </w:tc>
        <w:tc>
          <w:tcPr>
            <w:tcW w:w="1361" w:type="dxa"/>
          </w:tcPr>
          <w:p w:rsidR="00147B83" w:rsidRDefault="00147B83">
            <w:pPr>
              <w:pStyle w:val="ConsPlusNormal"/>
              <w:jc w:val="center"/>
            </w:pPr>
            <w:r>
              <w:t>396410,8</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1554,8</w:t>
            </w:r>
          </w:p>
        </w:tc>
        <w:tc>
          <w:tcPr>
            <w:tcW w:w="1304" w:type="dxa"/>
          </w:tcPr>
          <w:p w:rsidR="00147B83" w:rsidRDefault="00147B83">
            <w:pPr>
              <w:pStyle w:val="ConsPlusNormal"/>
              <w:jc w:val="center"/>
            </w:pPr>
            <w:r>
              <w:t>21657,5</w:t>
            </w:r>
          </w:p>
        </w:tc>
        <w:tc>
          <w:tcPr>
            <w:tcW w:w="1361" w:type="dxa"/>
          </w:tcPr>
          <w:p w:rsidR="00147B83" w:rsidRDefault="00147B83">
            <w:pPr>
              <w:pStyle w:val="ConsPlusNormal"/>
              <w:jc w:val="center"/>
            </w:pPr>
            <w:r>
              <w:t>1350,4</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193321,2</w:t>
            </w:r>
          </w:p>
        </w:tc>
        <w:tc>
          <w:tcPr>
            <w:tcW w:w="1304" w:type="dxa"/>
          </w:tcPr>
          <w:p w:rsidR="00147B83" w:rsidRDefault="00147B83">
            <w:pPr>
              <w:pStyle w:val="ConsPlusNormal"/>
              <w:jc w:val="center"/>
            </w:pPr>
            <w:r>
              <w:t>280957,0</w:t>
            </w:r>
          </w:p>
        </w:tc>
        <w:tc>
          <w:tcPr>
            <w:tcW w:w="1361" w:type="dxa"/>
          </w:tcPr>
          <w:p w:rsidR="00147B83" w:rsidRDefault="00147B83">
            <w:pPr>
              <w:pStyle w:val="ConsPlusNormal"/>
              <w:jc w:val="center"/>
            </w:pPr>
            <w:r>
              <w:t>395060,4</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2.1.</w:t>
            </w:r>
          </w:p>
        </w:tc>
        <w:tc>
          <w:tcPr>
            <w:tcW w:w="2008" w:type="dxa"/>
            <w:vMerge w:val="restart"/>
          </w:tcPr>
          <w:p w:rsidR="00147B83" w:rsidRDefault="00147B83">
            <w:pPr>
              <w:pStyle w:val="ConsPlusNormal"/>
              <w:jc w:val="center"/>
            </w:pPr>
            <w:r>
              <w:t>Основное мероприятие 1.1.</w:t>
            </w:r>
          </w:p>
        </w:tc>
        <w:tc>
          <w:tcPr>
            <w:tcW w:w="2268" w:type="dxa"/>
            <w:vMerge w:val="restart"/>
          </w:tcPr>
          <w:p w:rsidR="00147B83" w:rsidRDefault="00147B83">
            <w:pPr>
              <w:pStyle w:val="ConsPlusNormal"/>
              <w:jc w:val="center"/>
            </w:pPr>
            <w:r>
              <w:t>Сохранение, использование, популяризация и государственная охрана объектов культурного наследия</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44339,9</w:t>
            </w:r>
          </w:p>
        </w:tc>
        <w:tc>
          <w:tcPr>
            <w:tcW w:w="1304" w:type="dxa"/>
          </w:tcPr>
          <w:p w:rsidR="00147B83" w:rsidRDefault="00147B83">
            <w:pPr>
              <w:pStyle w:val="ConsPlusNormal"/>
              <w:jc w:val="center"/>
            </w:pPr>
            <w:r>
              <w:t>84709,7</w:t>
            </w:r>
          </w:p>
        </w:tc>
        <w:tc>
          <w:tcPr>
            <w:tcW w:w="1361" w:type="dxa"/>
          </w:tcPr>
          <w:p w:rsidR="00147B83" w:rsidRDefault="00147B83">
            <w:pPr>
              <w:pStyle w:val="ConsPlusNormal"/>
              <w:jc w:val="center"/>
            </w:pPr>
            <w:r>
              <w:t>130922,1</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590,0</w:t>
            </w:r>
          </w:p>
        </w:tc>
        <w:tc>
          <w:tcPr>
            <w:tcW w:w="1304" w:type="dxa"/>
          </w:tcPr>
          <w:p w:rsidR="00147B83" w:rsidRDefault="00147B83">
            <w:pPr>
              <w:pStyle w:val="ConsPlusNormal"/>
              <w:jc w:val="center"/>
            </w:pPr>
            <w:r>
              <w:t>20801,0</w:t>
            </w:r>
          </w:p>
        </w:tc>
        <w:tc>
          <w:tcPr>
            <w:tcW w:w="1361" w:type="dxa"/>
          </w:tcPr>
          <w:p w:rsidR="00147B83" w:rsidRDefault="00147B83">
            <w:pPr>
              <w:pStyle w:val="ConsPlusNormal"/>
              <w:jc w:val="center"/>
            </w:pPr>
            <w:r>
              <w:t>638,1</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43749,9</w:t>
            </w:r>
          </w:p>
        </w:tc>
        <w:tc>
          <w:tcPr>
            <w:tcW w:w="1304" w:type="dxa"/>
          </w:tcPr>
          <w:p w:rsidR="00147B83" w:rsidRDefault="00147B83">
            <w:pPr>
              <w:pStyle w:val="ConsPlusNormal"/>
              <w:jc w:val="center"/>
            </w:pPr>
            <w:r>
              <w:t>63908,7</w:t>
            </w:r>
          </w:p>
        </w:tc>
        <w:tc>
          <w:tcPr>
            <w:tcW w:w="1361" w:type="dxa"/>
          </w:tcPr>
          <w:p w:rsidR="00147B83" w:rsidRDefault="00147B83">
            <w:pPr>
              <w:pStyle w:val="ConsPlusNormal"/>
              <w:jc w:val="center"/>
            </w:pPr>
            <w:r>
              <w:t>130284,0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2.2.</w:t>
            </w:r>
          </w:p>
        </w:tc>
        <w:tc>
          <w:tcPr>
            <w:tcW w:w="2008" w:type="dxa"/>
            <w:vMerge w:val="restart"/>
          </w:tcPr>
          <w:p w:rsidR="00147B83" w:rsidRDefault="00147B83">
            <w:pPr>
              <w:pStyle w:val="ConsPlusNormal"/>
              <w:jc w:val="center"/>
            </w:pPr>
            <w:r>
              <w:t>Основное мероприятие 1.2.</w:t>
            </w:r>
          </w:p>
        </w:tc>
        <w:tc>
          <w:tcPr>
            <w:tcW w:w="2268" w:type="dxa"/>
            <w:vMerge w:val="restart"/>
          </w:tcPr>
          <w:p w:rsidR="00147B83" w:rsidRDefault="00147B83">
            <w:pPr>
              <w:pStyle w:val="ConsPlusNormal"/>
              <w:jc w:val="center"/>
            </w:pPr>
            <w:r>
              <w:t>Развитие библиотечного дела</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71562,3</w:t>
            </w:r>
          </w:p>
        </w:tc>
        <w:tc>
          <w:tcPr>
            <w:tcW w:w="1304" w:type="dxa"/>
          </w:tcPr>
          <w:p w:rsidR="00147B83" w:rsidRDefault="00147B83">
            <w:pPr>
              <w:pStyle w:val="ConsPlusNormal"/>
              <w:jc w:val="center"/>
            </w:pPr>
            <w:r>
              <w:t>95142,2</w:t>
            </w:r>
          </w:p>
        </w:tc>
        <w:tc>
          <w:tcPr>
            <w:tcW w:w="1361" w:type="dxa"/>
          </w:tcPr>
          <w:p w:rsidR="00147B83" w:rsidRDefault="00147B83">
            <w:pPr>
              <w:pStyle w:val="ConsPlusNormal"/>
              <w:jc w:val="center"/>
            </w:pPr>
            <w:r>
              <w:t>115477,2</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964,8</w:t>
            </w:r>
          </w:p>
        </w:tc>
        <w:tc>
          <w:tcPr>
            <w:tcW w:w="1304" w:type="dxa"/>
          </w:tcPr>
          <w:p w:rsidR="00147B83" w:rsidRDefault="00147B83">
            <w:pPr>
              <w:pStyle w:val="ConsPlusNormal"/>
              <w:jc w:val="center"/>
            </w:pPr>
            <w:r>
              <w:t>856,5</w:t>
            </w:r>
          </w:p>
        </w:tc>
        <w:tc>
          <w:tcPr>
            <w:tcW w:w="1361" w:type="dxa"/>
          </w:tcPr>
          <w:p w:rsidR="00147B83" w:rsidRDefault="00147B83">
            <w:pPr>
              <w:pStyle w:val="ConsPlusNormal"/>
              <w:jc w:val="center"/>
            </w:pPr>
            <w:r>
              <w:t>712,3</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70597,5</w:t>
            </w:r>
          </w:p>
        </w:tc>
        <w:tc>
          <w:tcPr>
            <w:tcW w:w="1304" w:type="dxa"/>
          </w:tcPr>
          <w:p w:rsidR="00147B83" w:rsidRDefault="00147B83">
            <w:pPr>
              <w:pStyle w:val="ConsPlusNormal"/>
              <w:jc w:val="center"/>
            </w:pPr>
            <w:r>
              <w:t>94285,7</w:t>
            </w:r>
          </w:p>
        </w:tc>
        <w:tc>
          <w:tcPr>
            <w:tcW w:w="1361" w:type="dxa"/>
          </w:tcPr>
          <w:p w:rsidR="00147B83" w:rsidRDefault="00147B83">
            <w:pPr>
              <w:pStyle w:val="ConsPlusNormal"/>
              <w:jc w:val="center"/>
            </w:pPr>
            <w:r>
              <w:t>114764,9</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2.3.</w:t>
            </w:r>
          </w:p>
        </w:tc>
        <w:tc>
          <w:tcPr>
            <w:tcW w:w="2008" w:type="dxa"/>
            <w:vMerge w:val="restart"/>
          </w:tcPr>
          <w:p w:rsidR="00147B83" w:rsidRDefault="00147B83">
            <w:pPr>
              <w:pStyle w:val="ConsPlusNormal"/>
              <w:jc w:val="center"/>
            </w:pPr>
            <w:r>
              <w:t>Основное мероприятие 1.3.</w:t>
            </w:r>
          </w:p>
        </w:tc>
        <w:tc>
          <w:tcPr>
            <w:tcW w:w="2268" w:type="dxa"/>
            <w:vMerge w:val="restart"/>
          </w:tcPr>
          <w:p w:rsidR="00147B83" w:rsidRDefault="00147B83">
            <w:pPr>
              <w:pStyle w:val="ConsPlusNormal"/>
              <w:jc w:val="center"/>
            </w:pPr>
            <w:r>
              <w:t>Развитие музейного дела</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60767,2</w:t>
            </w:r>
          </w:p>
        </w:tc>
        <w:tc>
          <w:tcPr>
            <w:tcW w:w="1304" w:type="dxa"/>
          </w:tcPr>
          <w:p w:rsidR="00147B83" w:rsidRDefault="00147B83">
            <w:pPr>
              <w:pStyle w:val="ConsPlusNormal"/>
              <w:jc w:val="center"/>
            </w:pPr>
            <w:r>
              <w:t>92571,7</w:t>
            </w:r>
          </w:p>
        </w:tc>
        <w:tc>
          <w:tcPr>
            <w:tcW w:w="1361" w:type="dxa"/>
          </w:tcPr>
          <w:p w:rsidR="00147B83" w:rsidRDefault="00147B83">
            <w:pPr>
              <w:pStyle w:val="ConsPlusNormal"/>
              <w:jc w:val="center"/>
            </w:pPr>
            <w:r>
              <w:t>115333,5</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60767,2</w:t>
            </w:r>
          </w:p>
        </w:tc>
        <w:tc>
          <w:tcPr>
            <w:tcW w:w="1304" w:type="dxa"/>
          </w:tcPr>
          <w:p w:rsidR="00147B83" w:rsidRDefault="00147B83">
            <w:pPr>
              <w:pStyle w:val="ConsPlusNormal"/>
              <w:jc w:val="center"/>
            </w:pPr>
            <w:r>
              <w:t>92571,7</w:t>
            </w:r>
          </w:p>
        </w:tc>
        <w:tc>
          <w:tcPr>
            <w:tcW w:w="1361" w:type="dxa"/>
          </w:tcPr>
          <w:p w:rsidR="00147B83" w:rsidRDefault="00147B83">
            <w:pPr>
              <w:pStyle w:val="ConsPlusNormal"/>
              <w:jc w:val="center"/>
            </w:pPr>
            <w:r>
              <w:t>115333,5</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 xml:space="preserve">Территориальный фонд обязательного </w:t>
            </w:r>
            <w:r>
              <w:lastRenderedPageBreak/>
              <w:t>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2.4.</w:t>
            </w:r>
          </w:p>
        </w:tc>
        <w:tc>
          <w:tcPr>
            <w:tcW w:w="2008" w:type="dxa"/>
            <w:vMerge w:val="restart"/>
          </w:tcPr>
          <w:p w:rsidR="00147B83" w:rsidRDefault="00147B83">
            <w:pPr>
              <w:pStyle w:val="ConsPlusNormal"/>
              <w:jc w:val="center"/>
            </w:pPr>
            <w:r>
              <w:t>Основное мероприятие 1.4.</w:t>
            </w:r>
          </w:p>
        </w:tc>
        <w:tc>
          <w:tcPr>
            <w:tcW w:w="2268" w:type="dxa"/>
            <w:vMerge w:val="restart"/>
          </w:tcPr>
          <w:p w:rsidR="00147B83" w:rsidRDefault="00147B83">
            <w:pPr>
              <w:pStyle w:val="ConsPlusNormal"/>
              <w:jc w:val="center"/>
            </w:pPr>
            <w:r>
              <w:t>Развитие архивного дела</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18206,6</w:t>
            </w:r>
          </w:p>
        </w:tc>
        <w:tc>
          <w:tcPr>
            <w:tcW w:w="1304" w:type="dxa"/>
          </w:tcPr>
          <w:p w:rsidR="00147B83" w:rsidRDefault="00147B83">
            <w:pPr>
              <w:pStyle w:val="ConsPlusNormal"/>
              <w:jc w:val="center"/>
            </w:pPr>
            <w:r>
              <w:t>30190,9</w:t>
            </w:r>
          </w:p>
        </w:tc>
        <w:tc>
          <w:tcPr>
            <w:tcW w:w="1361" w:type="dxa"/>
          </w:tcPr>
          <w:p w:rsidR="00147B83" w:rsidRDefault="00147B83">
            <w:pPr>
              <w:pStyle w:val="ConsPlusNormal"/>
              <w:jc w:val="center"/>
            </w:pPr>
            <w:r>
              <w:t>34678,0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18206,6</w:t>
            </w:r>
          </w:p>
        </w:tc>
        <w:tc>
          <w:tcPr>
            <w:tcW w:w="1304" w:type="dxa"/>
          </w:tcPr>
          <w:p w:rsidR="00147B83" w:rsidRDefault="00147B83">
            <w:pPr>
              <w:pStyle w:val="ConsPlusNormal"/>
              <w:jc w:val="center"/>
            </w:pPr>
            <w:r>
              <w:t>30190,9</w:t>
            </w:r>
          </w:p>
        </w:tc>
        <w:tc>
          <w:tcPr>
            <w:tcW w:w="1361" w:type="dxa"/>
          </w:tcPr>
          <w:p w:rsidR="00147B83" w:rsidRDefault="00147B83">
            <w:pPr>
              <w:pStyle w:val="ConsPlusNormal"/>
              <w:jc w:val="center"/>
            </w:pPr>
            <w:r>
              <w:t>34678,0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3.</w:t>
            </w:r>
          </w:p>
        </w:tc>
        <w:tc>
          <w:tcPr>
            <w:tcW w:w="2008" w:type="dxa"/>
            <w:vMerge w:val="restart"/>
          </w:tcPr>
          <w:p w:rsidR="00147B83" w:rsidRDefault="00147B83">
            <w:pPr>
              <w:pStyle w:val="ConsPlusNormal"/>
              <w:jc w:val="center"/>
            </w:pPr>
            <w:hyperlink w:anchor="P325">
              <w:r>
                <w:rPr>
                  <w:color w:val="0000FF"/>
                </w:rPr>
                <w:t>Подпрограмма 2</w:t>
              </w:r>
            </w:hyperlink>
          </w:p>
        </w:tc>
        <w:tc>
          <w:tcPr>
            <w:tcW w:w="2268" w:type="dxa"/>
            <w:vMerge w:val="restart"/>
          </w:tcPr>
          <w:p w:rsidR="00147B83" w:rsidRDefault="00147B83">
            <w:pPr>
              <w:pStyle w:val="ConsPlusNormal"/>
              <w:jc w:val="center"/>
            </w:pPr>
            <w:r>
              <w:t>Искусство</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232126,3</w:t>
            </w:r>
          </w:p>
        </w:tc>
        <w:tc>
          <w:tcPr>
            <w:tcW w:w="1304" w:type="dxa"/>
          </w:tcPr>
          <w:p w:rsidR="00147B83" w:rsidRDefault="00147B83">
            <w:pPr>
              <w:pStyle w:val="ConsPlusNormal"/>
              <w:jc w:val="center"/>
            </w:pPr>
            <w:r>
              <w:t>304927,1</w:t>
            </w:r>
          </w:p>
        </w:tc>
        <w:tc>
          <w:tcPr>
            <w:tcW w:w="1361" w:type="dxa"/>
          </w:tcPr>
          <w:p w:rsidR="00147B83" w:rsidRDefault="00147B83">
            <w:pPr>
              <w:pStyle w:val="ConsPlusNormal"/>
              <w:jc w:val="center"/>
            </w:pPr>
            <w:r>
              <w:t>328622,1</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1700,0</w:t>
            </w:r>
          </w:p>
        </w:tc>
        <w:tc>
          <w:tcPr>
            <w:tcW w:w="1304" w:type="dxa"/>
          </w:tcPr>
          <w:p w:rsidR="00147B83" w:rsidRDefault="00147B83">
            <w:pPr>
              <w:pStyle w:val="ConsPlusNormal"/>
              <w:jc w:val="center"/>
            </w:pPr>
            <w:r>
              <w:t>1700,0</w:t>
            </w:r>
          </w:p>
        </w:tc>
        <w:tc>
          <w:tcPr>
            <w:tcW w:w="1361" w:type="dxa"/>
          </w:tcPr>
          <w:p w:rsidR="00147B83" w:rsidRDefault="00147B83">
            <w:pPr>
              <w:pStyle w:val="ConsPlusNormal"/>
              <w:jc w:val="center"/>
            </w:pPr>
            <w:r>
              <w:t>1550,0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 xml:space="preserve">бюджет Пензенской </w:t>
            </w:r>
            <w:r>
              <w:lastRenderedPageBreak/>
              <w:t>области</w:t>
            </w:r>
          </w:p>
        </w:tc>
        <w:tc>
          <w:tcPr>
            <w:tcW w:w="1417" w:type="dxa"/>
          </w:tcPr>
          <w:p w:rsidR="00147B83" w:rsidRDefault="00147B83">
            <w:pPr>
              <w:pStyle w:val="ConsPlusNormal"/>
              <w:jc w:val="center"/>
            </w:pPr>
            <w:r>
              <w:lastRenderedPageBreak/>
              <w:t>230426,3</w:t>
            </w:r>
          </w:p>
        </w:tc>
        <w:tc>
          <w:tcPr>
            <w:tcW w:w="1304" w:type="dxa"/>
          </w:tcPr>
          <w:p w:rsidR="00147B83" w:rsidRDefault="00147B83">
            <w:pPr>
              <w:pStyle w:val="ConsPlusNormal"/>
              <w:jc w:val="center"/>
            </w:pPr>
            <w:r>
              <w:t>303227,1</w:t>
            </w:r>
          </w:p>
        </w:tc>
        <w:tc>
          <w:tcPr>
            <w:tcW w:w="1361" w:type="dxa"/>
          </w:tcPr>
          <w:p w:rsidR="00147B83" w:rsidRDefault="00147B83">
            <w:pPr>
              <w:pStyle w:val="ConsPlusNormal"/>
              <w:jc w:val="center"/>
            </w:pPr>
            <w:r>
              <w:t>327072,1</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3.1.</w:t>
            </w:r>
          </w:p>
        </w:tc>
        <w:tc>
          <w:tcPr>
            <w:tcW w:w="2008" w:type="dxa"/>
            <w:vMerge w:val="restart"/>
          </w:tcPr>
          <w:p w:rsidR="00147B83" w:rsidRDefault="00147B83">
            <w:pPr>
              <w:pStyle w:val="ConsPlusNormal"/>
              <w:jc w:val="center"/>
            </w:pPr>
            <w:r>
              <w:t>Основное мероприятие 2.1.</w:t>
            </w:r>
          </w:p>
        </w:tc>
        <w:tc>
          <w:tcPr>
            <w:tcW w:w="2268" w:type="dxa"/>
            <w:vMerge w:val="restart"/>
          </w:tcPr>
          <w:p w:rsidR="00147B83" w:rsidRDefault="00147B83">
            <w:pPr>
              <w:pStyle w:val="ConsPlusNormal"/>
              <w:jc w:val="center"/>
            </w:pPr>
            <w:r>
              <w:t>Сохранение и развитие исполнительских искусств, поддержка современного изобразительного искусства</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218761,9</w:t>
            </w:r>
          </w:p>
        </w:tc>
        <w:tc>
          <w:tcPr>
            <w:tcW w:w="1304" w:type="dxa"/>
          </w:tcPr>
          <w:p w:rsidR="00147B83" w:rsidRDefault="00147B83">
            <w:pPr>
              <w:pStyle w:val="ConsPlusNormal"/>
              <w:jc w:val="center"/>
            </w:pPr>
            <w:r>
              <w:t>262231,0</w:t>
            </w:r>
          </w:p>
        </w:tc>
        <w:tc>
          <w:tcPr>
            <w:tcW w:w="1361" w:type="dxa"/>
          </w:tcPr>
          <w:p w:rsidR="00147B83" w:rsidRDefault="00147B83">
            <w:pPr>
              <w:pStyle w:val="ConsPlusNormal"/>
              <w:jc w:val="center"/>
            </w:pPr>
            <w:r>
              <w:t>302820,1</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218761,9</w:t>
            </w:r>
          </w:p>
        </w:tc>
        <w:tc>
          <w:tcPr>
            <w:tcW w:w="1304" w:type="dxa"/>
          </w:tcPr>
          <w:p w:rsidR="00147B83" w:rsidRDefault="00147B83">
            <w:pPr>
              <w:pStyle w:val="ConsPlusNormal"/>
              <w:jc w:val="center"/>
            </w:pPr>
            <w:r>
              <w:t>262231,0</w:t>
            </w:r>
          </w:p>
        </w:tc>
        <w:tc>
          <w:tcPr>
            <w:tcW w:w="1361" w:type="dxa"/>
          </w:tcPr>
          <w:p w:rsidR="00147B83" w:rsidRDefault="00147B83">
            <w:pPr>
              <w:pStyle w:val="ConsPlusNormal"/>
              <w:jc w:val="center"/>
            </w:pPr>
            <w:r>
              <w:t>302820,1</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3.2.</w:t>
            </w:r>
          </w:p>
        </w:tc>
        <w:tc>
          <w:tcPr>
            <w:tcW w:w="2008" w:type="dxa"/>
            <w:vMerge w:val="restart"/>
          </w:tcPr>
          <w:p w:rsidR="00147B83" w:rsidRDefault="00147B83">
            <w:pPr>
              <w:pStyle w:val="ConsPlusNormal"/>
              <w:jc w:val="center"/>
            </w:pPr>
            <w:r>
              <w:t xml:space="preserve">Основное </w:t>
            </w:r>
            <w:r>
              <w:lastRenderedPageBreak/>
              <w:t>мероприятие 2.2.</w:t>
            </w:r>
          </w:p>
        </w:tc>
        <w:tc>
          <w:tcPr>
            <w:tcW w:w="2268" w:type="dxa"/>
            <w:vMerge w:val="restart"/>
          </w:tcPr>
          <w:p w:rsidR="00147B83" w:rsidRDefault="00147B83">
            <w:pPr>
              <w:pStyle w:val="ConsPlusNormal"/>
              <w:jc w:val="center"/>
            </w:pPr>
            <w:r>
              <w:lastRenderedPageBreak/>
              <w:t xml:space="preserve">Создание условий для </w:t>
            </w:r>
            <w:r>
              <w:lastRenderedPageBreak/>
              <w:t>кинопоказа лучших отечественных фильмов</w:t>
            </w:r>
          </w:p>
        </w:tc>
        <w:tc>
          <w:tcPr>
            <w:tcW w:w="2268" w:type="dxa"/>
          </w:tcPr>
          <w:p w:rsidR="00147B83" w:rsidRDefault="00147B83">
            <w:pPr>
              <w:pStyle w:val="ConsPlusNormal"/>
              <w:jc w:val="center"/>
            </w:pPr>
            <w:r>
              <w:lastRenderedPageBreak/>
              <w:t>Всего, в том числе:</w:t>
            </w:r>
          </w:p>
        </w:tc>
        <w:tc>
          <w:tcPr>
            <w:tcW w:w="1417" w:type="dxa"/>
          </w:tcPr>
          <w:p w:rsidR="00147B83" w:rsidRDefault="00147B83">
            <w:pPr>
              <w:pStyle w:val="ConsPlusNormal"/>
            </w:pPr>
          </w:p>
        </w:tc>
        <w:tc>
          <w:tcPr>
            <w:tcW w:w="1304" w:type="dxa"/>
          </w:tcPr>
          <w:p w:rsidR="00147B83" w:rsidRDefault="00147B83">
            <w:pPr>
              <w:pStyle w:val="ConsPlusNormal"/>
              <w:jc w:val="center"/>
            </w:pPr>
            <w:r>
              <w:t>370,0</w:t>
            </w:r>
          </w:p>
        </w:tc>
        <w:tc>
          <w:tcPr>
            <w:tcW w:w="1361" w:type="dxa"/>
          </w:tcPr>
          <w:p w:rsidR="00147B83" w:rsidRDefault="00147B83">
            <w:pPr>
              <w:pStyle w:val="ConsPlusNormal"/>
              <w:jc w:val="center"/>
            </w:pPr>
            <w:r>
              <w:t>420,0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jc w:val="center"/>
            </w:pPr>
            <w:r>
              <w:t>370,0</w:t>
            </w:r>
          </w:p>
        </w:tc>
        <w:tc>
          <w:tcPr>
            <w:tcW w:w="1361" w:type="dxa"/>
          </w:tcPr>
          <w:p w:rsidR="00147B83" w:rsidRDefault="00147B83">
            <w:pPr>
              <w:pStyle w:val="ConsPlusNormal"/>
              <w:jc w:val="center"/>
            </w:pPr>
            <w:r>
              <w:t>420,0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3.3.</w:t>
            </w:r>
          </w:p>
        </w:tc>
        <w:tc>
          <w:tcPr>
            <w:tcW w:w="2008" w:type="dxa"/>
            <w:vMerge w:val="restart"/>
          </w:tcPr>
          <w:p w:rsidR="00147B83" w:rsidRDefault="00147B83">
            <w:pPr>
              <w:pStyle w:val="ConsPlusNormal"/>
              <w:jc w:val="center"/>
            </w:pPr>
            <w:r>
              <w:t>Основное мероприятие 2.3.</w:t>
            </w:r>
          </w:p>
        </w:tc>
        <w:tc>
          <w:tcPr>
            <w:tcW w:w="2268" w:type="dxa"/>
            <w:vMerge w:val="restart"/>
          </w:tcPr>
          <w:p w:rsidR="00147B83" w:rsidRDefault="00147B83">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11664,4</w:t>
            </w:r>
          </w:p>
        </w:tc>
        <w:tc>
          <w:tcPr>
            <w:tcW w:w="1304" w:type="dxa"/>
          </w:tcPr>
          <w:p w:rsidR="00147B83" w:rsidRDefault="00147B83">
            <w:pPr>
              <w:pStyle w:val="ConsPlusNormal"/>
              <w:jc w:val="center"/>
            </w:pPr>
            <w:r>
              <w:t>16032,3</w:t>
            </w:r>
          </w:p>
        </w:tc>
        <w:tc>
          <w:tcPr>
            <w:tcW w:w="1361" w:type="dxa"/>
          </w:tcPr>
          <w:p w:rsidR="00147B83" w:rsidRDefault="00147B83">
            <w:pPr>
              <w:pStyle w:val="ConsPlusNormal"/>
              <w:jc w:val="center"/>
            </w:pPr>
            <w:r>
              <w:t>19895,4</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11664,4</w:t>
            </w:r>
          </w:p>
        </w:tc>
        <w:tc>
          <w:tcPr>
            <w:tcW w:w="1304" w:type="dxa"/>
          </w:tcPr>
          <w:p w:rsidR="00147B83" w:rsidRDefault="00147B83">
            <w:pPr>
              <w:pStyle w:val="ConsPlusNormal"/>
              <w:jc w:val="center"/>
            </w:pPr>
            <w:r>
              <w:t>16032,3</w:t>
            </w:r>
          </w:p>
        </w:tc>
        <w:tc>
          <w:tcPr>
            <w:tcW w:w="1361" w:type="dxa"/>
          </w:tcPr>
          <w:p w:rsidR="00147B83" w:rsidRDefault="00147B83">
            <w:pPr>
              <w:pStyle w:val="ConsPlusNormal"/>
              <w:jc w:val="center"/>
            </w:pPr>
            <w:r>
              <w:t>19895,4</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3.4.</w:t>
            </w:r>
          </w:p>
        </w:tc>
        <w:tc>
          <w:tcPr>
            <w:tcW w:w="2008" w:type="dxa"/>
            <w:vMerge w:val="restart"/>
          </w:tcPr>
          <w:p w:rsidR="00147B83" w:rsidRDefault="00147B83">
            <w:pPr>
              <w:pStyle w:val="ConsPlusNormal"/>
              <w:jc w:val="center"/>
            </w:pPr>
            <w:r>
              <w:t>Основное мероприятие 2.4.</w:t>
            </w:r>
          </w:p>
        </w:tc>
        <w:tc>
          <w:tcPr>
            <w:tcW w:w="2268" w:type="dxa"/>
            <w:vMerge w:val="restart"/>
          </w:tcPr>
          <w:p w:rsidR="00147B83" w:rsidRDefault="00147B83">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1700,0</w:t>
            </w:r>
          </w:p>
        </w:tc>
        <w:tc>
          <w:tcPr>
            <w:tcW w:w="1304" w:type="dxa"/>
          </w:tcPr>
          <w:p w:rsidR="00147B83" w:rsidRDefault="00147B83">
            <w:pPr>
              <w:pStyle w:val="ConsPlusNormal"/>
              <w:jc w:val="center"/>
            </w:pPr>
            <w:r>
              <w:t>1950,0</w:t>
            </w:r>
          </w:p>
        </w:tc>
        <w:tc>
          <w:tcPr>
            <w:tcW w:w="1361" w:type="dxa"/>
          </w:tcPr>
          <w:p w:rsidR="00147B83" w:rsidRDefault="00147B83">
            <w:pPr>
              <w:pStyle w:val="ConsPlusNormal"/>
              <w:jc w:val="center"/>
            </w:pPr>
            <w:r>
              <w:t>1550,0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1700,0</w:t>
            </w:r>
          </w:p>
        </w:tc>
        <w:tc>
          <w:tcPr>
            <w:tcW w:w="1304" w:type="dxa"/>
          </w:tcPr>
          <w:p w:rsidR="00147B83" w:rsidRDefault="00147B83">
            <w:pPr>
              <w:pStyle w:val="ConsPlusNormal"/>
              <w:jc w:val="center"/>
            </w:pPr>
            <w:r>
              <w:t>1700,0</w:t>
            </w:r>
          </w:p>
        </w:tc>
        <w:tc>
          <w:tcPr>
            <w:tcW w:w="1361" w:type="dxa"/>
          </w:tcPr>
          <w:p w:rsidR="00147B83" w:rsidRDefault="00147B83">
            <w:pPr>
              <w:pStyle w:val="ConsPlusNormal"/>
              <w:jc w:val="center"/>
            </w:pPr>
            <w:r>
              <w:t>1550,0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250,0</w:t>
            </w:r>
          </w:p>
        </w:tc>
        <w:tc>
          <w:tcPr>
            <w:tcW w:w="1361" w:type="dxa"/>
          </w:tcPr>
          <w:p w:rsidR="00147B83" w:rsidRDefault="00147B83">
            <w:pPr>
              <w:pStyle w:val="ConsPlusNormal"/>
              <w:jc w:val="center"/>
            </w:pPr>
            <w:r>
              <w:t>-</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3.5.</w:t>
            </w:r>
          </w:p>
        </w:tc>
        <w:tc>
          <w:tcPr>
            <w:tcW w:w="2008" w:type="dxa"/>
            <w:vMerge w:val="restart"/>
          </w:tcPr>
          <w:p w:rsidR="00147B83" w:rsidRDefault="00147B83">
            <w:pPr>
              <w:pStyle w:val="ConsPlusNormal"/>
              <w:jc w:val="center"/>
            </w:pPr>
            <w:r>
              <w:t>Основное мероприятие 2.5.</w:t>
            </w:r>
          </w:p>
        </w:tc>
        <w:tc>
          <w:tcPr>
            <w:tcW w:w="2268" w:type="dxa"/>
            <w:vMerge w:val="restart"/>
          </w:tcPr>
          <w:p w:rsidR="00147B83" w:rsidRDefault="00147B83">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6182,1</w:t>
            </w:r>
          </w:p>
        </w:tc>
        <w:tc>
          <w:tcPr>
            <w:tcW w:w="1361" w:type="dxa"/>
          </w:tcPr>
          <w:p w:rsidR="00147B83" w:rsidRDefault="00147B83">
            <w:pPr>
              <w:pStyle w:val="ConsPlusNormal"/>
              <w:jc w:val="center"/>
            </w:pPr>
            <w:r>
              <w:t>3907,6</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w:t>
            </w: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jc w:val="center"/>
            </w:pPr>
            <w:r>
              <w:t>6182,1</w:t>
            </w:r>
          </w:p>
        </w:tc>
        <w:tc>
          <w:tcPr>
            <w:tcW w:w="1361" w:type="dxa"/>
          </w:tcPr>
          <w:p w:rsidR="00147B83" w:rsidRDefault="00147B83">
            <w:pPr>
              <w:pStyle w:val="ConsPlusNormal"/>
              <w:jc w:val="center"/>
            </w:pPr>
            <w:r>
              <w:t>3907,6</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 xml:space="preserve">бюджеты </w:t>
            </w:r>
            <w:r>
              <w:lastRenderedPageBreak/>
              <w:t>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3.6.</w:t>
            </w:r>
          </w:p>
        </w:tc>
        <w:tc>
          <w:tcPr>
            <w:tcW w:w="2008" w:type="dxa"/>
            <w:vMerge w:val="restart"/>
          </w:tcPr>
          <w:p w:rsidR="00147B83" w:rsidRDefault="00147B83">
            <w:pPr>
              <w:pStyle w:val="ConsPlusNormal"/>
              <w:jc w:val="center"/>
            </w:pPr>
            <w:r>
              <w:t>Основное мероприятие 2.6.</w:t>
            </w:r>
          </w:p>
        </w:tc>
        <w:tc>
          <w:tcPr>
            <w:tcW w:w="2268" w:type="dxa"/>
            <w:vMerge w:val="restart"/>
          </w:tcPr>
          <w:p w:rsidR="00147B83" w:rsidRDefault="00147B83">
            <w:pPr>
              <w:pStyle w:val="ConsPlusNormal"/>
              <w:jc w:val="center"/>
            </w:pPr>
            <w:r>
              <w:t>Организация и проведение VIII Всероссийского сельского Сабантуя</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18161,7</w:t>
            </w:r>
          </w:p>
        </w:tc>
        <w:tc>
          <w:tcPr>
            <w:tcW w:w="1361" w:type="dxa"/>
          </w:tcPr>
          <w:p w:rsidR="00147B83" w:rsidRDefault="00147B83">
            <w:pPr>
              <w:pStyle w:val="ConsPlusNormal"/>
              <w:jc w:val="center"/>
            </w:pPr>
            <w:r>
              <w:t>29,0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361" w:type="dxa"/>
          </w:tcPr>
          <w:p w:rsidR="00147B83" w:rsidRDefault="00147B83">
            <w:pPr>
              <w:pStyle w:val="ConsPlusNormal"/>
              <w:jc w:val="center"/>
            </w:pPr>
            <w:r>
              <w:t>-</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18161,7</w:t>
            </w:r>
          </w:p>
        </w:tc>
        <w:tc>
          <w:tcPr>
            <w:tcW w:w="1361" w:type="dxa"/>
          </w:tcPr>
          <w:p w:rsidR="00147B83" w:rsidRDefault="00147B83">
            <w:pPr>
              <w:pStyle w:val="ConsPlusNormal"/>
              <w:jc w:val="center"/>
            </w:pPr>
            <w:r>
              <w:t>29,0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4.</w:t>
            </w:r>
          </w:p>
        </w:tc>
        <w:tc>
          <w:tcPr>
            <w:tcW w:w="2008" w:type="dxa"/>
            <w:vMerge w:val="restart"/>
          </w:tcPr>
          <w:p w:rsidR="00147B83" w:rsidRDefault="00147B83">
            <w:pPr>
              <w:pStyle w:val="ConsPlusNormal"/>
              <w:jc w:val="center"/>
            </w:pPr>
            <w:hyperlink w:anchor="P427">
              <w:r>
                <w:rPr>
                  <w:color w:val="0000FF"/>
                </w:rPr>
                <w:t>Подпрограмма 3</w:t>
              </w:r>
            </w:hyperlink>
          </w:p>
        </w:tc>
        <w:tc>
          <w:tcPr>
            <w:tcW w:w="2268" w:type="dxa"/>
            <w:vMerge w:val="restart"/>
          </w:tcPr>
          <w:p w:rsidR="00147B83" w:rsidRDefault="00147B83">
            <w:pPr>
              <w:pStyle w:val="ConsPlusNormal"/>
              <w:jc w:val="center"/>
            </w:pPr>
            <w:r>
              <w:t>Туризм</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220,4</w:t>
            </w:r>
          </w:p>
        </w:tc>
        <w:tc>
          <w:tcPr>
            <w:tcW w:w="1304" w:type="dxa"/>
          </w:tcPr>
          <w:p w:rsidR="00147B83" w:rsidRDefault="00147B83">
            <w:pPr>
              <w:pStyle w:val="ConsPlusNormal"/>
              <w:jc w:val="center"/>
            </w:pPr>
            <w:r>
              <w:t>4656,2</w:t>
            </w:r>
          </w:p>
        </w:tc>
        <w:tc>
          <w:tcPr>
            <w:tcW w:w="1361" w:type="dxa"/>
          </w:tcPr>
          <w:p w:rsidR="00147B83" w:rsidRDefault="00147B83">
            <w:pPr>
              <w:pStyle w:val="ConsPlusNormal"/>
              <w:jc w:val="center"/>
            </w:pPr>
            <w:r>
              <w:t>5018,3</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220,4</w:t>
            </w:r>
          </w:p>
        </w:tc>
        <w:tc>
          <w:tcPr>
            <w:tcW w:w="1304" w:type="dxa"/>
          </w:tcPr>
          <w:p w:rsidR="00147B83" w:rsidRDefault="00147B83">
            <w:pPr>
              <w:pStyle w:val="ConsPlusNormal"/>
              <w:jc w:val="center"/>
            </w:pPr>
            <w:r>
              <w:t>4656,2</w:t>
            </w:r>
          </w:p>
        </w:tc>
        <w:tc>
          <w:tcPr>
            <w:tcW w:w="1361" w:type="dxa"/>
          </w:tcPr>
          <w:p w:rsidR="00147B83" w:rsidRDefault="00147B83">
            <w:pPr>
              <w:pStyle w:val="ConsPlusNormal"/>
              <w:jc w:val="center"/>
            </w:pPr>
            <w:r>
              <w:t>5018,3</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 xml:space="preserve">Территориальный фонд обязательного медицинского </w:t>
            </w:r>
            <w:r>
              <w:lastRenderedPageBreak/>
              <w:t>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4.1.</w:t>
            </w:r>
          </w:p>
        </w:tc>
        <w:tc>
          <w:tcPr>
            <w:tcW w:w="2008" w:type="dxa"/>
            <w:vMerge w:val="restart"/>
          </w:tcPr>
          <w:p w:rsidR="00147B83" w:rsidRDefault="00147B83">
            <w:pPr>
              <w:pStyle w:val="ConsPlusNormal"/>
              <w:jc w:val="center"/>
            </w:pPr>
            <w:r>
              <w:t>Основное мероприятие 3.1.</w:t>
            </w:r>
          </w:p>
        </w:tc>
        <w:tc>
          <w:tcPr>
            <w:tcW w:w="2268" w:type="dxa"/>
            <w:vMerge w:val="restart"/>
          </w:tcPr>
          <w:p w:rsidR="00147B83" w:rsidRDefault="00147B83">
            <w:pPr>
              <w:pStyle w:val="ConsPlusNormal"/>
              <w:jc w:val="center"/>
            </w:pPr>
            <w:r>
              <w:t>Развитие внутреннего туризма</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220,4</w:t>
            </w:r>
          </w:p>
        </w:tc>
        <w:tc>
          <w:tcPr>
            <w:tcW w:w="1304" w:type="dxa"/>
          </w:tcPr>
          <w:p w:rsidR="00147B83" w:rsidRDefault="00147B83">
            <w:pPr>
              <w:pStyle w:val="ConsPlusNormal"/>
              <w:jc w:val="center"/>
            </w:pPr>
            <w:r>
              <w:t>4546,1</w:t>
            </w:r>
          </w:p>
        </w:tc>
        <w:tc>
          <w:tcPr>
            <w:tcW w:w="1361" w:type="dxa"/>
          </w:tcPr>
          <w:p w:rsidR="00147B83" w:rsidRDefault="00147B83">
            <w:pPr>
              <w:pStyle w:val="ConsPlusNormal"/>
              <w:jc w:val="center"/>
            </w:pPr>
            <w:r>
              <w:t>4518,3</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220,4</w:t>
            </w:r>
          </w:p>
        </w:tc>
        <w:tc>
          <w:tcPr>
            <w:tcW w:w="1304" w:type="dxa"/>
          </w:tcPr>
          <w:p w:rsidR="00147B83" w:rsidRDefault="00147B83">
            <w:pPr>
              <w:pStyle w:val="ConsPlusNormal"/>
              <w:jc w:val="center"/>
            </w:pPr>
            <w:r>
              <w:t>4546,1</w:t>
            </w:r>
          </w:p>
        </w:tc>
        <w:tc>
          <w:tcPr>
            <w:tcW w:w="1361" w:type="dxa"/>
          </w:tcPr>
          <w:p w:rsidR="00147B83" w:rsidRDefault="00147B83">
            <w:pPr>
              <w:pStyle w:val="ConsPlusNormal"/>
              <w:jc w:val="center"/>
            </w:pPr>
            <w:r>
              <w:t>4518,3</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4.2.</w:t>
            </w:r>
          </w:p>
        </w:tc>
        <w:tc>
          <w:tcPr>
            <w:tcW w:w="2008" w:type="dxa"/>
            <w:vMerge w:val="restart"/>
          </w:tcPr>
          <w:p w:rsidR="00147B83" w:rsidRDefault="00147B83">
            <w:pPr>
              <w:pStyle w:val="ConsPlusNormal"/>
              <w:jc w:val="center"/>
            </w:pPr>
            <w:r>
              <w:t>Основное мероприятие 3.2.</w:t>
            </w:r>
          </w:p>
        </w:tc>
        <w:tc>
          <w:tcPr>
            <w:tcW w:w="2268" w:type="dxa"/>
            <w:vMerge w:val="restart"/>
          </w:tcPr>
          <w:p w:rsidR="00147B83" w:rsidRDefault="00147B83">
            <w:pPr>
              <w:pStyle w:val="ConsPlusNormal"/>
              <w:jc w:val="center"/>
            </w:pPr>
            <w:r>
              <w:t>Развитие межрегионального и международного сотрудничества в сфере туризма</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pPr>
          </w:p>
        </w:tc>
        <w:tc>
          <w:tcPr>
            <w:tcW w:w="1304" w:type="dxa"/>
          </w:tcPr>
          <w:p w:rsidR="00147B83" w:rsidRDefault="00147B83">
            <w:pPr>
              <w:pStyle w:val="ConsPlusNormal"/>
              <w:jc w:val="center"/>
            </w:pPr>
            <w:r>
              <w:t>110,1</w:t>
            </w:r>
          </w:p>
        </w:tc>
        <w:tc>
          <w:tcPr>
            <w:tcW w:w="1361" w:type="dxa"/>
          </w:tcPr>
          <w:p w:rsidR="00147B83" w:rsidRDefault="00147B83">
            <w:pPr>
              <w:pStyle w:val="ConsPlusNormal"/>
              <w:jc w:val="center"/>
            </w:pPr>
            <w:r>
              <w:t>500,0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jc w:val="center"/>
            </w:pPr>
            <w:r>
              <w:t>110,1</w:t>
            </w:r>
          </w:p>
        </w:tc>
        <w:tc>
          <w:tcPr>
            <w:tcW w:w="1361" w:type="dxa"/>
          </w:tcPr>
          <w:p w:rsidR="00147B83" w:rsidRDefault="00147B83">
            <w:pPr>
              <w:pStyle w:val="ConsPlusNormal"/>
              <w:jc w:val="center"/>
            </w:pPr>
            <w:r>
              <w:t>500,0</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5.</w:t>
            </w:r>
          </w:p>
        </w:tc>
        <w:tc>
          <w:tcPr>
            <w:tcW w:w="2008" w:type="dxa"/>
            <w:vMerge w:val="restart"/>
          </w:tcPr>
          <w:p w:rsidR="00147B83" w:rsidRDefault="00147B83">
            <w:pPr>
              <w:pStyle w:val="ConsPlusNormal"/>
              <w:jc w:val="center"/>
            </w:pPr>
            <w:hyperlink w:anchor="P513">
              <w:r>
                <w:rPr>
                  <w:color w:val="0000FF"/>
                </w:rPr>
                <w:t>Подпрограмма 4</w:t>
              </w:r>
            </w:hyperlink>
          </w:p>
        </w:tc>
        <w:tc>
          <w:tcPr>
            <w:tcW w:w="2268" w:type="dxa"/>
            <w:vMerge w:val="restart"/>
          </w:tcPr>
          <w:p w:rsidR="00147B83" w:rsidRDefault="00147B83">
            <w:pPr>
              <w:pStyle w:val="ConsPlusNormal"/>
              <w:jc w:val="center"/>
            </w:pPr>
            <w:r>
              <w:t>Обеспечение условий реализации программы</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138764,7</w:t>
            </w:r>
          </w:p>
        </w:tc>
        <w:tc>
          <w:tcPr>
            <w:tcW w:w="1304" w:type="dxa"/>
          </w:tcPr>
          <w:p w:rsidR="00147B83" w:rsidRDefault="00147B83">
            <w:pPr>
              <w:pStyle w:val="ConsPlusNormal"/>
              <w:jc w:val="center"/>
            </w:pPr>
            <w:r>
              <w:t>183900,1</w:t>
            </w:r>
          </w:p>
        </w:tc>
        <w:tc>
          <w:tcPr>
            <w:tcW w:w="1361" w:type="dxa"/>
          </w:tcPr>
          <w:p w:rsidR="00147B83" w:rsidRDefault="00147B83">
            <w:pPr>
              <w:pStyle w:val="ConsPlusNormal"/>
              <w:jc w:val="center"/>
            </w:pPr>
            <w:r>
              <w:t>301384,9</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31907,5</w:t>
            </w:r>
          </w:p>
        </w:tc>
        <w:tc>
          <w:tcPr>
            <w:tcW w:w="1361" w:type="dxa"/>
          </w:tcPr>
          <w:p w:rsidR="00147B83" w:rsidRDefault="00147B83">
            <w:pPr>
              <w:pStyle w:val="ConsPlusNormal"/>
              <w:jc w:val="center"/>
            </w:pPr>
            <w:r>
              <w:t>33853,1</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138764,7</w:t>
            </w:r>
          </w:p>
        </w:tc>
        <w:tc>
          <w:tcPr>
            <w:tcW w:w="1304" w:type="dxa"/>
          </w:tcPr>
          <w:p w:rsidR="00147B83" w:rsidRDefault="00147B83">
            <w:pPr>
              <w:pStyle w:val="ConsPlusNormal"/>
              <w:jc w:val="center"/>
            </w:pPr>
            <w:r>
              <w:t>151992,6</w:t>
            </w:r>
          </w:p>
        </w:tc>
        <w:tc>
          <w:tcPr>
            <w:tcW w:w="1361" w:type="dxa"/>
          </w:tcPr>
          <w:p w:rsidR="00147B83" w:rsidRDefault="00147B83">
            <w:pPr>
              <w:pStyle w:val="ConsPlusNormal"/>
              <w:jc w:val="center"/>
            </w:pPr>
            <w:r>
              <w:t>267531,8</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5.1.</w:t>
            </w:r>
          </w:p>
        </w:tc>
        <w:tc>
          <w:tcPr>
            <w:tcW w:w="2008" w:type="dxa"/>
            <w:vMerge w:val="restart"/>
          </w:tcPr>
          <w:p w:rsidR="00147B83" w:rsidRDefault="00147B83">
            <w:pPr>
              <w:pStyle w:val="ConsPlusNormal"/>
              <w:jc w:val="center"/>
            </w:pPr>
            <w:r>
              <w:t>Основное мероприятие 4.1.</w:t>
            </w:r>
          </w:p>
        </w:tc>
        <w:tc>
          <w:tcPr>
            <w:tcW w:w="2268" w:type="dxa"/>
            <w:vMerge w:val="restart"/>
          </w:tcPr>
          <w:p w:rsidR="00147B83" w:rsidRDefault="00147B83">
            <w:pPr>
              <w:pStyle w:val="ConsPlusNormal"/>
              <w:jc w:val="center"/>
            </w:pPr>
            <w:r>
              <w:t xml:space="preserve">Создание условий для кадровой </w:t>
            </w:r>
            <w:r>
              <w:lastRenderedPageBreak/>
              <w:t>обеспеченности сферы культуры</w:t>
            </w:r>
          </w:p>
        </w:tc>
        <w:tc>
          <w:tcPr>
            <w:tcW w:w="2268" w:type="dxa"/>
          </w:tcPr>
          <w:p w:rsidR="00147B83" w:rsidRDefault="00147B83">
            <w:pPr>
              <w:pStyle w:val="ConsPlusNormal"/>
              <w:jc w:val="center"/>
            </w:pPr>
            <w:r>
              <w:lastRenderedPageBreak/>
              <w:t>Всего, в том числе:</w:t>
            </w:r>
          </w:p>
        </w:tc>
        <w:tc>
          <w:tcPr>
            <w:tcW w:w="1417" w:type="dxa"/>
          </w:tcPr>
          <w:p w:rsidR="00147B83" w:rsidRDefault="00147B83">
            <w:pPr>
              <w:pStyle w:val="ConsPlusNormal"/>
              <w:jc w:val="center"/>
            </w:pPr>
            <w:r>
              <w:t>104511,3</w:t>
            </w:r>
          </w:p>
        </w:tc>
        <w:tc>
          <w:tcPr>
            <w:tcW w:w="1304" w:type="dxa"/>
          </w:tcPr>
          <w:p w:rsidR="00147B83" w:rsidRDefault="00147B83">
            <w:pPr>
              <w:pStyle w:val="ConsPlusNormal"/>
              <w:jc w:val="center"/>
            </w:pPr>
            <w:r>
              <w:t>115028,4</w:t>
            </w:r>
          </w:p>
        </w:tc>
        <w:tc>
          <w:tcPr>
            <w:tcW w:w="1361" w:type="dxa"/>
          </w:tcPr>
          <w:p w:rsidR="00147B83" w:rsidRDefault="00147B83">
            <w:pPr>
              <w:pStyle w:val="ConsPlusNormal"/>
              <w:jc w:val="center"/>
            </w:pPr>
            <w:r>
              <w:t>141486,3</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104511,3</w:t>
            </w:r>
          </w:p>
        </w:tc>
        <w:tc>
          <w:tcPr>
            <w:tcW w:w="1304" w:type="dxa"/>
          </w:tcPr>
          <w:p w:rsidR="00147B83" w:rsidRDefault="00147B83">
            <w:pPr>
              <w:pStyle w:val="ConsPlusNormal"/>
              <w:jc w:val="center"/>
            </w:pPr>
            <w:r>
              <w:t>115028,4</w:t>
            </w:r>
          </w:p>
        </w:tc>
        <w:tc>
          <w:tcPr>
            <w:tcW w:w="1361" w:type="dxa"/>
          </w:tcPr>
          <w:p w:rsidR="00147B83" w:rsidRDefault="00147B83">
            <w:pPr>
              <w:pStyle w:val="ConsPlusNormal"/>
              <w:jc w:val="center"/>
            </w:pPr>
            <w:r>
              <w:t>141486,3</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5.2.</w:t>
            </w:r>
          </w:p>
        </w:tc>
        <w:tc>
          <w:tcPr>
            <w:tcW w:w="2008" w:type="dxa"/>
            <w:vMerge w:val="restart"/>
          </w:tcPr>
          <w:p w:rsidR="00147B83" w:rsidRDefault="00147B83">
            <w:pPr>
              <w:pStyle w:val="ConsPlusNormal"/>
              <w:jc w:val="center"/>
            </w:pPr>
            <w:r>
              <w:t>Основное мероприятие 4.2.</w:t>
            </w:r>
          </w:p>
        </w:tc>
        <w:tc>
          <w:tcPr>
            <w:tcW w:w="2268" w:type="dxa"/>
            <w:vMerge w:val="restart"/>
          </w:tcPr>
          <w:p w:rsidR="00147B83" w:rsidRDefault="00147B83">
            <w:pPr>
              <w:pStyle w:val="ConsPlusNormal"/>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34253,4</w:t>
            </w:r>
          </w:p>
        </w:tc>
        <w:tc>
          <w:tcPr>
            <w:tcW w:w="1304" w:type="dxa"/>
          </w:tcPr>
          <w:p w:rsidR="00147B83" w:rsidRDefault="00147B83">
            <w:pPr>
              <w:pStyle w:val="ConsPlusNormal"/>
              <w:jc w:val="center"/>
            </w:pPr>
            <w:r>
              <w:t>33411,9</w:t>
            </w:r>
          </w:p>
        </w:tc>
        <w:tc>
          <w:tcPr>
            <w:tcW w:w="1361" w:type="dxa"/>
          </w:tcPr>
          <w:p w:rsidR="00147B83" w:rsidRDefault="00147B83">
            <w:pPr>
              <w:pStyle w:val="ConsPlusNormal"/>
              <w:jc w:val="center"/>
            </w:pPr>
            <w:r>
              <w:t>34871,5</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34253,4</w:t>
            </w:r>
          </w:p>
        </w:tc>
        <w:tc>
          <w:tcPr>
            <w:tcW w:w="1304" w:type="dxa"/>
          </w:tcPr>
          <w:p w:rsidR="00147B83" w:rsidRDefault="00147B83">
            <w:pPr>
              <w:pStyle w:val="ConsPlusNormal"/>
              <w:jc w:val="center"/>
            </w:pPr>
            <w:r>
              <w:t>33411,9</w:t>
            </w:r>
          </w:p>
        </w:tc>
        <w:tc>
          <w:tcPr>
            <w:tcW w:w="1361" w:type="dxa"/>
          </w:tcPr>
          <w:p w:rsidR="00147B83" w:rsidRDefault="00147B83">
            <w:pPr>
              <w:pStyle w:val="ConsPlusNormal"/>
              <w:jc w:val="center"/>
            </w:pPr>
            <w:r>
              <w:t>34871,5</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lastRenderedPageBreak/>
              <w:t>5.3.</w:t>
            </w:r>
          </w:p>
        </w:tc>
        <w:tc>
          <w:tcPr>
            <w:tcW w:w="2008" w:type="dxa"/>
            <w:vMerge w:val="restart"/>
          </w:tcPr>
          <w:p w:rsidR="00147B83" w:rsidRDefault="00147B83">
            <w:pPr>
              <w:pStyle w:val="ConsPlusNormal"/>
              <w:jc w:val="center"/>
            </w:pPr>
            <w:r>
              <w:t>Основное мероприятие 4.4.</w:t>
            </w:r>
          </w:p>
        </w:tc>
        <w:tc>
          <w:tcPr>
            <w:tcW w:w="2268" w:type="dxa"/>
            <w:vMerge w:val="restart"/>
          </w:tcPr>
          <w:p w:rsidR="00147B83" w:rsidRDefault="00147B83">
            <w:pPr>
              <w:pStyle w:val="ConsPlusNormal"/>
              <w:jc w:val="center"/>
            </w:pPr>
            <w:r>
              <w:t>Государственная поддержка комплексного развития муниципальных учреждений культуры</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35459,8</w:t>
            </w:r>
          </w:p>
        </w:tc>
        <w:tc>
          <w:tcPr>
            <w:tcW w:w="1361" w:type="dxa"/>
          </w:tcPr>
          <w:p w:rsidR="00147B83" w:rsidRDefault="00147B83">
            <w:pPr>
              <w:pStyle w:val="ConsPlusNormal"/>
              <w:jc w:val="center"/>
            </w:pPr>
            <w:r>
              <w:t>36796,9</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31907,5</w:t>
            </w:r>
          </w:p>
        </w:tc>
        <w:tc>
          <w:tcPr>
            <w:tcW w:w="1361" w:type="dxa"/>
          </w:tcPr>
          <w:p w:rsidR="00147B83" w:rsidRDefault="00147B83">
            <w:pPr>
              <w:pStyle w:val="ConsPlusNormal"/>
              <w:jc w:val="center"/>
            </w:pPr>
            <w:r>
              <w:t>33853,1</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3552,3</w:t>
            </w:r>
          </w:p>
        </w:tc>
        <w:tc>
          <w:tcPr>
            <w:tcW w:w="1361" w:type="dxa"/>
          </w:tcPr>
          <w:p w:rsidR="00147B83" w:rsidRDefault="00147B83">
            <w:pPr>
              <w:pStyle w:val="ConsPlusNormal"/>
              <w:jc w:val="center"/>
            </w:pPr>
            <w:r>
              <w:t>2943,8</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бюджеты муниципальных образований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val="restart"/>
          </w:tcPr>
          <w:p w:rsidR="00147B83" w:rsidRDefault="00147B83">
            <w:pPr>
              <w:pStyle w:val="ConsPlusNormal"/>
              <w:jc w:val="center"/>
            </w:pPr>
            <w:r>
              <w:t>5.4.</w:t>
            </w:r>
          </w:p>
        </w:tc>
        <w:tc>
          <w:tcPr>
            <w:tcW w:w="2008" w:type="dxa"/>
            <w:vMerge w:val="restart"/>
          </w:tcPr>
          <w:p w:rsidR="00147B83" w:rsidRDefault="00147B83">
            <w:pPr>
              <w:pStyle w:val="ConsPlusNormal"/>
              <w:jc w:val="center"/>
            </w:pPr>
            <w:r>
              <w:t>Основное мероприятие 4.5.</w:t>
            </w:r>
          </w:p>
        </w:tc>
        <w:tc>
          <w:tcPr>
            <w:tcW w:w="2268" w:type="dxa"/>
            <w:vMerge w:val="restart"/>
          </w:tcPr>
          <w:p w:rsidR="00147B83" w:rsidRDefault="00147B83">
            <w:pPr>
              <w:pStyle w:val="ConsPlusNormal"/>
              <w:jc w:val="center"/>
            </w:pPr>
            <w:r>
              <w:t>Модернизация учреждений культурно-досугового типа в сельской местности</w:t>
            </w:r>
          </w:p>
        </w:tc>
        <w:tc>
          <w:tcPr>
            <w:tcW w:w="2268" w:type="dxa"/>
          </w:tcPr>
          <w:p w:rsidR="00147B83" w:rsidRDefault="00147B83">
            <w:pPr>
              <w:pStyle w:val="ConsPlusNormal"/>
              <w:jc w:val="center"/>
            </w:pPr>
            <w:r>
              <w:t>Всего, в том числе:</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jc w:val="center"/>
            </w:pPr>
            <w:r>
              <w:t>88230,2</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федеральный бюджет</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бюджет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jc w:val="center"/>
            </w:pPr>
            <w:r>
              <w:t>88230,2</w:t>
            </w: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 xml:space="preserve">бюджеты муниципальных образований </w:t>
            </w:r>
            <w:r>
              <w:lastRenderedPageBreak/>
              <w:t>Пензенской области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r w:rsidR="00147B83">
        <w:tc>
          <w:tcPr>
            <w:tcW w:w="652" w:type="dxa"/>
            <w:vMerge/>
          </w:tcPr>
          <w:p w:rsidR="00147B83" w:rsidRDefault="00147B83">
            <w:pPr>
              <w:pStyle w:val="ConsPlusNormal"/>
            </w:pPr>
          </w:p>
        </w:tc>
        <w:tc>
          <w:tcPr>
            <w:tcW w:w="2008" w:type="dxa"/>
            <w:vMerge/>
          </w:tcPr>
          <w:p w:rsidR="00147B83" w:rsidRDefault="00147B83">
            <w:pPr>
              <w:pStyle w:val="ConsPlusNormal"/>
            </w:pPr>
          </w:p>
        </w:tc>
        <w:tc>
          <w:tcPr>
            <w:tcW w:w="2268" w:type="dxa"/>
            <w:vMerge/>
          </w:tcPr>
          <w:p w:rsidR="00147B83" w:rsidRDefault="00147B83">
            <w:pPr>
              <w:pStyle w:val="ConsPlusNormal"/>
            </w:pPr>
          </w:p>
        </w:tc>
        <w:tc>
          <w:tcPr>
            <w:tcW w:w="2268" w:type="dxa"/>
          </w:tcPr>
          <w:p w:rsidR="00147B83" w:rsidRDefault="00147B83">
            <w:pPr>
              <w:pStyle w:val="ConsPlusNormal"/>
              <w:jc w:val="center"/>
            </w:pPr>
            <w:r>
              <w:t>иные источники</w:t>
            </w:r>
          </w:p>
        </w:tc>
        <w:tc>
          <w:tcPr>
            <w:tcW w:w="1417" w:type="dxa"/>
          </w:tcPr>
          <w:p w:rsidR="00147B83" w:rsidRDefault="00147B83">
            <w:pPr>
              <w:pStyle w:val="ConsPlusNormal"/>
            </w:pPr>
          </w:p>
        </w:tc>
        <w:tc>
          <w:tcPr>
            <w:tcW w:w="1304" w:type="dxa"/>
          </w:tcPr>
          <w:p w:rsidR="00147B83" w:rsidRDefault="00147B83">
            <w:pPr>
              <w:pStyle w:val="ConsPlusNormal"/>
            </w:pPr>
          </w:p>
        </w:tc>
        <w:tc>
          <w:tcPr>
            <w:tcW w:w="1361" w:type="dxa"/>
          </w:tcPr>
          <w:p w:rsidR="00147B83" w:rsidRDefault="00147B83">
            <w:pPr>
              <w:pStyle w:val="ConsPlusNormal"/>
            </w:pP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5.2</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80" w:name="P8515"/>
      <w:bookmarkEnd w:id="80"/>
      <w:r>
        <w:t>РЕСУРСНОЕ ОБЕСПЕЧЕНИЕ</w:t>
      </w:r>
    </w:p>
    <w:p w:rsidR="00147B83" w:rsidRDefault="00147B83">
      <w:pPr>
        <w:pStyle w:val="ConsPlusTitle"/>
        <w:jc w:val="center"/>
      </w:pPr>
      <w:r>
        <w:t>РЕАЛИЗАЦИИ ГОСУДАРСТВЕННОЙ ПРОГРАММЫ ПЕНЗЕНСКОЙ ОБЛАСТИ</w:t>
      </w:r>
    </w:p>
    <w:p w:rsidR="00147B83" w:rsidRDefault="00147B83">
      <w:pPr>
        <w:pStyle w:val="ConsPlusTitle"/>
        <w:jc w:val="center"/>
      </w:pPr>
      <w:r>
        <w:t>"РАЗВИТИЕ КУЛЬТУРЫ И ТУРИЗМА ПЕНЗЕНСКОЙ ОБЛАСТИ" ЗА СЧЕТ</w:t>
      </w:r>
    </w:p>
    <w:p w:rsidR="00147B83" w:rsidRDefault="00147B83">
      <w:pPr>
        <w:pStyle w:val="ConsPlusTitle"/>
        <w:jc w:val="center"/>
      </w:pPr>
      <w:r>
        <w:t>ВСЕХ ИСТОЧНИКОВ ФИНАНСИРОВАНИЯ</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w:t>
            </w:r>
            <w:hyperlink r:id="rId484">
              <w:r>
                <w:rPr>
                  <w:color w:val="0000FF"/>
                </w:rPr>
                <w:t>Постановления</w:t>
              </w:r>
            </w:hyperlink>
            <w:r>
              <w:rPr>
                <w:color w:val="392C69"/>
              </w:rPr>
              <w:t xml:space="preserve"> Правительства Пензенской обл. от 21.07.2023 N 617-пП)</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1531"/>
        <w:gridCol w:w="1923"/>
        <w:gridCol w:w="2126"/>
        <w:gridCol w:w="1247"/>
        <w:gridCol w:w="1247"/>
        <w:gridCol w:w="1304"/>
        <w:gridCol w:w="1247"/>
        <w:gridCol w:w="1417"/>
        <w:gridCol w:w="1361"/>
        <w:gridCol w:w="1417"/>
        <w:gridCol w:w="1304"/>
        <w:gridCol w:w="1247"/>
      </w:tblGrid>
      <w:tr w:rsidR="00147B83">
        <w:tc>
          <w:tcPr>
            <w:tcW w:w="4164" w:type="dxa"/>
            <w:gridSpan w:val="3"/>
          </w:tcPr>
          <w:p w:rsidR="00147B83" w:rsidRDefault="00147B83">
            <w:pPr>
              <w:pStyle w:val="ConsPlusNormal"/>
              <w:jc w:val="center"/>
            </w:pPr>
            <w:r>
              <w:t>Ответственный исполнитель государственной программы</w:t>
            </w:r>
          </w:p>
        </w:tc>
        <w:tc>
          <w:tcPr>
            <w:tcW w:w="13917" w:type="dxa"/>
            <w:gridSpan w:val="10"/>
          </w:tcPr>
          <w:p w:rsidR="00147B83" w:rsidRDefault="00147B83">
            <w:pPr>
              <w:pStyle w:val="ConsPlusNormal"/>
              <w:jc w:val="center"/>
            </w:pPr>
            <w:r>
              <w:t>Министерство культуры и туризма Пензенской области</w:t>
            </w:r>
          </w:p>
        </w:tc>
      </w:tr>
      <w:tr w:rsidR="00147B83">
        <w:tc>
          <w:tcPr>
            <w:tcW w:w="710" w:type="dxa"/>
            <w:vMerge w:val="restart"/>
          </w:tcPr>
          <w:p w:rsidR="00147B83" w:rsidRDefault="00147B83">
            <w:pPr>
              <w:pStyle w:val="ConsPlusNormal"/>
              <w:jc w:val="center"/>
            </w:pPr>
            <w:r>
              <w:t>N п/п</w:t>
            </w:r>
          </w:p>
        </w:tc>
        <w:tc>
          <w:tcPr>
            <w:tcW w:w="1531" w:type="dxa"/>
            <w:vMerge w:val="restart"/>
          </w:tcPr>
          <w:p w:rsidR="00147B83" w:rsidRDefault="00147B83">
            <w:pPr>
              <w:pStyle w:val="ConsPlusNormal"/>
              <w:jc w:val="center"/>
            </w:pPr>
            <w:r>
              <w:t>Статус</w:t>
            </w:r>
          </w:p>
        </w:tc>
        <w:tc>
          <w:tcPr>
            <w:tcW w:w="1923" w:type="dxa"/>
            <w:vMerge w:val="restart"/>
          </w:tcPr>
          <w:p w:rsidR="00147B83" w:rsidRDefault="00147B83">
            <w:pPr>
              <w:pStyle w:val="ConsPlusNormal"/>
              <w:jc w:val="center"/>
            </w:pPr>
            <w:r>
              <w:t>Наименование государственной программы, подпрограммы, основного мероприятия (регионального проекта)</w:t>
            </w:r>
          </w:p>
        </w:tc>
        <w:tc>
          <w:tcPr>
            <w:tcW w:w="2126" w:type="dxa"/>
            <w:vMerge w:val="restart"/>
          </w:tcPr>
          <w:p w:rsidR="00147B83" w:rsidRDefault="00147B83">
            <w:pPr>
              <w:pStyle w:val="ConsPlusNormal"/>
              <w:jc w:val="center"/>
            </w:pPr>
            <w:r>
              <w:t>Источники финансирования</w:t>
            </w:r>
          </w:p>
        </w:tc>
        <w:tc>
          <w:tcPr>
            <w:tcW w:w="11791" w:type="dxa"/>
            <w:gridSpan w:val="9"/>
          </w:tcPr>
          <w:p w:rsidR="00147B83" w:rsidRDefault="00147B83">
            <w:pPr>
              <w:pStyle w:val="ConsPlusNormal"/>
              <w:jc w:val="center"/>
            </w:pPr>
            <w:r>
              <w:t>Оценка расходов, тыс. рублей</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vMerge/>
          </w:tcPr>
          <w:p w:rsidR="00147B83" w:rsidRDefault="00147B83">
            <w:pPr>
              <w:pStyle w:val="ConsPlusNormal"/>
            </w:pPr>
          </w:p>
        </w:tc>
        <w:tc>
          <w:tcPr>
            <w:tcW w:w="1247" w:type="dxa"/>
          </w:tcPr>
          <w:p w:rsidR="00147B83" w:rsidRDefault="00147B83">
            <w:pPr>
              <w:pStyle w:val="ConsPlusNormal"/>
              <w:jc w:val="center"/>
            </w:pPr>
            <w:r>
              <w:t>2019 г.</w:t>
            </w:r>
          </w:p>
        </w:tc>
        <w:tc>
          <w:tcPr>
            <w:tcW w:w="1247" w:type="dxa"/>
          </w:tcPr>
          <w:p w:rsidR="00147B83" w:rsidRDefault="00147B83">
            <w:pPr>
              <w:pStyle w:val="ConsPlusNormal"/>
              <w:jc w:val="center"/>
            </w:pPr>
            <w:r>
              <w:t>2020 г.</w:t>
            </w:r>
          </w:p>
        </w:tc>
        <w:tc>
          <w:tcPr>
            <w:tcW w:w="1304" w:type="dxa"/>
          </w:tcPr>
          <w:p w:rsidR="00147B83" w:rsidRDefault="00147B83">
            <w:pPr>
              <w:pStyle w:val="ConsPlusNormal"/>
              <w:jc w:val="center"/>
            </w:pPr>
            <w:r>
              <w:t>2021 г.</w:t>
            </w:r>
          </w:p>
        </w:tc>
        <w:tc>
          <w:tcPr>
            <w:tcW w:w="1247" w:type="dxa"/>
          </w:tcPr>
          <w:p w:rsidR="00147B83" w:rsidRDefault="00147B83">
            <w:pPr>
              <w:pStyle w:val="ConsPlusNormal"/>
              <w:jc w:val="center"/>
            </w:pPr>
            <w:r>
              <w:t>2022 г.</w:t>
            </w:r>
          </w:p>
        </w:tc>
        <w:tc>
          <w:tcPr>
            <w:tcW w:w="1417" w:type="dxa"/>
          </w:tcPr>
          <w:p w:rsidR="00147B83" w:rsidRDefault="00147B83">
            <w:pPr>
              <w:pStyle w:val="ConsPlusNormal"/>
              <w:jc w:val="center"/>
            </w:pPr>
            <w:r>
              <w:t>2023 г.</w:t>
            </w:r>
          </w:p>
        </w:tc>
        <w:tc>
          <w:tcPr>
            <w:tcW w:w="1361" w:type="dxa"/>
          </w:tcPr>
          <w:p w:rsidR="00147B83" w:rsidRDefault="00147B83">
            <w:pPr>
              <w:pStyle w:val="ConsPlusNormal"/>
              <w:jc w:val="center"/>
            </w:pPr>
            <w:r>
              <w:t>2024 г.</w:t>
            </w:r>
          </w:p>
        </w:tc>
        <w:tc>
          <w:tcPr>
            <w:tcW w:w="1417" w:type="dxa"/>
          </w:tcPr>
          <w:p w:rsidR="00147B83" w:rsidRDefault="00147B83">
            <w:pPr>
              <w:pStyle w:val="ConsPlusNormal"/>
              <w:jc w:val="center"/>
            </w:pPr>
            <w:r>
              <w:t>2025 г.</w:t>
            </w:r>
          </w:p>
        </w:tc>
        <w:tc>
          <w:tcPr>
            <w:tcW w:w="1304" w:type="dxa"/>
          </w:tcPr>
          <w:p w:rsidR="00147B83" w:rsidRDefault="00147B83">
            <w:pPr>
              <w:pStyle w:val="ConsPlusNormal"/>
              <w:jc w:val="center"/>
            </w:pPr>
            <w:r>
              <w:t>2026 г.</w:t>
            </w:r>
          </w:p>
        </w:tc>
        <w:tc>
          <w:tcPr>
            <w:tcW w:w="1247" w:type="dxa"/>
          </w:tcPr>
          <w:p w:rsidR="00147B83" w:rsidRDefault="00147B83">
            <w:pPr>
              <w:pStyle w:val="ConsPlusNormal"/>
              <w:jc w:val="center"/>
            </w:pPr>
            <w:r>
              <w:t>2027 г.</w:t>
            </w:r>
          </w:p>
        </w:tc>
      </w:tr>
      <w:tr w:rsidR="00147B83">
        <w:tc>
          <w:tcPr>
            <w:tcW w:w="710" w:type="dxa"/>
          </w:tcPr>
          <w:p w:rsidR="00147B83" w:rsidRDefault="00147B83">
            <w:pPr>
              <w:pStyle w:val="ConsPlusNormal"/>
              <w:jc w:val="center"/>
            </w:pPr>
            <w:r>
              <w:t>1</w:t>
            </w:r>
          </w:p>
        </w:tc>
        <w:tc>
          <w:tcPr>
            <w:tcW w:w="1531" w:type="dxa"/>
          </w:tcPr>
          <w:p w:rsidR="00147B83" w:rsidRDefault="00147B83">
            <w:pPr>
              <w:pStyle w:val="ConsPlusNormal"/>
              <w:jc w:val="center"/>
            </w:pPr>
            <w:r>
              <w:t>2</w:t>
            </w:r>
          </w:p>
        </w:tc>
        <w:tc>
          <w:tcPr>
            <w:tcW w:w="1923" w:type="dxa"/>
          </w:tcPr>
          <w:p w:rsidR="00147B83" w:rsidRDefault="00147B83">
            <w:pPr>
              <w:pStyle w:val="ConsPlusNormal"/>
              <w:jc w:val="center"/>
            </w:pPr>
            <w:r>
              <w:t>3</w:t>
            </w:r>
          </w:p>
        </w:tc>
        <w:tc>
          <w:tcPr>
            <w:tcW w:w="2126" w:type="dxa"/>
          </w:tcPr>
          <w:p w:rsidR="00147B83" w:rsidRDefault="00147B83">
            <w:pPr>
              <w:pStyle w:val="ConsPlusNormal"/>
              <w:jc w:val="center"/>
            </w:pPr>
            <w:r>
              <w:t>4</w:t>
            </w:r>
          </w:p>
        </w:tc>
        <w:tc>
          <w:tcPr>
            <w:tcW w:w="1247" w:type="dxa"/>
          </w:tcPr>
          <w:p w:rsidR="00147B83" w:rsidRDefault="00147B83">
            <w:pPr>
              <w:pStyle w:val="ConsPlusNormal"/>
              <w:jc w:val="center"/>
            </w:pPr>
            <w:r>
              <w:t>5</w:t>
            </w:r>
          </w:p>
        </w:tc>
        <w:tc>
          <w:tcPr>
            <w:tcW w:w="1247" w:type="dxa"/>
          </w:tcPr>
          <w:p w:rsidR="00147B83" w:rsidRDefault="00147B83">
            <w:pPr>
              <w:pStyle w:val="ConsPlusNormal"/>
              <w:jc w:val="center"/>
            </w:pPr>
            <w:r>
              <w:t>6</w:t>
            </w:r>
          </w:p>
        </w:tc>
        <w:tc>
          <w:tcPr>
            <w:tcW w:w="1304" w:type="dxa"/>
          </w:tcPr>
          <w:p w:rsidR="00147B83" w:rsidRDefault="00147B83">
            <w:pPr>
              <w:pStyle w:val="ConsPlusNormal"/>
              <w:jc w:val="center"/>
            </w:pPr>
            <w:r>
              <w:t>7</w:t>
            </w:r>
          </w:p>
        </w:tc>
        <w:tc>
          <w:tcPr>
            <w:tcW w:w="1247" w:type="dxa"/>
          </w:tcPr>
          <w:p w:rsidR="00147B83" w:rsidRDefault="00147B83">
            <w:pPr>
              <w:pStyle w:val="ConsPlusNormal"/>
              <w:jc w:val="center"/>
            </w:pPr>
            <w:r>
              <w:t>8</w:t>
            </w:r>
          </w:p>
        </w:tc>
        <w:tc>
          <w:tcPr>
            <w:tcW w:w="1417" w:type="dxa"/>
          </w:tcPr>
          <w:p w:rsidR="00147B83" w:rsidRDefault="00147B83">
            <w:pPr>
              <w:pStyle w:val="ConsPlusNormal"/>
              <w:jc w:val="center"/>
            </w:pPr>
            <w:r>
              <w:t>9</w:t>
            </w:r>
          </w:p>
        </w:tc>
        <w:tc>
          <w:tcPr>
            <w:tcW w:w="1361" w:type="dxa"/>
          </w:tcPr>
          <w:p w:rsidR="00147B83" w:rsidRDefault="00147B83">
            <w:pPr>
              <w:pStyle w:val="ConsPlusNormal"/>
              <w:jc w:val="center"/>
            </w:pPr>
            <w:r>
              <w:t>10</w:t>
            </w:r>
          </w:p>
        </w:tc>
        <w:tc>
          <w:tcPr>
            <w:tcW w:w="1417" w:type="dxa"/>
          </w:tcPr>
          <w:p w:rsidR="00147B83" w:rsidRDefault="00147B83">
            <w:pPr>
              <w:pStyle w:val="ConsPlusNormal"/>
              <w:jc w:val="center"/>
            </w:pPr>
            <w:r>
              <w:t>11</w:t>
            </w:r>
          </w:p>
        </w:tc>
        <w:tc>
          <w:tcPr>
            <w:tcW w:w="1304" w:type="dxa"/>
          </w:tcPr>
          <w:p w:rsidR="00147B83" w:rsidRDefault="00147B83">
            <w:pPr>
              <w:pStyle w:val="ConsPlusNormal"/>
              <w:jc w:val="center"/>
            </w:pPr>
            <w:r>
              <w:t>12</w:t>
            </w:r>
          </w:p>
        </w:tc>
        <w:tc>
          <w:tcPr>
            <w:tcW w:w="1247" w:type="dxa"/>
          </w:tcPr>
          <w:p w:rsidR="00147B83" w:rsidRDefault="00147B83">
            <w:pPr>
              <w:pStyle w:val="ConsPlusNormal"/>
              <w:jc w:val="center"/>
            </w:pPr>
            <w:r>
              <w:t>13</w:t>
            </w:r>
          </w:p>
        </w:tc>
      </w:tr>
      <w:tr w:rsidR="00147B83">
        <w:tc>
          <w:tcPr>
            <w:tcW w:w="710" w:type="dxa"/>
            <w:vMerge w:val="restart"/>
          </w:tcPr>
          <w:p w:rsidR="00147B83" w:rsidRDefault="00147B83">
            <w:pPr>
              <w:pStyle w:val="ConsPlusNormal"/>
              <w:jc w:val="center"/>
            </w:pPr>
            <w:r>
              <w:lastRenderedPageBreak/>
              <w:t>1.</w:t>
            </w:r>
          </w:p>
        </w:tc>
        <w:tc>
          <w:tcPr>
            <w:tcW w:w="1531" w:type="dxa"/>
            <w:vMerge w:val="restart"/>
          </w:tcPr>
          <w:p w:rsidR="00147B83" w:rsidRDefault="00147B83">
            <w:pPr>
              <w:pStyle w:val="ConsPlusNormal"/>
              <w:jc w:val="center"/>
            </w:pPr>
            <w:r>
              <w:t>Государственная программа</w:t>
            </w:r>
          </w:p>
        </w:tc>
        <w:tc>
          <w:tcPr>
            <w:tcW w:w="1923" w:type="dxa"/>
            <w:vMerge w:val="restart"/>
          </w:tcPr>
          <w:p w:rsidR="00147B83" w:rsidRDefault="00147B83">
            <w:pPr>
              <w:pStyle w:val="ConsPlusNormal"/>
              <w:jc w:val="center"/>
            </w:pPr>
            <w:r>
              <w:t>Развитие культуры и туризма Пензенской области</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1160811,1</w:t>
            </w:r>
          </w:p>
        </w:tc>
        <w:tc>
          <w:tcPr>
            <w:tcW w:w="1247" w:type="dxa"/>
          </w:tcPr>
          <w:p w:rsidR="00147B83" w:rsidRDefault="00147B83">
            <w:pPr>
              <w:pStyle w:val="ConsPlusNormal"/>
              <w:jc w:val="center"/>
            </w:pPr>
            <w:r>
              <w:t>1065497,2</w:t>
            </w:r>
          </w:p>
        </w:tc>
        <w:tc>
          <w:tcPr>
            <w:tcW w:w="1304" w:type="dxa"/>
          </w:tcPr>
          <w:p w:rsidR="00147B83" w:rsidRDefault="00147B83">
            <w:pPr>
              <w:pStyle w:val="ConsPlusNormal"/>
              <w:jc w:val="center"/>
            </w:pPr>
            <w:r>
              <w:t>1294390,0</w:t>
            </w:r>
          </w:p>
        </w:tc>
        <w:tc>
          <w:tcPr>
            <w:tcW w:w="1247" w:type="dxa"/>
          </w:tcPr>
          <w:p w:rsidR="00147B83" w:rsidRDefault="00147B83">
            <w:pPr>
              <w:pStyle w:val="ConsPlusNormal"/>
              <w:jc w:val="center"/>
            </w:pPr>
            <w:r>
              <w:t>1689632,2</w:t>
            </w:r>
          </w:p>
        </w:tc>
        <w:tc>
          <w:tcPr>
            <w:tcW w:w="1417" w:type="dxa"/>
          </w:tcPr>
          <w:p w:rsidR="00147B83" w:rsidRDefault="00147B83">
            <w:pPr>
              <w:pStyle w:val="ConsPlusNormal"/>
              <w:jc w:val="center"/>
            </w:pPr>
            <w:r>
              <w:t>1996291,6</w:t>
            </w:r>
          </w:p>
        </w:tc>
        <w:tc>
          <w:tcPr>
            <w:tcW w:w="1361" w:type="dxa"/>
          </w:tcPr>
          <w:p w:rsidR="00147B83" w:rsidRDefault="00147B83">
            <w:pPr>
              <w:pStyle w:val="ConsPlusNormal"/>
              <w:jc w:val="center"/>
            </w:pPr>
            <w:r>
              <w:t>1244170,5</w:t>
            </w:r>
          </w:p>
        </w:tc>
        <w:tc>
          <w:tcPr>
            <w:tcW w:w="1417" w:type="dxa"/>
          </w:tcPr>
          <w:p w:rsidR="00147B83" w:rsidRDefault="00147B83">
            <w:pPr>
              <w:pStyle w:val="ConsPlusNormal"/>
              <w:jc w:val="center"/>
            </w:pPr>
            <w:r>
              <w:t>1128543,8</w:t>
            </w:r>
          </w:p>
        </w:tc>
        <w:tc>
          <w:tcPr>
            <w:tcW w:w="1304" w:type="dxa"/>
          </w:tcPr>
          <w:p w:rsidR="00147B83" w:rsidRDefault="00147B83">
            <w:pPr>
              <w:pStyle w:val="ConsPlusNormal"/>
              <w:jc w:val="center"/>
            </w:pPr>
            <w:r>
              <w:t>1094145,5</w:t>
            </w:r>
          </w:p>
        </w:tc>
        <w:tc>
          <w:tcPr>
            <w:tcW w:w="1247" w:type="dxa"/>
          </w:tcPr>
          <w:p w:rsidR="00147B83" w:rsidRDefault="00147B83">
            <w:pPr>
              <w:pStyle w:val="ConsPlusNormal"/>
              <w:jc w:val="center"/>
            </w:pPr>
            <w:r>
              <w:t>1097145,5</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61695,2</w:t>
            </w:r>
          </w:p>
        </w:tc>
        <w:tc>
          <w:tcPr>
            <w:tcW w:w="1247" w:type="dxa"/>
          </w:tcPr>
          <w:p w:rsidR="00147B83" w:rsidRDefault="00147B83">
            <w:pPr>
              <w:pStyle w:val="ConsPlusNormal"/>
              <w:jc w:val="center"/>
            </w:pPr>
            <w:r>
              <w:t>95624,8</w:t>
            </w:r>
          </w:p>
        </w:tc>
        <w:tc>
          <w:tcPr>
            <w:tcW w:w="1304" w:type="dxa"/>
          </w:tcPr>
          <w:p w:rsidR="00147B83" w:rsidRDefault="00147B83">
            <w:pPr>
              <w:pStyle w:val="ConsPlusNormal"/>
              <w:jc w:val="center"/>
            </w:pPr>
            <w:r>
              <w:t>183116,8</w:t>
            </w:r>
          </w:p>
        </w:tc>
        <w:tc>
          <w:tcPr>
            <w:tcW w:w="1247" w:type="dxa"/>
          </w:tcPr>
          <w:p w:rsidR="00147B83" w:rsidRDefault="00147B83">
            <w:pPr>
              <w:pStyle w:val="ConsPlusNormal"/>
              <w:jc w:val="center"/>
            </w:pPr>
            <w:r>
              <w:t>328832,2</w:t>
            </w:r>
          </w:p>
        </w:tc>
        <w:tc>
          <w:tcPr>
            <w:tcW w:w="1417" w:type="dxa"/>
          </w:tcPr>
          <w:p w:rsidR="00147B83" w:rsidRDefault="00147B83">
            <w:pPr>
              <w:pStyle w:val="ConsPlusNormal"/>
              <w:jc w:val="center"/>
            </w:pPr>
            <w:r>
              <w:t>733231,1</w:t>
            </w:r>
          </w:p>
        </w:tc>
        <w:tc>
          <w:tcPr>
            <w:tcW w:w="1361" w:type="dxa"/>
          </w:tcPr>
          <w:p w:rsidR="00147B83" w:rsidRDefault="00147B83">
            <w:pPr>
              <w:pStyle w:val="ConsPlusNormal"/>
              <w:jc w:val="center"/>
            </w:pPr>
            <w:r>
              <w:t>168668,7</w:t>
            </w:r>
          </w:p>
        </w:tc>
        <w:tc>
          <w:tcPr>
            <w:tcW w:w="1417" w:type="dxa"/>
          </w:tcPr>
          <w:p w:rsidR="00147B83" w:rsidRDefault="00147B83">
            <w:pPr>
              <w:pStyle w:val="ConsPlusNormal"/>
              <w:jc w:val="center"/>
            </w:pPr>
            <w:r>
              <w:t>27023,9</w:t>
            </w:r>
          </w:p>
        </w:tc>
        <w:tc>
          <w:tcPr>
            <w:tcW w:w="1304" w:type="dxa"/>
          </w:tcPr>
          <w:p w:rsidR="00147B83" w:rsidRDefault="00147B83">
            <w:pPr>
              <w:pStyle w:val="ConsPlusNormal"/>
              <w:jc w:val="center"/>
            </w:pPr>
            <w:r>
              <w:t>584,8</w:t>
            </w:r>
          </w:p>
        </w:tc>
        <w:tc>
          <w:tcPr>
            <w:tcW w:w="1247" w:type="dxa"/>
          </w:tcPr>
          <w:p w:rsidR="00147B83" w:rsidRDefault="00147B83">
            <w:pPr>
              <w:pStyle w:val="ConsPlusNormal"/>
              <w:jc w:val="center"/>
            </w:pPr>
            <w:r>
              <w:t>584,8</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1094118,5</w:t>
            </w:r>
          </w:p>
        </w:tc>
        <w:tc>
          <w:tcPr>
            <w:tcW w:w="1247" w:type="dxa"/>
          </w:tcPr>
          <w:p w:rsidR="00147B83" w:rsidRDefault="00147B83">
            <w:pPr>
              <w:pStyle w:val="ConsPlusNormal"/>
              <w:jc w:val="center"/>
            </w:pPr>
            <w:r>
              <w:t>967379,7</w:t>
            </w:r>
          </w:p>
        </w:tc>
        <w:tc>
          <w:tcPr>
            <w:tcW w:w="1304" w:type="dxa"/>
          </w:tcPr>
          <w:p w:rsidR="00147B83" w:rsidRDefault="00147B83">
            <w:pPr>
              <w:pStyle w:val="ConsPlusNormal"/>
              <w:jc w:val="center"/>
            </w:pPr>
            <w:r>
              <w:t>1106935,9</w:t>
            </w:r>
          </w:p>
        </w:tc>
        <w:tc>
          <w:tcPr>
            <w:tcW w:w="1247" w:type="dxa"/>
          </w:tcPr>
          <w:p w:rsidR="00147B83" w:rsidRDefault="00147B83">
            <w:pPr>
              <w:pStyle w:val="ConsPlusNormal"/>
              <w:jc w:val="center"/>
            </w:pPr>
            <w:r>
              <w:t>1352226,7</w:t>
            </w:r>
          </w:p>
        </w:tc>
        <w:tc>
          <w:tcPr>
            <w:tcW w:w="1417" w:type="dxa"/>
          </w:tcPr>
          <w:p w:rsidR="00147B83" w:rsidRDefault="00147B83">
            <w:pPr>
              <w:pStyle w:val="ConsPlusNormal"/>
              <w:jc w:val="center"/>
            </w:pPr>
            <w:r>
              <w:t>1254561,6</w:t>
            </w:r>
          </w:p>
        </w:tc>
        <w:tc>
          <w:tcPr>
            <w:tcW w:w="1361" w:type="dxa"/>
          </w:tcPr>
          <w:p w:rsidR="00147B83" w:rsidRDefault="00147B83">
            <w:pPr>
              <w:pStyle w:val="ConsPlusNormal"/>
              <w:jc w:val="center"/>
            </w:pPr>
            <w:r>
              <w:t>1071772,9</w:t>
            </w:r>
          </w:p>
        </w:tc>
        <w:tc>
          <w:tcPr>
            <w:tcW w:w="1417" w:type="dxa"/>
          </w:tcPr>
          <w:p w:rsidR="00147B83" w:rsidRDefault="00147B83">
            <w:pPr>
              <w:pStyle w:val="ConsPlusNormal"/>
              <w:jc w:val="center"/>
            </w:pPr>
            <w:r>
              <w:t>1099132,6</w:t>
            </w:r>
          </w:p>
        </w:tc>
        <w:tc>
          <w:tcPr>
            <w:tcW w:w="1304" w:type="dxa"/>
          </w:tcPr>
          <w:p w:rsidR="00147B83" w:rsidRDefault="00147B83">
            <w:pPr>
              <w:pStyle w:val="ConsPlusNormal"/>
              <w:jc w:val="center"/>
            </w:pPr>
            <w:r>
              <w:t>1093560,7</w:t>
            </w:r>
          </w:p>
        </w:tc>
        <w:tc>
          <w:tcPr>
            <w:tcW w:w="1247" w:type="dxa"/>
          </w:tcPr>
          <w:p w:rsidR="00147B83" w:rsidRDefault="00147B83">
            <w:pPr>
              <w:pStyle w:val="ConsPlusNormal"/>
              <w:jc w:val="center"/>
            </w:pPr>
            <w:r>
              <w:t>1096560,7</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jc w:val="center"/>
            </w:pPr>
            <w:r>
              <w:t>4997,4</w:t>
            </w:r>
          </w:p>
        </w:tc>
        <w:tc>
          <w:tcPr>
            <w:tcW w:w="1247" w:type="dxa"/>
          </w:tcPr>
          <w:p w:rsidR="00147B83" w:rsidRDefault="00147B83">
            <w:pPr>
              <w:pStyle w:val="ConsPlusNormal"/>
              <w:jc w:val="center"/>
            </w:pPr>
            <w:r>
              <w:t>2492,7</w:t>
            </w:r>
          </w:p>
        </w:tc>
        <w:tc>
          <w:tcPr>
            <w:tcW w:w="1304" w:type="dxa"/>
          </w:tcPr>
          <w:p w:rsidR="00147B83" w:rsidRDefault="00147B83">
            <w:pPr>
              <w:pStyle w:val="ConsPlusNormal"/>
              <w:jc w:val="center"/>
            </w:pPr>
            <w:r>
              <w:t>4337,3</w:t>
            </w:r>
          </w:p>
        </w:tc>
        <w:tc>
          <w:tcPr>
            <w:tcW w:w="1247" w:type="dxa"/>
          </w:tcPr>
          <w:p w:rsidR="00147B83" w:rsidRDefault="00147B83">
            <w:pPr>
              <w:pStyle w:val="ConsPlusNormal"/>
              <w:jc w:val="center"/>
            </w:pPr>
            <w:r>
              <w:t>8573,3</w:t>
            </w:r>
          </w:p>
        </w:tc>
        <w:tc>
          <w:tcPr>
            <w:tcW w:w="1417" w:type="dxa"/>
          </w:tcPr>
          <w:p w:rsidR="00147B83" w:rsidRDefault="00147B83">
            <w:pPr>
              <w:pStyle w:val="ConsPlusNormal"/>
              <w:jc w:val="center"/>
            </w:pPr>
            <w:r>
              <w:t>8498,9</w:t>
            </w:r>
          </w:p>
        </w:tc>
        <w:tc>
          <w:tcPr>
            <w:tcW w:w="1361" w:type="dxa"/>
          </w:tcPr>
          <w:p w:rsidR="00147B83" w:rsidRDefault="00147B83">
            <w:pPr>
              <w:pStyle w:val="ConsPlusNormal"/>
              <w:jc w:val="center"/>
            </w:pPr>
            <w:r>
              <w:t>3728,9</w:t>
            </w:r>
          </w:p>
        </w:tc>
        <w:tc>
          <w:tcPr>
            <w:tcW w:w="1417" w:type="dxa"/>
          </w:tcPr>
          <w:p w:rsidR="00147B83" w:rsidRDefault="00147B83">
            <w:pPr>
              <w:pStyle w:val="ConsPlusNormal"/>
              <w:jc w:val="center"/>
            </w:pPr>
            <w:r>
              <w:t>2387,3</w:t>
            </w:r>
          </w:p>
        </w:tc>
        <w:tc>
          <w:tcPr>
            <w:tcW w:w="1304" w:type="dxa"/>
          </w:tcPr>
          <w:p w:rsidR="00147B83" w:rsidRDefault="00147B83">
            <w:pPr>
              <w:pStyle w:val="ConsPlusNormal"/>
              <w:jc w:val="center"/>
            </w:pPr>
            <w:r>
              <w:t>0,0</w:t>
            </w:r>
          </w:p>
        </w:tc>
        <w:tc>
          <w:tcPr>
            <w:tcW w:w="1247" w:type="dxa"/>
          </w:tcPr>
          <w:p w:rsidR="00147B83" w:rsidRDefault="00147B83">
            <w:pPr>
              <w:pStyle w:val="ConsPlusNormal"/>
              <w:jc w:val="center"/>
            </w:pPr>
            <w:r>
              <w:t>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2.</w:t>
            </w:r>
          </w:p>
        </w:tc>
        <w:tc>
          <w:tcPr>
            <w:tcW w:w="1531" w:type="dxa"/>
            <w:vMerge w:val="restart"/>
          </w:tcPr>
          <w:p w:rsidR="00147B83" w:rsidRDefault="00147B83">
            <w:pPr>
              <w:pStyle w:val="ConsPlusNormal"/>
              <w:jc w:val="center"/>
            </w:pPr>
            <w:hyperlink w:anchor="P221">
              <w:r>
                <w:rPr>
                  <w:color w:val="0000FF"/>
                </w:rPr>
                <w:t>Подпрограмма 1</w:t>
              </w:r>
            </w:hyperlink>
          </w:p>
        </w:tc>
        <w:tc>
          <w:tcPr>
            <w:tcW w:w="1923" w:type="dxa"/>
            <w:vMerge w:val="restart"/>
          </w:tcPr>
          <w:p w:rsidR="00147B83" w:rsidRDefault="00147B83">
            <w:pPr>
              <w:pStyle w:val="ConsPlusNormal"/>
              <w:jc w:val="center"/>
            </w:pPr>
            <w:r>
              <w:t>Наследие</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427967,6</w:t>
            </w:r>
          </w:p>
        </w:tc>
        <w:tc>
          <w:tcPr>
            <w:tcW w:w="1247" w:type="dxa"/>
          </w:tcPr>
          <w:p w:rsidR="00147B83" w:rsidRDefault="00147B83">
            <w:pPr>
              <w:pStyle w:val="ConsPlusNormal"/>
              <w:jc w:val="center"/>
            </w:pPr>
            <w:r>
              <w:t>387234,7</w:t>
            </w:r>
          </w:p>
        </w:tc>
        <w:tc>
          <w:tcPr>
            <w:tcW w:w="1304" w:type="dxa"/>
          </w:tcPr>
          <w:p w:rsidR="00147B83" w:rsidRDefault="00147B83">
            <w:pPr>
              <w:pStyle w:val="ConsPlusNormal"/>
              <w:jc w:val="center"/>
            </w:pPr>
            <w:r>
              <w:t>362686,8</w:t>
            </w:r>
          </w:p>
        </w:tc>
        <w:tc>
          <w:tcPr>
            <w:tcW w:w="1247" w:type="dxa"/>
          </w:tcPr>
          <w:p w:rsidR="00147B83" w:rsidRDefault="00147B83">
            <w:pPr>
              <w:pStyle w:val="ConsPlusNormal"/>
              <w:jc w:val="center"/>
            </w:pPr>
            <w:r>
              <w:t>413104,4</w:t>
            </w:r>
          </w:p>
        </w:tc>
        <w:tc>
          <w:tcPr>
            <w:tcW w:w="1417" w:type="dxa"/>
          </w:tcPr>
          <w:p w:rsidR="00147B83" w:rsidRDefault="00147B83">
            <w:pPr>
              <w:pStyle w:val="ConsPlusNormal"/>
              <w:jc w:val="center"/>
            </w:pPr>
            <w:r>
              <w:t>359257,0</w:t>
            </w:r>
          </w:p>
        </w:tc>
        <w:tc>
          <w:tcPr>
            <w:tcW w:w="1361" w:type="dxa"/>
          </w:tcPr>
          <w:p w:rsidR="00147B83" w:rsidRDefault="00147B83">
            <w:pPr>
              <w:pStyle w:val="ConsPlusNormal"/>
              <w:jc w:val="center"/>
            </w:pPr>
            <w:r>
              <w:t>347459,5</w:t>
            </w:r>
          </w:p>
        </w:tc>
        <w:tc>
          <w:tcPr>
            <w:tcW w:w="1417" w:type="dxa"/>
          </w:tcPr>
          <w:p w:rsidR="00147B83" w:rsidRDefault="00147B83">
            <w:pPr>
              <w:pStyle w:val="ConsPlusNormal"/>
              <w:jc w:val="center"/>
            </w:pPr>
            <w:r>
              <w:t>359117,0</w:t>
            </w:r>
          </w:p>
        </w:tc>
        <w:tc>
          <w:tcPr>
            <w:tcW w:w="1304" w:type="dxa"/>
          </w:tcPr>
          <w:p w:rsidR="00147B83" w:rsidRDefault="00147B83">
            <w:pPr>
              <w:pStyle w:val="ConsPlusNormal"/>
              <w:jc w:val="center"/>
            </w:pPr>
            <w:r>
              <w:t>352224,2</w:t>
            </w:r>
          </w:p>
        </w:tc>
        <w:tc>
          <w:tcPr>
            <w:tcW w:w="1247" w:type="dxa"/>
          </w:tcPr>
          <w:p w:rsidR="00147B83" w:rsidRDefault="00147B83">
            <w:pPr>
              <w:pStyle w:val="ConsPlusNormal"/>
              <w:jc w:val="center"/>
            </w:pPr>
            <w:r>
              <w:t>352224,2</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1186,8</w:t>
            </w:r>
          </w:p>
        </w:tc>
        <w:tc>
          <w:tcPr>
            <w:tcW w:w="1247" w:type="dxa"/>
          </w:tcPr>
          <w:p w:rsidR="00147B83" w:rsidRDefault="00147B83">
            <w:pPr>
              <w:pStyle w:val="ConsPlusNormal"/>
              <w:jc w:val="center"/>
            </w:pPr>
            <w:r>
              <w:t>844,6</w:t>
            </w:r>
          </w:p>
        </w:tc>
        <w:tc>
          <w:tcPr>
            <w:tcW w:w="1304" w:type="dxa"/>
          </w:tcPr>
          <w:p w:rsidR="00147B83" w:rsidRDefault="00147B83">
            <w:pPr>
              <w:pStyle w:val="ConsPlusNormal"/>
              <w:jc w:val="center"/>
            </w:pPr>
            <w:r>
              <w:t>7073,6</w:t>
            </w:r>
          </w:p>
        </w:tc>
        <w:tc>
          <w:tcPr>
            <w:tcW w:w="1247" w:type="dxa"/>
          </w:tcPr>
          <w:p w:rsidR="00147B83" w:rsidRDefault="00147B83">
            <w:pPr>
              <w:pStyle w:val="ConsPlusNormal"/>
              <w:jc w:val="center"/>
            </w:pPr>
            <w:r>
              <w:t>6978,5</w:t>
            </w:r>
          </w:p>
        </w:tc>
        <w:tc>
          <w:tcPr>
            <w:tcW w:w="1417" w:type="dxa"/>
          </w:tcPr>
          <w:p w:rsidR="00147B83" w:rsidRDefault="00147B83">
            <w:pPr>
              <w:pStyle w:val="ConsPlusNormal"/>
              <w:jc w:val="center"/>
            </w:pPr>
            <w:r>
              <w:t>6288,0</w:t>
            </w:r>
          </w:p>
        </w:tc>
        <w:tc>
          <w:tcPr>
            <w:tcW w:w="1361" w:type="dxa"/>
          </w:tcPr>
          <w:p w:rsidR="00147B83" w:rsidRDefault="00147B83">
            <w:pPr>
              <w:pStyle w:val="ConsPlusNormal"/>
              <w:jc w:val="center"/>
            </w:pPr>
            <w:r>
              <w:t>6311,0</w:t>
            </w:r>
          </w:p>
        </w:tc>
        <w:tc>
          <w:tcPr>
            <w:tcW w:w="1417" w:type="dxa"/>
          </w:tcPr>
          <w:p w:rsidR="00147B83" w:rsidRDefault="00147B83">
            <w:pPr>
              <w:pStyle w:val="ConsPlusNormal"/>
              <w:jc w:val="center"/>
            </w:pPr>
            <w:r>
              <w:t>6463,2</w:t>
            </w:r>
          </w:p>
        </w:tc>
        <w:tc>
          <w:tcPr>
            <w:tcW w:w="1304" w:type="dxa"/>
          </w:tcPr>
          <w:p w:rsidR="00147B83" w:rsidRDefault="00147B83">
            <w:pPr>
              <w:pStyle w:val="ConsPlusNormal"/>
              <w:jc w:val="center"/>
            </w:pPr>
            <w:r>
              <w:t>584,8</w:t>
            </w:r>
          </w:p>
        </w:tc>
        <w:tc>
          <w:tcPr>
            <w:tcW w:w="1247" w:type="dxa"/>
          </w:tcPr>
          <w:p w:rsidR="00147B83" w:rsidRDefault="00147B83">
            <w:pPr>
              <w:pStyle w:val="ConsPlusNormal"/>
              <w:jc w:val="center"/>
            </w:pPr>
            <w:r>
              <w:t>584,8</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426780,8</w:t>
            </w:r>
          </w:p>
        </w:tc>
        <w:tc>
          <w:tcPr>
            <w:tcW w:w="1247" w:type="dxa"/>
          </w:tcPr>
          <w:p w:rsidR="00147B83" w:rsidRDefault="00147B83">
            <w:pPr>
              <w:pStyle w:val="ConsPlusNormal"/>
              <w:jc w:val="center"/>
            </w:pPr>
            <w:r>
              <w:t>386390,1</w:t>
            </w:r>
          </w:p>
        </w:tc>
        <w:tc>
          <w:tcPr>
            <w:tcW w:w="1304" w:type="dxa"/>
          </w:tcPr>
          <w:p w:rsidR="00147B83" w:rsidRDefault="00147B83">
            <w:pPr>
              <w:pStyle w:val="ConsPlusNormal"/>
              <w:jc w:val="center"/>
            </w:pPr>
            <w:r>
              <w:t>355613,2</w:t>
            </w:r>
          </w:p>
        </w:tc>
        <w:tc>
          <w:tcPr>
            <w:tcW w:w="1247" w:type="dxa"/>
          </w:tcPr>
          <w:p w:rsidR="00147B83" w:rsidRDefault="00147B83">
            <w:pPr>
              <w:pStyle w:val="ConsPlusNormal"/>
              <w:jc w:val="center"/>
            </w:pPr>
            <w:r>
              <w:t>406125,9</w:t>
            </w:r>
          </w:p>
        </w:tc>
        <w:tc>
          <w:tcPr>
            <w:tcW w:w="1417" w:type="dxa"/>
          </w:tcPr>
          <w:p w:rsidR="00147B83" w:rsidRDefault="00147B83">
            <w:pPr>
              <w:pStyle w:val="ConsPlusNormal"/>
              <w:jc w:val="center"/>
            </w:pPr>
            <w:r>
              <w:t>352914,1</w:t>
            </w:r>
          </w:p>
        </w:tc>
        <w:tc>
          <w:tcPr>
            <w:tcW w:w="1361" w:type="dxa"/>
          </w:tcPr>
          <w:p w:rsidR="00147B83" w:rsidRDefault="00147B83">
            <w:pPr>
              <w:pStyle w:val="ConsPlusNormal"/>
              <w:jc w:val="center"/>
            </w:pPr>
            <w:r>
              <w:t>341093,6</w:t>
            </w:r>
          </w:p>
        </w:tc>
        <w:tc>
          <w:tcPr>
            <w:tcW w:w="1417" w:type="dxa"/>
          </w:tcPr>
          <w:p w:rsidR="00147B83" w:rsidRDefault="00147B83">
            <w:pPr>
              <w:pStyle w:val="ConsPlusNormal"/>
              <w:jc w:val="center"/>
            </w:pPr>
            <w:r>
              <w:t>352598,9</w:t>
            </w:r>
          </w:p>
        </w:tc>
        <w:tc>
          <w:tcPr>
            <w:tcW w:w="1304" w:type="dxa"/>
          </w:tcPr>
          <w:p w:rsidR="00147B83" w:rsidRDefault="00147B83">
            <w:pPr>
              <w:pStyle w:val="ConsPlusNormal"/>
              <w:jc w:val="center"/>
            </w:pPr>
            <w:r>
              <w:t>351639,4</w:t>
            </w:r>
          </w:p>
        </w:tc>
        <w:tc>
          <w:tcPr>
            <w:tcW w:w="1247" w:type="dxa"/>
          </w:tcPr>
          <w:p w:rsidR="00147B83" w:rsidRDefault="00147B83">
            <w:pPr>
              <w:pStyle w:val="ConsPlusNormal"/>
              <w:jc w:val="center"/>
            </w:pPr>
            <w:r>
              <w:t>351639,4</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 xml:space="preserve">бюджеты </w:t>
            </w:r>
            <w:r>
              <w:lastRenderedPageBreak/>
              <w:t>муниципальных образований Пензенской области</w:t>
            </w:r>
          </w:p>
        </w:tc>
        <w:tc>
          <w:tcPr>
            <w:tcW w:w="1247" w:type="dxa"/>
          </w:tcPr>
          <w:p w:rsidR="00147B83" w:rsidRDefault="00147B83">
            <w:pPr>
              <w:pStyle w:val="ConsPlusNormal"/>
              <w:jc w:val="center"/>
            </w:pPr>
            <w:r>
              <w:lastRenderedPageBreak/>
              <w:t>0,0</w:t>
            </w:r>
          </w:p>
        </w:tc>
        <w:tc>
          <w:tcPr>
            <w:tcW w:w="1247" w:type="dxa"/>
          </w:tcPr>
          <w:p w:rsidR="00147B83" w:rsidRDefault="00147B83">
            <w:pPr>
              <w:pStyle w:val="ConsPlusNormal"/>
              <w:jc w:val="center"/>
            </w:pPr>
            <w:r>
              <w:t>0,0</w:t>
            </w:r>
          </w:p>
        </w:tc>
        <w:tc>
          <w:tcPr>
            <w:tcW w:w="1304" w:type="dxa"/>
          </w:tcPr>
          <w:p w:rsidR="00147B83" w:rsidRDefault="00147B83">
            <w:pPr>
              <w:pStyle w:val="ConsPlusNormal"/>
              <w:jc w:val="center"/>
            </w:pPr>
            <w:r>
              <w:t>0,0</w:t>
            </w:r>
          </w:p>
        </w:tc>
        <w:tc>
          <w:tcPr>
            <w:tcW w:w="1247" w:type="dxa"/>
          </w:tcPr>
          <w:p w:rsidR="00147B83" w:rsidRDefault="00147B83">
            <w:pPr>
              <w:pStyle w:val="ConsPlusNormal"/>
              <w:jc w:val="center"/>
            </w:pPr>
            <w:r>
              <w:t>0,0</w:t>
            </w:r>
          </w:p>
        </w:tc>
        <w:tc>
          <w:tcPr>
            <w:tcW w:w="1417" w:type="dxa"/>
          </w:tcPr>
          <w:p w:rsidR="00147B83" w:rsidRDefault="00147B83">
            <w:pPr>
              <w:pStyle w:val="ConsPlusNormal"/>
              <w:jc w:val="center"/>
            </w:pPr>
            <w:r>
              <w:t>54,9</w:t>
            </w:r>
          </w:p>
        </w:tc>
        <w:tc>
          <w:tcPr>
            <w:tcW w:w="1361" w:type="dxa"/>
          </w:tcPr>
          <w:p w:rsidR="00147B83" w:rsidRDefault="00147B83">
            <w:pPr>
              <w:pStyle w:val="ConsPlusNormal"/>
              <w:jc w:val="center"/>
            </w:pPr>
            <w:r>
              <w:t>54,9</w:t>
            </w:r>
          </w:p>
        </w:tc>
        <w:tc>
          <w:tcPr>
            <w:tcW w:w="1417" w:type="dxa"/>
          </w:tcPr>
          <w:p w:rsidR="00147B83" w:rsidRDefault="00147B83">
            <w:pPr>
              <w:pStyle w:val="ConsPlusNormal"/>
              <w:jc w:val="center"/>
            </w:pPr>
            <w:r>
              <w:t>54,9</w:t>
            </w:r>
          </w:p>
        </w:tc>
        <w:tc>
          <w:tcPr>
            <w:tcW w:w="1304" w:type="dxa"/>
          </w:tcPr>
          <w:p w:rsidR="00147B83" w:rsidRDefault="00147B83">
            <w:pPr>
              <w:pStyle w:val="ConsPlusNormal"/>
              <w:jc w:val="center"/>
            </w:pPr>
            <w:r>
              <w:t>0,0</w:t>
            </w:r>
          </w:p>
        </w:tc>
        <w:tc>
          <w:tcPr>
            <w:tcW w:w="1247" w:type="dxa"/>
          </w:tcPr>
          <w:p w:rsidR="00147B83" w:rsidRDefault="00147B83">
            <w:pPr>
              <w:pStyle w:val="ConsPlusNormal"/>
              <w:jc w:val="center"/>
            </w:pPr>
            <w:r>
              <w:t>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2.1.</w:t>
            </w:r>
          </w:p>
        </w:tc>
        <w:tc>
          <w:tcPr>
            <w:tcW w:w="1531" w:type="dxa"/>
            <w:vMerge w:val="restart"/>
          </w:tcPr>
          <w:p w:rsidR="00147B83" w:rsidRDefault="00147B83">
            <w:pPr>
              <w:pStyle w:val="ConsPlusNormal"/>
              <w:jc w:val="center"/>
            </w:pPr>
            <w:r>
              <w:t>Основное мероприятие 1.1.</w:t>
            </w:r>
          </w:p>
        </w:tc>
        <w:tc>
          <w:tcPr>
            <w:tcW w:w="1923" w:type="dxa"/>
            <w:vMerge w:val="restart"/>
          </w:tcPr>
          <w:p w:rsidR="00147B83" w:rsidRDefault="00147B83">
            <w:pPr>
              <w:pStyle w:val="ConsPlusNormal"/>
              <w:jc w:val="center"/>
            </w:pPr>
            <w:r>
              <w:t>Сохранение, использование, популяризация и государственная охрана объектов культурного наследия</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121881,2</w:t>
            </w:r>
          </w:p>
        </w:tc>
        <w:tc>
          <w:tcPr>
            <w:tcW w:w="1247" w:type="dxa"/>
          </w:tcPr>
          <w:p w:rsidR="00147B83" w:rsidRDefault="00147B83">
            <w:pPr>
              <w:pStyle w:val="ConsPlusNormal"/>
              <w:jc w:val="center"/>
            </w:pPr>
            <w:r>
              <w:t>76562,6</w:t>
            </w:r>
          </w:p>
        </w:tc>
        <w:tc>
          <w:tcPr>
            <w:tcW w:w="1304" w:type="dxa"/>
          </w:tcPr>
          <w:p w:rsidR="00147B83" w:rsidRDefault="00147B83">
            <w:pPr>
              <w:pStyle w:val="ConsPlusNormal"/>
              <w:jc w:val="center"/>
            </w:pPr>
            <w:r>
              <w:t>46595,7</w:t>
            </w:r>
          </w:p>
        </w:tc>
        <w:tc>
          <w:tcPr>
            <w:tcW w:w="1247" w:type="dxa"/>
          </w:tcPr>
          <w:p w:rsidR="00147B83" w:rsidRDefault="00147B83">
            <w:pPr>
              <w:pStyle w:val="ConsPlusNormal"/>
              <w:jc w:val="center"/>
            </w:pPr>
            <w:r>
              <w:t>82480,6</w:t>
            </w:r>
          </w:p>
        </w:tc>
        <w:tc>
          <w:tcPr>
            <w:tcW w:w="1417" w:type="dxa"/>
          </w:tcPr>
          <w:p w:rsidR="00147B83" w:rsidRDefault="00147B83">
            <w:pPr>
              <w:pStyle w:val="ConsPlusNormal"/>
              <w:jc w:val="center"/>
            </w:pPr>
            <w:r>
              <w:t>11446,1</w:t>
            </w:r>
          </w:p>
        </w:tc>
        <w:tc>
          <w:tcPr>
            <w:tcW w:w="1361" w:type="dxa"/>
          </w:tcPr>
          <w:p w:rsidR="00147B83" w:rsidRDefault="00147B83">
            <w:pPr>
              <w:pStyle w:val="ConsPlusNormal"/>
              <w:jc w:val="center"/>
            </w:pPr>
            <w:r>
              <w:t>10861,3</w:t>
            </w:r>
          </w:p>
        </w:tc>
        <w:tc>
          <w:tcPr>
            <w:tcW w:w="1417" w:type="dxa"/>
          </w:tcPr>
          <w:p w:rsidR="00147B83" w:rsidRDefault="00147B83">
            <w:pPr>
              <w:pStyle w:val="ConsPlusNormal"/>
              <w:jc w:val="center"/>
            </w:pPr>
            <w:r>
              <w:t>11240,8</w:t>
            </w:r>
          </w:p>
        </w:tc>
        <w:tc>
          <w:tcPr>
            <w:tcW w:w="1304" w:type="dxa"/>
          </w:tcPr>
          <w:p w:rsidR="00147B83" w:rsidRDefault="00147B83">
            <w:pPr>
              <w:pStyle w:val="ConsPlusNormal"/>
              <w:jc w:val="center"/>
            </w:pPr>
            <w:r>
              <w:t>11240,8</w:t>
            </w:r>
          </w:p>
        </w:tc>
        <w:tc>
          <w:tcPr>
            <w:tcW w:w="1247" w:type="dxa"/>
          </w:tcPr>
          <w:p w:rsidR="00147B83" w:rsidRDefault="00147B83">
            <w:pPr>
              <w:pStyle w:val="ConsPlusNormal"/>
              <w:jc w:val="center"/>
            </w:pPr>
            <w:r>
              <w:t>11240,8</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506,8</w:t>
            </w:r>
          </w:p>
        </w:tc>
        <w:tc>
          <w:tcPr>
            <w:tcW w:w="1247" w:type="dxa"/>
          </w:tcPr>
          <w:p w:rsidR="00147B83" w:rsidRDefault="00147B83">
            <w:pPr>
              <w:pStyle w:val="ConsPlusNormal"/>
              <w:jc w:val="center"/>
            </w:pPr>
            <w:r>
              <w:t>526,0</w:t>
            </w:r>
          </w:p>
        </w:tc>
        <w:tc>
          <w:tcPr>
            <w:tcW w:w="1304" w:type="dxa"/>
          </w:tcPr>
          <w:p w:rsidR="00147B83" w:rsidRDefault="00147B83">
            <w:pPr>
              <w:pStyle w:val="ConsPlusNormal"/>
              <w:jc w:val="center"/>
            </w:pPr>
            <w:r>
              <w:t>561,4</w:t>
            </w:r>
          </w:p>
        </w:tc>
        <w:tc>
          <w:tcPr>
            <w:tcW w:w="1247" w:type="dxa"/>
          </w:tcPr>
          <w:p w:rsidR="00147B83" w:rsidRDefault="00147B83">
            <w:pPr>
              <w:pStyle w:val="ConsPlusNormal"/>
              <w:jc w:val="center"/>
            </w:pPr>
            <w:r>
              <w:t>533,0</w:t>
            </w:r>
          </w:p>
        </w:tc>
        <w:tc>
          <w:tcPr>
            <w:tcW w:w="1417" w:type="dxa"/>
          </w:tcPr>
          <w:p w:rsidR="00147B83" w:rsidRDefault="00147B83">
            <w:pPr>
              <w:pStyle w:val="ConsPlusNormal"/>
              <w:jc w:val="center"/>
            </w:pPr>
            <w:r>
              <w:t>541,4</w:t>
            </w:r>
          </w:p>
        </w:tc>
        <w:tc>
          <w:tcPr>
            <w:tcW w:w="1361" w:type="dxa"/>
          </w:tcPr>
          <w:p w:rsidR="00147B83" w:rsidRDefault="00147B83">
            <w:pPr>
              <w:pStyle w:val="ConsPlusNormal"/>
              <w:jc w:val="center"/>
            </w:pPr>
            <w:r>
              <w:t>564,4</w:t>
            </w:r>
          </w:p>
        </w:tc>
        <w:tc>
          <w:tcPr>
            <w:tcW w:w="1417" w:type="dxa"/>
          </w:tcPr>
          <w:p w:rsidR="00147B83" w:rsidRDefault="00147B83">
            <w:pPr>
              <w:pStyle w:val="ConsPlusNormal"/>
              <w:jc w:val="center"/>
            </w:pPr>
            <w:r>
              <w:t>584,8</w:t>
            </w:r>
          </w:p>
        </w:tc>
        <w:tc>
          <w:tcPr>
            <w:tcW w:w="1304" w:type="dxa"/>
          </w:tcPr>
          <w:p w:rsidR="00147B83" w:rsidRDefault="00147B83">
            <w:pPr>
              <w:pStyle w:val="ConsPlusNormal"/>
              <w:jc w:val="center"/>
            </w:pPr>
            <w:r>
              <w:t>584,8</w:t>
            </w:r>
          </w:p>
        </w:tc>
        <w:tc>
          <w:tcPr>
            <w:tcW w:w="1247" w:type="dxa"/>
          </w:tcPr>
          <w:p w:rsidR="00147B83" w:rsidRDefault="00147B83">
            <w:pPr>
              <w:pStyle w:val="ConsPlusNormal"/>
              <w:jc w:val="center"/>
            </w:pPr>
            <w:r>
              <w:t>584,8</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121374,4</w:t>
            </w:r>
          </w:p>
        </w:tc>
        <w:tc>
          <w:tcPr>
            <w:tcW w:w="1247" w:type="dxa"/>
          </w:tcPr>
          <w:p w:rsidR="00147B83" w:rsidRDefault="00147B83">
            <w:pPr>
              <w:pStyle w:val="ConsPlusNormal"/>
              <w:jc w:val="center"/>
            </w:pPr>
            <w:r>
              <w:t>76036,6</w:t>
            </w:r>
          </w:p>
        </w:tc>
        <w:tc>
          <w:tcPr>
            <w:tcW w:w="1304" w:type="dxa"/>
          </w:tcPr>
          <w:p w:rsidR="00147B83" w:rsidRDefault="00147B83">
            <w:pPr>
              <w:pStyle w:val="ConsPlusNormal"/>
              <w:jc w:val="center"/>
            </w:pPr>
            <w:r>
              <w:t>46034,3</w:t>
            </w:r>
          </w:p>
        </w:tc>
        <w:tc>
          <w:tcPr>
            <w:tcW w:w="1247" w:type="dxa"/>
          </w:tcPr>
          <w:p w:rsidR="00147B83" w:rsidRDefault="00147B83">
            <w:pPr>
              <w:pStyle w:val="ConsPlusNormal"/>
              <w:jc w:val="center"/>
            </w:pPr>
            <w:r>
              <w:t>81947,6</w:t>
            </w:r>
          </w:p>
        </w:tc>
        <w:tc>
          <w:tcPr>
            <w:tcW w:w="1417" w:type="dxa"/>
          </w:tcPr>
          <w:p w:rsidR="00147B83" w:rsidRDefault="00147B83">
            <w:pPr>
              <w:pStyle w:val="ConsPlusNormal"/>
              <w:jc w:val="center"/>
            </w:pPr>
            <w:r>
              <w:t>10904,7</w:t>
            </w:r>
          </w:p>
        </w:tc>
        <w:tc>
          <w:tcPr>
            <w:tcW w:w="1361" w:type="dxa"/>
          </w:tcPr>
          <w:p w:rsidR="00147B83" w:rsidRDefault="00147B83">
            <w:pPr>
              <w:pStyle w:val="ConsPlusNormal"/>
              <w:jc w:val="center"/>
            </w:pPr>
            <w:r>
              <w:t>10296,9</w:t>
            </w:r>
          </w:p>
        </w:tc>
        <w:tc>
          <w:tcPr>
            <w:tcW w:w="1417" w:type="dxa"/>
          </w:tcPr>
          <w:p w:rsidR="00147B83" w:rsidRDefault="00147B83">
            <w:pPr>
              <w:pStyle w:val="ConsPlusNormal"/>
              <w:jc w:val="center"/>
            </w:pPr>
            <w:r>
              <w:t>10656,0</w:t>
            </w:r>
          </w:p>
        </w:tc>
        <w:tc>
          <w:tcPr>
            <w:tcW w:w="1304" w:type="dxa"/>
          </w:tcPr>
          <w:p w:rsidR="00147B83" w:rsidRDefault="00147B83">
            <w:pPr>
              <w:pStyle w:val="ConsPlusNormal"/>
              <w:jc w:val="center"/>
            </w:pPr>
            <w:r>
              <w:t>10656,0</w:t>
            </w:r>
          </w:p>
        </w:tc>
        <w:tc>
          <w:tcPr>
            <w:tcW w:w="1247" w:type="dxa"/>
          </w:tcPr>
          <w:p w:rsidR="00147B83" w:rsidRDefault="00147B83">
            <w:pPr>
              <w:pStyle w:val="ConsPlusNormal"/>
              <w:jc w:val="center"/>
            </w:pPr>
            <w:r>
              <w:t>10656,0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2.2.</w:t>
            </w:r>
          </w:p>
        </w:tc>
        <w:tc>
          <w:tcPr>
            <w:tcW w:w="1531" w:type="dxa"/>
            <w:vMerge w:val="restart"/>
          </w:tcPr>
          <w:p w:rsidR="00147B83" w:rsidRDefault="00147B83">
            <w:pPr>
              <w:pStyle w:val="ConsPlusNormal"/>
              <w:jc w:val="center"/>
            </w:pPr>
            <w:r>
              <w:t>Основное мероприятие 1.2.</w:t>
            </w:r>
          </w:p>
        </w:tc>
        <w:tc>
          <w:tcPr>
            <w:tcW w:w="1923" w:type="dxa"/>
            <w:vMerge w:val="restart"/>
          </w:tcPr>
          <w:p w:rsidR="00147B83" w:rsidRDefault="00147B83">
            <w:pPr>
              <w:pStyle w:val="ConsPlusNormal"/>
              <w:jc w:val="center"/>
            </w:pPr>
            <w:r>
              <w:t>Развитие библиотечного дела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122062,8</w:t>
            </w:r>
          </w:p>
        </w:tc>
        <w:tc>
          <w:tcPr>
            <w:tcW w:w="1247" w:type="dxa"/>
          </w:tcPr>
          <w:p w:rsidR="00147B83" w:rsidRDefault="00147B83">
            <w:pPr>
              <w:pStyle w:val="ConsPlusNormal"/>
              <w:jc w:val="center"/>
            </w:pPr>
            <w:r>
              <w:t>119950,7</w:t>
            </w:r>
          </w:p>
        </w:tc>
        <w:tc>
          <w:tcPr>
            <w:tcW w:w="1304" w:type="dxa"/>
          </w:tcPr>
          <w:p w:rsidR="00147B83" w:rsidRDefault="00147B83">
            <w:pPr>
              <w:pStyle w:val="ConsPlusNormal"/>
              <w:jc w:val="center"/>
            </w:pPr>
            <w:r>
              <w:t>127725,5</w:t>
            </w:r>
          </w:p>
        </w:tc>
        <w:tc>
          <w:tcPr>
            <w:tcW w:w="1247" w:type="dxa"/>
          </w:tcPr>
          <w:p w:rsidR="00147B83" w:rsidRDefault="00147B83">
            <w:pPr>
              <w:pStyle w:val="ConsPlusNormal"/>
              <w:jc w:val="center"/>
            </w:pPr>
            <w:r>
              <w:t>134754,8</w:t>
            </w:r>
          </w:p>
        </w:tc>
        <w:tc>
          <w:tcPr>
            <w:tcW w:w="1417" w:type="dxa"/>
          </w:tcPr>
          <w:p w:rsidR="00147B83" w:rsidRDefault="00147B83">
            <w:pPr>
              <w:pStyle w:val="ConsPlusNormal"/>
              <w:jc w:val="center"/>
            </w:pPr>
            <w:r>
              <w:t>131722,1</w:t>
            </w:r>
          </w:p>
        </w:tc>
        <w:tc>
          <w:tcPr>
            <w:tcW w:w="1361" w:type="dxa"/>
          </w:tcPr>
          <w:p w:rsidR="00147B83" w:rsidRDefault="00147B83">
            <w:pPr>
              <w:pStyle w:val="ConsPlusNormal"/>
              <w:jc w:val="center"/>
            </w:pPr>
            <w:r>
              <w:t>142904,2</w:t>
            </w:r>
          </w:p>
        </w:tc>
        <w:tc>
          <w:tcPr>
            <w:tcW w:w="1417" w:type="dxa"/>
          </w:tcPr>
          <w:p w:rsidR="00147B83" w:rsidRDefault="00147B83">
            <w:pPr>
              <w:pStyle w:val="ConsPlusNormal"/>
              <w:jc w:val="center"/>
            </w:pPr>
            <w:r>
              <w:t>146767,5</w:t>
            </w:r>
          </w:p>
        </w:tc>
        <w:tc>
          <w:tcPr>
            <w:tcW w:w="1304" w:type="dxa"/>
          </w:tcPr>
          <w:p w:rsidR="00147B83" w:rsidRDefault="00147B83">
            <w:pPr>
              <w:pStyle w:val="ConsPlusNormal"/>
              <w:jc w:val="center"/>
            </w:pPr>
            <w:r>
              <w:t>140459,0</w:t>
            </w:r>
          </w:p>
        </w:tc>
        <w:tc>
          <w:tcPr>
            <w:tcW w:w="1247" w:type="dxa"/>
          </w:tcPr>
          <w:p w:rsidR="00147B83" w:rsidRDefault="00147B83">
            <w:pPr>
              <w:pStyle w:val="ConsPlusNormal"/>
              <w:jc w:val="center"/>
            </w:pPr>
            <w:r>
              <w:t>140459,0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680,0</w:t>
            </w:r>
          </w:p>
        </w:tc>
        <w:tc>
          <w:tcPr>
            <w:tcW w:w="1247" w:type="dxa"/>
          </w:tcPr>
          <w:p w:rsidR="00147B83" w:rsidRDefault="00147B83">
            <w:pPr>
              <w:pStyle w:val="ConsPlusNormal"/>
              <w:jc w:val="center"/>
            </w:pPr>
            <w:r>
              <w:t>318,6</w:t>
            </w:r>
          </w:p>
        </w:tc>
        <w:tc>
          <w:tcPr>
            <w:tcW w:w="1304" w:type="dxa"/>
          </w:tcPr>
          <w:p w:rsidR="00147B83" w:rsidRDefault="00147B83">
            <w:pPr>
              <w:pStyle w:val="ConsPlusNormal"/>
              <w:jc w:val="center"/>
            </w:pPr>
            <w:r>
              <w:t>6512,2</w:t>
            </w:r>
          </w:p>
        </w:tc>
        <w:tc>
          <w:tcPr>
            <w:tcW w:w="1247" w:type="dxa"/>
          </w:tcPr>
          <w:p w:rsidR="00147B83" w:rsidRDefault="00147B83">
            <w:pPr>
              <w:pStyle w:val="ConsPlusNormal"/>
              <w:jc w:val="center"/>
            </w:pPr>
            <w:r>
              <w:t>6445,5</w:t>
            </w:r>
          </w:p>
        </w:tc>
        <w:tc>
          <w:tcPr>
            <w:tcW w:w="1417" w:type="dxa"/>
          </w:tcPr>
          <w:p w:rsidR="00147B83" w:rsidRDefault="00147B83">
            <w:pPr>
              <w:pStyle w:val="ConsPlusNormal"/>
              <w:jc w:val="center"/>
            </w:pPr>
            <w:r>
              <w:t>5746,6</w:t>
            </w:r>
          </w:p>
        </w:tc>
        <w:tc>
          <w:tcPr>
            <w:tcW w:w="1361" w:type="dxa"/>
          </w:tcPr>
          <w:p w:rsidR="00147B83" w:rsidRDefault="00147B83">
            <w:pPr>
              <w:pStyle w:val="ConsPlusNormal"/>
              <w:jc w:val="center"/>
            </w:pPr>
            <w:r>
              <w:t>5746,6</w:t>
            </w:r>
          </w:p>
        </w:tc>
        <w:tc>
          <w:tcPr>
            <w:tcW w:w="1417" w:type="dxa"/>
          </w:tcPr>
          <w:p w:rsidR="00147B83" w:rsidRDefault="00147B83">
            <w:pPr>
              <w:pStyle w:val="ConsPlusNormal"/>
              <w:jc w:val="center"/>
            </w:pPr>
            <w:r>
              <w:t>5878,4</w:t>
            </w:r>
          </w:p>
        </w:tc>
        <w:tc>
          <w:tcPr>
            <w:tcW w:w="1304" w:type="dxa"/>
          </w:tcPr>
          <w:p w:rsidR="00147B83" w:rsidRDefault="00147B83">
            <w:pPr>
              <w:pStyle w:val="ConsPlusNormal"/>
              <w:jc w:val="center"/>
            </w:pPr>
            <w:r>
              <w:t>0,0</w:t>
            </w:r>
          </w:p>
        </w:tc>
        <w:tc>
          <w:tcPr>
            <w:tcW w:w="1247" w:type="dxa"/>
          </w:tcPr>
          <w:p w:rsidR="00147B83" w:rsidRDefault="00147B83">
            <w:pPr>
              <w:pStyle w:val="ConsPlusNormal"/>
              <w:jc w:val="center"/>
            </w:pPr>
            <w:r>
              <w:t>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121382,8</w:t>
            </w:r>
          </w:p>
        </w:tc>
        <w:tc>
          <w:tcPr>
            <w:tcW w:w="1247" w:type="dxa"/>
          </w:tcPr>
          <w:p w:rsidR="00147B83" w:rsidRDefault="00147B83">
            <w:pPr>
              <w:pStyle w:val="ConsPlusNormal"/>
              <w:jc w:val="center"/>
            </w:pPr>
            <w:r>
              <w:t>119632,1</w:t>
            </w:r>
          </w:p>
        </w:tc>
        <w:tc>
          <w:tcPr>
            <w:tcW w:w="1304" w:type="dxa"/>
          </w:tcPr>
          <w:p w:rsidR="00147B83" w:rsidRDefault="00147B83">
            <w:pPr>
              <w:pStyle w:val="ConsPlusNormal"/>
              <w:jc w:val="center"/>
            </w:pPr>
            <w:r>
              <w:t>121213,3</w:t>
            </w:r>
          </w:p>
        </w:tc>
        <w:tc>
          <w:tcPr>
            <w:tcW w:w="1247" w:type="dxa"/>
          </w:tcPr>
          <w:p w:rsidR="00147B83" w:rsidRDefault="00147B83">
            <w:pPr>
              <w:pStyle w:val="ConsPlusNormal"/>
              <w:jc w:val="center"/>
            </w:pPr>
            <w:r>
              <w:t>128309,3</w:t>
            </w:r>
          </w:p>
        </w:tc>
        <w:tc>
          <w:tcPr>
            <w:tcW w:w="1417" w:type="dxa"/>
          </w:tcPr>
          <w:p w:rsidR="00147B83" w:rsidRDefault="00147B83">
            <w:pPr>
              <w:pStyle w:val="ConsPlusNormal"/>
              <w:jc w:val="center"/>
            </w:pPr>
            <w:r>
              <w:t>125920,6</w:t>
            </w:r>
          </w:p>
        </w:tc>
        <w:tc>
          <w:tcPr>
            <w:tcW w:w="1361" w:type="dxa"/>
          </w:tcPr>
          <w:p w:rsidR="00147B83" w:rsidRDefault="00147B83">
            <w:pPr>
              <w:pStyle w:val="ConsPlusNormal"/>
              <w:jc w:val="center"/>
            </w:pPr>
            <w:r>
              <w:t>137102,7</w:t>
            </w:r>
          </w:p>
        </w:tc>
        <w:tc>
          <w:tcPr>
            <w:tcW w:w="1417" w:type="dxa"/>
          </w:tcPr>
          <w:p w:rsidR="00147B83" w:rsidRDefault="00147B83">
            <w:pPr>
              <w:pStyle w:val="ConsPlusNormal"/>
              <w:jc w:val="center"/>
            </w:pPr>
            <w:r>
              <w:t>140834,2</w:t>
            </w:r>
          </w:p>
        </w:tc>
        <w:tc>
          <w:tcPr>
            <w:tcW w:w="1304" w:type="dxa"/>
          </w:tcPr>
          <w:p w:rsidR="00147B83" w:rsidRDefault="00147B83">
            <w:pPr>
              <w:pStyle w:val="ConsPlusNormal"/>
              <w:jc w:val="center"/>
            </w:pPr>
            <w:r>
              <w:t>140459,0</w:t>
            </w:r>
          </w:p>
        </w:tc>
        <w:tc>
          <w:tcPr>
            <w:tcW w:w="1247" w:type="dxa"/>
          </w:tcPr>
          <w:p w:rsidR="00147B83" w:rsidRDefault="00147B83">
            <w:pPr>
              <w:pStyle w:val="ConsPlusNormal"/>
              <w:jc w:val="center"/>
            </w:pPr>
            <w:r>
              <w:t>140459,0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 xml:space="preserve">Территориальный </w:t>
            </w:r>
            <w:r>
              <w:lastRenderedPageBreak/>
              <w:t>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r>
              <w:t>0,0</w:t>
            </w:r>
          </w:p>
        </w:tc>
        <w:tc>
          <w:tcPr>
            <w:tcW w:w="1247" w:type="dxa"/>
          </w:tcPr>
          <w:p w:rsidR="00147B83" w:rsidRDefault="00147B83">
            <w:pPr>
              <w:pStyle w:val="ConsPlusNormal"/>
            </w:pPr>
            <w:r>
              <w:t>0,0</w:t>
            </w:r>
          </w:p>
        </w:tc>
        <w:tc>
          <w:tcPr>
            <w:tcW w:w="1304" w:type="dxa"/>
          </w:tcPr>
          <w:p w:rsidR="00147B83" w:rsidRDefault="00147B83">
            <w:pPr>
              <w:pStyle w:val="ConsPlusNormal"/>
            </w:pPr>
            <w:r>
              <w:t>0,0</w:t>
            </w:r>
          </w:p>
        </w:tc>
        <w:tc>
          <w:tcPr>
            <w:tcW w:w="1247" w:type="dxa"/>
          </w:tcPr>
          <w:p w:rsidR="00147B83" w:rsidRDefault="00147B83">
            <w:pPr>
              <w:pStyle w:val="ConsPlusNormal"/>
            </w:pPr>
            <w:r>
              <w:t>0,0</w:t>
            </w:r>
          </w:p>
        </w:tc>
        <w:tc>
          <w:tcPr>
            <w:tcW w:w="1417" w:type="dxa"/>
          </w:tcPr>
          <w:p w:rsidR="00147B83" w:rsidRDefault="00147B83">
            <w:pPr>
              <w:pStyle w:val="ConsPlusNormal"/>
            </w:pPr>
            <w:r>
              <w:t>54,9</w:t>
            </w:r>
          </w:p>
        </w:tc>
        <w:tc>
          <w:tcPr>
            <w:tcW w:w="1361" w:type="dxa"/>
          </w:tcPr>
          <w:p w:rsidR="00147B83" w:rsidRDefault="00147B83">
            <w:pPr>
              <w:pStyle w:val="ConsPlusNormal"/>
            </w:pPr>
            <w:r>
              <w:t>54,9</w:t>
            </w:r>
          </w:p>
        </w:tc>
        <w:tc>
          <w:tcPr>
            <w:tcW w:w="1417" w:type="dxa"/>
          </w:tcPr>
          <w:p w:rsidR="00147B83" w:rsidRDefault="00147B83">
            <w:pPr>
              <w:pStyle w:val="ConsPlusNormal"/>
            </w:pPr>
            <w:r>
              <w:t>54,9</w:t>
            </w:r>
          </w:p>
        </w:tc>
        <w:tc>
          <w:tcPr>
            <w:tcW w:w="1304" w:type="dxa"/>
          </w:tcPr>
          <w:p w:rsidR="00147B83" w:rsidRDefault="00147B83">
            <w:pPr>
              <w:pStyle w:val="ConsPlusNormal"/>
            </w:pPr>
            <w:r>
              <w:t>0,0</w:t>
            </w:r>
          </w:p>
        </w:tc>
        <w:tc>
          <w:tcPr>
            <w:tcW w:w="1247" w:type="dxa"/>
          </w:tcPr>
          <w:p w:rsidR="00147B83" w:rsidRDefault="00147B83">
            <w:pPr>
              <w:pStyle w:val="ConsPlusNormal"/>
            </w:pPr>
            <w:r>
              <w:t>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2.3.</w:t>
            </w:r>
          </w:p>
        </w:tc>
        <w:tc>
          <w:tcPr>
            <w:tcW w:w="1531" w:type="dxa"/>
            <w:vMerge w:val="restart"/>
          </w:tcPr>
          <w:p w:rsidR="00147B83" w:rsidRDefault="00147B83">
            <w:pPr>
              <w:pStyle w:val="ConsPlusNormal"/>
              <w:jc w:val="center"/>
            </w:pPr>
            <w:r>
              <w:t>Региональный проект (Н10-3)</w:t>
            </w:r>
          </w:p>
        </w:tc>
        <w:tc>
          <w:tcPr>
            <w:tcW w:w="1923" w:type="dxa"/>
            <w:vMerge w:val="restart"/>
          </w:tcPr>
          <w:p w:rsidR="00147B83" w:rsidRDefault="00147B83">
            <w:pPr>
              <w:pStyle w:val="ConsPlusNormal"/>
              <w:jc w:val="center"/>
            </w:pPr>
            <w:r>
              <w:t>Цифровизация услуг и формирование информационного пространства в сфере культуры ("Цифровая культура")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30,0</w:t>
            </w:r>
          </w:p>
        </w:tc>
        <w:tc>
          <w:tcPr>
            <w:tcW w:w="1247" w:type="dxa"/>
          </w:tcPr>
          <w:p w:rsidR="00147B83" w:rsidRDefault="00147B83">
            <w:pPr>
              <w:pStyle w:val="ConsPlusNormal"/>
              <w:jc w:val="center"/>
            </w:pPr>
            <w:r>
              <w:t>40,0</w:t>
            </w:r>
          </w:p>
        </w:tc>
        <w:tc>
          <w:tcPr>
            <w:tcW w:w="1304" w:type="dxa"/>
          </w:tcPr>
          <w:p w:rsidR="00147B83" w:rsidRDefault="00147B83">
            <w:pPr>
              <w:pStyle w:val="ConsPlusNormal"/>
              <w:jc w:val="center"/>
            </w:pPr>
            <w:r>
              <w:t>100,0</w:t>
            </w:r>
          </w:p>
        </w:tc>
        <w:tc>
          <w:tcPr>
            <w:tcW w:w="1247" w:type="dxa"/>
          </w:tcPr>
          <w:p w:rsidR="00147B83" w:rsidRDefault="00147B83">
            <w:pPr>
              <w:pStyle w:val="ConsPlusNormal"/>
              <w:jc w:val="center"/>
            </w:pPr>
            <w:r>
              <w:t>60,0</w:t>
            </w:r>
          </w:p>
        </w:tc>
        <w:tc>
          <w:tcPr>
            <w:tcW w:w="1417" w:type="dxa"/>
          </w:tcPr>
          <w:p w:rsidR="00147B83" w:rsidRDefault="00147B83">
            <w:pPr>
              <w:pStyle w:val="ConsPlusNormal"/>
              <w:jc w:val="center"/>
            </w:pPr>
            <w:r>
              <w:t>70,0</w:t>
            </w:r>
          </w:p>
        </w:tc>
        <w:tc>
          <w:tcPr>
            <w:tcW w:w="1361" w:type="dxa"/>
          </w:tcPr>
          <w:p w:rsidR="00147B83" w:rsidRDefault="00147B83">
            <w:pPr>
              <w:pStyle w:val="ConsPlusNormal"/>
              <w:jc w:val="center"/>
            </w:pPr>
            <w:r>
              <w:t>80,0</w:t>
            </w:r>
          </w:p>
        </w:tc>
        <w:tc>
          <w:tcPr>
            <w:tcW w:w="1417" w:type="dxa"/>
          </w:tcPr>
          <w:p w:rsidR="00147B83" w:rsidRDefault="00147B83">
            <w:pPr>
              <w:pStyle w:val="ConsPlusNormal"/>
              <w:jc w:val="center"/>
            </w:pPr>
            <w:r>
              <w:t>80,0</w:t>
            </w:r>
          </w:p>
        </w:tc>
        <w:tc>
          <w:tcPr>
            <w:tcW w:w="1304" w:type="dxa"/>
          </w:tcPr>
          <w:p w:rsidR="00147B83" w:rsidRDefault="00147B83">
            <w:pPr>
              <w:pStyle w:val="ConsPlusNormal"/>
              <w:jc w:val="center"/>
            </w:pPr>
            <w:r>
              <w:t>80,0</w:t>
            </w:r>
          </w:p>
        </w:tc>
        <w:tc>
          <w:tcPr>
            <w:tcW w:w="1247" w:type="dxa"/>
          </w:tcPr>
          <w:p w:rsidR="00147B83" w:rsidRDefault="00147B83">
            <w:pPr>
              <w:pStyle w:val="ConsPlusNormal"/>
              <w:jc w:val="center"/>
            </w:pPr>
            <w:r>
              <w:t>80,0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30,0</w:t>
            </w:r>
          </w:p>
        </w:tc>
        <w:tc>
          <w:tcPr>
            <w:tcW w:w="1247" w:type="dxa"/>
          </w:tcPr>
          <w:p w:rsidR="00147B83" w:rsidRDefault="00147B83">
            <w:pPr>
              <w:pStyle w:val="ConsPlusNormal"/>
              <w:jc w:val="center"/>
            </w:pPr>
            <w:r>
              <w:t>40,0</w:t>
            </w:r>
          </w:p>
        </w:tc>
        <w:tc>
          <w:tcPr>
            <w:tcW w:w="1304" w:type="dxa"/>
          </w:tcPr>
          <w:p w:rsidR="00147B83" w:rsidRDefault="00147B83">
            <w:pPr>
              <w:pStyle w:val="ConsPlusNormal"/>
              <w:jc w:val="center"/>
            </w:pPr>
            <w:r>
              <w:t>100,0</w:t>
            </w:r>
          </w:p>
        </w:tc>
        <w:tc>
          <w:tcPr>
            <w:tcW w:w="1247" w:type="dxa"/>
          </w:tcPr>
          <w:p w:rsidR="00147B83" w:rsidRDefault="00147B83">
            <w:pPr>
              <w:pStyle w:val="ConsPlusNormal"/>
              <w:jc w:val="center"/>
            </w:pPr>
            <w:r>
              <w:t>60,0</w:t>
            </w:r>
          </w:p>
        </w:tc>
        <w:tc>
          <w:tcPr>
            <w:tcW w:w="1417" w:type="dxa"/>
          </w:tcPr>
          <w:p w:rsidR="00147B83" w:rsidRDefault="00147B83">
            <w:pPr>
              <w:pStyle w:val="ConsPlusNormal"/>
              <w:jc w:val="center"/>
            </w:pPr>
            <w:r>
              <w:t>70,0</w:t>
            </w:r>
          </w:p>
        </w:tc>
        <w:tc>
          <w:tcPr>
            <w:tcW w:w="1361" w:type="dxa"/>
          </w:tcPr>
          <w:p w:rsidR="00147B83" w:rsidRDefault="00147B83">
            <w:pPr>
              <w:pStyle w:val="ConsPlusNormal"/>
              <w:jc w:val="center"/>
            </w:pPr>
            <w:r>
              <w:t>80,0</w:t>
            </w:r>
          </w:p>
        </w:tc>
        <w:tc>
          <w:tcPr>
            <w:tcW w:w="1417" w:type="dxa"/>
          </w:tcPr>
          <w:p w:rsidR="00147B83" w:rsidRDefault="00147B83">
            <w:pPr>
              <w:pStyle w:val="ConsPlusNormal"/>
              <w:jc w:val="center"/>
            </w:pPr>
            <w:r>
              <w:t>80,0</w:t>
            </w:r>
          </w:p>
        </w:tc>
        <w:tc>
          <w:tcPr>
            <w:tcW w:w="1304" w:type="dxa"/>
          </w:tcPr>
          <w:p w:rsidR="00147B83" w:rsidRDefault="00147B83">
            <w:pPr>
              <w:pStyle w:val="ConsPlusNormal"/>
              <w:jc w:val="center"/>
            </w:pPr>
            <w:r>
              <w:t>80,0</w:t>
            </w:r>
          </w:p>
        </w:tc>
        <w:tc>
          <w:tcPr>
            <w:tcW w:w="1247" w:type="dxa"/>
          </w:tcPr>
          <w:p w:rsidR="00147B83" w:rsidRDefault="00147B83">
            <w:pPr>
              <w:pStyle w:val="ConsPlusNormal"/>
              <w:jc w:val="center"/>
            </w:pPr>
            <w:r>
              <w:t>80,0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2.4.</w:t>
            </w:r>
          </w:p>
        </w:tc>
        <w:tc>
          <w:tcPr>
            <w:tcW w:w="1531" w:type="dxa"/>
            <w:vMerge w:val="restart"/>
          </w:tcPr>
          <w:p w:rsidR="00147B83" w:rsidRDefault="00147B83">
            <w:pPr>
              <w:pStyle w:val="ConsPlusNormal"/>
              <w:jc w:val="center"/>
            </w:pPr>
            <w:r>
              <w:t xml:space="preserve">Основное мероприятие </w:t>
            </w:r>
            <w:r>
              <w:lastRenderedPageBreak/>
              <w:t>1.3.</w:t>
            </w:r>
          </w:p>
        </w:tc>
        <w:tc>
          <w:tcPr>
            <w:tcW w:w="1923" w:type="dxa"/>
            <w:vMerge w:val="restart"/>
          </w:tcPr>
          <w:p w:rsidR="00147B83" w:rsidRDefault="00147B83">
            <w:pPr>
              <w:pStyle w:val="ConsPlusNormal"/>
              <w:jc w:val="center"/>
            </w:pPr>
            <w:r>
              <w:lastRenderedPageBreak/>
              <w:t>Развитие музейного дела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149965,0</w:t>
            </w:r>
          </w:p>
        </w:tc>
        <w:tc>
          <w:tcPr>
            <w:tcW w:w="1247" w:type="dxa"/>
          </w:tcPr>
          <w:p w:rsidR="00147B83" w:rsidRDefault="00147B83">
            <w:pPr>
              <w:pStyle w:val="ConsPlusNormal"/>
              <w:jc w:val="center"/>
            </w:pPr>
            <w:r>
              <w:t>154449,0</w:t>
            </w:r>
          </w:p>
        </w:tc>
        <w:tc>
          <w:tcPr>
            <w:tcW w:w="1304" w:type="dxa"/>
          </w:tcPr>
          <w:p w:rsidR="00147B83" w:rsidRDefault="00147B83">
            <w:pPr>
              <w:pStyle w:val="ConsPlusNormal"/>
              <w:jc w:val="center"/>
            </w:pPr>
            <w:r>
              <w:t>148047,3</w:t>
            </w:r>
          </w:p>
        </w:tc>
        <w:tc>
          <w:tcPr>
            <w:tcW w:w="1247" w:type="dxa"/>
          </w:tcPr>
          <w:p w:rsidR="00147B83" w:rsidRDefault="00147B83">
            <w:pPr>
              <w:pStyle w:val="ConsPlusNormal"/>
              <w:jc w:val="center"/>
            </w:pPr>
            <w:r>
              <w:t>140447,9</w:t>
            </w:r>
          </w:p>
        </w:tc>
        <w:tc>
          <w:tcPr>
            <w:tcW w:w="1417" w:type="dxa"/>
          </w:tcPr>
          <w:p w:rsidR="00147B83" w:rsidRDefault="00147B83">
            <w:pPr>
              <w:pStyle w:val="ConsPlusNormal"/>
              <w:jc w:val="center"/>
            </w:pPr>
            <w:r>
              <w:t>171668,0</w:t>
            </w:r>
          </w:p>
        </w:tc>
        <w:tc>
          <w:tcPr>
            <w:tcW w:w="1361" w:type="dxa"/>
          </w:tcPr>
          <w:p w:rsidR="00147B83" w:rsidRDefault="00147B83">
            <w:pPr>
              <w:pStyle w:val="ConsPlusNormal"/>
              <w:jc w:val="center"/>
            </w:pPr>
            <w:r>
              <w:t>147934,0</w:t>
            </w:r>
          </w:p>
        </w:tc>
        <w:tc>
          <w:tcPr>
            <w:tcW w:w="1417" w:type="dxa"/>
          </w:tcPr>
          <w:p w:rsidR="00147B83" w:rsidRDefault="00147B83">
            <w:pPr>
              <w:pStyle w:val="ConsPlusNormal"/>
              <w:jc w:val="center"/>
            </w:pPr>
            <w:r>
              <w:t>153736,4</w:t>
            </w:r>
          </w:p>
        </w:tc>
        <w:tc>
          <w:tcPr>
            <w:tcW w:w="1304" w:type="dxa"/>
          </w:tcPr>
          <w:p w:rsidR="00147B83" w:rsidRDefault="00147B83">
            <w:pPr>
              <w:pStyle w:val="ConsPlusNormal"/>
              <w:jc w:val="center"/>
            </w:pPr>
            <w:r>
              <w:t>153152,1</w:t>
            </w:r>
          </w:p>
        </w:tc>
        <w:tc>
          <w:tcPr>
            <w:tcW w:w="1247" w:type="dxa"/>
          </w:tcPr>
          <w:p w:rsidR="00147B83" w:rsidRDefault="00147B83">
            <w:pPr>
              <w:pStyle w:val="ConsPlusNormal"/>
              <w:jc w:val="center"/>
            </w:pPr>
            <w:r>
              <w:t>153152,1</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 xml:space="preserve">федеральный </w:t>
            </w:r>
            <w:r>
              <w:lastRenderedPageBreak/>
              <w:t>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149965,0</w:t>
            </w:r>
          </w:p>
        </w:tc>
        <w:tc>
          <w:tcPr>
            <w:tcW w:w="1247" w:type="dxa"/>
          </w:tcPr>
          <w:p w:rsidR="00147B83" w:rsidRDefault="00147B83">
            <w:pPr>
              <w:pStyle w:val="ConsPlusNormal"/>
              <w:jc w:val="center"/>
            </w:pPr>
            <w:r>
              <w:t>154449,0</w:t>
            </w:r>
          </w:p>
        </w:tc>
        <w:tc>
          <w:tcPr>
            <w:tcW w:w="1304" w:type="dxa"/>
          </w:tcPr>
          <w:p w:rsidR="00147B83" w:rsidRDefault="00147B83">
            <w:pPr>
              <w:pStyle w:val="ConsPlusNormal"/>
              <w:jc w:val="center"/>
            </w:pPr>
            <w:r>
              <w:t>148047,3</w:t>
            </w:r>
          </w:p>
        </w:tc>
        <w:tc>
          <w:tcPr>
            <w:tcW w:w="1247" w:type="dxa"/>
          </w:tcPr>
          <w:p w:rsidR="00147B83" w:rsidRDefault="00147B83">
            <w:pPr>
              <w:pStyle w:val="ConsPlusNormal"/>
              <w:jc w:val="center"/>
            </w:pPr>
            <w:r>
              <w:t>140447,9</w:t>
            </w:r>
          </w:p>
        </w:tc>
        <w:tc>
          <w:tcPr>
            <w:tcW w:w="1417" w:type="dxa"/>
          </w:tcPr>
          <w:p w:rsidR="00147B83" w:rsidRDefault="00147B83">
            <w:pPr>
              <w:pStyle w:val="ConsPlusNormal"/>
              <w:jc w:val="center"/>
            </w:pPr>
            <w:r>
              <w:t>171668,0</w:t>
            </w:r>
          </w:p>
        </w:tc>
        <w:tc>
          <w:tcPr>
            <w:tcW w:w="1361" w:type="dxa"/>
          </w:tcPr>
          <w:p w:rsidR="00147B83" w:rsidRDefault="00147B83">
            <w:pPr>
              <w:pStyle w:val="ConsPlusNormal"/>
              <w:jc w:val="center"/>
            </w:pPr>
            <w:r>
              <w:t>147368,3</w:t>
            </w:r>
          </w:p>
        </w:tc>
        <w:tc>
          <w:tcPr>
            <w:tcW w:w="1417" w:type="dxa"/>
          </w:tcPr>
          <w:p w:rsidR="00147B83" w:rsidRDefault="00147B83">
            <w:pPr>
              <w:pStyle w:val="ConsPlusNormal"/>
              <w:jc w:val="center"/>
            </w:pPr>
            <w:r>
              <w:t>153152,1</w:t>
            </w:r>
          </w:p>
        </w:tc>
        <w:tc>
          <w:tcPr>
            <w:tcW w:w="1304" w:type="dxa"/>
          </w:tcPr>
          <w:p w:rsidR="00147B83" w:rsidRDefault="00147B83">
            <w:pPr>
              <w:pStyle w:val="ConsPlusNormal"/>
              <w:jc w:val="center"/>
            </w:pPr>
            <w:r>
              <w:t>153152,1</w:t>
            </w:r>
          </w:p>
        </w:tc>
        <w:tc>
          <w:tcPr>
            <w:tcW w:w="1247" w:type="dxa"/>
          </w:tcPr>
          <w:p w:rsidR="00147B83" w:rsidRDefault="00147B83">
            <w:pPr>
              <w:pStyle w:val="ConsPlusNormal"/>
              <w:jc w:val="center"/>
            </w:pPr>
            <w:r>
              <w:t>153152,1</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2.5.</w:t>
            </w:r>
          </w:p>
        </w:tc>
        <w:tc>
          <w:tcPr>
            <w:tcW w:w="1531" w:type="dxa"/>
            <w:vMerge w:val="restart"/>
          </w:tcPr>
          <w:p w:rsidR="00147B83" w:rsidRDefault="00147B83">
            <w:pPr>
              <w:pStyle w:val="ConsPlusNormal"/>
              <w:jc w:val="center"/>
            </w:pPr>
            <w:r>
              <w:t>Региональный проект (Н10-2)</w:t>
            </w:r>
          </w:p>
        </w:tc>
        <w:tc>
          <w:tcPr>
            <w:tcW w:w="1923" w:type="dxa"/>
            <w:vMerge w:val="restart"/>
          </w:tcPr>
          <w:p w:rsidR="00147B83" w:rsidRDefault="00147B83">
            <w:pPr>
              <w:pStyle w:val="ConsPlusNormal"/>
              <w:jc w:val="center"/>
            </w:pPr>
            <w:r>
              <w:t>Создание условий для реализации творческого потенциала нации ("Творческие люди")</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300,0</w:t>
            </w:r>
          </w:p>
        </w:tc>
        <w:tc>
          <w:tcPr>
            <w:tcW w:w="1247" w:type="dxa"/>
          </w:tcPr>
          <w:p w:rsidR="00147B83" w:rsidRDefault="00147B83">
            <w:pPr>
              <w:pStyle w:val="ConsPlusNormal"/>
              <w:jc w:val="center"/>
            </w:pPr>
            <w:r>
              <w:t>1000,0</w:t>
            </w:r>
          </w:p>
        </w:tc>
        <w:tc>
          <w:tcPr>
            <w:tcW w:w="1304" w:type="dxa"/>
          </w:tcPr>
          <w:p w:rsidR="00147B83" w:rsidRDefault="00147B83">
            <w:pPr>
              <w:pStyle w:val="ConsPlusNormal"/>
              <w:jc w:val="center"/>
            </w:pPr>
            <w:r>
              <w:t>1337,8</w:t>
            </w:r>
          </w:p>
        </w:tc>
        <w:tc>
          <w:tcPr>
            <w:tcW w:w="1247" w:type="dxa"/>
          </w:tcPr>
          <w:p w:rsidR="00147B83" w:rsidRDefault="00147B83">
            <w:pPr>
              <w:pStyle w:val="ConsPlusNormal"/>
              <w:jc w:val="center"/>
            </w:pPr>
            <w:r>
              <w:t>1800,0</w:t>
            </w:r>
          </w:p>
        </w:tc>
        <w:tc>
          <w:tcPr>
            <w:tcW w:w="1417" w:type="dxa"/>
          </w:tcPr>
          <w:p w:rsidR="00147B83" w:rsidRDefault="00147B83">
            <w:pPr>
              <w:pStyle w:val="ConsPlusNormal"/>
              <w:jc w:val="center"/>
            </w:pPr>
            <w:r>
              <w:t>1300,0</w:t>
            </w:r>
          </w:p>
        </w:tc>
        <w:tc>
          <w:tcPr>
            <w:tcW w:w="1361" w:type="dxa"/>
          </w:tcPr>
          <w:p w:rsidR="00147B83" w:rsidRDefault="00147B83">
            <w:pPr>
              <w:pStyle w:val="ConsPlusNormal"/>
              <w:jc w:val="center"/>
            </w:pPr>
            <w:r>
              <w:t>1300,0</w:t>
            </w:r>
          </w:p>
        </w:tc>
        <w:tc>
          <w:tcPr>
            <w:tcW w:w="1417" w:type="dxa"/>
          </w:tcPr>
          <w:p w:rsidR="00147B83" w:rsidRDefault="00147B83">
            <w:pPr>
              <w:pStyle w:val="ConsPlusNormal"/>
              <w:jc w:val="center"/>
            </w:pPr>
            <w:r>
              <w:t>1300,0</w:t>
            </w:r>
          </w:p>
        </w:tc>
        <w:tc>
          <w:tcPr>
            <w:tcW w:w="1304" w:type="dxa"/>
          </w:tcPr>
          <w:p w:rsidR="00147B83" w:rsidRDefault="00147B83">
            <w:pPr>
              <w:pStyle w:val="ConsPlusNormal"/>
              <w:jc w:val="center"/>
            </w:pPr>
            <w:r>
              <w:t>1300,0</w:t>
            </w:r>
          </w:p>
        </w:tc>
        <w:tc>
          <w:tcPr>
            <w:tcW w:w="1247" w:type="dxa"/>
          </w:tcPr>
          <w:p w:rsidR="00147B83" w:rsidRDefault="00147B83">
            <w:pPr>
              <w:pStyle w:val="ConsPlusNormal"/>
              <w:jc w:val="center"/>
            </w:pPr>
            <w:r>
              <w:t>1300,0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300,0</w:t>
            </w:r>
          </w:p>
        </w:tc>
        <w:tc>
          <w:tcPr>
            <w:tcW w:w="1247" w:type="dxa"/>
          </w:tcPr>
          <w:p w:rsidR="00147B83" w:rsidRDefault="00147B83">
            <w:pPr>
              <w:pStyle w:val="ConsPlusNormal"/>
              <w:jc w:val="center"/>
            </w:pPr>
            <w:r>
              <w:t>1000,0</w:t>
            </w:r>
          </w:p>
        </w:tc>
        <w:tc>
          <w:tcPr>
            <w:tcW w:w="1304" w:type="dxa"/>
          </w:tcPr>
          <w:p w:rsidR="00147B83" w:rsidRDefault="00147B83">
            <w:pPr>
              <w:pStyle w:val="ConsPlusNormal"/>
              <w:jc w:val="center"/>
            </w:pPr>
            <w:r>
              <w:t>1337,8</w:t>
            </w:r>
          </w:p>
        </w:tc>
        <w:tc>
          <w:tcPr>
            <w:tcW w:w="1247" w:type="dxa"/>
          </w:tcPr>
          <w:p w:rsidR="00147B83" w:rsidRDefault="00147B83">
            <w:pPr>
              <w:pStyle w:val="ConsPlusNormal"/>
              <w:jc w:val="center"/>
            </w:pPr>
            <w:r>
              <w:t>1800,0</w:t>
            </w:r>
          </w:p>
        </w:tc>
        <w:tc>
          <w:tcPr>
            <w:tcW w:w="1417" w:type="dxa"/>
          </w:tcPr>
          <w:p w:rsidR="00147B83" w:rsidRDefault="00147B83">
            <w:pPr>
              <w:pStyle w:val="ConsPlusNormal"/>
              <w:jc w:val="center"/>
            </w:pPr>
            <w:r>
              <w:t>1300,0</w:t>
            </w:r>
          </w:p>
        </w:tc>
        <w:tc>
          <w:tcPr>
            <w:tcW w:w="1361" w:type="dxa"/>
          </w:tcPr>
          <w:p w:rsidR="00147B83" w:rsidRDefault="00147B83">
            <w:pPr>
              <w:pStyle w:val="ConsPlusNormal"/>
              <w:jc w:val="center"/>
            </w:pPr>
            <w:r>
              <w:t>1300,0</w:t>
            </w:r>
          </w:p>
        </w:tc>
        <w:tc>
          <w:tcPr>
            <w:tcW w:w="1417" w:type="dxa"/>
          </w:tcPr>
          <w:p w:rsidR="00147B83" w:rsidRDefault="00147B83">
            <w:pPr>
              <w:pStyle w:val="ConsPlusNormal"/>
              <w:jc w:val="center"/>
            </w:pPr>
            <w:r>
              <w:t>1300,0</w:t>
            </w:r>
          </w:p>
        </w:tc>
        <w:tc>
          <w:tcPr>
            <w:tcW w:w="1304" w:type="dxa"/>
          </w:tcPr>
          <w:p w:rsidR="00147B83" w:rsidRDefault="00147B83">
            <w:pPr>
              <w:pStyle w:val="ConsPlusNormal"/>
              <w:jc w:val="center"/>
            </w:pPr>
            <w:r>
              <w:t>1300,0</w:t>
            </w:r>
          </w:p>
        </w:tc>
        <w:tc>
          <w:tcPr>
            <w:tcW w:w="1247" w:type="dxa"/>
          </w:tcPr>
          <w:p w:rsidR="00147B83" w:rsidRDefault="00147B83">
            <w:pPr>
              <w:pStyle w:val="ConsPlusNormal"/>
              <w:jc w:val="center"/>
            </w:pPr>
            <w:r>
              <w:t>1300,0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 xml:space="preserve">бюджеты муниципальных образований </w:t>
            </w:r>
            <w:r>
              <w:lastRenderedPageBreak/>
              <w:t>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2.6.</w:t>
            </w:r>
          </w:p>
        </w:tc>
        <w:tc>
          <w:tcPr>
            <w:tcW w:w="1531" w:type="dxa"/>
            <w:vMerge w:val="restart"/>
          </w:tcPr>
          <w:p w:rsidR="00147B83" w:rsidRDefault="00147B83">
            <w:pPr>
              <w:pStyle w:val="ConsPlusNormal"/>
              <w:jc w:val="center"/>
            </w:pPr>
            <w:r>
              <w:t>Региональный проект (Н10-3)</w:t>
            </w:r>
          </w:p>
        </w:tc>
        <w:tc>
          <w:tcPr>
            <w:tcW w:w="1923" w:type="dxa"/>
            <w:vMerge w:val="restart"/>
          </w:tcPr>
          <w:p w:rsidR="00147B83" w:rsidRDefault="00147B83">
            <w:pPr>
              <w:pStyle w:val="ConsPlusNormal"/>
              <w:jc w:val="center"/>
            </w:pPr>
            <w:r>
              <w:t>Цифровизация услуг и формирование информационного пространства в сфере культуры ("Цифровая культура")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300,0</w:t>
            </w:r>
          </w:p>
        </w:tc>
        <w:tc>
          <w:tcPr>
            <w:tcW w:w="1304" w:type="dxa"/>
          </w:tcPr>
          <w:p w:rsidR="00147B83" w:rsidRDefault="00147B83">
            <w:pPr>
              <w:pStyle w:val="ConsPlusNormal"/>
              <w:jc w:val="center"/>
            </w:pPr>
            <w:r>
              <w:t>750,0</w:t>
            </w:r>
          </w:p>
        </w:tc>
        <w:tc>
          <w:tcPr>
            <w:tcW w:w="1247" w:type="dxa"/>
          </w:tcPr>
          <w:p w:rsidR="00147B83" w:rsidRDefault="00147B83">
            <w:pPr>
              <w:pStyle w:val="ConsPlusNormal"/>
              <w:jc w:val="center"/>
            </w:pPr>
            <w:r>
              <w:t>930,0</w:t>
            </w:r>
          </w:p>
        </w:tc>
        <w:tc>
          <w:tcPr>
            <w:tcW w:w="1417" w:type="dxa"/>
          </w:tcPr>
          <w:p w:rsidR="00147B83" w:rsidRDefault="00147B83">
            <w:pPr>
              <w:pStyle w:val="ConsPlusNormal"/>
              <w:jc w:val="center"/>
            </w:pPr>
            <w:r>
              <w:t>500,0</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300,0</w:t>
            </w:r>
          </w:p>
        </w:tc>
        <w:tc>
          <w:tcPr>
            <w:tcW w:w="1304" w:type="dxa"/>
          </w:tcPr>
          <w:p w:rsidR="00147B83" w:rsidRDefault="00147B83">
            <w:pPr>
              <w:pStyle w:val="ConsPlusNormal"/>
              <w:jc w:val="center"/>
            </w:pPr>
            <w:r>
              <w:t>750,0</w:t>
            </w:r>
          </w:p>
        </w:tc>
        <w:tc>
          <w:tcPr>
            <w:tcW w:w="1247" w:type="dxa"/>
          </w:tcPr>
          <w:p w:rsidR="00147B83" w:rsidRDefault="00147B83">
            <w:pPr>
              <w:pStyle w:val="ConsPlusNormal"/>
              <w:jc w:val="center"/>
            </w:pPr>
            <w:r>
              <w:t>930,0</w:t>
            </w:r>
          </w:p>
        </w:tc>
        <w:tc>
          <w:tcPr>
            <w:tcW w:w="1417" w:type="dxa"/>
          </w:tcPr>
          <w:p w:rsidR="00147B83" w:rsidRDefault="00147B83">
            <w:pPr>
              <w:pStyle w:val="ConsPlusNormal"/>
              <w:jc w:val="center"/>
            </w:pPr>
            <w:r>
              <w:t>500,0</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2.7.</w:t>
            </w:r>
          </w:p>
        </w:tc>
        <w:tc>
          <w:tcPr>
            <w:tcW w:w="1531" w:type="dxa"/>
            <w:vMerge w:val="restart"/>
          </w:tcPr>
          <w:p w:rsidR="00147B83" w:rsidRDefault="00147B83">
            <w:pPr>
              <w:pStyle w:val="ConsPlusNormal"/>
              <w:jc w:val="center"/>
            </w:pPr>
            <w:r>
              <w:t>Основное мероприятие 1.4.</w:t>
            </w:r>
          </w:p>
        </w:tc>
        <w:tc>
          <w:tcPr>
            <w:tcW w:w="1923" w:type="dxa"/>
            <w:vMerge w:val="restart"/>
          </w:tcPr>
          <w:p w:rsidR="00147B83" w:rsidRDefault="00147B83">
            <w:pPr>
              <w:pStyle w:val="ConsPlusNormal"/>
              <w:jc w:val="center"/>
            </w:pPr>
            <w:r>
              <w:t>Развитие архивного дела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33728,6</w:t>
            </w:r>
          </w:p>
        </w:tc>
        <w:tc>
          <w:tcPr>
            <w:tcW w:w="1247" w:type="dxa"/>
          </w:tcPr>
          <w:p w:rsidR="00147B83" w:rsidRDefault="00147B83">
            <w:pPr>
              <w:pStyle w:val="ConsPlusNormal"/>
              <w:jc w:val="center"/>
            </w:pPr>
            <w:r>
              <w:t>34932,4</w:t>
            </w:r>
          </w:p>
        </w:tc>
        <w:tc>
          <w:tcPr>
            <w:tcW w:w="1304" w:type="dxa"/>
          </w:tcPr>
          <w:p w:rsidR="00147B83" w:rsidRDefault="00147B83">
            <w:pPr>
              <w:pStyle w:val="ConsPlusNormal"/>
              <w:jc w:val="center"/>
            </w:pPr>
            <w:r>
              <w:t>38130,5</w:t>
            </w:r>
          </w:p>
        </w:tc>
        <w:tc>
          <w:tcPr>
            <w:tcW w:w="1247" w:type="dxa"/>
          </w:tcPr>
          <w:p w:rsidR="00147B83" w:rsidRDefault="00147B83">
            <w:pPr>
              <w:pStyle w:val="ConsPlusNormal"/>
              <w:jc w:val="center"/>
            </w:pPr>
            <w:r>
              <w:t>52631,1</w:t>
            </w:r>
          </w:p>
        </w:tc>
        <w:tc>
          <w:tcPr>
            <w:tcW w:w="1417" w:type="dxa"/>
          </w:tcPr>
          <w:p w:rsidR="00147B83" w:rsidRDefault="00147B83">
            <w:pPr>
              <w:pStyle w:val="ConsPlusNormal"/>
              <w:jc w:val="center"/>
            </w:pPr>
            <w:r>
              <w:t>42550,8</w:t>
            </w:r>
          </w:p>
        </w:tc>
        <w:tc>
          <w:tcPr>
            <w:tcW w:w="1361" w:type="dxa"/>
          </w:tcPr>
          <w:p w:rsidR="00147B83" w:rsidRDefault="00147B83">
            <w:pPr>
              <w:pStyle w:val="ConsPlusNormal"/>
              <w:jc w:val="center"/>
            </w:pPr>
            <w:r>
              <w:t>44380,0</w:t>
            </w:r>
          </w:p>
        </w:tc>
        <w:tc>
          <w:tcPr>
            <w:tcW w:w="1417" w:type="dxa"/>
          </w:tcPr>
          <w:p w:rsidR="00147B83" w:rsidRDefault="00147B83">
            <w:pPr>
              <w:pStyle w:val="ConsPlusNormal"/>
              <w:jc w:val="center"/>
            </w:pPr>
            <w:r>
              <w:t>45992,3</w:t>
            </w:r>
          </w:p>
        </w:tc>
        <w:tc>
          <w:tcPr>
            <w:tcW w:w="1304" w:type="dxa"/>
          </w:tcPr>
          <w:p w:rsidR="00147B83" w:rsidRDefault="00147B83">
            <w:pPr>
              <w:pStyle w:val="ConsPlusNormal"/>
            </w:pPr>
            <w:r>
              <w:t>45992,3</w:t>
            </w:r>
          </w:p>
        </w:tc>
        <w:tc>
          <w:tcPr>
            <w:tcW w:w="1247" w:type="dxa"/>
          </w:tcPr>
          <w:p w:rsidR="00147B83" w:rsidRDefault="00147B83">
            <w:pPr>
              <w:pStyle w:val="ConsPlusNormal"/>
            </w:pPr>
            <w:r>
              <w:t>45992,3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33728,6</w:t>
            </w:r>
          </w:p>
        </w:tc>
        <w:tc>
          <w:tcPr>
            <w:tcW w:w="1247" w:type="dxa"/>
          </w:tcPr>
          <w:p w:rsidR="00147B83" w:rsidRDefault="00147B83">
            <w:pPr>
              <w:pStyle w:val="ConsPlusNormal"/>
              <w:jc w:val="center"/>
            </w:pPr>
            <w:r>
              <w:t>34932,4</w:t>
            </w:r>
          </w:p>
        </w:tc>
        <w:tc>
          <w:tcPr>
            <w:tcW w:w="1304" w:type="dxa"/>
          </w:tcPr>
          <w:p w:rsidR="00147B83" w:rsidRDefault="00147B83">
            <w:pPr>
              <w:pStyle w:val="ConsPlusNormal"/>
              <w:jc w:val="center"/>
            </w:pPr>
            <w:r>
              <w:t>38130,5</w:t>
            </w:r>
          </w:p>
        </w:tc>
        <w:tc>
          <w:tcPr>
            <w:tcW w:w="1247" w:type="dxa"/>
          </w:tcPr>
          <w:p w:rsidR="00147B83" w:rsidRDefault="00147B83">
            <w:pPr>
              <w:pStyle w:val="ConsPlusNormal"/>
              <w:jc w:val="center"/>
            </w:pPr>
            <w:r>
              <w:t>52631,1</w:t>
            </w:r>
          </w:p>
        </w:tc>
        <w:tc>
          <w:tcPr>
            <w:tcW w:w="1417" w:type="dxa"/>
          </w:tcPr>
          <w:p w:rsidR="00147B83" w:rsidRDefault="00147B83">
            <w:pPr>
              <w:pStyle w:val="ConsPlusNormal"/>
              <w:jc w:val="center"/>
            </w:pPr>
            <w:r>
              <w:t>42550,8</w:t>
            </w:r>
          </w:p>
        </w:tc>
        <w:tc>
          <w:tcPr>
            <w:tcW w:w="1361" w:type="dxa"/>
          </w:tcPr>
          <w:p w:rsidR="00147B83" w:rsidRDefault="00147B83">
            <w:pPr>
              <w:pStyle w:val="ConsPlusNormal"/>
              <w:jc w:val="center"/>
            </w:pPr>
            <w:r>
              <w:t>44380,0</w:t>
            </w:r>
          </w:p>
        </w:tc>
        <w:tc>
          <w:tcPr>
            <w:tcW w:w="1417" w:type="dxa"/>
          </w:tcPr>
          <w:p w:rsidR="00147B83" w:rsidRDefault="00147B83">
            <w:pPr>
              <w:pStyle w:val="ConsPlusNormal"/>
              <w:jc w:val="center"/>
            </w:pPr>
            <w:r>
              <w:t>45992,3</w:t>
            </w:r>
          </w:p>
        </w:tc>
        <w:tc>
          <w:tcPr>
            <w:tcW w:w="1304" w:type="dxa"/>
          </w:tcPr>
          <w:p w:rsidR="00147B83" w:rsidRDefault="00147B83">
            <w:pPr>
              <w:pStyle w:val="ConsPlusNormal"/>
            </w:pPr>
            <w:r>
              <w:t>45992,3</w:t>
            </w:r>
          </w:p>
        </w:tc>
        <w:tc>
          <w:tcPr>
            <w:tcW w:w="1247" w:type="dxa"/>
          </w:tcPr>
          <w:p w:rsidR="00147B83" w:rsidRDefault="00147B83">
            <w:pPr>
              <w:pStyle w:val="ConsPlusNormal"/>
            </w:pPr>
            <w:r>
              <w:t>45992,3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 xml:space="preserve">Территориальный фонд обязательного медицинского </w:t>
            </w:r>
            <w:r>
              <w:lastRenderedPageBreak/>
              <w:t>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3.</w:t>
            </w:r>
          </w:p>
        </w:tc>
        <w:tc>
          <w:tcPr>
            <w:tcW w:w="1531" w:type="dxa"/>
            <w:vMerge w:val="restart"/>
          </w:tcPr>
          <w:p w:rsidR="00147B83" w:rsidRDefault="00147B83">
            <w:pPr>
              <w:pStyle w:val="ConsPlusNormal"/>
              <w:jc w:val="center"/>
            </w:pPr>
            <w:hyperlink w:anchor="P325">
              <w:r>
                <w:rPr>
                  <w:color w:val="0000FF"/>
                </w:rPr>
                <w:t>Подпрограмма 2</w:t>
              </w:r>
            </w:hyperlink>
          </w:p>
        </w:tc>
        <w:tc>
          <w:tcPr>
            <w:tcW w:w="1923" w:type="dxa"/>
            <w:vMerge w:val="restart"/>
          </w:tcPr>
          <w:p w:rsidR="00147B83" w:rsidRDefault="00147B83">
            <w:pPr>
              <w:pStyle w:val="ConsPlusNormal"/>
              <w:jc w:val="center"/>
            </w:pPr>
            <w:r>
              <w:t>Искусство</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381197,8</w:t>
            </w:r>
          </w:p>
        </w:tc>
        <w:tc>
          <w:tcPr>
            <w:tcW w:w="1247" w:type="dxa"/>
          </w:tcPr>
          <w:p w:rsidR="00147B83" w:rsidRDefault="00147B83">
            <w:pPr>
              <w:pStyle w:val="ConsPlusNormal"/>
              <w:jc w:val="center"/>
            </w:pPr>
            <w:r>
              <w:t>337312,7</w:t>
            </w:r>
          </w:p>
        </w:tc>
        <w:tc>
          <w:tcPr>
            <w:tcW w:w="1304" w:type="dxa"/>
          </w:tcPr>
          <w:p w:rsidR="00147B83" w:rsidRDefault="00147B83">
            <w:pPr>
              <w:pStyle w:val="ConsPlusNormal"/>
              <w:jc w:val="center"/>
            </w:pPr>
            <w:r>
              <w:t>404326,4</w:t>
            </w:r>
          </w:p>
        </w:tc>
        <w:tc>
          <w:tcPr>
            <w:tcW w:w="1247" w:type="dxa"/>
          </w:tcPr>
          <w:p w:rsidR="00147B83" w:rsidRDefault="00147B83">
            <w:pPr>
              <w:pStyle w:val="ConsPlusNormal"/>
              <w:jc w:val="center"/>
            </w:pPr>
            <w:r>
              <w:t>436439,7</w:t>
            </w:r>
          </w:p>
        </w:tc>
        <w:tc>
          <w:tcPr>
            <w:tcW w:w="1417" w:type="dxa"/>
          </w:tcPr>
          <w:p w:rsidR="00147B83" w:rsidRDefault="00147B83">
            <w:pPr>
              <w:pStyle w:val="ConsPlusNormal"/>
              <w:jc w:val="center"/>
            </w:pPr>
            <w:r>
              <w:t>431503,5</w:t>
            </w:r>
          </w:p>
        </w:tc>
        <w:tc>
          <w:tcPr>
            <w:tcW w:w="1361" w:type="dxa"/>
          </w:tcPr>
          <w:p w:rsidR="00147B83" w:rsidRDefault="00147B83">
            <w:pPr>
              <w:pStyle w:val="ConsPlusNormal"/>
              <w:jc w:val="center"/>
            </w:pPr>
            <w:r>
              <w:t>466439,5</w:t>
            </w:r>
          </w:p>
        </w:tc>
        <w:tc>
          <w:tcPr>
            <w:tcW w:w="1417" w:type="dxa"/>
          </w:tcPr>
          <w:p w:rsidR="00147B83" w:rsidRDefault="00147B83">
            <w:pPr>
              <w:pStyle w:val="ConsPlusNormal"/>
              <w:jc w:val="center"/>
            </w:pPr>
            <w:r>
              <w:t>480283,1</w:t>
            </w:r>
          </w:p>
        </w:tc>
        <w:tc>
          <w:tcPr>
            <w:tcW w:w="1304" w:type="dxa"/>
          </w:tcPr>
          <w:p w:rsidR="00147B83" w:rsidRDefault="00147B83">
            <w:pPr>
              <w:pStyle w:val="ConsPlusNormal"/>
              <w:jc w:val="center"/>
            </w:pPr>
            <w:r>
              <w:t>476983,1</w:t>
            </w:r>
          </w:p>
        </w:tc>
        <w:tc>
          <w:tcPr>
            <w:tcW w:w="1247" w:type="dxa"/>
          </w:tcPr>
          <w:p w:rsidR="00147B83" w:rsidRDefault="00147B83">
            <w:pPr>
              <w:pStyle w:val="ConsPlusNormal"/>
              <w:jc w:val="center"/>
            </w:pPr>
            <w:r>
              <w:t>479983,1</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1700,0</w:t>
            </w:r>
          </w:p>
        </w:tc>
        <w:tc>
          <w:tcPr>
            <w:tcW w:w="1247" w:type="dxa"/>
          </w:tcPr>
          <w:p w:rsidR="00147B83" w:rsidRDefault="00147B83">
            <w:pPr>
              <w:pStyle w:val="ConsPlusNormal"/>
              <w:jc w:val="center"/>
            </w:pPr>
            <w:r>
              <w:t>1700,0</w:t>
            </w:r>
          </w:p>
        </w:tc>
        <w:tc>
          <w:tcPr>
            <w:tcW w:w="1304" w:type="dxa"/>
          </w:tcPr>
          <w:p w:rsidR="00147B83" w:rsidRDefault="00147B83">
            <w:pPr>
              <w:pStyle w:val="ConsPlusNormal"/>
              <w:jc w:val="center"/>
            </w:pPr>
            <w:r>
              <w:t>1450,0</w:t>
            </w:r>
          </w:p>
        </w:tc>
        <w:tc>
          <w:tcPr>
            <w:tcW w:w="1247" w:type="dxa"/>
          </w:tcPr>
          <w:p w:rsidR="00147B83" w:rsidRDefault="00147B83">
            <w:pPr>
              <w:pStyle w:val="ConsPlusNormal"/>
              <w:jc w:val="center"/>
            </w:pPr>
            <w:r>
              <w:t>1450,0</w:t>
            </w:r>
          </w:p>
        </w:tc>
        <w:tc>
          <w:tcPr>
            <w:tcW w:w="1417" w:type="dxa"/>
          </w:tcPr>
          <w:p w:rsidR="00147B83" w:rsidRDefault="00147B83">
            <w:pPr>
              <w:pStyle w:val="ConsPlusNormal"/>
              <w:jc w:val="center"/>
            </w:pPr>
            <w:r>
              <w:t>1450,0</w:t>
            </w:r>
          </w:p>
        </w:tc>
        <w:tc>
          <w:tcPr>
            <w:tcW w:w="1361" w:type="dxa"/>
          </w:tcPr>
          <w:p w:rsidR="00147B83" w:rsidRDefault="00147B83">
            <w:pPr>
              <w:pStyle w:val="ConsPlusNormal"/>
              <w:jc w:val="center"/>
            </w:pPr>
            <w:r>
              <w:t>1450,0</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379497,8</w:t>
            </w:r>
          </w:p>
        </w:tc>
        <w:tc>
          <w:tcPr>
            <w:tcW w:w="1247" w:type="dxa"/>
          </w:tcPr>
          <w:p w:rsidR="00147B83" w:rsidRDefault="00147B83">
            <w:pPr>
              <w:pStyle w:val="ConsPlusNormal"/>
              <w:jc w:val="center"/>
            </w:pPr>
            <w:r>
              <w:t>335612,7</w:t>
            </w:r>
          </w:p>
        </w:tc>
        <w:tc>
          <w:tcPr>
            <w:tcW w:w="1304" w:type="dxa"/>
          </w:tcPr>
          <w:p w:rsidR="00147B83" w:rsidRDefault="00147B83">
            <w:pPr>
              <w:pStyle w:val="ConsPlusNormal"/>
              <w:jc w:val="center"/>
            </w:pPr>
            <w:r>
              <w:t>402876,4</w:t>
            </w:r>
          </w:p>
        </w:tc>
        <w:tc>
          <w:tcPr>
            <w:tcW w:w="1247" w:type="dxa"/>
          </w:tcPr>
          <w:p w:rsidR="00147B83" w:rsidRDefault="00147B83">
            <w:pPr>
              <w:pStyle w:val="ConsPlusNormal"/>
              <w:jc w:val="center"/>
            </w:pPr>
            <w:r>
              <w:t>434989,7</w:t>
            </w:r>
          </w:p>
        </w:tc>
        <w:tc>
          <w:tcPr>
            <w:tcW w:w="1417" w:type="dxa"/>
          </w:tcPr>
          <w:p w:rsidR="00147B83" w:rsidRDefault="00147B83">
            <w:pPr>
              <w:pStyle w:val="ConsPlusNormal"/>
              <w:jc w:val="center"/>
            </w:pPr>
            <w:r>
              <w:t>430053,5</w:t>
            </w:r>
          </w:p>
        </w:tc>
        <w:tc>
          <w:tcPr>
            <w:tcW w:w="1361" w:type="dxa"/>
          </w:tcPr>
          <w:p w:rsidR="00147B83" w:rsidRDefault="00147B83">
            <w:pPr>
              <w:pStyle w:val="ConsPlusNormal"/>
              <w:jc w:val="center"/>
            </w:pPr>
            <w:r>
              <w:t>464989,5</w:t>
            </w:r>
          </w:p>
        </w:tc>
        <w:tc>
          <w:tcPr>
            <w:tcW w:w="1417" w:type="dxa"/>
          </w:tcPr>
          <w:p w:rsidR="00147B83" w:rsidRDefault="00147B83">
            <w:pPr>
              <w:pStyle w:val="ConsPlusNormal"/>
              <w:jc w:val="center"/>
            </w:pPr>
            <w:r>
              <w:t>480283,1</w:t>
            </w:r>
          </w:p>
        </w:tc>
        <w:tc>
          <w:tcPr>
            <w:tcW w:w="1304" w:type="dxa"/>
          </w:tcPr>
          <w:p w:rsidR="00147B83" w:rsidRDefault="00147B83">
            <w:pPr>
              <w:pStyle w:val="ConsPlusNormal"/>
              <w:jc w:val="center"/>
            </w:pPr>
            <w:r>
              <w:t>476983,1</w:t>
            </w:r>
          </w:p>
        </w:tc>
        <w:tc>
          <w:tcPr>
            <w:tcW w:w="1247" w:type="dxa"/>
          </w:tcPr>
          <w:p w:rsidR="00147B83" w:rsidRDefault="00147B83">
            <w:pPr>
              <w:pStyle w:val="ConsPlusNormal"/>
              <w:jc w:val="center"/>
            </w:pPr>
            <w:r>
              <w:t>479983,1</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r>
              <w:t>-</w:t>
            </w:r>
          </w:p>
        </w:tc>
        <w:tc>
          <w:tcPr>
            <w:tcW w:w="1247" w:type="dxa"/>
          </w:tcPr>
          <w:p w:rsidR="00147B83" w:rsidRDefault="00147B83">
            <w:pPr>
              <w:pStyle w:val="ConsPlusNormal"/>
            </w:pPr>
            <w:r>
              <w:t>-</w:t>
            </w:r>
          </w:p>
        </w:tc>
        <w:tc>
          <w:tcPr>
            <w:tcW w:w="1304" w:type="dxa"/>
          </w:tcPr>
          <w:p w:rsidR="00147B83" w:rsidRDefault="00147B83">
            <w:pPr>
              <w:pStyle w:val="ConsPlusNormal"/>
            </w:pPr>
            <w:r>
              <w:t>-</w:t>
            </w:r>
          </w:p>
        </w:tc>
        <w:tc>
          <w:tcPr>
            <w:tcW w:w="1247" w:type="dxa"/>
          </w:tcPr>
          <w:p w:rsidR="00147B83" w:rsidRDefault="00147B83">
            <w:pPr>
              <w:pStyle w:val="ConsPlusNormal"/>
            </w:pPr>
            <w:r>
              <w:t>-</w:t>
            </w:r>
          </w:p>
        </w:tc>
        <w:tc>
          <w:tcPr>
            <w:tcW w:w="1417" w:type="dxa"/>
          </w:tcPr>
          <w:p w:rsidR="00147B83" w:rsidRDefault="00147B83">
            <w:pPr>
              <w:pStyle w:val="ConsPlusNormal"/>
            </w:pPr>
            <w:r>
              <w:t>-</w:t>
            </w:r>
          </w:p>
        </w:tc>
        <w:tc>
          <w:tcPr>
            <w:tcW w:w="1361" w:type="dxa"/>
          </w:tcPr>
          <w:p w:rsidR="00147B83" w:rsidRDefault="00147B83">
            <w:pPr>
              <w:pStyle w:val="ConsPlusNormal"/>
            </w:pPr>
            <w:r>
              <w:t>-</w:t>
            </w:r>
          </w:p>
        </w:tc>
        <w:tc>
          <w:tcPr>
            <w:tcW w:w="1417" w:type="dxa"/>
          </w:tcPr>
          <w:p w:rsidR="00147B83" w:rsidRDefault="00147B83">
            <w:pPr>
              <w:pStyle w:val="ConsPlusNormal"/>
            </w:pPr>
            <w:r>
              <w:t>-</w:t>
            </w:r>
          </w:p>
        </w:tc>
        <w:tc>
          <w:tcPr>
            <w:tcW w:w="1304" w:type="dxa"/>
          </w:tcPr>
          <w:p w:rsidR="00147B83" w:rsidRDefault="00147B83">
            <w:pPr>
              <w:pStyle w:val="ConsPlusNormal"/>
            </w:pPr>
            <w:r>
              <w:t>-</w:t>
            </w:r>
          </w:p>
        </w:tc>
        <w:tc>
          <w:tcPr>
            <w:tcW w:w="1247" w:type="dxa"/>
          </w:tcPr>
          <w:p w:rsidR="00147B83" w:rsidRDefault="00147B83">
            <w:pPr>
              <w:pStyle w:val="ConsPlusNormal"/>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3.1.</w:t>
            </w:r>
          </w:p>
        </w:tc>
        <w:tc>
          <w:tcPr>
            <w:tcW w:w="1531" w:type="dxa"/>
            <w:vMerge w:val="restart"/>
          </w:tcPr>
          <w:p w:rsidR="00147B83" w:rsidRDefault="00147B83">
            <w:pPr>
              <w:pStyle w:val="ConsPlusNormal"/>
              <w:jc w:val="center"/>
            </w:pPr>
            <w:r>
              <w:t>Основное мероприятие 2.1.</w:t>
            </w:r>
          </w:p>
        </w:tc>
        <w:tc>
          <w:tcPr>
            <w:tcW w:w="1923" w:type="dxa"/>
            <w:vMerge w:val="restart"/>
          </w:tcPr>
          <w:p w:rsidR="00147B83" w:rsidRDefault="00147B83">
            <w:pPr>
              <w:pStyle w:val="ConsPlusNormal"/>
              <w:jc w:val="center"/>
            </w:pPr>
            <w:r>
              <w:t xml:space="preserve">Сохранение и развитие исполнительских </w:t>
            </w:r>
            <w:r>
              <w:lastRenderedPageBreak/>
              <w:t>искусств, поддержка современного изобразительного искусства</w:t>
            </w:r>
          </w:p>
        </w:tc>
        <w:tc>
          <w:tcPr>
            <w:tcW w:w="2126" w:type="dxa"/>
          </w:tcPr>
          <w:p w:rsidR="00147B83" w:rsidRDefault="00147B83">
            <w:pPr>
              <w:pStyle w:val="ConsPlusNormal"/>
              <w:jc w:val="center"/>
            </w:pPr>
            <w:r>
              <w:lastRenderedPageBreak/>
              <w:t>Всего, в том числе:</w:t>
            </w:r>
          </w:p>
        </w:tc>
        <w:tc>
          <w:tcPr>
            <w:tcW w:w="1247" w:type="dxa"/>
          </w:tcPr>
          <w:p w:rsidR="00147B83" w:rsidRDefault="00147B83">
            <w:pPr>
              <w:pStyle w:val="ConsPlusNormal"/>
              <w:jc w:val="center"/>
            </w:pPr>
            <w:r>
              <w:t>314521,1</w:t>
            </w:r>
          </w:p>
        </w:tc>
        <w:tc>
          <w:tcPr>
            <w:tcW w:w="1247" w:type="dxa"/>
          </w:tcPr>
          <w:p w:rsidR="00147B83" w:rsidRDefault="00147B83">
            <w:pPr>
              <w:pStyle w:val="ConsPlusNormal"/>
              <w:jc w:val="center"/>
            </w:pPr>
            <w:r>
              <w:t>306028,2</w:t>
            </w:r>
          </w:p>
        </w:tc>
        <w:tc>
          <w:tcPr>
            <w:tcW w:w="1304" w:type="dxa"/>
          </w:tcPr>
          <w:p w:rsidR="00147B83" w:rsidRDefault="00147B83">
            <w:pPr>
              <w:pStyle w:val="ConsPlusNormal"/>
              <w:jc w:val="center"/>
            </w:pPr>
            <w:r>
              <w:t>314075,2</w:t>
            </w:r>
          </w:p>
        </w:tc>
        <w:tc>
          <w:tcPr>
            <w:tcW w:w="1247" w:type="dxa"/>
          </w:tcPr>
          <w:p w:rsidR="00147B83" w:rsidRDefault="00147B83">
            <w:pPr>
              <w:pStyle w:val="ConsPlusNormal"/>
              <w:jc w:val="center"/>
            </w:pPr>
            <w:r>
              <w:t>334898,6</w:t>
            </w:r>
          </w:p>
        </w:tc>
        <w:tc>
          <w:tcPr>
            <w:tcW w:w="1417" w:type="dxa"/>
          </w:tcPr>
          <w:p w:rsidR="00147B83" w:rsidRDefault="00147B83">
            <w:pPr>
              <w:pStyle w:val="ConsPlusNormal"/>
              <w:jc w:val="center"/>
            </w:pPr>
            <w:r>
              <w:t>340954,6</w:t>
            </w:r>
          </w:p>
        </w:tc>
        <w:tc>
          <w:tcPr>
            <w:tcW w:w="1361" w:type="dxa"/>
          </w:tcPr>
          <w:p w:rsidR="00147B83" w:rsidRDefault="00147B83">
            <w:pPr>
              <w:pStyle w:val="ConsPlusNormal"/>
              <w:jc w:val="center"/>
            </w:pPr>
            <w:r>
              <w:t>370013,7</w:t>
            </w:r>
          </w:p>
        </w:tc>
        <w:tc>
          <w:tcPr>
            <w:tcW w:w="1417" w:type="dxa"/>
          </w:tcPr>
          <w:p w:rsidR="00147B83" w:rsidRDefault="00147B83">
            <w:pPr>
              <w:pStyle w:val="ConsPlusNormal"/>
              <w:jc w:val="center"/>
            </w:pPr>
            <w:r>
              <w:t>379735,3</w:t>
            </w:r>
          </w:p>
        </w:tc>
        <w:tc>
          <w:tcPr>
            <w:tcW w:w="1304" w:type="dxa"/>
          </w:tcPr>
          <w:p w:rsidR="00147B83" w:rsidRDefault="00147B83">
            <w:pPr>
              <w:pStyle w:val="ConsPlusNormal"/>
              <w:jc w:val="center"/>
            </w:pPr>
            <w:r>
              <w:t>379735,3</w:t>
            </w:r>
          </w:p>
        </w:tc>
        <w:tc>
          <w:tcPr>
            <w:tcW w:w="1247" w:type="dxa"/>
          </w:tcPr>
          <w:p w:rsidR="00147B83" w:rsidRDefault="00147B83">
            <w:pPr>
              <w:pStyle w:val="ConsPlusNormal"/>
              <w:jc w:val="center"/>
            </w:pPr>
            <w:r>
              <w:t>379735,3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314521,1</w:t>
            </w:r>
          </w:p>
        </w:tc>
        <w:tc>
          <w:tcPr>
            <w:tcW w:w="1247" w:type="dxa"/>
          </w:tcPr>
          <w:p w:rsidR="00147B83" w:rsidRDefault="00147B83">
            <w:pPr>
              <w:pStyle w:val="ConsPlusNormal"/>
              <w:jc w:val="center"/>
            </w:pPr>
            <w:r>
              <w:t>306028,2</w:t>
            </w:r>
          </w:p>
        </w:tc>
        <w:tc>
          <w:tcPr>
            <w:tcW w:w="1304" w:type="dxa"/>
          </w:tcPr>
          <w:p w:rsidR="00147B83" w:rsidRDefault="00147B83">
            <w:pPr>
              <w:pStyle w:val="ConsPlusNormal"/>
              <w:jc w:val="center"/>
            </w:pPr>
            <w:r>
              <w:t>314075,2</w:t>
            </w:r>
          </w:p>
        </w:tc>
        <w:tc>
          <w:tcPr>
            <w:tcW w:w="1247" w:type="dxa"/>
          </w:tcPr>
          <w:p w:rsidR="00147B83" w:rsidRDefault="00147B83">
            <w:pPr>
              <w:pStyle w:val="ConsPlusNormal"/>
              <w:jc w:val="center"/>
            </w:pPr>
            <w:r>
              <w:t>334898,6</w:t>
            </w:r>
          </w:p>
        </w:tc>
        <w:tc>
          <w:tcPr>
            <w:tcW w:w="1417" w:type="dxa"/>
          </w:tcPr>
          <w:p w:rsidR="00147B83" w:rsidRDefault="00147B83">
            <w:pPr>
              <w:pStyle w:val="ConsPlusNormal"/>
              <w:jc w:val="center"/>
            </w:pPr>
            <w:r>
              <w:t>340954,6</w:t>
            </w:r>
          </w:p>
        </w:tc>
        <w:tc>
          <w:tcPr>
            <w:tcW w:w="1361" w:type="dxa"/>
          </w:tcPr>
          <w:p w:rsidR="00147B83" w:rsidRDefault="00147B83">
            <w:pPr>
              <w:pStyle w:val="ConsPlusNormal"/>
              <w:jc w:val="center"/>
            </w:pPr>
            <w:r>
              <w:t>370013,7</w:t>
            </w:r>
          </w:p>
        </w:tc>
        <w:tc>
          <w:tcPr>
            <w:tcW w:w="1417" w:type="dxa"/>
          </w:tcPr>
          <w:p w:rsidR="00147B83" w:rsidRDefault="00147B83">
            <w:pPr>
              <w:pStyle w:val="ConsPlusNormal"/>
              <w:jc w:val="center"/>
            </w:pPr>
            <w:r>
              <w:t>379735,3</w:t>
            </w:r>
          </w:p>
        </w:tc>
        <w:tc>
          <w:tcPr>
            <w:tcW w:w="1304" w:type="dxa"/>
          </w:tcPr>
          <w:p w:rsidR="00147B83" w:rsidRDefault="00147B83">
            <w:pPr>
              <w:pStyle w:val="ConsPlusNormal"/>
              <w:jc w:val="center"/>
            </w:pPr>
            <w:r>
              <w:t>379735,3</w:t>
            </w:r>
          </w:p>
        </w:tc>
        <w:tc>
          <w:tcPr>
            <w:tcW w:w="1247" w:type="dxa"/>
          </w:tcPr>
          <w:p w:rsidR="00147B83" w:rsidRDefault="00147B83">
            <w:pPr>
              <w:pStyle w:val="ConsPlusNormal"/>
              <w:jc w:val="center"/>
            </w:pPr>
            <w:r>
              <w:t>379735,3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3.2.</w:t>
            </w:r>
          </w:p>
        </w:tc>
        <w:tc>
          <w:tcPr>
            <w:tcW w:w="1531" w:type="dxa"/>
            <w:vMerge w:val="restart"/>
          </w:tcPr>
          <w:p w:rsidR="00147B83" w:rsidRDefault="00147B83">
            <w:pPr>
              <w:pStyle w:val="ConsPlusNormal"/>
              <w:jc w:val="center"/>
            </w:pPr>
            <w:r>
              <w:t>Региональный проект (Н10-3)</w:t>
            </w:r>
          </w:p>
        </w:tc>
        <w:tc>
          <w:tcPr>
            <w:tcW w:w="1923" w:type="dxa"/>
            <w:vMerge w:val="restart"/>
          </w:tcPr>
          <w:p w:rsidR="00147B83" w:rsidRDefault="00147B83">
            <w:pPr>
              <w:pStyle w:val="ConsPlusNormal"/>
              <w:jc w:val="center"/>
            </w:pPr>
            <w:r>
              <w:t>Цифровизация услуг и формирование информационного пространства в сфере культуры ("Цифровая культура")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200,0</w:t>
            </w:r>
          </w:p>
        </w:tc>
        <w:tc>
          <w:tcPr>
            <w:tcW w:w="1304" w:type="dxa"/>
          </w:tcPr>
          <w:p w:rsidR="00147B83" w:rsidRDefault="00147B83">
            <w:pPr>
              <w:pStyle w:val="ConsPlusNormal"/>
              <w:jc w:val="center"/>
            </w:pPr>
            <w:r>
              <w:t>200,0</w:t>
            </w:r>
          </w:p>
        </w:tc>
        <w:tc>
          <w:tcPr>
            <w:tcW w:w="1247" w:type="dxa"/>
          </w:tcPr>
          <w:p w:rsidR="00147B83" w:rsidRDefault="00147B83">
            <w:pPr>
              <w:pStyle w:val="ConsPlusNormal"/>
              <w:jc w:val="center"/>
            </w:pPr>
            <w:r>
              <w:t>70,0</w:t>
            </w:r>
          </w:p>
        </w:tc>
        <w:tc>
          <w:tcPr>
            <w:tcW w:w="1417" w:type="dxa"/>
          </w:tcPr>
          <w:p w:rsidR="00147B83" w:rsidRDefault="00147B83">
            <w:pPr>
              <w:pStyle w:val="ConsPlusNormal"/>
              <w:jc w:val="center"/>
            </w:pPr>
            <w:r>
              <w:t>500,0</w:t>
            </w:r>
          </w:p>
        </w:tc>
        <w:tc>
          <w:tcPr>
            <w:tcW w:w="1361" w:type="dxa"/>
          </w:tcPr>
          <w:p w:rsidR="00147B83" w:rsidRDefault="00147B83">
            <w:pPr>
              <w:pStyle w:val="ConsPlusNormal"/>
              <w:jc w:val="center"/>
            </w:pPr>
            <w:r>
              <w:t>500,0</w:t>
            </w:r>
          </w:p>
        </w:tc>
        <w:tc>
          <w:tcPr>
            <w:tcW w:w="1417"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200,0</w:t>
            </w:r>
          </w:p>
        </w:tc>
        <w:tc>
          <w:tcPr>
            <w:tcW w:w="1304" w:type="dxa"/>
          </w:tcPr>
          <w:p w:rsidR="00147B83" w:rsidRDefault="00147B83">
            <w:pPr>
              <w:pStyle w:val="ConsPlusNormal"/>
              <w:jc w:val="center"/>
            </w:pPr>
            <w:r>
              <w:t>200,0</w:t>
            </w:r>
          </w:p>
        </w:tc>
        <w:tc>
          <w:tcPr>
            <w:tcW w:w="1247" w:type="dxa"/>
          </w:tcPr>
          <w:p w:rsidR="00147B83" w:rsidRDefault="00147B83">
            <w:pPr>
              <w:pStyle w:val="ConsPlusNormal"/>
              <w:jc w:val="center"/>
            </w:pPr>
            <w:r>
              <w:t>70,0</w:t>
            </w:r>
          </w:p>
        </w:tc>
        <w:tc>
          <w:tcPr>
            <w:tcW w:w="1417" w:type="dxa"/>
          </w:tcPr>
          <w:p w:rsidR="00147B83" w:rsidRDefault="00147B83">
            <w:pPr>
              <w:pStyle w:val="ConsPlusNormal"/>
              <w:jc w:val="center"/>
            </w:pPr>
            <w:r>
              <w:t>500,0</w:t>
            </w:r>
          </w:p>
        </w:tc>
        <w:tc>
          <w:tcPr>
            <w:tcW w:w="1361" w:type="dxa"/>
          </w:tcPr>
          <w:p w:rsidR="00147B83" w:rsidRDefault="00147B83">
            <w:pPr>
              <w:pStyle w:val="ConsPlusNormal"/>
              <w:jc w:val="center"/>
            </w:pPr>
            <w:r>
              <w:t>500,0</w:t>
            </w:r>
          </w:p>
        </w:tc>
        <w:tc>
          <w:tcPr>
            <w:tcW w:w="1417"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3.3.</w:t>
            </w:r>
          </w:p>
        </w:tc>
        <w:tc>
          <w:tcPr>
            <w:tcW w:w="1531" w:type="dxa"/>
            <w:vMerge w:val="restart"/>
          </w:tcPr>
          <w:p w:rsidR="00147B83" w:rsidRDefault="00147B83">
            <w:pPr>
              <w:pStyle w:val="ConsPlusNormal"/>
              <w:jc w:val="center"/>
            </w:pPr>
            <w:r>
              <w:t>Основное мероприятие 2.2.</w:t>
            </w:r>
          </w:p>
        </w:tc>
        <w:tc>
          <w:tcPr>
            <w:tcW w:w="1923" w:type="dxa"/>
            <w:vMerge w:val="restart"/>
          </w:tcPr>
          <w:p w:rsidR="00147B83" w:rsidRDefault="00147B83">
            <w:pPr>
              <w:pStyle w:val="ConsPlusNormal"/>
              <w:jc w:val="center"/>
            </w:pPr>
            <w:r>
              <w:t>Создание условий для кинопоказа лучших отечественных фильмов</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540,0</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480,0</w:t>
            </w:r>
          </w:p>
        </w:tc>
        <w:tc>
          <w:tcPr>
            <w:tcW w:w="1247" w:type="dxa"/>
          </w:tcPr>
          <w:p w:rsidR="00147B83" w:rsidRDefault="00147B83">
            <w:pPr>
              <w:pStyle w:val="ConsPlusNormal"/>
              <w:jc w:val="center"/>
            </w:pPr>
            <w:r>
              <w:t>480,0</w:t>
            </w:r>
          </w:p>
        </w:tc>
        <w:tc>
          <w:tcPr>
            <w:tcW w:w="1417" w:type="dxa"/>
          </w:tcPr>
          <w:p w:rsidR="00147B83" w:rsidRDefault="00147B83">
            <w:pPr>
              <w:pStyle w:val="ConsPlusNormal"/>
              <w:jc w:val="center"/>
            </w:pPr>
            <w:r>
              <w:t>480,0</w:t>
            </w:r>
          </w:p>
        </w:tc>
        <w:tc>
          <w:tcPr>
            <w:tcW w:w="1361" w:type="dxa"/>
          </w:tcPr>
          <w:p w:rsidR="00147B83" w:rsidRDefault="00147B83">
            <w:pPr>
              <w:pStyle w:val="ConsPlusNormal"/>
              <w:jc w:val="center"/>
            </w:pPr>
            <w:r>
              <w:t>480,0</w:t>
            </w:r>
          </w:p>
        </w:tc>
        <w:tc>
          <w:tcPr>
            <w:tcW w:w="1417" w:type="dxa"/>
          </w:tcPr>
          <w:p w:rsidR="00147B83" w:rsidRDefault="00147B83">
            <w:pPr>
              <w:pStyle w:val="ConsPlusNormal"/>
              <w:jc w:val="center"/>
            </w:pPr>
            <w:r>
              <w:t>480,0</w:t>
            </w:r>
          </w:p>
        </w:tc>
        <w:tc>
          <w:tcPr>
            <w:tcW w:w="1304" w:type="dxa"/>
          </w:tcPr>
          <w:p w:rsidR="00147B83" w:rsidRDefault="00147B83">
            <w:pPr>
              <w:pStyle w:val="ConsPlusNormal"/>
              <w:jc w:val="center"/>
            </w:pPr>
            <w:r>
              <w:t>480,0</w:t>
            </w:r>
          </w:p>
        </w:tc>
        <w:tc>
          <w:tcPr>
            <w:tcW w:w="1247" w:type="dxa"/>
          </w:tcPr>
          <w:p w:rsidR="00147B83" w:rsidRDefault="00147B83">
            <w:pPr>
              <w:pStyle w:val="ConsPlusNormal"/>
              <w:jc w:val="center"/>
            </w:pPr>
            <w:r>
              <w:t>480,0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540,0</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480,0</w:t>
            </w:r>
          </w:p>
        </w:tc>
        <w:tc>
          <w:tcPr>
            <w:tcW w:w="1247" w:type="dxa"/>
          </w:tcPr>
          <w:p w:rsidR="00147B83" w:rsidRDefault="00147B83">
            <w:pPr>
              <w:pStyle w:val="ConsPlusNormal"/>
              <w:jc w:val="center"/>
            </w:pPr>
            <w:r>
              <w:t>480,0</w:t>
            </w:r>
          </w:p>
        </w:tc>
        <w:tc>
          <w:tcPr>
            <w:tcW w:w="1417" w:type="dxa"/>
          </w:tcPr>
          <w:p w:rsidR="00147B83" w:rsidRDefault="00147B83">
            <w:pPr>
              <w:pStyle w:val="ConsPlusNormal"/>
              <w:jc w:val="center"/>
            </w:pPr>
            <w:r>
              <w:t>480,0</w:t>
            </w:r>
          </w:p>
        </w:tc>
        <w:tc>
          <w:tcPr>
            <w:tcW w:w="1361" w:type="dxa"/>
          </w:tcPr>
          <w:p w:rsidR="00147B83" w:rsidRDefault="00147B83">
            <w:pPr>
              <w:pStyle w:val="ConsPlusNormal"/>
              <w:jc w:val="center"/>
            </w:pPr>
            <w:r>
              <w:t>480,0</w:t>
            </w:r>
          </w:p>
        </w:tc>
        <w:tc>
          <w:tcPr>
            <w:tcW w:w="1417" w:type="dxa"/>
          </w:tcPr>
          <w:p w:rsidR="00147B83" w:rsidRDefault="00147B83">
            <w:pPr>
              <w:pStyle w:val="ConsPlusNormal"/>
              <w:jc w:val="center"/>
            </w:pPr>
            <w:r>
              <w:t>480,0</w:t>
            </w:r>
          </w:p>
        </w:tc>
        <w:tc>
          <w:tcPr>
            <w:tcW w:w="1304" w:type="dxa"/>
          </w:tcPr>
          <w:p w:rsidR="00147B83" w:rsidRDefault="00147B83">
            <w:pPr>
              <w:pStyle w:val="ConsPlusNormal"/>
              <w:jc w:val="center"/>
            </w:pPr>
            <w:r>
              <w:t>480,0</w:t>
            </w:r>
          </w:p>
        </w:tc>
        <w:tc>
          <w:tcPr>
            <w:tcW w:w="1247" w:type="dxa"/>
          </w:tcPr>
          <w:p w:rsidR="00147B83" w:rsidRDefault="00147B83">
            <w:pPr>
              <w:pStyle w:val="ConsPlusNormal"/>
              <w:jc w:val="center"/>
            </w:pPr>
            <w:r>
              <w:t>480,0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3.4.</w:t>
            </w:r>
          </w:p>
        </w:tc>
        <w:tc>
          <w:tcPr>
            <w:tcW w:w="1531" w:type="dxa"/>
            <w:vMerge w:val="restart"/>
          </w:tcPr>
          <w:p w:rsidR="00147B83" w:rsidRDefault="00147B83">
            <w:pPr>
              <w:pStyle w:val="ConsPlusNormal"/>
              <w:jc w:val="center"/>
            </w:pPr>
            <w:r>
              <w:t>Основное мероприятие 2.3.</w:t>
            </w:r>
          </w:p>
        </w:tc>
        <w:tc>
          <w:tcPr>
            <w:tcW w:w="1923" w:type="dxa"/>
            <w:vMerge w:val="restart"/>
          </w:tcPr>
          <w:p w:rsidR="00147B83" w:rsidRDefault="00147B83">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49645,7</w:t>
            </w:r>
          </w:p>
        </w:tc>
        <w:tc>
          <w:tcPr>
            <w:tcW w:w="1247" w:type="dxa"/>
          </w:tcPr>
          <w:p w:rsidR="00147B83" w:rsidRDefault="00147B83">
            <w:pPr>
              <w:pStyle w:val="ConsPlusNormal"/>
              <w:jc w:val="center"/>
            </w:pPr>
            <w:r>
              <w:t>27104,7</w:t>
            </w:r>
          </w:p>
        </w:tc>
        <w:tc>
          <w:tcPr>
            <w:tcW w:w="1304" w:type="dxa"/>
          </w:tcPr>
          <w:p w:rsidR="00147B83" w:rsidRDefault="00147B83">
            <w:pPr>
              <w:pStyle w:val="ConsPlusNormal"/>
              <w:jc w:val="center"/>
            </w:pPr>
            <w:r>
              <w:t>84676,3</w:t>
            </w:r>
          </w:p>
        </w:tc>
        <w:tc>
          <w:tcPr>
            <w:tcW w:w="1247" w:type="dxa"/>
          </w:tcPr>
          <w:p w:rsidR="00147B83" w:rsidRDefault="00147B83">
            <w:pPr>
              <w:pStyle w:val="ConsPlusNormal"/>
              <w:jc w:val="center"/>
            </w:pPr>
            <w:r>
              <w:t>86598,4</w:t>
            </w:r>
          </w:p>
        </w:tc>
        <w:tc>
          <w:tcPr>
            <w:tcW w:w="1417" w:type="dxa"/>
          </w:tcPr>
          <w:p w:rsidR="00147B83" w:rsidRDefault="00147B83">
            <w:pPr>
              <w:pStyle w:val="ConsPlusNormal"/>
              <w:jc w:val="center"/>
            </w:pPr>
            <w:r>
              <w:t>82442,4</w:t>
            </w:r>
          </w:p>
        </w:tc>
        <w:tc>
          <w:tcPr>
            <w:tcW w:w="1361" w:type="dxa"/>
          </w:tcPr>
          <w:p w:rsidR="00147B83" w:rsidRDefault="00147B83">
            <w:pPr>
              <w:pStyle w:val="ConsPlusNormal"/>
              <w:jc w:val="center"/>
            </w:pPr>
            <w:r>
              <w:t>88922,5</w:t>
            </w:r>
          </w:p>
        </w:tc>
        <w:tc>
          <w:tcPr>
            <w:tcW w:w="1417" w:type="dxa"/>
          </w:tcPr>
          <w:p w:rsidR="00147B83" w:rsidRDefault="00147B83">
            <w:pPr>
              <w:pStyle w:val="ConsPlusNormal"/>
              <w:jc w:val="center"/>
            </w:pPr>
            <w:r>
              <w:t>91509,2</w:t>
            </w:r>
          </w:p>
        </w:tc>
        <w:tc>
          <w:tcPr>
            <w:tcW w:w="1304" w:type="dxa"/>
          </w:tcPr>
          <w:p w:rsidR="00147B83" w:rsidRDefault="00147B83">
            <w:pPr>
              <w:pStyle w:val="ConsPlusNormal"/>
              <w:jc w:val="center"/>
            </w:pPr>
            <w:r>
              <w:t>91509,2</w:t>
            </w:r>
          </w:p>
        </w:tc>
        <w:tc>
          <w:tcPr>
            <w:tcW w:w="1247" w:type="dxa"/>
          </w:tcPr>
          <w:p w:rsidR="00147B83" w:rsidRDefault="00147B83">
            <w:pPr>
              <w:pStyle w:val="ConsPlusNormal"/>
              <w:jc w:val="center"/>
            </w:pPr>
            <w:r>
              <w:t>91509,2</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49645,7</w:t>
            </w:r>
          </w:p>
        </w:tc>
        <w:tc>
          <w:tcPr>
            <w:tcW w:w="1247" w:type="dxa"/>
          </w:tcPr>
          <w:p w:rsidR="00147B83" w:rsidRDefault="00147B83">
            <w:pPr>
              <w:pStyle w:val="ConsPlusNormal"/>
              <w:jc w:val="center"/>
            </w:pPr>
            <w:r>
              <w:t>27104,7</w:t>
            </w:r>
          </w:p>
        </w:tc>
        <w:tc>
          <w:tcPr>
            <w:tcW w:w="1304" w:type="dxa"/>
          </w:tcPr>
          <w:p w:rsidR="00147B83" w:rsidRDefault="00147B83">
            <w:pPr>
              <w:pStyle w:val="ConsPlusNormal"/>
              <w:jc w:val="center"/>
            </w:pPr>
            <w:r>
              <w:t>84676,3</w:t>
            </w:r>
          </w:p>
        </w:tc>
        <w:tc>
          <w:tcPr>
            <w:tcW w:w="1247" w:type="dxa"/>
          </w:tcPr>
          <w:p w:rsidR="00147B83" w:rsidRDefault="00147B83">
            <w:pPr>
              <w:pStyle w:val="ConsPlusNormal"/>
              <w:jc w:val="center"/>
            </w:pPr>
            <w:r>
              <w:t>86598,4</w:t>
            </w:r>
          </w:p>
        </w:tc>
        <w:tc>
          <w:tcPr>
            <w:tcW w:w="1417" w:type="dxa"/>
          </w:tcPr>
          <w:p w:rsidR="00147B83" w:rsidRDefault="00147B83">
            <w:pPr>
              <w:pStyle w:val="ConsPlusNormal"/>
              <w:jc w:val="center"/>
            </w:pPr>
            <w:r>
              <w:t>82442,4</w:t>
            </w:r>
          </w:p>
        </w:tc>
        <w:tc>
          <w:tcPr>
            <w:tcW w:w="1361" w:type="dxa"/>
          </w:tcPr>
          <w:p w:rsidR="00147B83" w:rsidRDefault="00147B83">
            <w:pPr>
              <w:pStyle w:val="ConsPlusNormal"/>
              <w:jc w:val="center"/>
            </w:pPr>
            <w:r>
              <w:t>88922,5</w:t>
            </w:r>
          </w:p>
        </w:tc>
        <w:tc>
          <w:tcPr>
            <w:tcW w:w="1417" w:type="dxa"/>
          </w:tcPr>
          <w:p w:rsidR="00147B83" w:rsidRDefault="00147B83">
            <w:pPr>
              <w:pStyle w:val="ConsPlusNormal"/>
              <w:jc w:val="center"/>
            </w:pPr>
            <w:r>
              <w:t>91509,2</w:t>
            </w:r>
          </w:p>
        </w:tc>
        <w:tc>
          <w:tcPr>
            <w:tcW w:w="1304" w:type="dxa"/>
          </w:tcPr>
          <w:p w:rsidR="00147B83" w:rsidRDefault="00147B83">
            <w:pPr>
              <w:pStyle w:val="ConsPlusNormal"/>
              <w:jc w:val="center"/>
            </w:pPr>
            <w:r>
              <w:t>91509,2</w:t>
            </w:r>
          </w:p>
        </w:tc>
        <w:tc>
          <w:tcPr>
            <w:tcW w:w="1247" w:type="dxa"/>
          </w:tcPr>
          <w:p w:rsidR="00147B83" w:rsidRDefault="00147B83">
            <w:pPr>
              <w:pStyle w:val="ConsPlusNormal"/>
              <w:jc w:val="center"/>
            </w:pPr>
            <w:r>
              <w:t>91509,2</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3.5.</w:t>
            </w:r>
          </w:p>
        </w:tc>
        <w:tc>
          <w:tcPr>
            <w:tcW w:w="1531" w:type="dxa"/>
            <w:vMerge w:val="restart"/>
          </w:tcPr>
          <w:p w:rsidR="00147B83" w:rsidRDefault="00147B83">
            <w:pPr>
              <w:pStyle w:val="ConsPlusNormal"/>
              <w:jc w:val="center"/>
            </w:pPr>
            <w:r>
              <w:t>Основное мероприятие 2.4.</w:t>
            </w:r>
          </w:p>
        </w:tc>
        <w:tc>
          <w:tcPr>
            <w:tcW w:w="1923" w:type="dxa"/>
            <w:vMerge w:val="restart"/>
          </w:tcPr>
          <w:p w:rsidR="00147B83" w:rsidRDefault="00147B83">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2825,0</w:t>
            </w:r>
          </w:p>
        </w:tc>
        <w:tc>
          <w:tcPr>
            <w:tcW w:w="1247" w:type="dxa"/>
          </w:tcPr>
          <w:p w:rsidR="00147B83" w:rsidRDefault="00147B83">
            <w:pPr>
              <w:pStyle w:val="ConsPlusNormal"/>
              <w:jc w:val="center"/>
            </w:pPr>
            <w:r>
              <w:t>2247,0</w:t>
            </w:r>
          </w:p>
        </w:tc>
        <w:tc>
          <w:tcPr>
            <w:tcW w:w="1304" w:type="dxa"/>
          </w:tcPr>
          <w:p w:rsidR="00147B83" w:rsidRDefault="00147B83">
            <w:pPr>
              <w:pStyle w:val="ConsPlusNormal"/>
              <w:jc w:val="center"/>
            </w:pPr>
            <w:r>
              <w:t>400,0</w:t>
            </w:r>
          </w:p>
        </w:tc>
        <w:tc>
          <w:tcPr>
            <w:tcW w:w="1247" w:type="dxa"/>
          </w:tcPr>
          <w:p w:rsidR="00147B83" w:rsidRDefault="00147B83">
            <w:pPr>
              <w:pStyle w:val="ConsPlusNormal"/>
              <w:jc w:val="center"/>
            </w:pPr>
            <w:r>
              <w:t>3058,6</w:t>
            </w:r>
          </w:p>
        </w:tc>
        <w:tc>
          <w:tcPr>
            <w:tcW w:w="1417" w:type="dxa"/>
          </w:tcPr>
          <w:p w:rsidR="00147B83" w:rsidRDefault="00147B83">
            <w:pPr>
              <w:pStyle w:val="ConsPlusNormal"/>
              <w:jc w:val="center"/>
            </w:pPr>
            <w:r>
              <w:t>1428,6</w:t>
            </w:r>
          </w:p>
        </w:tc>
        <w:tc>
          <w:tcPr>
            <w:tcW w:w="1361" w:type="dxa"/>
          </w:tcPr>
          <w:p w:rsidR="00147B83" w:rsidRDefault="00147B83">
            <w:pPr>
              <w:pStyle w:val="ConsPlusNormal"/>
              <w:jc w:val="center"/>
            </w:pPr>
            <w:r>
              <w:t>2928,6</w:t>
            </w:r>
          </w:p>
        </w:tc>
        <w:tc>
          <w:tcPr>
            <w:tcW w:w="1417" w:type="dxa"/>
          </w:tcPr>
          <w:p w:rsidR="00147B83" w:rsidRDefault="00147B83">
            <w:pPr>
              <w:pStyle w:val="ConsPlusNormal"/>
              <w:jc w:val="center"/>
            </w:pPr>
            <w:r>
              <w:t>2928,6</w:t>
            </w:r>
          </w:p>
        </w:tc>
        <w:tc>
          <w:tcPr>
            <w:tcW w:w="1304" w:type="dxa"/>
          </w:tcPr>
          <w:p w:rsidR="00147B83" w:rsidRDefault="00147B83">
            <w:pPr>
              <w:pStyle w:val="ConsPlusNormal"/>
              <w:jc w:val="center"/>
            </w:pPr>
            <w:r>
              <w:t>2928,6</w:t>
            </w:r>
          </w:p>
        </w:tc>
        <w:tc>
          <w:tcPr>
            <w:tcW w:w="1247" w:type="dxa"/>
          </w:tcPr>
          <w:p w:rsidR="00147B83" w:rsidRDefault="00147B83">
            <w:pPr>
              <w:pStyle w:val="ConsPlusNormal"/>
              <w:jc w:val="center"/>
            </w:pPr>
            <w:r>
              <w:t>2928,6</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1700,0</w:t>
            </w:r>
          </w:p>
        </w:tc>
        <w:tc>
          <w:tcPr>
            <w:tcW w:w="1247" w:type="dxa"/>
          </w:tcPr>
          <w:p w:rsidR="00147B83" w:rsidRDefault="00147B83">
            <w:pPr>
              <w:pStyle w:val="ConsPlusNormal"/>
              <w:jc w:val="center"/>
            </w:pPr>
            <w:r>
              <w:t>1700,0</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1125,0</w:t>
            </w:r>
          </w:p>
        </w:tc>
        <w:tc>
          <w:tcPr>
            <w:tcW w:w="1247" w:type="dxa"/>
          </w:tcPr>
          <w:p w:rsidR="00147B83" w:rsidRDefault="00147B83">
            <w:pPr>
              <w:pStyle w:val="ConsPlusNormal"/>
              <w:jc w:val="center"/>
            </w:pPr>
            <w:r>
              <w:t>547,0</w:t>
            </w:r>
          </w:p>
        </w:tc>
        <w:tc>
          <w:tcPr>
            <w:tcW w:w="1304" w:type="dxa"/>
          </w:tcPr>
          <w:p w:rsidR="00147B83" w:rsidRDefault="00147B83">
            <w:pPr>
              <w:pStyle w:val="ConsPlusNormal"/>
              <w:jc w:val="center"/>
            </w:pPr>
            <w:r>
              <w:t>400,0</w:t>
            </w:r>
          </w:p>
        </w:tc>
        <w:tc>
          <w:tcPr>
            <w:tcW w:w="1247" w:type="dxa"/>
          </w:tcPr>
          <w:p w:rsidR="00147B83" w:rsidRDefault="00147B83">
            <w:pPr>
              <w:pStyle w:val="ConsPlusNormal"/>
              <w:jc w:val="center"/>
            </w:pPr>
            <w:r>
              <w:t>3058,6</w:t>
            </w:r>
          </w:p>
        </w:tc>
        <w:tc>
          <w:tcPr>
            <w:tcW w:w="1417" w:type="dxa"/>
          </w:tcPr>
          <w:p w:rsidR="00147B83" w:rsidRDefault="00147B83">
            <w:pPr>
              <w:pStyle w:val="ConsPlusNormal"/>
              <w:jc w:val="center"/>
            </w:pPr>
            <w:r>
              <w:t>1428,6</w:t>
            </w:r>
          </w:p>
        </w:tc>
        <w:tc>
          <w:tcPr>
            <w:tcW w:w="1361" w:type="dxa"/>
          </w:tcPr>
          <w:p w:rsidR="00147B83" w:rsidRDefault="00147B83">
            <w:pPr>
              <w:pStyle w:val="ConsPlusNormal"/>
              <w:jc w:val="center"/>
            </w:pPr>
            <w:r>
              <w:t>2928,6</w:t>
            </w:r>
          </w:p>
        </w:tc>
        <w:tc>
          <w:tcPr>
            <w:tcW w:w="1417" w:type="dxa"/>
          </w:tcPr>
          <w:p w:rsidR="00147B83" w:rsidRDefault="00147B83">
            <w:pPr>
              <w:pStyle w:val="ConsPlusNormal"/>
              <w:jc w:val="center"/>
            </w:pPr>
            <w:r>
              <w:t>2928,6</w:t>
            </w:r>
          </w:p>
        </w:tc>
        <w:tc>
          <w:tcPr>
            <w:tcW w:w="1304" w:type="dxa"/>
          </w:tcPr>
          <w:p w:rsidR="00147B83" w:rsidRDefault="00147B83">
            <w:pPr>
              <w:pStyle w:val="ConsPlusNormal"/>
              <w:jc w:val="center"/>
            </w:pPr>
            <w:r>
              <w:t>2928,6</w:t>
            </w:r>
          </w:p>
        </w:tc>
        <w:tc>
          <w:tcPr>
            <w:tcW w:w="1247" w:type="dxa"/>
          </w:tcPr>
          <w:p w:rsidR="00147B83" w:rsidRDefault="00147B83">
            <w:pPr>
              <w:pStyle w:val="ConsPlusNormal"/>
              <w:jc w:val="center"/>
            </w:pPr>
            <w:r>
              <w:t>2928,6</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3.6.</w:t>
            </w:r>
          </w:p>
        </w:tc>
        <w:tc>
          <w:tcPr>
            <w:tcW w:w="1531" w:type="dxa"/>
            <w:vMerge w:val="restart"/>
          </w:tcPr>
          <w:p w:rsidR="00147B83" w:rsidRDefault="00147B83">
            <w:pPr>
              <w:pStyle w:val="ConsPlusNormal"/>
              <w:jc w:val="center"/>
            </w:pPr>
            <w:r>
              <w:t>Региональный проект (Н10-2)</w:t>
            </w:r>
          </w:p>
        </w:tc>
        <w:tc>
          <w:tcPr>
            <w:tcW w:w="1923" w:type="dxa"/>
            <w:vMerge w:val="restart"/>
          </w:tcPr>
          <w:p w:rsidR="00147B83" w:rsidRDefault="00147B83">
            <w:pPr>
              <w:pStyle w:val="ConsPlusNormal"/>
              <w:jc w:val="center"/>
            </w:pPr>
            <w:r>
              <w:t>Создание условий для реализации творческого потенциала нации ("Творческие люди")</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400,0</w:t>
            </w:r>
          </w:p>
        </w:tc>
        <w:tc>
          <w:tcPr>
            <w:tcW w:w="1247" w:type="dxa"/>
          </w:tcPr>
          <w:p w:rsidR="00147B83" w:rsidRDefault="00147B83">
            <w:pPr>
              <w:pStyle w:val="ConsPlusNormal"/>
              <w:jc w:val="center"/>
            </w:pPr>
            <w:r>
              <w:t>900,0</w:t>
            </w:r>
          </w:p>
        </w:tc>
        <w:tc>
          <w:tcPr>
            <w:tcW w:w="1304" w:type="dxa"/>
          </w:tcPr>
          <w:p w:rsidR="00147B83" w:rsidRDefault="00147B83">
            <w:pPr>
              <w:pStyle w:val="ConsPlusNormal"/>
              <w:jc w:val="center"/>
            </w:pPr>
            <w:r>
              <w:t>2575,1</w:t>
            </w:r>
          </w:p>
        </w:tc>
        <w:tc>
          <w:tcPr>
            <w:tcW w:w="1247" w:type="dxa"/>
          </w:tcPr>
          <w:p w:rsidR="00147B83" w:rsidRDefault="00147B83">
            <w:pPr>
              <w:pStyle w:val="ConsPlusNormal"/>
              <w:jc w:val="center"/>
            </w:pPr>
            <w:r>
              <w:t>2958,2</w:t>
            </w:r>
          </w:p>
        </w:tc>
        <w:tc>
          <w:tcPr>
            <w:tcW w:w="1417" w:type="dxa"/>
          </w:tcPr>
          <w:p w:rsidR="00147B83" w:rsidRDefault="00147B83">
            <w:pPr>
              <w:pStyle w:val="ConsPlusNormal"/>
              <w:jc w:val="center"/>
            </w:pPr>
            <w:r>
              <w:t>2567,9</w:t>
            </w:r>
          </w:p>
        </w:tc>
        <w:tc>
          <w:tcPr>
            <w:tcW w:w="1361" w:type="dxa"/>
          </w:tcPr>
          <w:p w:rsidR="00147B83" w:rsidRDefault="00147B83">
            <w:pPr>
              <w:pStyle w:val="ConsPlusNormal"/>
              <w:jc w:val="center"/>
            </w:pPr>
            <w:r>
              <w:t>3464,7</w:t>
            </w:r>
          </w:p>
        </w:tc>
        <w:tc>
          <w:tcPr>
            <w:tcW w:w="1417" w:type="dxa"/>
          </w:tcPr>
          <w:p w:rsidR="00147B83" w:rsidRDefault="00147B83">
            <w:pPr>
              <w:pStyle w:val="ConsPlusNormal"/>
              <w:jc w:val="center"/>
            </w:pPr>
            <w:r>
              <w:t>2000,0</w:t>
            </w:r>
          </w:p>
        </w:tc>
        <w:tc>
          <w:tcPr>
            <w:tcW w:w="1304" w:type="dxa"/>
          </w:tcPr>
          <w:p w:rsidR="00147B83" w:rsidRDefault="00147B83">
            <w:pPr>
              <w:pStyle w:val="ConsPlusNormal"/>
              <w:jc w:val="center"/>
            </w:pPr>
            <w:r>
              <w:t>2000,0</w:t>
            </w:r>
          </w:p>
        </w:tc>
        <w:tc>
          <w:tcPr>
            <w:tcW w:w="1247" w:type="dxa"/>
          </w:tcPr>
          <w:p w:rsidR="00147B83" w:rsidRDefault="00147B83">
            <w:pPr>
              <w:pStyle w:val="ConsPlusNormal"/>
              <w:jc w:val="center"/>
            </w:pPr>
            <w:r>
              <w:t>2000,0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jc w:val="center"/>
            </w:pPr>
            <w:r>
              <w:t>1450,0</w:t>
            </w:r>
          </w:p>
        </w:tc>
        <w:tc>
          <w:tcPr>
            <w:tcW w:w="1247" w:type="dxa"/>
          </w:tcPr>
          <w:p w:rsidR="00147B83" w:rsidRDefault="00147B83">
            <w:pPr>
              <w:pStyle w:val="ConsPlusNormal"/>
              <w:jc w:val="center"/>
            </w:pPr>
            <w:r>
              <w:t>1450,0</w:t>
            </w:r>
          </w:p>
        </w:tc>
        <w:tc>
          <w:tcPr>
            <w:tcW w:w="1417" w:type="dxa"/>
          </w:tcPr>
          <w:p w:rsidR="00147B83" w:rsidRDefault="00147B83">
            <w:pPr>
              <w:pStyle w:val="ConsPlusNormal"/>
              <w:jc w:val="center"/>
            </w:pPr>
            <w:r>
              <w:t>1450,0</w:t>
            </w:r>
          </w:p>
        </w:tc>
        <w:tc>
          <w:tcPr>
            <w:tcW w:w="1361" w:type="dxa"/>
          </w:tcPr>
          <w:p w:rsidR="00147B83" w:rsidRDefault="00147B83">
            <w:pPr>
              <w:pStyle w:val="ConsPlusNormal"/>
              <w:jc w:val="center"/>
            </w:pPr>
            <w:r>
              <w:t>1450,0</w:t>
            </w:r>
          </w:p>
        </w:tc>
        <w:tc>
          <w:tcPr>
            <w:tcW w:w="1417" w:type="dxa"/>
          </w:tcPr>
          <w:p w:rsidR="00147B83" w:rsidRDefault="00147B83">
            <w:pPr>
              <w:pStyle w:val="ConsPlusNormal"/>
              <w:jc w:val="center"/>
            </w:pPr>
            <w:r>
              <w:t>0,0</w:t>
            </w:r>
          </w:p>
        </w:tc>
        <w:tc>
          <w:tcPr>
            <w:tcW w:w="1304" w:type="dxa"/>
          </w:tcPr>
          <w:p w:rsidR="00147B83" w:rsidRDefault="00147B83">
            <w:pPr>
              <w:pStyle w:val="ConsPlusNormal"/>
              <w:jc w:val="center"/>
            </w:pPr>
            <w:r>
              <w:t>0,0</w:t>
            </w:r>
          </w:p>
        </w:tc>
        <w:tc>
          <w:tcPr>
            <w:tcW w:w="1247" w:type="dxa"/>
          </w:tcPr>
          <w:p w:rsidR="00147B83" w:rsidRDefault="00147B83">
            <w:pPr>
              <w:pStyle w:val="ConsPlusNormal"/>
              <w:jc w:val="center"/>
            </w:pPr>
            <w:r>
              <w:t>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400,0</w:t>
            </w:r>
          </w:p>
        </w:tc>
        <w:tc>
          <w:tcPr>
            <w:tcW w:w="1247" w:type="dxa"/>
          </w:tcPr>
          <w:p w:rsidR="00147B83" w:rsidRDefault="00147B83">
            <w:pPr>
              <w:pStyle w:val="ConsPlusNormal"/>
              <w:jc w:val="center"/>
            </w:pPr>
            <w:r>
              <w:t>900,0</w:t>
            </w:r>
          </w:p>
        </w:tc>
        <w:tc>
          <w:tcPr>
            <w:tcW w:w="1304" w:type="dxa"/>
          </w:tcPr>
          <w:p w:rsidR="00147B83" w:rsidRDefault="00147B83">
            <w:pPr>
              <w:pStyle w:val="ConsPlusNormal"/>
              <w:jc w:val="center"/>
            </w:pPr>
            <w:r>
              <w:t>1125,1</w:t>
            </w:r>
          </w:p>
        </w:tc>
        <w:tc>
          <w:tcPr>
            <w:tcW w:w="1247" w:type="dxa"/>
          </w:tcPr>
          <w:p w:rsidR="00147B83" w:rsidRDefault="00147B83">
            <w:pPr>
              <w:pStyle w:val="ConsPlusNormal"/>
              <w:jc w:val="center"/>
            </w:pPr>
            <w:r>
              <w:t>1508,2</w:t>
            </w:r>
          </w:p>
        </w:tc>
        <w:tc>
          <w:tcPr>
            <w:tcW w:w="1417" w:type="dxa"/>
          </w:tcPr>
          <w:p w:rsidR="00147B83" w:rsidRDefault="00147B83">
            <w:pPr>
              <w:pStyle w:val="ConsPlusNormal"/>
              <w:jc w:val="center"/>
            </w:pPr>
            <w:r>
              <w:t>1117,9</w:t>
            </w:r>
          </w:p>
        </w:tc>
        <w:tc>
          <w:tcPr>
            <w:tcW w:w="1361" w:type="dxa"/>
          </w:tcPr>
          <w:p w:rsidR="00147B83" w:rsidRDefault="00147B83">
            <w:pPr>
              <w:pStyle w:val="ConsPlusNormal"/>
              <w:jc w:val="center"/>
            </w:pPr>
            <w:r>
              <w:t>2014,7</w:t>
            </w:r>
          </w:p>
        </w:tc>
        <w:tc>
          <w:tcPr>
            <w:tcW w:w="1417" w:type="dxa"/>
          </w:tcPr>
          <w:p w:rsidR="00147B83" w:rsidRDefault="00147B83">
            <w:pPr>
              <w:pStyle w:val="ConsPlusNormal"/>
              <w:jc w:val="center"/>
            </w:pPr>
            <w:r>
              <w:t>2000,0</w:t>
            </w:r>
          </w:p>
        </w:tc>
        <w:tc>
          <w:tcPr>
            <w:tcW w:w="1304" w:type="dxa"/>
          </w:tcPr>
          <w:p w:rsidR="00147B83" w:rsidRDefault="00147B83">
            <w:pPr>
              <w:pStyle w:val="ConsPlusNormal"/>
              <w:jc w:val="center"/>
            </w:pPr>
            <w:r>
              <w:t>2000,0</w:t>
            </w:r>
          </w:p>
        </w:tc>
        <w:tc>
          <w:tcPr>
            <w:tcW w:w="1247" w:type="dxa"/>
          </w:tcPr>
          <w:p w:rsidR="00147B83" w:rsidRDefault="00147B83">
            <w:pPr>
              <w:pStyle w:val="ConsPlusNormal"/>
              <w:jc w:val="center"/>
            </w:pPr>
            <w:r>
              <w:t>2000,0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r>
              <w:t>-</w:t>
            </w:r>
          </w:p>
        </w:tc>
        <w:tc>
          <w:tcPr>
            <w:tcW w:w="1247" w:type="dxa"/>
          </w:tcPr>
          <w:p w:rsidR="00147B83" w:rsidRDefault="00147B83">
            <w:pPr>
              <w:pStyle w:val="ConsPlusNormal"/>
            </w:pPr>
            <w:r>
              <w:t>-</w:t>
            </w:r>
          </w:p>
        </w:tc>
        <w:tc>
          <w:tcPr>
            <w:tcW w:w="1304" w:type="dxa"/>
          </w:tcPr>
          <w:p w:rsidR="00147B83" w:rsidRDefault="00147B83">
            <w:pPr>
              <w:pStyle w:val="ConsPlusNormal"/>
            </w:pPr>
            <w:r>
              <w:t>-</w:t>
            </w:r>
          </w:p>
        </w:tc>
        <w:tc>
          <w:tcPr>
            <w:tcW w:w="1247" w:type="dxa"/>
          </w:tcPr>
          <w:p w:rsidR="00147B83" w:rsidRDefault="00147B83">
            <w:pPr>
              <w:pStyle w:val="ConsPlusNormal"/>
            </w:pPr>
            <w:r>
              <w:t>-</w:t>
            </w:r>
          </w:p>
        </w:tc>
        <w:tc>
          <w:tcPr>
            <w:tcW w:w="1417" w:type="dxa"/>
          </w:tcPr>
          <w:p w:rsidR="00147B83" w:rsidRDefault="00147B83">
            <w:pPr>
              <w:pStyle w:val="ConsPlusNormal"/>
            </w:pPr>
            <w:r>
              <w:t>-</w:t>
            </w:r>
          </w:p>
        </w:tc>
        <w:tc>
          <w:tcPr>
            <w:tcW w:w="1361" w:type="dxa"/>
          </w:tcPr>
          <w:p w:rsidR="00147B83" w:rsidRDefault="00147B83">
            <w:pPr>
              <w:pStyle w:val="ConsPlusNormal"/>
            </w:pPr>
            <w:r>
              <w:t>-</w:t>
            </w:r>
          </w:p>
        </w:tc>
        <w:tc>
          <w:tcPr>
            <w:tcW w:w="1417" w:type="dxa"/>
          </w:tcPr>
          <w:p w:rsidR="00147B83" w:rsidRDefault="00147B83">
            <w:pPr>
              <w:pStyle w:val="ConsPlusNormal"/>
            </w:pPr>
            <w:r>
              <w:t>-</w:t>
            </w:r>
          </w:p>
        </w:tc>
        <w:tc>
          <w:tcPr>
            <w:tcW w:w="1304" w:type="dxa"/>
          </w:tcPr>
          <w:p w:rsidR="00147B83" w:rsidRDefault="00147B83">
            <w:pPr>
              <w:pStyle w:val="ConsPlusNormal"/>
            </w:pPr>
            <w:r>
              <w:t>-</w:t>
            </w:r>
          </w:p>
        </w:tc>
        <w:tc>
          <w:tcPr>
            <w:tcW w:w="1247" w:type="dxa"/>
          </w:tcPr>
          <w:p w:rsidR="00147B83" w:rsidRDefault="00147B83">
            <w:pPr>
              <w:pStyle w:val="ConsPlusNormal"/>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3.7.</w:t>
            </w:r>
          </w:p>
        </w:tc>
        <w:tc>
          <w:tcPr>
            <w:tcW w:w="1531" w:type="dxa"/>
            <w:vMerge w:val="restart"/>
          </w:tcPr>
          <w:p w:rsidR="00147B83" w:rsidRDefault="00147B83">
            <w:pPr>
              <w:pStyle w:val="ConsPlusNormal"/>
              <w:jc w:val="center"/>
            </w:pPr>
            <w:r>
              <w:t>Основное мероприятие 2.5.</w:t>
            </w:r>
          </w:p>
        </w:tc>
        <w:tc>
          <w:tcPr>
            <w:tcW w:w="1923" w:type="dxa"/>
            <w:vMerge w:val="restart"/>
          </w:tcPr>
          <w:p w:rsidR="00147B83" w:rsidRDefault="00147B83">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13266,0</w:t>
            </w:r>
          </w:p>
        </w:tc>
        <w:tc>
          <w:tcPr>
            <w:tcW w:w="1247" w:type="dxa"/>
          </w:tcPr>
          <w:p w:rsidR="00147B83" w:rsidRDefault="00147B83">
            <w:pPr>
              <w:pStyle w:val="ConsPlusNormal"/>
              <w:jc w:val="center"/>
            </w:pPr>
            <w:r>
              <w:t>832,8</w:t>
            </w:r>
          </w:p>
        </w:tc>
        <w:tc>
          <w:tcPr>
            <w:tcW w:w="1304" w:type="dxa"/>
          </w:tcPr>
          <w:p w:rsidR="00147B83" w:rsidRDefault="00147B83">
            <w:pPr>
              <w:pStyle w:val="ConsPlusNormal"/>
              <w:jc w:val="center"/>
            </w:pPr>
            <w:r>
              <w:t>1919,8</w:t>
            </w:r>
          </w:p>
        </w:tc>
        <w:tc>
          <w:tcPr>
            <w:tcW w:w="1247" w:type="dxa"/>
          </w:tcPr>
          <w:p w:rsidR="00147B83" w:rsidRDefault="00147B83">
            <w:pPr>
              <w:pStyle w:val="ConsPlusNormal"/>
              <w:jc w:val="center"/>
            </w:pPr>
            <w:r>
              <w:t>8375,9</w:t>
            </w:r>
          </w:p>
        </w:tc>
        <w:tc>
          <w:tcPr>
            <w:tcW w:w="1417" w:type="dxa"/>
          </w:tcPr>
          <w:p w:rsidR="00147B83" w:rsidRDefault="00147B83">
            <w:pPr>
              <w:pStyle w:val="ConsPlusNormal"/>
              <w:jc w:val="center"/>
            </w:pPr>
            <w:r>
              <w:t>3130,0</w:t>
            </w:r>
          </w:p>
        </w:tc>
        <w:tc>
          <w:tcPr>
            <w:tcW w:w="1361" w:type="dxa"/>
          </w:tcPr>
          <w:p w:rsidR="00147B83" w:rsidRDefault="00147B83">
            <w:pPr>
              <w:pStyle w:val="ConsPlusNormal"/>
              <w:jc w:val="center"/>
            </w:pPr>
            <w:r>
              <w:t>130,0</w:t>
            </w:r>
          </w:p>
        </w:tc>
        <w:tc>
          <w:tcPr>
            <w:tcW w:w="1417" w:type="dxa"/>
          </w:tcPr>
          <w:p w:rsidR="00147B83" w:rsidRDefault="00147B83">
            <w:pPr>
              <w:pStyle w:val="ConsPlusNormal"/>
              <w:jc w:val="center"/>
            </w:pPr>
            <w:r>
              <w:t>3130,0</w:t>
            </w:r>
          </w:p>
        </w:tc>
        <w:tc>
          <w:tcPr>
            <w:tcW w:w="1304" w:type="dxa"/>
          </w:tcPr>
          <w:p w:rsidR="00147B83" w:rsidRDefault="00147B83">
            <w:pPr>
              <w:pStyle w:val="ConsPlusNormal"/>
              <w:jc w:val="center"/>
            </w:pPr>
            <w:r>
              <w:t>130,0</w:t>
            </w:r>
          </w:p>
        </w:tc>
        <w:tc>
          <w:tcPr>
            <w:tcW w:w="1247" w:type="dxa"/>
          </w:tcPr>
          <w:p w:rsidR="00147B83" w:rsidRDefault="00147B83">
            <w:pPr>
              <w:pStyle w:val="ConsPlusNormal"/>
              <w:jc w:val="center"/>
            </w:pPr>
            <w:r>
              <w:t>3130,0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13266,0</w:t>
            </w:r>
          </w:p>
        </w:tc>
        <w:tc>
          <w:tcPr>
            <w:tcW w:w="1247" w:type="dxa"/>
          </w:tcPr>
          <w:p w:rsidR="00147B83" w:rsidRDefault="00147B83">
            <w:pPr>
              <w:pStyle w:val="ConsPlusNormal"/>
              <w:jc w:val="center"/>
            </w:pPr>
            <w:r>
              <w:t>832,8</w:t>
            </w:r>
          </w:p>
        </w:tc>
        <w:tc>
          <w:tcPr>
            <w:tcW w:w="1304" w:type="dxa"/>
          </w:tcPr>
          <w:p w:rsidR="00147B83" w:rsidRDefault="00147B83">
            <w:pPr>
              <w:pStyle w:val="ConsPlusNormal"/>
              <w:jc w:val="center"/>
            </w:pPr>
            <w:r>
              <w:t>1919,8</w:t>
            </w:r>
          </w:p>
        </w:tc>
        <w:tc>
          <w:tcPr>
            <w:tcW w:w="1247" w:type="dxa"/>
          </w:tcPr>
          <w:p w:rsidR="00147B83" w:rsidRDefault="00147B83">
            <w:pPr>
              <w:pStyle w:val="ConsPlusNormal"/>
              <w:jc w:val="center"/>
            </w:pPr>
            <w:r>
              <w:t>8375,9</w:t>
            </w:r>
          </w:p>
        </w:tc>
        <w:tc>
          <w:tcPr>
            <w:tcW w:w="1417" w:type="dxa"/>
          </w:tcPr>
          <w:p w:rsidR="00147B83" w:rsidRDefault="00147B83">
            <w:pPr>
              <w:pStyle w:val="ConsPlusNormal"/>
              <w:jc w:val="center"/>
            </w:pPr>
            <w:r>
              <w:t>3130,0</w:t>
            </w:r>
          </w:p>
        </w:tc>
        <w:tc>
          <w:tcPr>
            <w:tcW w:w="1361" w:type="dxa"/>
          </w:tcPr>
          <w:p w:rsidR="00147B83" w:rsidRDefault="00147B83">
            <w:pPr>
              <w:pStyle w:val="ConsPlusNormal"/>
              <w:jc w:val="center"/>
            </w:pPr>
            <w:r>
              <w:t>130,0</w:t>
            </w:r>
          </w:p>
        </w:tc>
        <w:tc>
          <w:tcPr>
            <w:tcW w:w="1417" w:type="dxa"/>
          </w:tcPr>
          <w:p w:rsidR="00147B83" w:rsidRDefault="00147B83">
            <w:pPr>
              <w:pStyle w:val="ConsPlusNormal"/>
              <w:jc w:val="center"/>
            </w:pPr>
            <w:r>
              <w:t>3130,0</w:t>
            </w:r>
          </w:p>
        </w:tc>
        <w:tc>
          <w:tcPr>
            <w:tcW w:w="1304" w:type="dxa"/>
          </w:tcPr>
          <w:p w:rsidR="00147B83" w:rsidRDefault="00147B83">
            <w:pPr>
              <w:pStyle w:val="ConsPlusNormal"/>
              <w:jc w:val="center"/>
            </w:pPr>
            <w:r>
              <w:t>130,0</w:t>
            </w:r>
          </w:p>
        </w:tc>
        <w:tc>
          <w:tcPr>
            <w:tcW w:w="1247" w:type="dxa"/>
          </w:tcPr>
          <w:p w:rsidR="00147B83" w:rsidRDefault="00147B83">
            <w:pPr>
              <w:pStyle w:val="ConsPlusNormal"/>
              <w:jc w:val="center"/>
            </w:pPr>
            <w:r>
              <w:t>3130,0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4.</w:t>
            </w:r>
          </w:p>
        </w:tc>
        <w:tc>
          <w:tcPr>
            <w:tcW w:w="1531" w:type="dxa"/>
            <w:vMerge w:val="restart"/>
          </w:tcPr>
          <w:p w:rsidR="00147B83" w:rsidRDefault="00147B83">
            <w:pPr>
              <w:pStyle w:val="ConsPlusNormal"/>
              <w:jc w:val="center"/>
            </w:pPr>
            <w:hyperlink w:anchor="P427">
              <w:r>
                <w:rPr>
                  <w:color w:val="0000FF"/>
                </w:rPr>
                <w:t>Подпрограмм</w:t>
              </w:r>
              <w:r>
                <w:rPr>
                  <w:color w:val="0000FF"/>
                </w:rPr>
                <w:lastRenderedPageBreak/>
                <w:t>а 3</w:t>
              </w:r>
            </w:hyperlink>
          </w:p>
        </w:tc>
        <w:tc>
          <w:tcPr>
            <w:tcW w:w="1923" w:type="dxa"/>
            <w:vMerge w:val="restart"/>
          </w:tcPr>
          <w:p w:rsidR="00147B83" w:rsidRDefault="00147B83">
            <w:pPr>
              <w:pStyle w:val="ConsPlusNormal"/>
              <w:jc w:val="center"/>
            </w:pPr>
            <w:r>
              <w:lastRenderedPageBreak/>
              <w:t>Туризм</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5018,3</w:t>
            </w:r>
          </w:p>
        </w:tc>
        <w:tc>
          <w:tcPr>
            <w:tcW w:w="1247" w:type="dxa"/>
          </w:tcPr>
          <w:p w:rsidR="00147B83" w:rsidRDefault="00147B83">
            <w:pPr>
              <w:pStyle w:val="ConsPlusNormal"/>
              <w:jc w:val="center"/>
            </w:pPr>
            <w:r>
              <w:t>4468,3</w:t>
            </w:r>
          </w:p>
        </w:tc>
        <w:tc>
          <w:tcPr>
            <w:tcW w:w="1304" w:type="dxa"/>
          </w:tcPr>
          <w:p w:rsidR="00147B83" w:rsidRDefault="00147B83">
            <w:pPr>
              <w:pStyle w:val="ConsPlusNormal"/>
              <w:jc w:val="center"/>
            </w:pPr>
            <w:r>
              <w:t>7434,3</w:t>
            </w:r>
          </w:p>
        </w:tc>
        <w:tc>
          <w:tcPr>
            <w:tcW w:w="1247" w:type="dxa"/>
          </w:tcPr>
          <w:p w:rsidR="00147B83" w:rsidRDefault="00147B83">
            <w:pPr>
              <w:pStyle w:val="ConsPlusNormal"/>
              <w:jc w:val="center"/>
            </w:pPr>
            <w:r>
              <w:t>4143,3</w:t>
            </w:r>
          </w:p>
        </w:tc>
        <w:tc>
          <w:tcPr>
            <w:tcW w:w="1417" w:type="dxa"/>
          </w:tcPr>
          <w:p w:rsidR="00147B83" w:rsidRDefault="00147B83">
            <w:pPr>
              <w:pStyle w:val="ConsPlusNormal"/>
              <w:jc w:val="center"/>
            </w:pPr>
            <w:r>
              <w:t>624288,6</w:t>
            </w:r>
          </w:p>
        </w:tc>
        <w:tc>
          <w:tcPr>
            <w:tcW w:w="1361" w:type="dxa"/>
          </w:tcPr>
          <w:p w:rsidR="00147B83" w:rsidRDefault="00147B83">
            <w:pPr>
              <w:pStyle w:val="ConsPlusNormal"/>
              <w:jc w:val="center"/>
            </w:pPr>
            <w:r>
              <w:t>4643,3</w:t>
            </w:r>
          </w:p>
        </w:tc>
        <w:tc>
          <w:tcPr>
            <w:tcW w:w="1417" w:type="dxa"/>
          </w:tcPr>
          <w:p w:rsidR="00147B83" w:rsidRDefault="00147B83">
            <w:pPr>
              <w:pStyle w:val="ConsPlusNormal"/>
              <w:jc w:val="center"/>
            </w:pPr>
            <w:r>
              <w:t>4643,3</w:t>
            </w:r>
          </w:p>
        </w:tc>
        <w:tc>
          <w:tcPr>
            <w:tcW w:w="1304" w:type="dxa"/>
          </w:tcPr>
          <w:p w:rsidR="00147B83" w:rsidRDefault="00147B83">
            <w:pPr>
              <w:pStyle w:val="ConsPlusNormal"/>
              <w:jc w:val="center"/>
            </w:pPr>
            <w:r>
              <w:t>4643,3</w:t>
            </w:r>
          </w:p>
        </w:tc>
        <w:tc>
          <w:tcPr>
            <w:tcW w:w="1247" w:type="dxa"/>
          </w:tcPr>
          <w:p w:rsidR="00147B83" w:rsidRDefault="00147B83">
            <w:pPr>
              <w:pStyle w:val="ConsPlusNormal"/>
              <w:jc w:val="center"/>
            </w:pPr>
            <w:r>
              <w:t>4643,3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jc w:val="center"/>
            </w:pPr>
            <w:r>
              <w:t>530201,5</w:t>
            </w: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5018,3</w:t>
            </w:r>
          </w:p>
        </w:tc>
        <w:tc>
          <w:tcPr>
            <w:tcW w:w="1247" w:type="dxa"/>
          </w:tcPr>
          <w:p w:rsidR="00147B83" w:rsidRDefault="00147B83">
            <w:pPr>
              <w:pStyle w:val="ConsPlusNormal"/>
              <w:jc w:val="center"/>
            </w:pPr>
            <w:r>
              <w:t>4468,3</w:t>
            </w:r>
          </w:p>
        </w:tc>
        <w:tc>
          <w:tcPr>
            <w:tcW w:w="1304" w:type="dxa"/>
          </w:tcPr>
          <w:p w:rsidR="00147B83" w:rsidRDefault="00147B83">
            <w:pPr>
              <w:pStyle w:val="ConsPlusNormal"/>
              <w:jc w:val="center"/>
            </w:pPr>
            <w:r>
              <w:t>7434,3</w:t>
            </w:r>
          </w:p>
        </w:tc>
        <w:tc>
          <w:tcPr>
            <w:tcW w:w="1247" w:type="dxa"/>
          </w:tcPr>
          <w:p w:rsidR="00147B83" w:rsidRDefault="00147B83">
            <w:pPr>
              <w:pStyle w:val="ConsPlusNormal"/>
              <w:jc w:val="center"/>
            </w:pPr>
            <w:r>
              <w:t>4143,3</w:t>
            </w:r>
          </w:p>
        </w:tc>
        <w:tc>
          <w:tcPr>
            <w:tcW w:w="1417" w:type="dxa"/>
          </w:tcPr>
          <w:p w:rsidR="00147B83" w:rsidRDefault="00147B83">
            <w:pPr>
              <w:pStyle w:val="ConsPlusNormal"/>
              <w:jc w:val="center"/>
            </w:pPr>
            <w:r>
              <w:t>94087,1</w:t>
            </w:r>
          </w:p>
        </w:tc>
        <w:tc>
          <w:tcPr>
            <w:tcW w:w="1361" w:type="dxa"/>
          </w:tcPr>
          <w:p w:rsidR="00147B83" w:rsidRDefault="00147B83">
            <w:pPr>
              <w:pStyle w:val="ConsPlusNormal"/>
              <w:jc w:val="center"/>
            </w:pPr>
            <w:r>
              <w:t>4643,3</w:t>
            </w:r>
          </w:p>
        </w:tc>
        <w:tc>
          <w:tcPr>
            <w:tcW w:w="1417" w:type="dxa"/>
          </w:tcPr>
          <w:p w:rsidR="00147B83" w:rsidRDefault="00147B83">
            <w:pPr>
              <w:pStyle w:val="ConsPlusNormal"/>
              <w:jc w:val="center"/>
            </w:pPr>
            <w:r>
              <w:t>4643,3</w:t>
            </w:r>
          </w:p>
        </w:tc>
        <w:tc>
          <w:tcPr>
            <w:tcW w:w="1304" w:type="dxa"/>
          </w:tcPr>
          <w:p w:rsidR="00147B83" w:rsidRDefault="00147B83">
            <w:pPr>
              <w:pStyle w:val="ConsPlusNormal"/>
              <w:jc w:val="center"/>
            </w:pPr>
            <w:r>
              <w:t>4643,3</w:t>
            </w:r>
          </w:p>
        </w:tc>
        <w:tc>
          <w:tcPr>
            <w:tcW w:w="1247" w:type="dxa"/>
          </w:tcPr>
          <w:p w:rsidR="00147B83" w:rsidRDefault="00147B83">
            <w:pPr>
              <w:pStyle w:val="ConsPlusNormal"/>
              <w:jc w:val="center"/>
            </w:pPr>
            <w:r>
              <w:t>4643,3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4.1.</w:t>
            </w:r>
          </w:p>
        </w:tc>
        <w:tc>
          <w:tcPr>
            <w:tcW w:w="1531" w:type="dxa"/>
            <w:vMerge w:val="restart"/>
          </w:tcPr>
          <w:p w:rsidR="00147B83" w:rsidRDefault="00147B83">
            <w:pPr>
              <w:pStyle w:val="ConsPlusNormal"/>
              <w:jc w:val="center"/>
            </w:pPr>
            <w:r>
              <w:t>Основное мероприятие 3.1.</w:t>
            </w:r>
          </w:p>
        </w:tc>
        <w:tc>
          <w:tcPr>
            <w:tcW w:w="1923" w:type="dxa"/>
            <w:vMerge w:val="restart"/>
          </w:tcPr>
          <w:p w:rsidR="00147B83" w:rsidRDefault="00147B83">
            <w:pPr>
              <w:pStyle w:val="ConsPlusNormal"/>
              <w:jc w:val="center"/>
            </w:pPr>
            <w:r>
              <w:t>Развитие внутреннего туризма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4518,3</w:t>
            </w:r>
          </w:p>
        </w:tc>
        <w:tc>
          <w:tcPr>
            <w:tcW w:w="1247" w:type="dxa"/>
          </w:tcPr>
          <w:p w:rsidR="00147B83" w:rsidRDefault="00147B83">
            <w:pPr>
              <w:pStyle w:val="ConsPlusNormal"/>
              <w:jc w:val="center"/>
            </w:pPr>
            <w:r>
              <w:t>4093,3</w:t>
            </w:r>
          </w:p>
        </w:tc>
        <w:tc>
          <w:tcPr>
            <w:tcW w:w="1304" w:type="dxa"/>
          </w:tcPr>
          <w:p w:rsidR="00147B83" w:rsidRDefault="00147B83">
            <w:pPr>
              <w:pStyle w:val="ConsPlusNormal"/>
              <w:jc w:val="center"/>
            </w:pPr>
            <w:r>
              <w:t>6934,3</w:t>
            </w:r>
          </w:p>
        </w:tc>
        <w:tc>
          <w:tcPr>
            <w:tcW w:w="1247" w:type="dxa"/>
          </w:tcPr>
          <w:p w:rsidR="00147B83" w:rsidRDefault="00147B83">
            <w:pPr>
              <w:pStyle w:val="ConsPlusNormal"/>
              <w:jc w:val="center"/>
            </w:pPr>
            <w:r>
              <w:t>4143,3</w:t>
            </w:r>
          </w:p>
        </w:tc>
        <w:tc>
          <w:tcPr>
            <w:tcW w:w="1417" w:type="dxa"/>
          </w:tcPr>
          <w:p w:rsidR="00147B83" w:rsidRDefault="00147B83">
            <w:pPr>
              <w:pStyle w:val="ConsPlusNormal"/>
              <w:jc w:val="center"/>
            </w:pPr>
            <w:r>
              <w:t>3555,3</w:t>
            </w:r>
          </w:p>
        </w:tc>
        <w:tc>
          <w:tcPr>
            <w:tcW w:w="1361" w:type="dxa"/>
          </w:tcPr>
          <w:p w:rsidR="00147B83" w:rsidRDefault="00147B83">
            <w:pPr>
              <w:pStyle w:val="ConsPlusNormal"/>
              <w:jc w:val="center"/>
            </w:pPr>
            <w:r>
              <w:t>4143,3</w:t>
            </w:r>
          </w:p>
        </w:tc>
        <w:tc>
          <w:tcPr>
            <w:tcW w:w="1417" w:type="dxa"/>
          </w:tcPr>
          <w:p w:rsidR="00147B83" w:rsidRDefault="00147B83">
            <w:pPr>
              <w:pStyle w:val="ConsPlusNormal"/>
              <w:jc w:val="center"/>
            </w:pPr>
            <w:r>
              <w:t>4143,3</w:t>
            </w:r>
          </w:p>
        </w:tc>
        <w:tc>
          <w:tcPr>
            <w:tcW w:w="1304" w:type="dxa"/>
          </w:tcPr>
          <w:p w:rsidR="00147B83" w:rsidRDefault="00147B83">
            <w:pPr>
              <w:pStyle w:val="ConsPlusNormal"/>
              <w:jc w:val="center"/>
            </w:pPr>
            <w:r>
              <w:t>4143,3</w:t>
            </w:r>
          </w:p>
        </w:tc>
        <w:tc>
          <w:tcPr>
            <w:tcW w:w="1247" w:type="dxa"/>
          </w:tcPr>
          <w:p w:rsidR="00147B83" w:rsidRDefault="00147B83">
            <w:pPr>
              <w:pStyle w:val="ConsPlusNormal"/>
              <w:jc w:val="center"/>
            </w:pPr>
            <w:r>
              <w:t>4143,3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4518,3</w:t>
            </w:r>
          </w:p>
        </w:tc>
        <w:tc>
          <w:tcPr>
            <w:tcW w:w="1247" w:type="dxa"/>
          </w:tcPr>
          <w:p w:rsidR="00147B83" w:rsidRDefault="00147B83">
            <w:pPr>
              <w:pStyle w:val="ConsPlusNormal"/>
              <w:jc w:val="center"/>
            </w:pPr>
            <w:r>
              <w:t>4093,3</w:t>
            </w:r>
          </w:p>
        </w:tc>
        <w:tc>
          <w:tcPr>
            <w:tcW w:w="1304" w:type="dxa"/>
          </w:tcPr>
          <w:p w:rsidR="00147B83" w:rsidRDefault="00147B83">
            <w:pPr>
              <w:pStyle w:val="ConsPlusNormal"/>
              <w:jc w:val="center"/>
            </w:pPr>
            <w:r>
              <w:t>6934,3</w:t>
            </w:r>
          </w:p>
        </w:tc>
        <w:tc>
          <w:tcPr>
            <w:tcW w:w="1247" w:type="dxa"/>
          </w:tcPr>
          <w:p w:rsidR="00147B83" w:rsidRDefault="00147B83">
            <w:pPr>
              <w:pStyle w:val="ConsPlusNormal"/>
              <w:jc w:val="center"/>
            </w:pPr>
            <w:r>
              <w:t>4143,3</w:t>
            </w:r>
          </w:p>
        </w:tc>
        <w:tc>
          <w:tcPr>
            <w:tcW w:w="1417" w:type="dxa"/>
          </w:tcPr>
          <w:p w:rsidR="00147B83" w:rsidRDefault="00147B83">
            <w:pPr>
              <w:pStyle w:val="ConsPlusNormal"/>
              <w:jc w:val="center"/>
            </w:pPr>
            <w:r>
              <w:t>3555,3</w:t>
            </w:r>
          </w:p>
        </w:tc>
        <w:tc>
          <w:tcPr>
            <w:tcW w:w="1361" w:type="dxa"/>
          </w:tcPr>
          <w:p w:rsidR="00147B83" w:rsidRDefault="00147B83">
            <w:pPr>
              <w:pStyle w:val="ConsPlusNormal"/>
              <w:jc w:val="center"/>
            </w:pPr>
            <w:r>
              <w:t>4143,3</w:t>
            </w:r>
          </w:p>
        </w:tc>
        <w:tc>
          <w:tcPr>
            <w:tcW w:w="1417" w:type="dxa"/>
          </w:tcPr>
          <w:p w:rsidR="00147B83" w:rsidRDefault="00147B83">
            <w:pPr>
              <w:pStyle w:val="ConsPlusNormal"/>
              <w:jc w:val="center"/>
            </w:pPr>
            <w:r>
              <w:t>4143,3</w:t>
            </w:r>
          </w:p>
        </w:tc>
        <w:tc>
          <w:tcPr>
            <w:tcW w:w="1304" w:type="dxa"/>
          </w:tcPr>
          <w:p w:rsidR="00147B83" w:rsidRDefault="00147B83">
            <w:pPr>
              <w:pStyle w:val="ConsPlusNormal"/>
              <w:jc w:val="center"/>
            </w:pPr>
            <w:r>
              <w:t>4143,3</w:t>
            </w:r>
          </w:p>
        </w:tc>
        <w:tc>
          <w:tcPr>
            <w:tcW w:w="1247" w:type="dxa"/>
          </w:tcPr>
          <w:p w:rsidR="00147B83" w:rsidRDefault="00147B83">
            <w:pPr>
              <w:pStyle w:val="ConsPlusNormal"/>
              <w:jc w:val="center"/>
            </w:pPr>
            <w:r>
              <w:t>4143,3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 xml:space="preserve">бюджеты муниципальных </w:t>
            </w:r>
            <w:r>
              <w:lastRenderedPageBreak/>
              <w:t>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4.1.1.</w:t>
            </w:r>
          </w:p>
        </w:tc>
        <w:tc>
          <w:tcPr>
            <w:tcW w:w="1531" w:type="dxa"/>
            <w:vMerge w:val="restart"/>
          </w:tcPr>
          <w:p w:rsidR="00147B83" w:rsidRDefault="00147B83">
            <w:pPr>
              <w:pStyle w:val="ConsPlusNormal"/>
              <w:jc w:val="center"/>
            </w:pPr>
            <w:r>
              <w:t>Региональный проект (Н13-1)</w:t>
            </w:r>
          </w:p>
        </w:tc>
        <w:tc>
          <w:tcPr>
            <w:tcW w:w="1923" w:type="dxa"/>
            <w:vMerge w:val="restart"/>
          </w:tcPr>
          <w:p w:rsidR="00147B83" w:rsidRDefault="00147B83">
            <w:pPr>
              <w:pStyle w:val="ConsPlusNormal"/>
              <w:jc w:val="center"/>
            </w:pPr>
            <w:r>
              <w:t>Развитие туристической инфраструктуры</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618829,7</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529394,1</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89435,6</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val="restart"/>
          </w:tcPr>
          <w:p w:rsidR="00147B83" w:rsidRDefault="00147B83">
            <w:pPr>
              <w:pStyle w:val="ConsPlusNormal"/>
            </w:pPr>
            <w:r>
              <w:t>4.1.2.</w:t>
            </w:r>
          </w:p>
        </w:tc>
        <w:tc>
          <w:tcPr>
            <w:tcW w:w="1531" w:type="dxa"/>
            <w:vMerge w:val="restart"/>
          </w:tcPr>
          <w:p w:rsidR="00147B83" w:rsidRDefault="00147B83">
            <w:pPr>
              <w:pStyle w:val="ConsPlusNormal"/>
              <w:jc w:val="center"/>
            </w:pPr>
            <w:r>
              <w:t>Региональный проект (Н13-2)</w:t>
            </w:r>
          </w:p>
        </w:tc>
        <w:tc>
          <w:tcPr>
            <w:tcW w:w="1923" w:type="dxa"/>
            <w:vMerge w:val="restart"/>
          </w:tcPr>
          <w:p w:rsidR="00147B83" w:rsidRDefault="00147B83">
            <w:pPr>
              <w:pStyle w:val="ConsPlusNormal"/>
              <w:jc w:val="center"/>
            </w:pPr>
            <w:r>
              <w:t>Повышение доступности туристических продуктов (Пензенская область)</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815,6</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807,4</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8,2</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 xml:space="preserve">Территориальный фонд обязательного </w:t>
            </w:r>
            <w:r>
              <w:lastRenderedPageBreak/>
              <w:t>медицинского страхования Пензенской области</w:t>
            </w:r>
          </w:p>
        </w:tc>
        <w:tc>
          <w:tcPr>
            <w:tcW w:w="1247" w:type="dxa"/>
          </w:tcPr>
          <w:p w:rsidR="00147B83" w:rsidRDefault="00147B83">
            <w:pPr>
              <w:pStyle w:val="ConsPlusNormal"/>
              <w:jc w:val="center"/>
            </w:pPr>
            <w:r>
              <w:lastRenderedPageBreak/>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val="restart"/>
          </w:tcPr>
          <w:p w:rsidR="00147B83" w:rsidRDefault="00147B83">
            <w:pPr>
              <w:pStyle w:val="ConsPlusNormal"/>
              <w:jc w:val="center"/>
            </w:pPr>
            <w:r>
              <w:t>4.2.</w:t>
            </w:r>
          </w:p>
        </w:tc>
        <w:tc>
          <w:tcPr>
            <w:tcW w:w="1531" w:type="dxa"/>
            <w:vMerge w:val="restart"/>
          </w:tcPr>
          <w:p w:rsidR="00147B83" w:rsidRDefault="00147B83">
            <w:pPr>
              <w:pStyle w:val="ConsPlusNormal"/>
              <w:jc w:val="center"/>
            </w:pPr>
            <w:r>
              <w:t>Основное мероприятие 3.2.</w:t>
            </w:r>
          </w:p>
        </w:tc>
        <w:tc>
          <w:tcPr>
            <w:tcW w:w="1923" w:type="dxa"/>
            <w:vMerge w:val="restart"/>
          </w:tcPr>
          <w:p w:rsidR="00147B83" w:rsidRDefault="00147B83">
            <w:pPr>
              <w:pStyle w:val="ConsPlusNormal"/>
              <w:jc w:val="center"/>
            </w:pPr>
            <w:r>
              <w:t>Развитие межрегионального и международного сотрудничества в сфере туризма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500,0</w:t>
            </w:r>
          </w:p>
        </w:tc>
        <w:tc>
          <w:tcPr>
            <w:tcW w:w="1247" w:type="dxa"/>
          </w:tcPr>
          <w:p w:rsidR="00147B83" w:rsidRDefault="00147B83">
            <w:pPr>
              <w:pStyle w:val="ConsPlusNormal"/>
              <w:jc w:val="center"/>
            </w:pPr>
            <w:r>
              <w:t>375,0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0,0</w:t>
            </w:r>
          </w:p>
        </w:tc>
        <w:tc>
          <w:tcPr>
            <w:tcW w:w="1417" w:type="dxa"/>
          </w:tcPr>
          <w:p w:rsidR="00147B83" w:rsidRDefault="00147B83">
            <w:pPr>
              <w:pStyle w:val="ConsPlusNormal"/>
              <w:jc w:val="center"/>
            </w:pPr>
            <w:r>
              <w:t>1088,0</w:t>
            </w:r>
          </w:p>
        </w:tc>
        <w:tc>
          <w:tcPr>
            <w:tcW w:w="1361" w:type="dxa"/>
          </w:tcPr>
          <w:p w:rsidR="00147B83" w:rsidRDefault="00147B83">
            <w:pPr>
              <w:pStyle w:val="ConsPlusNormal"/>
              <w:jc w:val="center"/>
            </w:pPr>
            <w:r>
              <w:t>500,0</w:t>
            </w:r>
          </w:p>
        </w:tc>
        <w:tc>
          <w:tcPr>
            <w:tcW w:w="1417"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500,0</w:t>
            </w:r>
          </w:p>
        </w:tc>
        <w:tc>
          <w:tcPr>
            <w:tcW w:w="1247" w:type="dxa"/>
          </w:tcPr>
          <w:p w:rsidR="00147B83" w:rsidRDefault="00147B83">
            <w:pPr>
              <w:pStyle w:val="ConsPlusNormal"/>
              <w:jc w:val="center"/>
            </w:pPr>
            <w:r>
              <w:t>375,0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0,0</w:t>
            </w:r>
          </w:p>
        </w:tc>
        <w:tc>
          <w:tcPr>
            <w:tcW w:w="1417" w:type="dxa"/>
          </w:tcPr>
          <w:p w:rsidR="00147B83" w:rsidRDefault="00147B83">
            <w:pPr>
              <w:pStyle w:val="ConsPlusNormal"/>
              <w:jc w:val="center"/>
            </w:pPr>
            <w:r>
              <w:t>1088,0</w:t>
            </w:r>
          </w:p>
        </w:tc>
        <w:tc>
          <w:tcPr>
            <w:tcW w:w="1361" w:type="dxa"/>
          </w:tcPr>
          <w:p w:rsidR="00147B83" w:rsidRDefault="00147B83">
            <w:pPr>
              <w:pStyle w:val="ConsPlusNormal"/>
              <w:jc w:val="center"/>
            </w:pPr>
            <w:r>
              <w:t>500,0</w:t>
            </w:r>
          </w:p>
        </w:tc>
        <w:tc>
          <w:tcPr>
            <w:tcW w:w="1417"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5.</w:t>
            </w:r>
          </w:p>
        </w:tc>
        <w:tc>
          <w:tcPr>
            <w:tcW w:w="1531" w:type="dxa"/>
            <w:vMerge w:val="restart"/>
          </w:tcPr>
          <w:p w:rsidR="00147B83" w:rsidRDefault="00147B83">
            <w:pPr>
              <w:pStyle w:val="ConsPlusNormal"/>
              <w:jc w:val="center"/>
            </w:pPr>
            <w:hyperlink w:anchor="P513">
              <w:r>
                <w:rPr>
                  <w:color w:val="0000FF"/>
                </w:rPr>
                <w:t>Подпрограмма 4</w:t>
              </w:r>
            </w:hyperlink>
          </w:p>
        </w:tc>
        <w:tc>
          <w:tcPr>
            <w:tcW w:w="1923" w:type="dxa"/>
            <w:vMerge w:val="restart"/>
          </w:tcPr>
          <w:p w:rsidR="00147B83" w:rsidRDefault="00147B83">
            <w:pPr>
              <w:pStyle w:val="ConsPlusNormal"/>
              <w:jc w:val="center"/>
            </w:pPr>
            <w:r>
              <w:t xml:space="preserve">Обеспечение условий реализации </w:t>
            </w:r>
            <w:r>
              <w:lastRenderedPageBreak/>
              <w:t>программы</w:t>
            </w:r>
          </w:p>
        </w:tc>
        <w:tc>
          <w:tcPr>
            <w:tcW w:w="2126" w:type="dxa"/>
          </w:tcPr>
          <w:p w:rsidR="00147B83" w:rsidRDefault="00147B83">
            <w:pPr>
              <w:pStyle w:val="ConsPlusNormal"/>
              <w:jc w:val="center"/>
            </w:pPr>
            <w:r>
              <w:lastRenderedPageBreak/>
              <w:t>Всего, в том числе:</w:t>
            </w:r>
          </w:p>
        </w:tc>
        <w:tc>
          <w:tcPr>
            <w:tcW w:w="1247" w:type="dxa"/>
          </w:tcPr>
          <w:p w:rsidR="00147B83" w:rsidRDefault="00147B83">
            <w:pPr>
              <w:pStyle w:val="ConsPlusNormal"/>
              <w:jc w:val="center"/>
            </w:pPr>
            <w:r>
              <w:t>346627,4</w:t>
            </w:r>
          </w:p>
        </w:tc>
        <w:tc>
          <w:tcPr>
            <w:tcW w:w="1247" w:type="dxa"/>
          </w:tcPr>
          <w:p w:rsidR="00147B83" w:rsidRDefault="00147B83">
            <w:pPr>
              <w:pStyle w:val="ConsPlusNormal"/>
              <w:jc w:val="center"/>
            </w:pPr>
            <w:r>
              <w:t>336481,5</w:t>
            </w:r>
          </w:p>
        </w:tc>
        <w:tc>
          <w:tcPr>
            <w:tcW w:w="1304" w:type="dxa"/>
          </w:tcPr>
          <w:p w:rsidR="00147B83" w:rsidRDefault="00147B83">
            <w:pPr>
              <w:pStyle w:val="ConsPlusNormal"/>
              <w:jc w:val="center"/>
            </w:pPr>
            <w:r>
              <w:t>519942,5</w:t>
            </w:r>
          </w:p>
        </w:tc>
        <w:tc>
          <w:tcPr>
            <w:tcW w:w="1247" w:type="dxa"/>
          </w:tcPr>
          <w:p w:rsidR="00147B83" w:rsidRDefault="00147B83">
            <w:pPr>
              <w:pStyle w:val="ConsPlusNormal"/>
              <w:jc w:val="center"/>
            </w:pPr>
            <w:r>
              <w:t>835944,8</w:t>
            </w:r>
          </w:p>
        </w:tc>
        <w:tc>
          <w:tcPr>
            <w:tcW w:w="1417" w:type="dxa"/>
          </w:tcPr>
          <w:p w:rsidR="00147B83" w:rsidRDefault="00147B83">
            <w:pPr>
              <w:pStyle w:val="ConsPlusNormal"/>
              <w:jc w:val="center"/>
            </w:pPr>
            <w:r>
              <w:t>581242,5</w:t>
            </w:r>
          </w:p>
        </w:tc>
        <w:tc>
          <w:tcPr>
            <w:tcW w:w="1361" w:type="dxa"/>
          </w:tcPr>
          <w:p w:rsidR="00147B83" w:rsidRDefault="00147B83">
            <w:pPr>
              <w:pStyle w:val="ConsPlusNormal"/>
              <w:jc w:val="center"/>
            </w:pPr>
            <w:r>
              <w:t>425628,2</w:t>
            </w:r>
          </w:p>
        </w:tc>
        <w:tc>
          <w:tcPr>
            <w:tcW w:w="1417" w:type="dxa"/>
          </w:tcPr>
          <w:p w:rsidR="00147B83" w:rsidRDefault="00147B83">
            <w:pPr>
              <w:pStyle w:val="ConsPlusNormal"/>
              <w:jc w:val="center"/>
            </w:pPr>
            <w:r>
              <w:t>284500,4</w:t>
            </w:r>
          </w:p>
        </w:tc>
        <w:tc>
          <w:tcPr>
            <w:tcW w:w="1304" w:type="dxa"/>
          </w:tcPr>
          <w:p w:rsidR="00147B83" w:rsidRDefault="00147B83">
            <w:pPr>
              <w:pStyle w:val="ConsPlusNormal"/>
              <w:jc w:val="center"/>
            </w:pPr>
            <w:r>
              <w:t>260294,9</w:t>
            </w:r>
          </w:p>
        </w:tc>
        <w:tc>
          <w:tcPr>
            <w:tcW w:w="1247" w:type="dxa"/>
          </w:tcPr>
          <w:p w:rsidR="00147B83" w:rsidRDefault="00147B83">
            <w:pPr>
              <w:pStyle w:val="ConsPlusNormal"/>
              <w:jc w:val="center"/>
            </w:pPr>
            <w:r>
              <w:t>260294,9</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58808,4</w:t>
            </w:r>
          </w:p>
        </w:tc>
        <w:tc>
          <w:tcPr>
            <w:tcW w:w="1247" w:type="dxa"/>
          </w:tcPr>
          <w:p w:rsidR="00147B83" w:rsidRDefault="00147B83">
            <w:pPr>
              <w:pStyle w:val="ConsPlusNormal"/>
              <w:jc w:val="center"/>
            </w:pPr>
            <w:r>
              <w:t>93080,2</w:t>
            </w:r>
          </w:p>
        </w:tc>
        <w:tc>
          <w:tcPr>
            <w:tcW w:w="1304" w:type="dxa"/>
          </w:tcPr>
          <w:p w:rsidR="00147B83" w:rsidRDefault="00147B83">
            <w:pPr>
              <w:pStyle w:val="ConsPlusNormal"/>
              <w:jc w:val="center"/>
            </w:pPr>
            <w:r>
              <w:t>174593,2</w:t>
            </w:r>
          </w:p>
        </w:tc>
        <w:tc>
          <w:tcPr>
            <w:tcW w:w="1247" w:type="dxa"/>
          </w:tcPr>
          <w:p w:rsidR="00147B83" w:rsidRDefault="00147B83">
            <w:pPr>
              <w:pStyle w:val="ConsPlusNormal"/>
              <w:jc w:val="center"/>
            </w:pPr>
            <w:r>
              <w:t>320403,7</w:t>
            </w:r>
          </w:p>
        </w:tc>
        <w:tc>
          <w:tcPr>
            <w:tcW w:w="1417" w:type="dxa"/>
          </w:tcPr>
          <w:p w:rsidR="00147B83" w:rsidRDefault="00147B83">
            <w:pPr>
              <w:pStyle w:val="ConsPlusNormal"/>
              <w:jc w:val="center"/>
            </w:pPr>
            <w:r>
              <w:t>195291,6</w:t>
            </w:r>
          </w:p>
        </w:tc>
        <w:tc>
          <w:tcPr>
            <w:tcW w:w="1361" w:type="dxa"/>
          </w:tcPr>
          <w:p w:rsidR="00147B83" w:rsidRDefault="00147B83">
            <w:pPr>
              <w:pStyle w:val="ConsPlusNormal"/>
              <w:jc w:val="center"/>
            </w:pPr>
            <w:r>
              <w:t>160907,7</w:t>
            </w:r>
          </w:p>
        </w:tc>
        <w:tc>
          <w:tcPr>
            <w:tcW w:w="1417" w:type="dxa"/>
          </w:tcPr>
          <w:p w:rsidR="00147B83" w:rsidRDefault="00147B83">
            <w:pPr>
              <w:pStyle w:val="ConsPlusNormal"/>
              <w:jc w:val="center"/>
            </w:pPr>
            <w:r>
              <w:t>20560,7</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282821,6</w:t>
            </w:r>
          </w:p>
        </w:tc>
        <w:tc>
          <w:tcPr>
            <w:tcW w:w="1247" w:type="dxa"/>
          </w:tcPr>
          <w:p w:rsidR="00147B83" w:rsidRDefault="00147B83">
            <w:pPr>
              <w:pStyle w:val="ConsPlusNormal"/>
              <w:jc w:val="center"/>
            </w:pPr>
            <w:r>
              <w:t>240908,6</w:t>
            </w:r>
          </w:p>
        </w:tc>
        <w:tc>
          <w:tcPr>
            <w:tcW w:w="1304" w:type="dxa"/>
          </w:tcPr>
          <w:p w:rsidR="00147B83" w:rsidRDefault="00147B83">
            <w:pPr>
              <w:pStyle w:val="ConsPlusNormal"/>
              <w:jc w:val="center"/>
            </w:pPr>
            <w:r>
              <w:t>341012,0</w:t>
            </w:r>
          </w:p>
        </w:tc>
        <w:tc>
          <w:tcPr>
            <w:tcW w:w="1247" w:type="dxa"/>
          </w:tcPr>
          <w:p w:rsidR="00147B83" w:rsidRDefault="00147B83">
            <w:pPr>
              <w:pStyle w:val="ConsPlusNormal"/>
              <w:jc w:val="center"/>
            </w:pPr>
            <w:r>
              <w:t>506967,8</w:t>
            </w:r>
          </w:p>
        </w:tc>
        <w:tc>
          <w:tcPr>
            <w:tcW w:w="1417" w:type="dxa"/>
          </w:tcPr>
          <w:p w:rsidR="00147B83" w:rsidRDefault="00147B83">
            <w:pPr>
              <w:pStyle w:val="ConsPlusNormal"/>
              <w:jc w:val="center"/>
            </w:pPr>
            <w:r>
              <w:t>377506,9</w:t>
            </w:r>
          </w:p>
        </w:tc>
        <w:tc>
          <w:tcPr>
            <w:tcW w:w="1361" w:type="dxa"/>
          </w:tcPr>
          <w:p w:rsidR="00147B83" w:rsidRDefault="00147B83">
            <w:pPr>
              <w:pStyle w:val="ConsPlusNormal"/>
              <w:jc w:val="center"/>
            </w:pPr>
            <w:r>
              <w:t>261046,5</w:t>
            </w:r>
          </w:p>
        </w:tc>
        <w:tc>
          <w:tcPr>
            <w:tcW w:w="1417" w:type="dxa"/>
          </w:tcPr>
          <w:p w:rsidR="00147B83" w:rsidRDefault="00147B83">
            <w:pPr>
              <w:pStyle w:val="ConsPlusNormal"/>
              <w:jc w:val="center"/>
            </w:pPr>
            <w:r>
              <w:t>261607,3</w:t>
            </w:r>
          </w:p>
        </w:tc>
        <w:tc>
          <w:tcPr>
            <w:tcW w:w="1304" w:type="dxa"/>
          </w:tcPr>
          <w:p w:rsidR="00147B83" w:rsidRDefault="00147B83">
            <w:pPr>
              <w:pStyle w:val="ConsPlusNormal"/>
              <w:jc w:val="center"/>
            </w:pPr>
            <w:r>
              <w:t>260294,9</w:t>
            </w:r>
          </w:p>
        </w:tc>
        <w:tc>
          <w:tcPr>
            <w:tcW w:w="1247" w:type="dxa"/>
          </w:tcPr>
          <w:p w:rsidR="00147B83" w:rsidRDefault="00147B83">
            <w:pPr>
              <w:pStyle w:val="ConsPlusNormal"/>
              <w:jc w:val="center"/>
            </w:pPr>
            <w:r>
              <w:t>260294,9</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jc w:val="center"/>
            </w:pPr>
            <w:r>
              <w:t>4997,4</w:t>
            </w:r>
          </w:p>
        </w:tc>
        <w:tc>
          <w:tcPr>
            <w:tcW w:w="1247" w:type="dxa"/>
          </w:tcPr>
          <w:p w:rsidR="00147B83" w:rsidRDefault="00147B83">
            <w:pPr>
              <w:pStyle w:val="ConsPlusNormal"/>
              <w:jc w:val="center"/>
            </w:pPr>
            <w:r>
              <w:t>2492,7</w:t>
            </w:r>
          </w:p>
        </w:tc>
        <w:tc>
          <w:tcPr>
            <w:tcW w:w="1304" w:type="dxa"/>
          </w:tcPr>
          <w:p w:rsidR="00147B83" w:rsidRDefault="00147B83">
            <w:pPr>
              <w:pStyle w:val="ConsPlusNormal"/>
              <w:jc w:val="center"/>
            </w:pPr>
            <w:r>
              <w:t>4337,3</w:t>
            </w:r>
          </w:p>
        </w:tc>
        <w:tc>
          <w:tcPr>
            <w:tcW w:w="1247" w:type="dxa"/>
          </w:tcPr>
          <w:p w:rsidR="00147B83" w:rsidRDefault="00147B83">
            <w:pPr>
              <w:pStyle w:val="ConsPlusNormal"/>
              <w:jc w:val="center"/>
            </w:pPr>
            <w:r>
              <w:t>8573,3</w:t>
            </w:r>
          </w:p>
        </w:tc>
        <w:tc>
          <w:tcPr>
            <w:tcW w:w="1417" w:type="dxa"/>
          </w:tcPr>
          <w:p w:rsidR="00147B83" w:rsidRDefault="00147B83">
            <w:pPr>
              <w:pStyle w:val="ConsPlusNormal"/>
              <w:jc w:val="center"/>
            </w:pPr>
            <w:r>
              <w:t>8444,0</w:t>
            </w:r>
          </w:p>
        </w:tc>
        <w:tc>
          <w:tcPr>
            <w:tcW w:w="1361" w:type="dxa"/>
          </w:tcPr>
          <w:p w:rsidR="00147B83" w:rsidRDefault="00147B83">
            <w:pPr>
              <w:pStyle w:val="ConsPlusNormal"/>
              <w:jc w:val="center"/>
            </w:pPr>
            <w:r>
              <w:t>3674,0</w:t>
            </w:r>
          </w:p>
        </w:tc>
        <w:tc>
          <w:tcPr>
            <w:tcW w:w="1417" w:type="dxa"/>
          </w:tcPr>
          <w:p w:rsidR="00147B83" w:rsidRDefault="00147B83">
            <w:pPr>
              <w:pStyle w:val="ConsPlusNormal"/>
              <w:jc w:val="center"/>
            </w:pPr>
            <w:r>
              <w:t>2332,4</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5.1.</w:t>
            </w:r>
          </w:p>
        </w:tc>
        <w:tc>
          <w:tcPr>
            <w:tcW w:w="1531" w:type="dxa"/>
            <w:vMerge w:val="restart"/>
          </w:tcPr>
          <w:p w:rsidR="00147B83" w:rsidRDefault="00147B83">
            <w:pPr>
              <w:pStyle w:val="ConsPlusNormal"/>
              <w:jc w:val="center"/>
            </w:pPr>
            <w:r>
              <w:t>Основное мероприятие 4.1.</w:t>
            </w:r>
          </w:p>
        </w:tc>
        <w:tc>
          <w:tcPr>
            <w:tcW w:w="1923" w:type="dxa"/>
            <w:vMerge w:val="restart"/>
          </w:tcPr>
          <w:p w:rsidR="00147B83" w:rsidRDefault="00147B83">
            <w:pPr>
              <w:pStyle w:val="ConsPlusNormal"/>
              <w:jc w:val="center"/>
            </w:pPr>
            <w:r>
              <w:t>Создание условий для кадровой обеспеченности сферы культуры</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144325,5</w:t>
            </w:r>
          </w:p>
        </w:tc>
        <w:tc>
          <w:tcPr>
            <w:tcW w:w="1247" w:type="dxa"/>
          </w:tcPr>
          <w:p w:rsidR="00147B83" w:rsidRDefault="00147B83">
            <w:pPr>
              <w:pStyle w:val="ConsPlusNormal"/>
              <w:jc w:val="center"/>
            </w:pPr>
            <w:r>
              <w:t>147959,9</w:t>
            </w:r>
          </w:p>
        </w:tc>
        <w:tc>
          <w:tcPr>
            <w:tcW w:w="1304" w:type="dxa"/>
          </w:tcPr>
          <w:p w:rsidR="00147B83" w:rsidRDefault="00147B83">
            <w:pPr>
              <w:pStyle w:val="ConsPlusNormal"/>
              <w:jc w:val="center"/>
            </w:pPr>
            <w:r>
              <w:t>163252,5</w:t>
            </w:r>
          </w:p>
        </w:tc>
        <w:tc>
          <w:tcPr>
            <w:tcW w:w="1247" w:type="dxa"/>
          </w:tcPr>
          <w:p w:rsidR="00147B83" w:rsidRDefault="00147B83">
            <w:pPr>
              <w:pStyle w:val="ConsPlusNormal"/>
              <w:jc w:val="center"/>
            </w:pPr>
            <w:r>
              <w:t>176167,2</w:t>
            </w:r>
          </w:p>
        </w:tc>
        <w:tc>
          <w:tcPr>
            <w:tcW w:w="1417" w:type="dxa"/>
          </w:tcPr>
          <w:p w:rsidR="00147B83" w:rsidRDefault="00147B83">
            <w:pPr>
              <w:pStyle w:val="ConsPlusNormal"/>
              <w:jc w:val="center"/>
            </w:pPr>
            <w:r>
              <w:t>177248,3</w:t>
            </w:r>
          </w:p>
        </w:tc>
        <w:tc>
          <w:tcPr>
            <w:tcW w:w="1361" w:type="dxa"/>
          </w:tcPr>
          <w:p w:rsidR="00147B83" w:rsidRDefault="00147B83">
            <w:pPr>
              <w:pStyle w:val="ConsPlusNormal"/>
              <w:jc w:val="center"/>
            </w:pPr>
            <w:r>
              <w:t>197742,2</w:t>
            </w:r>
          </w:p>
        </w:tc>
        <w:tc>
          <w:tcPr>
            <w:tcW w:w="1417" w:type="dxa"/>
          </w:tcPr>
          <w:p w:rsidR="00147B83" w:rsidRDefault="00147B83">
            <w:pPr>
              <w:pStyle w:val="ConsPlusNormal"/>
              <w:jc w:val="center"/>
            </w:pPr>
            <w:r>
              <w:t>205997,7</w:t>
            </w:r>
          </w:p>
        </w:tc>
        <w:tc>
          <w:tcPr>
            <w:tcW w:w="1304" w:type="dxa"/>
          </w:tcPr>
          <w:p w:rsidR="00147B83" w:rsidRDefault="00147B83">
            <w:pPr>
              <w:pStyle w:val="ConsPlusNormal"/>
              <w:jc w:val="center"/>
            </w:pPr>
            <w:r>
              <w:t>205997,7</w:t>
            </w:r>
          </w:p>
        </w:tc>
        <w:tc>
          <w:tcPr>
            <w:tcW w:w="1247" w:type="dxa"/>
          </w:tcPr>
          <w:p w:rsidR="00147B83" w:rsidRDefault="00147B83">
            <w:pPr>
              <w:pStyle w:val="ConsPlusNormal"/>
              <w:jc w:val="center"/>
            </w:pPr>
            <w:r>
              <w:t>205997,7</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144325,5</w:t>
            </w:r>
          </w:p>
        </w:tc>
        <w:tc>
          <w:tcPr>
            <w:tcW w:w="1247" w:type="dxa"/>
          </w:tcPr>
          <w:p w:rsidR="00147B83" w:rsidRDefault="00147B83">
            <w:pPr>
              <w:pStyle w:val="ConsPlusNormal"/>
              <w:jc w:val="center"/>
            </w:pPr>
            <w:r>
              <w:t>147959,9</w:t>
            </w:r>
          </w:p>
        </w:tc>
        <w:tc>
          <w:tcPr>
            <w:tcW w:w="1304" w:type="dxa"/>
          </w:tcPr>
          <w:p w:rsidR="00147B83" w:rsidRDefault="00147B83">
            <w:pPr>
              <w:pStyle w:val="ConsPlusNormal"/>
              <w:jc w:val="center"/>
            </w:pPr>
            <w:r>
              <w:t>163252,5</w:t>
            </w:r>
          </w:p>
        </w:tc>
        <w:tc>
          <w:tcPr>
            <w:tcW w:w="1247" w:type="dxa"/>
          </w:tcPr>
          <w:p w:rsidR="00147B83" w:rsidRDefault="00147B83">
            <w:pPr>
              <w:pStyle w:val="ConsPlusNormal"/>
              <w:jc w:val="center"/>
            </w:pPr>
            <w:r>
              <w:t>176167,2</w:t>
            </w:r>
          </w:p>
        </w:tc>
        <w:tc>
          <w:tcPr>
            <w:tcW w:w="1417" w:type="dxa"/>
          </w:tcPr>
          <w:p w:rsidR="00147B83" w:rsidRDefault="00147B83">
            <w:pPr>
              <w:pStyle w:val="ConsPlusNormal"/>
              <w:jc w:val="center"/>
            </w:pPr>
            <w:r>
              <w:t>177248,3</w:t>
            </w:r>
          </w:p>
        </w:tc>
        <w:tc>
          <w:tcPr>
            <w:tcW w:w="1361" w:type="dxa"/>
          </w:tcPr>
          <w:p w:rsidR="00147B83" w:rsidRDefault="00147B83">
            <w:pPr>
              <w:pStyle w:val="ConsPlusNormal"/>
              <w:jc w:val="center"/>
            </w:pPr>
            <w:r>
              <w:t>197742,2</w:t>
            </w:r>
          </w:p>
        </w:tc>
        <w:tc>
          <w:tcPr>
            <w:tcW w:w="1417" w:type="dxa"/>
          </w:tcPr>
          <w:p w:rsidR="00147B83" w:rsidRDefault="00147B83">
            <w:pPr>
              <w:pStyle w:val="ConsPlusNormal"/>
              <w:jc w:val="center"/>
            </w:pPr>
            <w:r>
              <w:t>205997,7</w:t>
            </w:r>
          </w:p>
        </w:tc>
        <w:tc>
          <w:tcPr>
            <w:tcW w:w="1304" w:type="dxa"/>
          </w:tcPr>
          <w:p w:rsidR="00147B83" w:rsidRDefault="00147B83">
            <w:pPr>
              <w:pStyle w:val="ConsPlusNormal"/>
              <w:jc w:val="center"/>
            </w:pPr>
            <w:r>
              <w:t>205997,7</w:t>
            </w:r>
          </w:p>
        </w:tc>
        <w:tc>
          <w:tcPr>
            <w:tcW w:w="1247" w:type="dxa"/>
          </w:tcPr>
          <w:p w:rsidR="00147B83" w:rsidRDefault="00147B83">
            <w:pPr>
              <w:pStyle w:val="ConsPlusNormal"/>
              <w:jc w:val="center"/>
            </w:pPr>
            <w:r>
              <w:t>205997,7</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5.2.</w:t>
            </w:r>
          </w:p>
        </w:tc>
        <w:tc>
          <w:tcPr>
            <w:tcW w:w="1531" w:type="dxa"/>
            <w:vMerge w:val="restart"/>
          </w:tcPr>
          <w:p w:rsidR="00147B83" w:rsidRDefault="00147B83">
            <w:pPr>
              <w:pStyle w:val="ConsPlusNormal"/>
              <w:jc w:val="center"/>
            </w:pPr>
            <w:r>
              <w:t>Основное мероприятие 4.2.</w:t>
            </w:r>
          </w:p>
        </w:tc>
        <w:tc>
          <w:tcPr>
            <w:tcW w:w="1923" w:type="dxa"/>
            <w:vMerge w:val="restart"/>
          </w:tcPr>
          <w:p w:rsidR="00147B83" w:rsidRDefault="00147B83">
            <w:pPr>
              <w:pStyle w:val="ConsPlusNormal"/>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37849,7</w:t>
            </w:r>
          </w:p>
        </w:tc>
        <w:tc>
          <w:tcPr>
            <w:tcW w:w="1247" w:type="dxa"/>
          </w:tcPr>
          <w:p w:rsidR="00147B83" w:rsidRDefault="00147B83">
            <w:pPr>
              <w:pStyle w:val="ConsPlusNormal"/>
              <w:jc w:val="center"/>
            </w:pPr>
            <w:r>
              <w:t>39228,7</w:t>
            </w:r>
          </w:p>
        </w:tc>
        <w:tc>
          <w:tcPr>
            <w:tcW w:w="1304" w:type="dxa"/>
          </w:tcPr>
          <w:p w:rsidR="00147B83" w:rsidRDefault="00147B83">
            <w:pPr>
              <w:pStyle w:val="ConsPlusNormal"/>
              <w:jc w:val="center"/>
            </w:pPr>
            <w:r>
              <w:t>43389,7</w:t>
            </w:r>
          </w:p>
        </w:tc>
        <w:tc>
          <w:tcPr>
            <w:tcW w:w="1247" w:type="dxa"/>
          </w:tcPr>
          <w:p w:rsidR="00147B83" w:rsidRDefault="00147B83">
            <w:pPr>
              <w:pStyle w:val="ConsPlusNormal"/>
              <w:jc w:val="center"/>
            </w:pPr>
            <w:r>
              <w:t>48972,4</w:t>
            </w:r>
          </w:p>
        </w:tc>
        <w:tc>
          <w:tcPr>
            <w:tcW w:w="1417" w:type="dxa"/>
          </w:tcPr>
          <w:p w:rsidR="00147B83" w:rsidRDefault="00147B83">
            <w:pPr>
              <w:pStyle w:val="ConsPlusNormal"/>
              <w:jc w:val="center"/>
            </w:pPr>
            <w:r>
              <w:t>49218,9</w:t>
            </w:r>
          </w:p>
        </w:tc>
        <w:tc>
          <w:tcPr>
            <w:tcW w:w="1361" w:type="dxa"/>
          </w:tcPr>
          <w:p w:rsidR="00147B83" w:rsidRDefault="00147B83">
            <w:pPr>
              <w:pStyle w:val="ConsPlusNormal"/>
              <w:jc w:val="center"/>
            </w:pPr>
            <w:r>
              <w:t>51633,9</w:t>
            </w:r>
          </w:p>
        </w:tc>
        <w:tc>
          <w:tcPr>
            <w:tcW w:w="1417" w:type="dxa"/>
          </w:tcPr>
          <w:p w:rsidR="00147B83" w:rsidRDefault="00147B83">
            <w:pPr>
              <w:pStyle w:val="ConsPlusNormal"/>
              <w:jc w:val="center"/>
            </w:pPr>
            <w:r>
              <w:t>53729,3</w:t>
            </w:r>
          </w:p>
        </w:tc>
        <w:tc>
          <w:tcPr>
            <w:tcW w:w="1304" w:type="dxa"/>
          </w:tcPr>
          <w:p w:rsidR="00147B83" w:rsidRDefault="00147B83">
            <w:pPr>
              <w:pStyle w:val="ConsPlusNormal"/>
              <w:jc w:val="center"/>
            </w:pPr>
            <w:r>
              <w:t>53729,3</w:t>
            </w:r>
          </w:p>
        </w:tc>
        <w:tc>
          <w:tcPr>
            <w:tcW w:w="1247" w:type="dxa"/>
          </w:tcPr>
          <w:p w:rsidR="00147B83" w:rsidRDefault="00147B83">
            <w:pPr>
              <w:pStyle w:val="ConsPlusNormal"/>
              <w:jc w:val="center"/>
            </w:pPr>
            <w:r>
              <w:t>53729,3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37849,7</w:t>
            </w:r>
          </w:p>
        </w:tc>
        <w:tc>
          <w:tcPr>
            <w:tcW w:w="1247" w:type="dxa"/>
          </w:tcPr>
          <w:p w:rsidR="00147B83" w:rsidRDefault="00147B83">
            <w:pPr>
              <w:pStyle w:val="ConsPlusNormal"/>
              <w:jc w:val="center"/>
            </w:pPr>
            <w:r>
              <w:t>39228,7</w:t>
            </w:r>
          </w:p>
        </w:tc>
        <w:tc>
          <w:tcPr>
            <w:tcW w:w="1304" w:type="dxa"/>
          </w:tcPr>
          <w:p w:rsidR="00147B83" w:rsidRDefault="00147B83">
            <w:pPr>
              <w:pStyle w:val="ConsPlusNormal"/>
              <w:jc w:val="center"/>
            </w:pPr>
            <w:r>
              <w:t>43389,7</w:t>
            </w:r>
          </w:p>
        </w:tc>
        <w:tc>
          <w:tcPr>
            <w:tcW w:w="1247" w:type="dxa"/>
          </w:tcPr>
          <w:p w:rsidR="00147B83" w:rsidRDefault="00147B83">
            <w:pPr>
              <w:pStyle w:val="ConsPlusNormal"/>
              <w:jc w:val="center"/>
            </w:pPr>
            <w:r>
              <w:t>48972,4</w:t>
            </w:r>
          </w:p>
        </w:tc>
        <w:tc>
          <w:tcPr>
            <w:tcW w:w="1417" w:type="dxa"/>
          </w:tcPr>
          <w:p w:rsidR="00147B83" w:rsidRDefault="00147B83">
            <w:pPr>
              <w:pStyle w:val="ConsPlusNormal"/>
              <w:jc w:val="center"/>
            </w:pPr>
            <w:r>
              <w:t>49218,9</w:t>
            </w:r>
          </w:p>
        </w:tc>
        <w:tc>
          <w:tcPr>
            <w:tcW w:w="1361" w:type="dxa"/>
          </w:tcPr>
          <w:p w:rsidR="00147B83" w:rsidRDefault="00147B83">
            <w:pPr>
              <w:pStyle w:val="ConsPlusNormal"/>
              <w:jc w:val="center"/>
            </w:pPr>
            <w:r>
              <w:t>51633,9</w:t>
            </w:r>
          </w:p>
        </w:tc>
        <w:tc>
          <w:tcPr>
            <w:tcW w:w="1417" w:type="dxa"/>
          </w:tcPr>
          <w:p w:rsidR="00147B83" w:rsidRDefault="00147B83">
            <w:pPr>
              <w:pStyle w:val="ConsPlusNormal"/>
              <w:jc w:val="center"/>
            </w:pPr>
            <w:r>
              <w:t>53729,3</w:t>
            </w:r>
          </w:p>
        </w:tc>
        <w:tc>
          <w:tcPr>
            <w:tcW w:w="1304" w:type="dxa"/>
          </w:tcPr>
          <w:p w:rsidR="00147B83" w:rsidRDefault="00147B83">
            <w:pPr>
              <w:pStyle w:val="ConsPlusNormal"/>
              <w:jc w:val="center"/>
            </w:pPr>
            <w:r>
              <w:t>53729,3</w:t>
            </w:r>
          </w:p>
        </w:tc>
        <w:tc>
          <w:tcPr>
            <w:tcW w:w="1247" w:type="dxa"/>
          </w:tcPr>
          <w:p w:rsidR="00147B83" w:rsidRDefault="00147B83">
            <w:pPr>
              <w:pStyle w:val="ConsPlusNormal"/>
              <w:jc w:val="center"/>
            </w:pPr>
            <w:r>
              <w:t>53729,3</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5.3.</w:t>
            </w:r>
          </w:p>
        </w:tc>
        <w:tc>
          <w:tcPr>
            <w:tcW w:w="1531" w:type="dxa"/>
            <w:vMerge w:val="restart"/>
          </w:tcPr>
          <w:p w:rsidR="00147B83" w:rsidRDefault="00147B83">
            <w:pPr>
              <w:pStyle w:val="ConsPlusNormal"/>
              <w:jc w:val="center"/>
            </w:pPr>
            <w:r>
              <w:t>Региональный проект (Н10-2)</w:t>
            </w:r>
          </w:p>
        </w:tc>
        <w:tc>
          <w:tcPr>
            <w:tcW w:w="1923" w:type="dxa"/>
            <w:vMerge w:val="restart"/>
          </w:tcPr>
          <w:p w:rsidR="00147B83" w:rsidRDefault="00147B83">
            <w:pPr>
              <w:pStyle w:val="ConsPlusNormal"/>
              <w:jc w:val="center"/>
            </w:pPr>
            <w:r>
              <w:t>Создание условий для реализации творческого потенциала нации ("Творческие люди")</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297,6</w:t>
            </w:r>
          </w:p>
        </w:tc>
        <w:tc>
          <w:tcPr>
            <w:tcW w:w="1247" w:type="dxa"/>
          </w:tcPr>
          <w:p w:rsidR="00147B83" w:rsidRDefault="00147B83">
            <w:pPr>
              <w:pStyle w:val="ConsPlusNormal"/>
              <w:jc w:val="center"/>
            </w:pPr>
            <w:r>
              <w:t>63,5</w:t>
            </w:r>
          </w:p>
        </w:tc>
        <w:tc>
          <w:tcPr>
            <w:tcW w:w="1304" w:type="dxa"/>
          </w:tcPr>
          <w:p w:rsidR="00147B83" w:rsidRDefault="00147B83">
            <w:pPr>
              <w:pStyle w:val="ConsPlusNormal"/>
              <w:jc w:val="center"/>
            </w:pPr>
            <w:r>
              <w:t>49,1</w:t>
            </w:r>
          </w:p>
        </w:tc>
        <w:tc>
          <w:tcPr>
            <w:tcW w:w="1247" w:type="dxa"/>
          </w:tcPr>
          <w:p w:rsidR="00147B83" w:rsidRDefault="00147B83">
            <w:pPr>
              <w:pStyle w:val="ConsPlusNormal"/>
              <w:jc w:val="center"/>
            </w:pPr>
            <w:r>
              <w:t>67,9</w:t>
            </w:r>
          </w:p>
        </w:tc>
        <w:tc>
          <w:tcPr>
            <w:tcW w:w="1417" w:type="dxa"/>
          </w:tcPr>
          <w:p w:rsidR="00147B83" w:rsidRDefault="00147B83">
            <w:pPr>
              <w:pStyle w:val="ConsPlusNormal"/>
              <w:jc w:val="center"/>
            </w:pPr>
            <w:r>
              <w:t>567,9</w:t>
            </w:r>
          </w:p>
        </w:tc>
        <w:tc>
          <w:tcPr>
            <w:tcW w:w="1361" w:type="dxa"/>
          </w:tcPr>
          <w:p w:rsidR="00147B83" w:rsidRDefault="00147B83">
            <w:pPr>
              <w:pStyle w:val="ConsPlusNormal"/>
              <w:jc w:val="center"/>
            </w:pPr>
            <w:r>
              <w:t>567,9</w:t>
            </w:r>
          </w:p>
        </w:tc>
        <w:tc>
          <w:tcPr>
            <w:tcW w:w="1417" w:type="dxa"/>
          </w:tcPr>
          <w:p w:rsidR="00147B83" w:rsidRDefault="00147B83">
            <w:pPr>
              <w:pStyle w:val="ConsPlusNormal"/>
              <w:jc w:val="center"/>
            </w:pPr>
            <w:r>
              <w:t>567,9</w:t>
            </w:r>
          </w:p>
        </w:tc>
        <w:tc>
          <w:tcPr>
            <w:tcW w:w="1304" w:type="dxa"/>
          </w:tcPr>
          <w:p w:rsidR="00147B83" w:rsidRDefault="00147B83">
            <w:pPr>
              <w:pStyle w:val="ConsPlusNormal"/>
              <w:jc w:val="center"/>
            </w:pPr>
            <w:r>
              <w:t>567,9</w:t>
            </w:r>
          </w:p>
        </w:tc>
        <w:tc>
          <w:tcPr>
            <w:tcW w:w="1247" w:type="dxa"/>
          </w:tcPr>
          <w:p w:rsidR="00147B83" w:rsidRDefault="00147B83">
            <w:pPr>
              <w:pStyle w:val="ConsPlusNormal"/>
              <w:jc w:val="center"/>
            </w:pPr>
            <w:r>
              <w:t>567,9</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297,6</w:t>
            </w:r>
          </w:p>
        </w:tc>
        <w:tc>
          <w:tcPr>
            <w:tcW w:w="1247" w:type="dxa"/>
          </w:tcPr>
          <w:p w:rsidR="00147B83" w:rsidRDefault="00147B83">
            <w:pPr>
              <w:pStyle w:val="ConsPlusNormal"/>
              <w:jc w:val="center"/>
            </w:pPr>
            <w:r>
              <w:t>63,5</w:t>
            </w:r>
          </w:p>
        </w:tc>
        <w:tc>
          <w:tcPr>
            <w:tcW w:w="1304" w:type="dxa"/>
          </w:tcPr>
          <w:p w:rsidR="00147B83" w:rsidRDefault="00147B83">
            <w:pPr>
              <w:pStyle w:val="ConsPlusNormal"/>
              <w:jc w:val="center"/>
            </w:pPr>
            <w:r>
              <w:t>49,1</w:t>
            </w:r>
          </w:p>
        </w:tc>
        <w:tc>
          <w:tcPr>
            <w:tcW w:w="1247" w:type="dxa"/>
          </w:tcPr>
          <w:p w:rsidR="00147B83" w:rsidRDefault="00147B83">
            <w:pPr>
              <w:pStyle w:val="ConsPlusNormal"/>
              <w:jc w:val="center"/>
            </w:pPr>
            <w:r>
              <w:t>67,9</w:t>
            </w:r>
          </w:p>
        </w:tc>
        <w:tc>
          <w:tcPr>
            <w:tcW w:w="1417" w:type="dxa"/>
          </w:tcPr>
          <w:p w:rsidR="00147B83" w:rsidRDefault="00147B83">
            <w:pPr>
              <w:pStyle w:val="ConsPlusNormal"/>
              <w:jc w:val="center"/>
            </w:pPr>
            <w:r>
              <w:t>567,9</w:t>
            </w:r>
          </w:p>
        </w:tc>
        <w:tc>
          <w:tcPr>
            <w:tcW w:w="1361" w:type="dxa"/>
          </w:tcPr>
          <w:p w:rsidR="00147B83" w:rsidRDefault="00147B83">
            <w:pPr>
              <w:pStyle w:val="ConsPlusNormal"/>
              <w:jc w:val="center"/>
            </w:pPr>
            <w:r>
              <w:t>567,9</w:t>
            </w:r>
          </w:p>
        </w:tc>
        <w:tc>
          <w:tcPr>
            <w:tcW w:w="1417" w:type="dxa"/>
          </w:tcPr>
          <w:p w:rsidR="00147B83" w:rsidRDefault="00147B83">
            <w:pPr>
              <w:pStyle w:val="ConsPlusNormal"/>
              <w:jc w:val="center"/>
            </w:pPr>
            <w:r>
              <w:t>567,9</w:t>
            </w:r>
          </w:p>
        </w:tc>
        <w:tc>
          <w:tcPr>
            <w:tcW w:w="1304" w:type="dxa"/>
          </w:tcPr>
          <w:p w:rsidR="00147B83" w:rsidRDefault="00147B83">
            <w:pPr>
              <w:pStyle w:val="ConsPlusNormal"/>
              <w:jc w:val="center"/>
            </w:pPr>
            <w:r>
              <w:t>567,9</w:t>
            </w:r>
          </w:p>
        </w:tc>
        <w:tc>
          <w:tcPr>
            <w:tcW w:w="1247" w:type="dxa"/>
          </w:tcPr>
          <w:p w:rsidR="00147B83" w:rsidRDefault="00147B83">
            <w:pPr>
              <w:pStyle w:val="ConsPlusNormal"/>
              <w:jc w:val="center"/>
            </w:pPr>
            <w:r>
              <w:t>567,9</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5.4.</w:t>
            </w:r>
          </w:p>
        </w:tc>
        <w:tc>
          <w:tcPr>
            <w:tcW w:w="1531" w:type="dxa"/>
            <w:vMerge w:val="restart"/>
          </w:tcPr>
          <w:p w:rsidR="00147B83" w:rsidRDefault="00147B83">
            <w:pPr>
              <w:pStyle w:val="ConsPlusNormal"/>
              <w:jc w:val="center"/>
            </w:pPr>
            <w:r>
              <w:t>Основное мероприятие 4.4.</w:t>
            </w:r>
          </w:p>
        </w:tc>
        <w:tc>
          <w:tcPr>
            <w:tcW w:w="1923" w:type="dxa"/>
            <w:vMerge w:val="restart"/>
          </w:tcPr>
          <w:p w:rsidR="00147B83" w:rsidRDefault="00147B83">
            <w:pPr>
              <w:pStyle w:val="ConsPlusNormal"/>
              <w:jc w:val="center"/>
            </w:pPr>
            <w:r>
              <w:t>Государственная поддержка комплексного развития муниципальных учреждений культуры</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47152,9</w:t>
            </w:r>
          </w:p>
        </w:tc>
        <w:tc>
          <w:tcPr>
            <w:tcW w:w="1247" w:type="dxa"/>
          </w:tcPr>
          <w:p w:rsidR="00147B83" w:rsidRDefault="00147B83">
            <w:pPr>
              <w:pStyle w:val="ConsPlusNormal"/>
              <w:jc w:val="center"/>
            </w:pPr>
            <w:r>
              <w:t>35483,5</w:t>
            </w:r>
          </w:p>
        </w:tc>
        <w:tc>
          <w:tcPr>
            <w:tcW w:w="1304" w:type="dxa"/>
          </w:tcPr>
          <w:p w:rsidR="00147B83" w:rsidRDefault="00147B83">
            <w:pPr>
              <w:pStyle w:val="ConsPlusNormal"/>
              <w:jc w:val="center"/>
            </w:pPr>
            <w:r>
              <w:t>30583,1</w:t>
            </w:r>
          </w:p>
        </w:tc>
        <w:tc>
          <w:tcPr>
            <w:tcW w:w="1247" w:type="dxa"/>
          </w:tcPr>
          <w:p w:rsidR="00147B83" w:rsidRDefault="00147B83">
            <w:pPr>
              <w:pStyle w:val="ConsPlusNormal"/>
              <w:jc w:val="center"/>
            </w:pPr>
            <w:r>
              <w:t>23576,2</w:t>
            </w:r>
          </w:p>
        </w:tc>
        <w:tc>
          <w:tcPr>
            <w:tcW w:w="1417" w:type="dxa"/>
          </w:tcPr>
          <w:p w:rsidR="00147B83" w:rsidRDefault="00147B83">
            <w:pPr>
              <w:pStyle w:val="ConsPlusNormal"/>
              <w:jc w:val="center"/>
            </w:pPr>
            <w:r>
              <w:t>24071,1</w:t>
            </w:r>
          </w:p>
        </w:tc>
        <w:tc>
          <w:tcPr>
            <w:tcW w:w="1361" w:type="dxa"/>
          </w:tcPr>
          <w:p w:rsidR="00147B83" w:rsidRDefault="00147B83">
            <w:pPr>
              <w:pStyle w:val="ConsPlusNormal"/>
              <w:jc w:val="center"/>
            </w:pPr>
            <w:r>
              <w:t>24263,3</w:t>
            </w:r>
          </w:p>
        </w:tc>
        <w:tc>
          <w:tcPr>
            <w:tcW w:w="1417" w:type="dxa"/>
          </w:tcPr>
          <w:p w:rsidR="00147B83" w:rsidRDefault="00147B83">
            <w:pPr>
              <w:pStyle w:val="ConsPlusNormal"/>
              <w:jc w:val="center"/>
            </w:pPr>
            <w:r>
              <w:t>24205,5</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43380,6</w:t>
            </w:r>
          </w:p>
        </w:tc>
        <w:tc>
          <w:tcPr>
            <w:tcW w:w="1247" w:type="dxa"/>
          </w:tcPr>
          <w:p w:rsidR="00147B83" w:rsidRDefault="00147B83">
            <w:pPr>
              <w:pStyle w:val="ConsPlusNormal"/>
              <w:jc w:val="center"/>
            </w:pPr>
            <w:r>
              <w:t>32644,8</w:t>
            </w:r>
          </w:p>
        </w:tc>
        <w:tc>
          <w:tcPr>
            <w:tcW w:w="1304" w:type="dxa"/>
          </w:tcPr>
          <w:p w:rsidR="00147B83" w:rsidRDefault="00147B83">
            <w:pPr>
              <w:pStyle w:val="ConsPlusNormal"/>
              <w:jc w:val="center"/>
            </w:pPr>
            <w:r>
              <w:t>28136,4</w:t>
            </w:r>
          </w:p>
        </w:tc>
        <w:tc>
          <w:tcPr>
            <w:tcW w:w="1247" w:type="dxa"/>
          </w:tcPr>
          <w:p w:rsidR="00147B83" w:rsidRDefault="00147B83">
            <w:pPr>
              <w:pStyle w:val="ConsPlusNormal"/>
              <w:jc w:val="center"/>
            </w:pPr>
            <w:r>
              <w:t>21690,1</w:t>
            </w:r>
          </w:p>
        </w:tc>
        <w:tc>
          <w:tcPr>
            <w:tcW w:w="1417" w:type="dxa"/>
          </w:tcPr>
          <w:p w:rsidR="00147B83" w:rsidRDefault="00147B83">
            <w:pPr>
              <w:pStyle w:val="ConsPlusNormal"/>
              <w:jc w:val="center"/>
            </w:pPr>
            <w:r>
              <w:t>20016,0</w:t>
            </w:r>
          </w:p>
        </w:tc>
        <w:tc>
          <w:tcPr>
            <w:tcW w:w="1361" w:type="dxa"/>
          </w:tcPr>
          <w:p w:rsidR="00147B83" w:rsidRDefault="00147B83">
            <w:pPr>
              <w:pStyle w:val="ConsPlusNormal"/>
              <w:jc w:val="center"/>
            </w:pPr>
            <w:r>
              <w:t>20176,4</w:t>
            </w:r>
          </w:p>
        </w:tc>
        <w:tc>
          <w:tcPr>
            <w:tcW w:w="1417" w:type="dxa"/>
          </w:tcPr>
          <w:p w:rsidR="00147B83" w:rsidRDefault="00147B83">
            <w:pPr>
              <w:pStyle w:val="ConsPlusNormal"/>
              <w:jc w:val="center"/>
            </w:pPr>
            <w:r>
              <w:t>20560,7</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3772,3</w:t>
            </w:r>
          </w:p>
        </w:tc>
        <w:tc>
          <w:tcPr>
            <w:tcW w:w="1247" w:type="dxa"/>
          </w:tcPr>
          <w:p w:rsidR="00147B83" w:rsidRDefault="00147B83">
            <w:pPr>
              <w:pStyle w:val="ConsPlusNormal"/>
              <w:jc w:val="center"/>
            </w:pPr>
            <w:r>
              <w:t>2838,7</w:t>
            </w:r>
          </w:p>
        </w:tc>
        <w:tc>
          <w:tcPr>
            <w:tcW w:w="1304" w:type="dxa"/>
          </w:tcPr>
          <w:p w:rsidR="00147B83" w:rsidRDefault="00147B83">
            <w:pPr>
              <w:pStyle w:val="ConsPlusNormal"/>
              <w:jc w:val="center"/>
            </w:pPr>
            <w:r>
              <w:t>2446,7</w:t>
            </w:r>
          </w:p>
        </w:tc>
        <w:tc>
          <w:tcPr>
            <w:tcW w:w="1247" w:type="dxa"/>
          </w:tcPr>
          <w:p w:rsidR="00147B83" w:rsidRDefault="00147B83">
            <w:pPr>
              <w:pStyle w:val="ConsPlusNormal"/>
              <w:jc w:val="center"/>
            </w:pPr>
            <w:r>
              <w:t>1886,1</w:t>
            </w:r>
          </w:p>
        </w:tc>
        <w:tc>
          <w:tcPr>
            <w:tcW w:w="1417" w:type="dxa"/>
          </w:tcPr>
          <w:p w:rsidR="00147B83" w:rsidRDefault="00147B83">
            <w:pPr>
              <w:pStyle w:val="ConsPlusNormal"/>
              <w:jc w:val="center"/>
            </w:pPr>
            <w:r>
              <w:t>1740,5</w:t>
            </w:r>
          </w:p>
        </w:tc>
        <w:tc>
          <w:tcPr>
            <w:tcW w:w="1361" w:type="dxa"/>
          </w:tcPr>
          <w:p w:rsidR="00147B83" w:rsidRDefault="00147B83">
            <w:pPr>
              <w:pStyle w:val="ConsPlusNormal"/>
              <w:jc w:val="center"/>
            </w:pPr>
            <w:r>
              <w:t>1754,5</w:t>
            </w:r>
          </w:p>
        </w:tc>
        <w:tc>
          <w:tcPr>
            <w:tcW w:w="1417" w:type="dxa"/>
          </w:tcPr>
          <w:p w:rsidR="00147B83" w:rsidRDefault="00147B83">
            <w:pPr>
              <w:pStyle w:val="ConsPlusNormal"/>
              <w:jc w:val="center"/>
            </w:pPr>
            <w:r>
              <w:t>1312,4</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r>
              <w:t>2314,6</w:t>
            </w:r>
          </w:p>
        </w:tc>
        <w:tc>
          <w:tcPr>
            <w:tcW w:w="1361" w:type="dxa"/>
          </w:tcPr>
          <w:p w:rsidR="00147B83" w:rsidRDefault="00147B83">
            <w:pPr>
              <w:pStyle w:val="ConsPlusNormal"/>
            </w:pPr>
            <w:r>
              <w:t>2332,4</w:t>
            </w:r>
          </w:p>
        </w:tc>
        <w:tc>
          <w:tcPr>
            <w:tcW w:w="1417" w:type="dxa"/>
          </w:tcPr>
          <w:p w:rsidR="00147B83" w:rsidRDefault="00147B83">
            <w:pPr>
              <w:pStyle w:val="ConsPlusNormal"/>
            </w:pPr>
            <w:r>
              <w:t>2332,4</w:t>
            </w:r>
          </w:p>
        </w:tc>
        <w:tc>
          <w:tcPr>
            <w:tcW w:w="1304" w:type="dxa"/>
          </w:tcPr>
          <w:p w:rsidR="00147B83" w:rsidRDefault="00147B83">
            <w:pPr>
              <w:pStyle w:val="ConsPlusNormal"/>
            </w:pPr>
            <w:r>
              <w:t>-</w:t>
            </w:r>
          </w:p>
        </w:tc>
        <w:tc>
          <w:tcPr>
            <w:tcW w:w="1247" w:type="dxa"/>
          </w:tcPr>
          <w:p w:rsidR="00147B83" w:rsidRDefault="00147B83">
            <w:pPr>
              <w:pStyle w:val="ConsPlusNormal"/>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5.5.</w:t>
            </w:r>
          </w:p>
        </w:tc>
        <w:tc>
          <w:tcPr>
            <w:tcW w:w="1531" w:type="dxa"/>
            <w:vMerge w:val="restart"/>
          </w:tcPr>
          <w:p w:rsidR="00147B83" w:rsidRDefault="00147B83">
            <w:pPr>
              <w:pStyle w:val="ConsPlusNormal"/>
              <w:jc w:val="center"/>
            </w:pPr>
            <w:r>
              <w:t>Региональный проект (Н10-1)</w:t>
            </w:r>
          </w:p>
        </w:tc>
        <w:tc>
          <w:tcPr>
            <w:tcW w:w="1923" w:type="dxa"/>
            <w:vMerge w:val="restart"/>
          </w:tcPr>
          <w:p w:rsidR="00147B83" w:rsidRDefault="00147B83">
            <w:pPr>
              <w:pStyle w:val="ConsPlusNormal"/>
              <w:jc w:val="center"/>
            </w:pPr>
            <w:r>
              <w:t xml:space="preserve">Обеспечение качественно нового уровня развития инфраструктуры ("Культурная </w:t>
            </w:r>
            <w:r>
              <w:lastRenderedPageBreak/>
              <w:t>среда")</w:t>
            </w:r>
          </w:p>
        </w:tc>
        <w:tc>
          <w:tcPr>
            <w:tcW w:w="2126" w:type="dxa"/>
          </w:tcPr>
          <w:p w:rsidR="00147B83" w:rsidRDefault="00147B83">
            <w:pPr>
              <w:pStyle w:val="ConsPlusNormal"/>
              <w:jc w:val="center"/>
            </w:pPr>
            <w:r>
              <w:lastRenderedPageBreak/>
              <w:t>Всего, в том числе:</w:t>
            </w:r>
          </w:p>
        </w:tc>
        <w:tc>
          <w:tcPr>
            <w:tcW w:w="1247" w:type="dxa"/>
          </w:tcPr>
          <w:p w:rsidR="00147B83" w:rsidRDefault="00147B83">
            <w:pPr>
              <w:pStyle w:val="ConsPlusNormal"/>
              <w:jc w:val="center"/>
            </w:pPr>
            <w:r>
              <w:t>117001,7</w:t>
            </w:r>
          </w:p>
        </w:tc>
        <w:tc>
          <w:tcPr>
            <w:tcW w:w="1247" w:type="dxa"/>
          </w:tcPr>
          <w:p w:rsidR="00147B83" w:rsidRDefault="00147B83">
            <w:pPr>
              <w:pStyle w:val="ConsPlusNormal"/>
              <w:jc w:val="center"/>
            </w:pPr>
            <w:r>
              <w:t>108045,9</w:t>
            </w:r>
          </w:p>
        </w:tc>
        <w:tc>
          <w:tcPr>
            <w:tcW w:w="1304" w:type="dxa"/>
          </w:tcPr>
          <w:p w:rsidR="00147B83" w:rsidRDefault="00147B83">
            <w:pPr>
              <w:pStyle w:val="ConsPlusNormal"/>
              <w:jc w:val="center"/>
            </w:pPr>
            <w:r>
              <w:t>282668,1</w:t>
            </w:r>
          </w:p>
        </w:tc>
        <w:tc>
          <w:tcPr>
            <w:tcW w:w="1247" w:type="dxa"/>
          </w:tcPr>
          <w:p w:rsidR="00147B83" w:rsidRDefault="00147B83">
            <w:pPr>
              <w:pStyle w:val="ConsPlusNormal"/>
              <w:jc w:val="center"/>
            </w:pPr>
            <w:r>
              <w:t>584660,9</w:t>
            </w:r>
          </w:p>
        </w:tc>
        <w:tc>
          <w:tcPr>
            <w:tcW w:w="1417" w:type="dxa"/>
          </w:tcPr>
          <w:p w:rsidR="00147B83" w:rsidRDefault="00147B83">
            <w:pPr>
              <w:pStyle w:val="ConsPlusNormal"/>
              <w:jc w:val="center"/>
            </w:pPr>
            <w:r>
              <w:t>330136,3</w:t>
            </w:r>
          </w:p>
        </w:tc>
        <w:tc>
          <w:tcPr>
            <w:tcW w:w="1361" w:type="dxa"/>
          </w:tcPr>
          <w:p w:rsidR="00147B83" w:rsidRDefault="00147B83">
            <w:pPr>
              <w:pStyle w:val="ConsPlusNormal"/>
              <w:jc w:val="center"/>
            </w:pPr>
            <w:r>
              <w:t>151420,9</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15427,8</w:t>
            </w:r>
          </w:p>
        </w:tc>
        <w:tc>
          <w:tcPr>
            <w:tcW w:w="1247" w:type="dxa"/>
          </w:tcPr>
          <w:p w:rsidR="00147B83" w:rsidRDefault="00147B83">
            <w:pPr>
              <w:pStyle w:val="ConsPlusNormal"/>
              <w:jc w:val="center"/>
            </w:pPr>
            <w:r>
              <w:t>54735,4</w:t>
            </w:r>
          </w:p>
        </w:tc>
        <w:tc>
          <w:tcPr>
            <w:tcW w:w="1304" w:type="dxa"/>
          </w:tcPr>
          <w:p w:rsidR="00147B83" w:rsidRDefault="00147B83">
            <w:pPr>
              <w:pStyle w:val="ConsPlusNormal"/>
              <w:jc w:val="center"/>
            </w:pPr>
            <w:r>
              <w:t>146456,8</w:t>
            </w:r>
          </w:p>
        </w:tc>
        <w:tc>
          <w:tcPr>
            <w:tcW w:w="1247" w:type="dxa"/>
          </w:tcPr>
          <w:p w:rsidR="00147B83" w:rsidRDefault="00147B83">
            <w:pPr>
              <w:pStyle w:val="ConsPlusNormal"/>
              <w:jc w:val="center"/>
            </w:pPr>
            <w:r>
              <w:t>296213,6</w:t>
            </w:r>
          </w:p>
        </w:tc>
        <w:tc>
          <w:tcPr>
            <w:tcW w:w="1417" w:type="dxa"/>
          </w:tcPr>
          <w:p w:rsidR="00147B83" w:rsidRDefault="00147B83">
            <w:pPr>
              <w:pStyle w:val="ConsPlusNormal"/>
              <w:jc w:val="center"/>
            </w:pPr>
            <w:r>
              <w:t>175275,6</w:t>
            </w:r>
          </w:p>
        </w:tc>
        <w:tc>
          <w:tcPr>
            <w:tcW w:w="1361" w:type="dxa"/>
          </w:tcPr>
          <w:p w:rsidR="00147B83" w:rsidRDefault="00147B83">
            <w:pPr>
              <w:pStyle w:val="ConsPlusNormal"/>
              <w:jc w:val="center"/>
            </w:pPr>
            <w:r>
              <w:t>140731,3</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96576,5</w:t>
            </w:r>
          </w:p>
        </w:tc>
        <w:tc>
          <w:tcPr>
            <w:tcW w:w="1247" w:type="dxa"/>
          </w:tcPr>
          <w:p w:rsidR="00147B83" w:rsidRDefault="00147B83">
            <w:pPr>
              <w:pStyle w:val="ConsPlusNormal"/>
              <w:jc w:val="center"/>
            </w:pPr>
            <w:r>
              <w:t>50817,8</w:t>
            </w:r>
          </w:p>
        </w:tc>
        <w:tc>
          <w:tcPr>
            <w:tcW w:w="1304" w:type="dxa"/>
          </w:tcPr>
          <w:p w:rsidR="00147B83" w:rsidRDefault="00147B83">
            <w:pPr>
              <w:pStyle w:val="ConsPlusNormal"/>
              <w:jc w:val="center"/>
            </w:pPr>
            <w:r>
              <w:t>131874,0</w:t>
            </w:r>
          </w:p>
        </w:tc>
        <w:tc>
          <w:tcPr>
            <w:tcW w:w="1247" w:type="dxa"/>
          </w:tcPr>
          <w:p w:rsidR="00147B83" w:rsidRDefault="00147B83">
            <w:pPr>
              <w:pStyle w:val="ConsPlusNormal"/>
              <w:jc w:val="center"/>
            </w:pPr>
            <w:r>
              <w:t>279874,0</w:t>
            </w:r>
          </w:p>
        </w:tc>
        <w:tc>
          <w:tcPr>
            <w:tcW w:w="1417" w:type="dxa"/>
          </w:tcPr>
          <w:p w:rsidR="00147B83" w:rsidRDefault="00147B83">
            <w:pPr>
              <w:pStyle w:val="ConsPlusNormal"/>
              <w:jc w:val="center"/>
            </w:pPr>
            <w:r>
              <w:t>148731,3</w:t>
            </w:r>
          </w:p>
        </w:tc>
        <w:tc>
          <w:tcPr>
            <w:tcW w:w="1361" w:type="dxa"/>
          </w:tcPr>
          <w:p w:rsidR="00147B83" w:rsidRDefault="00147B83">
            <w:pPr>
              <w:pStyle w:val="ConsPlusNormal"/>
              <w:jc w:val="center"/>
            </w:pPr>
            <w:r>
              <w:t>9348,0</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jc w:val="center"/>
            </w:pPr>
            <w:r>
              <w:t>4997,4</w:t>
            </w:r>
          </w:p>
        </w:tc>
        <w:tc>
          <w:tcPr>
            <w:tcW w:w="1247" w:type="dxa"/>
          </w:tcPr>
          <w:p w:rsidR="00147B83" w:rsidRDefault="00147B83">
            <w:pPr>
              <w:pStyle w:val="ConsPlusNormal"/>
              <w:jc w:val="center"/>
            </w:pPr>
            <w:r>
              <w:t>2492,7</w:t>
            </w:r>
          </w:p>
        </w:tc>
        <w:tc>
          <w:tcPr>
            <w:tcW w:w="1304" w:type="dxa"/>
          </w:tcPr>
          <w:p w:rsidR="00147B83" w:rsidRDefault="00147B83">
            <w:pPr>
              <w:pStyle w:val="ConsPlusNormal"/>
              <w:jc w:val="center"/>
            </w:pPr>
            <w:r>
              <w:t>4337,3</w:t>
            </w:r>
          </w:p>
        </w:tc>
        <w:tc>
          <w:tcPr>
            <w:tcW w:w="1247" w:type="dxa"/>
          </w:tcPr>
          <w:p w:rsidR="00147B83" w:rsidRDefault="00147B83">
            <w:pPr>
              <w:pStyle w:val="ConsPlusNormal"/>
              <w:jc w:val="center"/>
            </w:pPr>
            <w:r>
              <w:t>8573,3</w:t>
            </w:r>
          </w:p>
        </w:tc>
        <w:tc>
          <w:tcPr>
            <w:tcW w:w="1417" w:type="dxa"/>
          </w:tcPr>
          <w:p w:rsidR="00147B83" w:rsidRDefault="00147B83">
            <w:pPr>
              <w:pStyle w:val="ConsPlusNormal"/>
              <w:jc w:val="center"/>
            </w:pPr>
            <w:r>
              <w:t>6129,4</w:t>
            </w:r>
          </w:p>
        </w:tc>
        <w:tc>
          <w:tcPr>
            <w:tcW w:w="1361" w:type="dxa"/>
          </w:tcPr>
          <w:p w:rsidR="00147B83" w:rsidRDefault="00147B83">
            <w:pPr>
              <w:pStyle w:val="ConsPlusNormal"/>
              <w:jc w:val="center"/>
            </w:pPr>
            <w:r>
              <w:t>1341,6</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pPr>
          </w:p>
        </w:tc>
        <w:tc>
          <w:tcPr>
            <w:tcW w:w="124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c>
          <w:tcPr>
            <w:tcW w:w="1417" w:type="dxa"/>
          </w:tcPr>
          <w:p w:rsidR="00147B83" w:rsidRDefault="00147B83">
            <w:pPr>
              <w:pStyle w:val="ConsPlusNormal"/>
            </w:pPr>
          </w:p>
        </w:tc>
        <w:tc>
          <w:tcPr>
            <w:tcW w:w="1361" w:type="dxa"/>
          </w:tcPr>
          <w:p w:rsidR="00147B83" w:rsidRDefault="00147B83">
            <w:pPr>
              <w:pStyle w:val="ConsPlusNormal"/>
            </w:pPr>
          </w:p>
        </w:tc>
        <w:tc>
          <w:tcPr>
            <w:tcW w:w="1417" w:type="dxa"/>
          </w:tcPr>
          <w:p w:rsidR="00147B83" w:rsidRDefault="00147B83">
            <w:pPr>
              <w:pStyle w:val="ConsPlusNormal"/>
            </w:pPr>
          </w:p>
        </w:tc>
        <w:tc>
          <w:tcPr>
            <w:tcW w:w="1304" w:type="dxa"/>
          </w:tcPr>
          <w:p w:rsidR="00147B83" w:rsidRDefault="00147B83">
            <w:pPr>
              <w:pStyle w:val="ConsPlusNormal"/>
            </w:pPr>
          </w:p>
        </w:tc>
        <w:tc>
          <w:tcPr>
            <w:tcW w:w="1247" w:type="dxa"/>
          </w:tcPr>
          <w:p w:rsidR="00147B83" w:rsidRDefault="00147B83">
            <w:pPr>
              <w:pStyle w:val="ConsPlusNormal"/>
            </w:pPr>
          </w:p>
        </w:tc>
      </w:tr>
      <w:tr w:rsidR="00147B83">
        <w:tc>
          <w:tcPr>
            <w:tcW w:w="710" w:type="dxa"/>
            <w:vMerge w:val="restart"/>
          </w:tcPr>
          <w:p w:rsidR="00147B83" w:rsidRDefault="00147B83">
            <w:pPr>
              <w:pStyle w:val="ConsPlusNormal"/>
              <w:jc w:val="center"/>
            </w:pPr>
            <w:r>
              <w:t>5.6.</w:t>
            </w:r>
          </w:p>
        </w:tc>
        <w:tc>
          <w:tcPr>
            <w:tcW w:w="1531" w:type="dxa"/>
            <w:vMerge w:val="restart"/>
          </w:tcPr>
          <w:p w:rsidR="00147B83" w:rsidRDefault="00147B83">
            <w:pPr>
              <w:pStyle w:val="ConsPlusNormal"/>
              <w:jc w:val="center"/>
            </w:pPr>
            <w:r>
              <w:t>Региональный проект (Н10-3)</w:t>
            </w:r>
          </w:p>
        </w:tc>
        <w:tc>
          <w:tcPr>
            <w:tcW w:w="1923" w:type="dxa"/>
            <w:vMerge w:val="restart"/>
          </w:tcPr>
          <w:p w:rsidR="00147B83" w:rsidRDefault="00147B83">
            <w:pPr>
              <w:pStyle w:val="ConsPlusNormal"/>
              <w:jc w:val="center"/>
            </w:pPr>
            <w:r>
              <w:t>Цифровизация услуг и формирование информационного пространства в сфере культуры ("Цифровая культура")</w:t>
            </w:r>
          </w:p>
        </w:tc>
        <w:tc>
          <w:tcPr>
            <w:tcW w:w="2126" w:type="dxa"/>
          </w:tcPr>
          <w:p w:rsidR="00147B83" w:rsidRDefault="00147B83">
            <w:pPr>
              <w:pStyle w:val="ConsPlusNormal"/>
              <w:jc w:val="center"/>
            </w:pPr>
            <w:r>
              <w:t>Всего, в том числе:</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5700,0</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2500,0</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федеральный бюджет</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5700,0</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2500,0</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Территориальный фонд обязательного медицинского страхования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бюджеты муниципальных образований Пензенской области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r w:rsidR="00147B83">
        <w:tc>
          <w:tcPr>
            <w:tcW w:w="710" w:type="dxa"/>
            <w:vMerge/>
          </w:tcPr>
          <w:p w:rsidR="00147B83" w:rsidRDefault="00147B83">
            <w:pPr>
              <w:pStyle w:val="ConsPlusNormal"/>
            </w:pPr>
          </w:p>
        </w:tc>
        <w:tc>
          <w:tcPr>
            <w:tcW w:w="1531" w:type="dxa"/>
            <w:vMerge/>
          </w:tcPr>
          <w:p w:rsidR="00147B83" w:rsidRDefault="00147B83">
            <w:pPr>
              <w:pStyle w:val="ConsPlusNormal"/>
            </w:pPr>
          </w:p>
        </w:tc>
        <w:tc>
          <w:tcPr>
            <w:tcW w:w="1923" w:type="dxa"/>
            <w:vMerge/>
          </w:tcPr>
          <w:p w:rsidR="00147B83" w:rsidRDefault="00147B83">
            <w:pPr>
              <w:pStyle w:val="ConsPlusNormal"/>
            </w:pPr>
          </w:p>
        </w:tc>
        <w:tc>
          <w:tcPr>
            <w:tcW w:w="2126" w:type="dxa"/>
          </w:tcPr>
          <w:p w:rsidR="00147B83" w:rsidRDefault="00147B83">
            <w:pPr>
              <w:pStyle w:val="ConsPlusNormal"/>
              <w:jc w:val="center"/>
            </w:pPr>
            <w:r>
              <w:t>иные источники</w:t>
            </w:r>
          </w:p>
        </w:tc>
        <w:tc>
          <w:tcPr>
            <w:tcW w:w="1247"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6</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81" w:name="P10389"/>
      <w:bookmarkEnd w:id="81"/>
      <w:r>
        <w:t>РЕСУРСНОЕ ОБЕСПЕЧЕНИЕ</w:t>
      </w:r>
    </w:p>
    <w:p w:rsidR="00147B83" w:rsidRDefault="00147B83">
      <w:pPr>
        <w:pStyle w:val="ConsPlusTitle"/>
        <w:jc w:val="center"/>
      </w:pPr>
      <w:r>
        <w:t>РЕАЛИЗАЦИИ ГОСУДАРСТВЕННОЙ ПРОГРАММЫ ПЕНЗЕНСКОЙ ОБЛАСТИ</w:t>
      </w:r>
    </w:p>
    <w:p w:rsidR="00147B83" w:rsidRDefault="00147B83">
      <w:pPr>
        <w:pStyle w:val="ConsPlusTitle"/>
        <w:jc w:val="center"/>
      </w:pPr>
      <w:r>
        <w:t>"РАЗВИТИЕ КУЛЬТУРЫ И ТУРИЗМА ПЕНЗЕНСКОЙ ОБЛАСТИ" ЗА СЧЕТ</w:t>
      </w:r>
    </w:p>
    <w:p w:rsidR="00147B83" w:rsidRDefault="00147B83">
      <w:pPr>
        <w:pStyle w:val="ConsPlusTitle"/>
        <w:jc w:val="center"/>
      </w:pPr>
      <w:r>
        <w:t>СРЕДСТВ БЮДЖЕТА ПЕНЗЕНСКОЙ ОБЛАСТИ НА 2014 И 2015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(в ред. Постановлений Правительства Пензенской обл.</w:t>
            </w:r>
          </w:p>
          <w:p w:rsidR="00147B83" w:rsidRDefault="00147B83">
            <w:pPr>
              <w:pStyle w:val="ConsPlusNormal"/>
              <w:jc w:val="center"/>
            </w:pPr>
            <w:r>
              <w:rPr>
                <w:color w:val="392C69"/>
              </w:rPr>
              <w:t xml:space="preserve">от 06.05.2016 </w:t>
            </w:r>
            <w:hyperlink r:id="rId485">
              <w:r>
                <w:rPr>
                  <w:color w:val="0000FF"/>
                </w:rPr>
                <w:t>N 240-пП</w:t>
              </w:r>
            </w:hyperlink>
            <w:r>
              <w:rPr>
                <w:color w:val="392C69"/>
              </w:rPr>
              <w:t xml:space="preserve">, от 06.06.2017 </w:t>
            </w:r>
            <w:hyperlink r:id="rId486">
              <w:r>
                <w:rPr>
                  <w:color w:val="0000FF"/>
                </w:rPr>
                <w:t>N 277-пП</w:t>
              </w:r>
            </w:hyperlink>
            <w:r>
              <w:rPr>
                <w:color w:val="392C69"/>
              </w:rPr>
              <w:t xml:space="preserve">, от 14.09.2018 </w:t>
            </w:r>
            <w:hyperlink r:id="rId487">
              <w:r>
                <w:rPr>
                  <w:color w:val="0000FF"/>
                </w:rPr>
                <w:t>N 499-пП</w:t>
              </w:r>
            </w:hyperlink>
            <w:r>
              <w:rPr>
                <w:color w:val="392C69"/>
              </w:rPr>
              <w:t>,</w:t>
            </w:r>
          </w:p>
          <w:p w:rsidR="00147B83" w:rsidRDefault="00147B83">
            <w:pPr>
              <w:pStyle w:val="ConsPlusNormal"/>
              <w:jc w:val="center"/>
            </w:pPr>
            <w:r>
              <w:rPr>
                <w:color w:val="392C69"/>
              </w:rPr>
              <w:t xml:space="preserve">от 25.06.2019 </w:t>
            </w:r>
            <w:hyperlink r:id="rId488">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2324"/>
        <w:gridCol w:w="2268"/>
        <w:gridCol w:w="1118"/>
        <w:gridCol w:w="796"/>
        <w:gridCol w:w="834"/>
        <w:gridCol w:w="1519"/>
        <w:gridCol w:w="976"/>
        <w:gridCol w:w="1398"/>
        <w:gridCol w:w="1594"/>
      </w:tblGrid>
      <w:tr w:rsidR="00147B83">
        <w:tc>
          <w:tcPr>
            <w:tcW w:w="5045" w:type="dxa"/>
            <w:gridSpan w:val="3"/>
          </w:tcPr>
          <w:p w:rsidR="00147B83" w:rsidRDefault="00147B83">
            <w:pPr>
              <w:pStyle w:val="ConsPlusNormal"/>
              <w:jc w:val="center"/>
            </w:pPr>
            <w:r>
              <w:t>Ответственный исполнитель государственной программы</w:t>
            </w:r>
          </w:p>
        </w:tc>
        <w:tc>
          <w:tcPr>
            <w:tcW w:w="10503" w:type="dxa"/>
            <w:gridSpan w:val="8"/>
          </w:tcPr>
          <w:p w:rsidR="00147B83" w:rsidRDefault="00147B83">
            <w:pPr>
              <w:pStyle w:val="ConsPlusNormal"/>
              <w:jc w:val="center"/>
            </w:pPr>
            <w:r>
              <w:t>Министерство культуры и туризма Пензенской области</w:t>
            </w:r>
          </w:p>
        </w:tc>
      </w:tr>
      <w:tr w:rsidR="00147B83">
        <w:tc>
          <w:tcPr>
            <w:tcW w:w="680" w:type="dxa"/>
            <w:vMerge w:val="restart"/>
          </w:tcPr>
          <w:p w:rsidR="00147B83" w:rsidRDefault="00147B83">
            <w:pPr>
              <w:pStyle w:val="ConsPlusNormal"/>
              <w:jc w:val="center"/>
            </w:pPr>
            <w:r>
              <w:t>N п/п</w:t>
            </w:r>
          </w:p>
        </w:tc>
        <w:tc>
          <w:tcPr>
            <w:tcW w:w="2041" w:type="dxa"/>
            <w:vMerge w:val="restart"/>
          </w:tcPr>
          <w:p w:rsidR="00147B83" w:rsidRDefault="00147B83">
            <w:pPr>
              <w:pStyle w:val="ConsPlusNormal"/>
              <w:jc w:val="center"/>
            </w:pPr>
            <w:r>
              <w:t>Статус</w:t>
            </w:r>
          </w:p>
        </w:tc>
        <w:tc>
          <w:tcPr>
            <w:tcW w:w="2324" w:type="dxa"/>
            <w:vMerge w:val="restart"/>
          </w:tcPr>
          <w:p w:rsidR="00147B83" w:rsidRDefault="00147B83">
            <w:pPr>
              <w:pStyle w:val="ConsPlusNormal"/>
              <w:jc w:val="center"/>
            </w:pPr>
            <w:r>
              <w:t>Наименование государственной программы, подпрограммы</w:t>
            </w:r>
          </w:p>
        </w:tc>
        <w:tc>
          <w:tcPr>
            <w:tcW w:w="2268" w:type="dxa"/>
            <w:vMerge w:val="restart"/>
          </w:tcPr>
          <w:p w:rsidR="00147B83" w:rsidRDefault="00147B83">
            <w:pPr>
              <w:pStyle w:val="ConsPlusNormal"/>
              <w:jc w:val="center"/>
            </w:pPr>
            <w:r>
              <w:t>Ответственный исполнитель, соисполнитель подпрограммы</w:t>
            </w:r>
          </w:p>
        </w:tc>
        <w:tc>
          <w:tcPr>
            <w:tcW w:w="5243" w:type="dxa"/>
            <w:gridSpan w:val="5"/>
          </w:tcPr>
          <w:p w:rsidR="00147B83" w:rsidRDefault="00147B83">
            <w:pPr>
              <w:pStyle w:val="ConsPlusNormal"/>
              <w:jc w:val="center"/>
            </w:pPr>
            <w:r>
              <w:t>Код бюджетной классификации &lt;1&gt;</w:t>
            </w:r>
          </w:p>
        </w:tc>
        <w:tc>
          <w:tcPr>
            <w:tcW w:w="2992" w:type="dxa"/>
            <w:gridSpan w:val="2"/>
          </w:tcPr>
          <w:p w:rsidR="00147B83" w:rsidRDefault="00147B83">
            <w:pPr>
              <w:pStyle w:val="ConsPlusNormal"/>
              <w:jc w:val="center"/>
            </w:pPr>
            <w:r>
              <w:t>Расходы бюджета Пензенской области,</w:t>
            </w:r>
          </w:p>
          <w:p w:rsidR="00147B83" w:rsidRDefault="00147B83">
            <w:pPr>
              <w:pStyle w:val="ConsPlusNormal"/>
              <w:jc w:val="center"/>
            </w:pPr>
            <w:r>
              <w:t>тыс. рублей</w:t>
            </w:r>
          </w:p>
        </w:tc>
      </w:tr>
      <w:tr w:rsidR="00147B83">
        <w:tc>
          <w:tcPr>
            <w:tcW w:w="680" w:type="dxa"/>
            <w:vMerge/>
          </w:tcPr>
          <w:p w:rsidR="00147B83" w:rsidRDefault="00147B83">
            <w:pPr>
              <w:pStyle w:val="ConsPlusNormal"/>
            </w:pPr>
          </w:p>
        </w:tc>
        <w:tc>
          <w:tcPr>
            <w:tcW w:w="2041" w:type="dxa"/>
            <w:vMerge/>
          </w:tcPr>
          <w:p w:rsidR="00147B83" w:rsidRDefault="00147B83">
            <w:pPr>
              <w:pStyle w:val="ConsPlusNormal"/>
            </w:pPr>
          </w:p>
        </w:tc>
        <w:tc>
          <w:tcPr>
            <w:tcW w:w="2324" w:type="dxa"/>
            <w:vMerge/>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ГРБС</w:t>
            </w:r>
          </w:p>
        </w:tc>
        <w:tc>
          <w:tcPr>
            <w:tcW w:w="796" w:type="dxa"/>
          </w:tcPr>
          <w:p w:rsidR="00147B83" w:rsidRDefault="00147B83">
            <w:pPr>
              <w:pStyle w:val="ConsPlusNormal"/>
              <w:jc w:val="center"/>
            </w:pPr>
            <w:r>
              <w:t>Рз</w:t>
            </w:r>
          </w:p>
        </w:tc>
        <w:tc>
          <w:tcPr>
            <w:tcW w:w="834" w:type="dxa"/>
          </w:tcPr>
          <w:p w:rsidR="00147B83" w:rsidRDefault="00147B83">
            <w:pPr>
              <w:pStyle w:val="ConsPlusNormal"/>
              <w:jc w:val="center"/>
            </w:pPr>
            <w:r>
              <w:t>Пр</w:t>
            </w:r>
          </w:p>
        </w:tc>
        <w:tc>
          <w:tcPr>
            <w:tcW w:w="1519" w:type="dxa"/>
          </w:tcPr>
          <w:p w:rsidR="00147B83" w:rsidRDefault="00147B83">
            <w:pPr>
              <w:pStyle w:val="ConsPlusNormal"/>
              <w:jc w:val="center"/>
            </w:pPr>
            <w:r>
              <w:t>ЦСР</w:t>
            </w:r>
          </w:p>
        </w:tc>
        <w:tc>
          <w:tcPr>
            <w:tcW w:w="976" w:type="dxa"/>
          </w:tcPr>
          <w:p w:rsidR="00147B83" w:rsidRDefault="00147B83">
            <w:pPr>
              <w:pStyle w:val="ConsPlusNormal"/>
              <w:jc w:val="center"/>
            </w:pPr>
            <w:r>
              <w:t>ВР</w:t>
            </w:r>
          </w:p>
        </w:tc>
        <w:tc>
          <w:tcPr>
            <w:tcW w:w="1398" w:type="dxa"/>
          </w:tcPr>
          <w:p w:rsidR="00147B83" w:rsidRDefault="00147B83">
            <w:pPr>
              <w:pStyle w:val="ConsPlusNormal"/>
              <w:jc w:val="center"/>
            </w:pPr>
            <w:r>
              <w:t>2014 г.</w:t>
            </w:r>
          </w:p>
        </w:tc>
        <w:tc>
          <w:tcPr>
            <w:tcW w:w="1594" w:type="dxa"/>
          </w:tcPr>
          <w:p w:rsidR="00147B83" w:rsidRDefault="00147B83">
            <w:pPr>
              <w:pStyle w:val="ConsPlusNormal"/>
              <w:jc w:val="center"/>
            </w:pPr>
            <w:r>
              <w:t>2015 г.</w:t>
            </w:r>
          </w:p>
        </w:tc>
      </w:tr>
      <w:tr w:rsidR="00147B83">
        <w:tc>
          <w:tcPr>
            <w:tcW w:w="680" w:type="dxa"/>
          </w:tcPr>
          <w:p w:rsidR="00147B83" w:rsidRDefault="00147B83">
            <w:pPr>
              <w:pStyle w:val="ConsPlusNormal"/>
              <w:jc w:val="center"/>
            </w:pPr>
            <w:r>
              <w:t>1</w:t>
            </w:r>
          </w:p>
        </w:tc>
        <w:tc>
          <w:tcPr>
            <w:tcW w:w="2041" w:type="dxa"/>
          </w:tcPr>
          <w:p w:rsidR="00147B83" w:rsidRDefault="00147B83">
            <w:pPr>
              <w:pStyle w:val="ConsPlusNormal"/>
              <w:jc w:val="center"/>
            </w:pPr>
            <w:r>
              <w:t>2</w:t>
            </w:r>
          </w:p>
        </w:tc>
        <w:tc>
          <w:tcPr>
            <w:tcW w:w="2324" w:type="dxa"/>
          </w:tcPr>
          <w:p w:rsidR="00147B83" w:rsidRDefault="00147B83">
            <w:pPr>
              <w:pStyle w:val="ConsPlusNormal"/>
              <w:jc w:val="center"/>
            </w:pPr>
            <w:r>
              <w:t>3</w:t>
            </w:r>
          </w:p>
        </w:tc>
        <w:tc>
          <w:tcPr>
            <w:tcW w:w="2268" w:type="dxa"/>
          </w:tcPr>
          <w:p w:rsidR="00147B83" w:rsidRDefault="00147B83">
            <w:pPr>
              <w:pStyle w:val="ConsPlusNormal"/>
              <w:jc w:val="center"/>
            </w:pPr>
            <w:r>
              <w:t>4</w:t>
            </w:r>
          </w:p>
        </w:tc>
        <w:tc>
          <w:tcPr>
            <w:tcW w:w="1118" w:type="dxa"/>
          </w:tcPr>
          <w:p w:rsidR="00147B83" w:rsidRDefault="00147B83">
            <w:pPr>
              <w:pStyle w:val="ConsPlusNormal"/>
              <w:jc w:val="center"/>
            </w:pPr>
            <w:r>
              <w:t>5</w:t>
            </w:r>
          </w:p>
        </w:tc>
        <w:tc>
          <w:tcPr>
            <w:tcW w:w="796" w:type="dxa"/>
          </w:tcPr>
          <w:p w:rsidR="00147B83" w:rsidRDefault="00147B83">
            <w:pPr>
              <w:pStyle w:val="ConsPlusNormal"/>
              <w:jc w:val="center"/>
            </w:pPr>
            <w:r>
              <w:t>6</w:t>
            </w:r>
          </w:p>
        </w:tc>
        <w:tc>
          <w:tcPr>
            <w:tcW w:w="834" w:type="dxa"/>
          </w:tcPr>
          <w:p w:rsidR="00147B83" w:rsidRDefault="00147B83">
            <w:pPr>
              <w:pStyle w:val="ConsPlusNormal"/>
              <w:jc w:val="center"/>
            </w:pPr>
            <w:r>
              <w:t>7</w:t>
            </w:r>
          </w:p>
        </w:tc>
        <w:tc>
          <w:tcPr>
            <w:tcW w:w="1519" w:type="dxa"/>
          </w:tcPr>
          <w:p w:rsidR="00147B83" w:rsidRDefault="00147B83">
            <w:pPr>
              <w:pStyle w:val="ConsPlusNormal"/>
              <w:jc w:val="center"/>
            </w:pPr>
            <w:r>
              <w:t>8</w:t>
            </w:r>
          </w:p>
        </w:tc>
        <w:tc>
          <w:tcPr>
            <w:tcW w:w="976" w:type="dxa"/>
          </w:tcPr>
          <w:p w:rsidR="00147B83" w:rsidRDefault="00147B83">
            <w:pPr>
              <w:pStyle w:val="ConsPlusNormal"/>
              <w:jc w:val="center"/>
            </w:pPr>
            <w:r>
              <w:t>9</w:t>
            </w:r>
          </w:p>
        </w:tc>
        <w:tc>
          <w:tcPr>
            <w:tcW w:w="1398" w:type="dxa"/>
          </w:tcPr>
          <w:p w:rsidR="00147B83" w:rsidRDefault="00147B83">
            <w:pPr>
              <w:pStyle w:val="ConsPlusNormal"/>
              <w:jc w:val="center"/>
            </w:pPr>
            <w:r>
              <w:t>10</w:t>
            </w:r>
          </w:p>
        </w:tc>
        <w:tc>
          <w:tcPr>
            <w:tcW w:w="1594" w:type="dxa"/>
          </w:tcPr>
          <w:p w:rsidR="00147B83" w:rsidRDefault="00147B83">
            <w:pPr>
              <w:pStyle w:val="ConsPlusNormal"/>
              <w:jc w:val="center"/>
            </w:pPr>
            <w:r>
              <w:t>11</w:t>
            </w:r>
          </w:p>
        </w:tc>
      </w:tr>
      <w:tr w:rsidR="00147B83">
        <w:tc>
          <w:tcPr>
            <w:tcW w:w="680" w:type="dxa"/>
            <w:vMerge w:val="restart"/>
            <w:tcBorders>
              <w:bottom w:val="nil"/>
            </w:tcBorders>
          </w:tcPr>
          <w:p w:rsidR="00147B83" w:rsidRDefault="00147B83">
            <w:pPr>
              <w:pStyle w:val="ConsPlusNormal"/>
              <w:jc w:val="center"/>
            </w:pPr>
            <w:r>
              <w:t>1.</w:t>
            </w:r>
          </w:p>
        </w:tc>
        <w:tc>
          <w:tcPr>
            <w:tcW w:w="2041" w:type="dxa"/>
            <w:vMerge w:val="restart"/>
            <w:tcBorders>
              <w:bottom w:val="nil"/>
            </w:tcBorders>
          </w:tcPr>
          <w:p w:rsidR="00147B83" w:rsidRDefault="00147B83">
            <w:pPr>
              <w:pStyle w:val="ConsPlusNormal"/>
              <w:jc w:val="center"/>
            </w:pPr>
            <w:r>
              <w:t xml:space="preserve">Государственная </w:t>
            </w:r>
            <w:r>
              <w:lastRenderedPageBreak/>
              <w:t>программа</w:t>
            </w:r>
          </w:p>
        </w:tc>
        <w:tc>
          <w:tcPr>
            <w:tcW w:w="2324" w:type="dxa"/>
            <w:vMerge w:val="restart"/>
            <w:tcBorders>
              <w:bottom w:val="nil"/>
            </w:tcBorders>
          </w:tcPr>
          <w:p w:rsidR="00147B83" w:rsidRDefault="00147B83">
            <w:pPr>
              <w:pStyle w:val="ConsPlusNormal"/>
              <w:jc w:val="center"/>
            </w:pPr>
            <w:r>
              <w:lastRenderedPageBreak/>
              <w:t xml:space="preserve">Развитие культуры и </w:t>
            </w:r>
            <w:r>
              <w:lastRenderedPageBreak/>
              <w:t>туризма Пензенской области</w:t>
            </w:r>
          </w:p>
        </w:tc>
        <w:tc>
          <w:tcPr>
            <w:tcW w:w="2268" w:type="dxa"/>
          </w:tcPr>
          <w:p w:rsidR="00147B83" w:rsidRDefault="00147B83">
            <w:pPr>
              <w:pStyle w:val="ConsPlusNormal"/>
              <w:jc w:val="center"/>
            </w:pPr>
            <w:r>
              <w:lastRenderedPageBreak/>
              <w:t>всего</w:t>
            </w:r>
          </w:p>
        </w:tc>
        <w:tc>
          <w:tcPr>
            <w:tcW w:w="1118" w:type="dxa"/>
          </w:tcPr>
          <w:p w:rsidR="00147B83" w:rsidRDefault="00147B83">
            <w:pPr>
              <w:pStyle w:val="ConsPlusNormal"/>
              <w:jc w:val="center"/>
            </w:pPr>
            <w:r>
              <w:t>х</w:t>
            </w:r>
          </w:p>
        </w:tc>
        <w:tc>
          <w:tcPr>
            <w:tcW w:w="796" w:type="dxa"/>
          </w:tcPr>
          <w:p w:rsidR="00147B83" w:rsidRDefault="00147B83">
            <w:pPr>
              <w:pStyle w:val="ConsPlusNormal"/>
              <w:jc w:val="center"/>
            </w:pPr>
            <w:r>
              <w:t>х</w:t>
            </w:r>
          </w:p>
        </w:tc>
        <w:tc>
          <w:tcPr>
            <w:tcW w:w="834" w:type="dxa"/>
          </w:tcPr>
          <w:p w:rsidR="00147B83" w:rsidRDefault="00147B83">
            <w:pPr>
              <w:pStyle w:val="ConsPlusNormal"/>
              <w:jc w:val="center"/>
            </w:pPr>
            <w:r>
              <w:t>х</w:t>
            </w:r>
          </w:p>
        </w:tc>
        <w:tc>
          <w:tcPr>
            <w:tcW w:w="1519" w:type="dxa"/>
          </w:tcPr>
          <w:p w:rsidR="00147B83" w:rsidRDefault="00147B83">
            <w:pPr>
              <w:pStyle w:val="ConsPlusNormal"/>
              <w:jc w:val="center"/>
            </w:pPr>
            <w:r>
              <w:t>х</w:t>
            </w:r>
          </w:p>
        </w:tc>
        <w:tc>
          <w:tcPr>
            <w:tcW w:w="976" w:type="dxa"/>
          </w:tcPr>
          <w:p w:rsidR="00147B83" w:rsidRDefault="00147B83">
            <w:pPr>
              <w:pStyle w:val="ConsPlusNormal"/>
              <w:jc w:val="center"/>
            </w:pPr>
            <w:r>
              <w:t>х</w:t>
            </w:r>
          </w:p>
        </w:tc>
        <w:tc>
          <w:tcPr>
            <w:tcW w:w="1398" w:type="dxa"/>
          </w:tcPr>
          <w:p w:rsidR="00147B83" w:rsidRDefault="00147B83">
            <w:pPr>
              <w:pStyle w:val="ConsPlusNormal"/>
              <w:jc w:val="center"/>
            </w:pPr>
            <w:r>
              <w:t>574468,3</w:t>
            </w:r>
          </w:p>
        </w:tc>
        <w:tc>
          <w:tcPr>
            <w:tcW w:w="1594" w:type="dxa"/>
          </w:tcPr>
          <w:p w:rsidR="00147B83" w:rsidRDefault="00147B83">
            <w:pPr>
              <w:pStyle w:val="ConsPlusNormal"/>
              <w:jc w:val="center"/>
            </w:pPr>
            <w:r>
              <w:t>535403,6</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tcPr>
          <w:p w:rsidR="00147B83" w:rsidRDefault="00147B83">
            <w:pPr>
              <w:pStyle w:val="ConsPlusNormal"/>
              <w:jc w:val="center"/>
            </w:pPr>
            <w:r>
              <w:t>Министерство культуры и туризма Пензенской области</w:t>
            </w: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х</w:t>
            </w:r>
          </w:p>
        </w:tc>
        <w:tc>
          <w:tcPr>
            <w:tcW w:w="834" w:type="dxa"/>
          </w:tcPr>
          <w:p w:rsidR="00147B83" w:rsidRDefault="00147B83">
            <w:pPr>
              <w:pStyle w:val="ConsPlusNormal"/>
              <w:jc w:val="center"/>
            </w:pPr>
            <w:r>
              <w:t>х</w:t>
            </w:r>
          </w:p>
        </w:tc>
        <w:tc>
          <w:tcPr>
            <w:tcW w:w="1519" w:type="dxa"/>
          </w:tcPr>
          <w:p w:rsidR="00147B83" w:rsidRDefault="00147B83">
            <w:pPr>
              <w:pStyle w:val="ConsPlusNormal"/>
              <w:jc w:val="center"/>
            </w:pPr>
            <w:r>
              <w:t>х</w:t>
            </w:r>
          </w:p>
        </w:tc>
        <w:tc>
          <w:tcPr>
            <w:tcW w:w="976" w:type="dxa"/>
          </w:tcPr>
          <w:p w:rsidR="00147B83" w:rsidRDefault="00147B83">
            <w:pPr>
              <w:pStyle w:val="ConsPlusNormal"/>
              <w:jc w:val="center"/>
            </w:pPr>
            <w:r>
              <w:t>х</w:t>
            </w:r>
          </w:p>
        </w:tc>
        <w:tc>
          <w:tcPr>
            <w:tcW w:w="1398" w:type="dxa"/>
          </w:tcPr>
          <w:p w:rsidR="00147B83" w:rsidRDefault="00147B83">
            <w:pPr>
              <w:pStyle w:val="ConsPlusNormal"/>
              <w:jc w:val="center"/>
            </w:pPr>
            <w:r>
              <w:t>574468,3</w:t>
            </w:r>
          </w:p>
        </w:tc>
        <w:tc>
          <w:tcPr>
            <w:tcW w:w="1594" w:type="dxa"/>
          </w:tcPr>
          <w:p w:rsidR="00147B83" w:rsidRDefault="00147B83">
            <w:pPr>
              <w:pStyle w:val="ConsPlusNormal"/>
              <w:jc w:val="center"/>
            </w:pPr>
            <w:r>
              <w:t>534141,8</w:t>
            </w:r>
          </w:p>
        </w:tc>
      </w:tr>
      <w:tr w:rsidR="00147B83">
        <w:tblPrEx>
          <w:tblBorders>
            <w:insideH w:val="nil"/>
          </w:tblBorders>
        </w:tblPrEx>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tcBorders>
              <w:bottom w:val="nil"/>
            </w:tcBorders>
          </w:tcPr>
          <w:p w:rsidR="00147B83" w:rsidRDefault="00147B83">
            <w:pPr>
              <w:pStyle w:val="ConsPlusNormal"/>
              <w:jc w:val="center"/>
            </w:pPr>
            <w:r>
              <w:t>Комитет Пензенской области по охране памятников истории и культуры</w:t>
            </w:r>
          </w:p>
        </w:tc>
        <w:tc>
          <w:tcPr>
            <w:tcW w:w="1118" w:type="dxa"/>
            <w:tcBorders>
              <w:bottom w:val="nil"/>
            </w:tcBorders>
          </w:tcPr>
          <w:p w:rsidR="00147B83" w:rsidRDefault="00147B83">
            <w:pPr>
              <w:pStyle w:val="ConsPlusNormal"/>
              <w:jc w:val="center"/>
            </w:pPr>
            <w:r>
              <w:t>859</w:t>
            </w:r>
          </w:p>
        </w:tc>
        <w:tc>
          <w:tcPr>
            <w:tcW w:w="796" w:type="dxa"/>
            <w:tcBorders>
              <w:bottom w:val="nil"/>
            </w:tcBorders>
          </w:tcPr>
          <w:p w:rsidR="00147B83" w:rsidRDefault="00147B83">
            <w:pPr>
              <w:pStyle w:val="ConsPlusNormal"/>
              <w:jc w:val="center"/>
            </w:pPr>
            <w:r>
              <w:t>х</w:t>
            </w:r>
          </w:p>
        </w:tc>
        <w:tc>
          <w:tcPr>
            <w:tcW w:w="834" w:type="dxa"/>
            <w:tcBorders>
              <w:bottom w:val="nil"/>
            </w:tcBorders>
          </w:tcPr>
          <w:p w:rsidR="00147B83" w:rsidRDefault="00147B83">
            <w:pPr>
              <w:pStyle w:val="ConsPlusNormal"/>
              <w:jc w:val="center"/>
            </w:pPr>
            <w:r>
              <w:t>х</w:t>
            </w:r>
          </w:p>
        </w:tc>
        <w:tc>
          <w:tcPr>
            <w:tcW w:w="1519" w:type="dxa"/>
            <w:tcBorders>
              <w:bottom w:val="nil"/>
            </w:tcBorders>
          </w:tcPr>
          <w:p w:rsidR="00147B83" w:rsidRDefault="00147B83">
            <w:pPr>
              <w:pStyle w:val="ConsPlusNormal"/>
              <w:jc w:val="center"/>
            </w:pPr>
            <w:r>
              <w:t>х</w:t>
            </w:r>
          </w:p>
        </w:tc>
        <w:tc>
          <w:tcPr>
            <w:tcW w:w="976" w:type="dxa"/>
            <w:tcBorders>
              <w:bottom w:val="nil"/>
            </w:tcBorders>
          </w:tcPr>
          <w:p w:rsidR="00147B83" w:rsidRDefault="00147B83">
            <w:pPr>
              <w:pStyle w:val="ConsPlusNormal"/>
              <w:jc w:val="center"/>
            </w:pPr>
            <w:r>
              <w:t>х</w:t>
            </w:r>
          </w:p>
        </w:tc>
        <w:tc>
          <w:tcPr>
            <w:tcW w:w="1398" w:type="dxa"/>
            <w:tcBorders>
              <w:bottom w:val="nil"/>
            </w:tcBorders>
          </w:tcPr>
          <w:p w:rsidR="00147B83" w:rsidRDefault="00147B83">
            <w:pPr>
              <w:pStyle w:val="ConsPlusNormal"/>
              <w:jc w:val="center"/>
            </w:pPr>
            <w:r>
              <w:t>-</w:t>
            </w:r>
          </w:p>
        </w:tc>
        <w:tc>
          <w:tcPr>
            <w:tcW w:w="1594" w:type="dxa"/>
            <w:tcBorders>
              <w:bottom w:val="nil"/>
            </w:tcBorders>
          </w:tcPr>
          <w:p w:rsidR="00147B83" w:rsidRDefault="00147B83">
            <w:pPr>
              <w:pStyle w:val="ConsPlusNormal"/>
              <w:jc w:val="center"/>
            </w:pPr>
            <w:r>
              <w:t>1261,8</w:t>
            </w:r>
          </w:p>
        </w:tc>
      </w:tr>
      <w:tr w:rsidR="00147B83">
        <w:tblPrEx>
          <w:tblBorders>
            <w:insideH w:val="nil"/>
          </w:tblBorders>
        </w:tblPrEx>
        <w:tc>
          <w:tcPr>
            <w:tcW w:w="15548" w:type="dxa"/>
            <w:gridSpan w:val="11"/>
            <w:tcBorders>
              <w:top w:val="nil"/>
            </w:tcBorders>
          </w:tcPr>
          <w:p w:rsidR="00147B83" w:rsidRDefault="00147B83">
            <w:pPr>
              <w:pStyle w:val="ConsPlusNormal"/>
              <w:jc w:val="both"/>
            </w:pPr>
            <w:r>
              <w:t xml:space="preserve">(в ред. Постановлений Правительства Пензенской обл. от 06.06.2017 </w:t>
            </w:r>
            <w:hyperlink r:id="rId489">
              <w:r>
                <w:rPr>
                  <w:color w:val="0000FF"/>
                </w:rPr>
                <w:t>N 277-пП</w:t>
              </w:r>
            </w:hyperlink>
            <w:r>
              <w:t>,</w:t>
            </w:r>
          </w:p>
          <w:p w:rsidR="00147B83" w:rsidRDefault="00147B83">
            <w:pPr>
              <w:pStyle w:val="ConsPlusNormal"/>
              <w:jc w:val="both"/>
            </w:pPr>
            <w:r>
              <w:t xml:space="preserve">от 14.09.2018 </w:t>
            </w:r>
            <w:hyperlink r:id="rId490">
              <w:r>
                <w:rPr>
                  <w:color w:val="0000FF"/>
                </w:rPr>
                <w:t>N 499-пП</w:t>
              </w:r>
            </w:hyperlink>
            <w:r>
              <w:t xml:space="preserve">, от 25.06.2019 </w:t>
            </w:r>
            <w:hyperlink r:id="rId491">
              <w:r>
                <w:rPr>
                  <w:color w:val="0000FF"/>
                </w:rPr>
                <w:t>N 362-пП</w:t>
              </w:r>
            </w:hyperlink>
            <w:r>
              <w:t>)</w:t>
            </w:r>
          </w:p>
        </w:tc>
      </w:tr>
      <w:tr w:rsidR="00147B83">
        <w:tc>
          <w:tcPr>
            <w:tcW w:w="680" w:type="dxa"/>
            <w:vMerge w:val="restart"/>
            <w:tcBorders>
              <w:bottom w:val="nil"/>
            </w:tcBorders>
          </w:tcPr>
          <w:p w:rsidR="00147B83" w:rsidRDefault="00147B83">
            <w:pPr>
              <w:pStyle w:val="ConsPlusNormal"/>
              <w:jc w:val="center"/>
            </w:pPr>
            <w:r>
              <w:t>2.</w:t>
            </w:r>
          </w:p>
        </w:tc>
        <w:tc>
          <w:tcPr>
            <w:tcW w:w="2041" w:type="dxa"/>
            <w:vMerge w:val="restart"/>
            <w:tcBorders>
              <w:bottom w:val="nil"/>
            </w:tcBorders>
          </w:tcPr>
          <w:p w:rsidR="00147B83" w:rsidRDefault="00147B83">
            <w:pPr>
              <w:pStyle w:val="ConsPlusNormal"/>
              <w:jc w:val="center"/>
            </w:pPr>
            <w:hyperlink w:anchor="P221">
              <w:r>
                <w:rPr>
                  <w:color w:val="0000FF"/>
                </w:rPr>
                <w:t>Подпрограмма 1</w:t>
              </w:r>
            </w:hyperlink>
          </w:p>
        </w:tc>
        <w:tc>
          <w:tcPr>
            <w:tcW w:w="2324" w:type="dxa"/>
            <w:vMerge w:val="restart"/>
            <w:tcBorders>
              <w:bottom w:val="nil"/>
            </w:tcBorders>
          </w:tcPr>
          <w:p w:rsidR="00147B83" w:rsidRDefault="00147B83">
            <w:pPr>
              <w:pStyle w:val="ConsPlusNormal"/>
              <w:jc w:val="center"/>
            </w:pPr>
            <w:r>
              <w:t>Наследие</w:t>
            </w:r>
          </w:p>
        </w:tc>
        <w:tc>
          <w:tcPr>
            <w:tcW w:w="2268" w:type="dxa"/>
          </w:tcPr>
          <w:p w:rsidR="00147B83" w:rsidRDefault="00147B83">
            <w:pPr>
              <w:pStyle w:val="ConsPlusNormal"/>
              <w:jc w:val="center"/>
            </w:pPr>
            <w:r>
              <w:t>всего</w:t>
            </w:r>
          </w:p>
        </w:tc>
        <w:tc>
          <w:tcPr>
            <w:tcW w:w="1118" w:type="dxa"/>
          </w:tcPr>
          <w:p w:rsidR="00147B83" w:rsidRDefault="00147B83">
            <w:pPr>
              <w:pStyle w:val="ConsPlusNormal"/>
              <w:jc w:val="center"/>
            </w:pPr>
            <w:r>
              <w:t>х</w:t>
            </w:r>
          </w:p>
        </w:tc>
        <w:tc>
          <w:tcPr>
            <w:tcW w:w="796" w:type="dxa"/>
          </w:tcPr>
          <w:p w:rsidR="00147B83" w:rsidRDefault="00147B83">
            <w:pPr>
              <w:pStyle w:val="ConsPlusNormal"/>
              <w:jc w:val="center"/>
            </w:pPr>
            <w:r>
              <w:t>х</w:t>
            </w:r>
          </w:p>
        </w:tc>
        <w:tc>
          <w:tcPr>
            <w:tcW w:w="834" w:type="dxa"/>
          </w:tcPr>
          <w:p w:rsidR="00147B83" w:rsidRDefault="00147B83">
            <w:pPr>
              <w:pStyle w:val="ConsPlusNormal"/>
              <w:jc w:val="center"/>
            </w:pPr>
            <w:r>
              <w:t>х</w:t>
            </w:r>
          </w:p>
        </w:tc>
        <w:tc>
          <w:tcPr>
            <w:tcW w:w="1519" w:type="dxa"/>
          </w:tcPr>
          <w:p w:rsidR="00147B83" w:rsidRDefault="00147B83">
            <w:pPr>
              <w:pStyle w:val="ConsPlusNormal"/>
              <w:jc w:val="center"/>
            </w:pPr>
            <w:r>
              <w:t>х</w:t>
            </w:r>
          </w:p>
        </w:tc>
        <w:tc>
          <w:tcPr>
            <w:tcW w:w="976" w:type="dxa"/>
          </w:tcPr>
          <w:p w:rsidR="00147B83" w:rsidRDefault="00147B83">
            <w:pPr>
              <w:pStyle w:val="ConsPlusNormal"/>
              <w:jc w:val="center"/>
            </w:pPr>
            <w:r>
              <w:t>х</w:t>
            </w:r>
          </w:p>
        </w:tc>
        <w:tc>
          <w:tcPr>
            <w:tcW w:w="1398" w:type="dxa"/>
          </w:tcPr>
          <w:p w:rsidR="00147B83" w:rsidRDefault="00147B83">
            <w:pPr>
              <w:pStyle w:val="ConsPlusNormal"/>
              <w:jc w:val="center"/>
            </w:pPr>
            <w:r>
              <w:t>205523,7</w:t>
            </w:r>
          </w:p>
        </w:tc>
        <w:tc>
          <w:tcPr>
            <w:tcW w:w="1594" w:type="dxa"/>
          </w:tcPr>
          <w:p w:rsidR="00147B83" w:rsidRDefault="00147B83">
            <w:pPr>
              <w:pStyle w:val="ConsPlusNormal"/>
              <w:jc w:val="center"/>
            </w:pPr>
            <w:r>
              <w:t>169053,1</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val="restart"/>
          </w:tcPr>
          <w:p w:rsidR="00147B83" w:rsidRDefault="00147B83">
            <w:pPr>
              <w:pStyle w:val="ConsPlusNormal"/>
              <w:jc w:val="center"/>
            </w:pPr>
            <w:r>
              <w:t>Министерство культуры и туризма Пензенской области</w:t>
            </w: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0610522</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73300,2</w:t>
            </w:r>
          </w:p>
        </w:tc>
        <w:tc>
          <w:tcPr>
            <w:tcW w:w="1594" w:type="dxa"/>
          </w:tcPr>
          <w:p w:rsidR="00147B83" w:rsidRDefault="00147B83">
            <w:pPr>
              <w:pStyle w:val="ConsPlusNormal"/>
              <w:jc w:val="center"/>
            </w:pPr>
            <w:r>
              <w:t>63519,6</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0619999</w:t>
            </w:r>
          </w:p>
        </w:tc>
        <w:tc>
          <w:tcPr>
            <w:tcW w:w="976" w:type="dxa"/>
          </w:tcPr>
          <w:p w:rsidR="00147B83" w:rsidRDefault="00147B83">
            <w:pPr>
              <w:pStyle w:val="ConsPlusNormal"/>
              <w:jc w:val="center"/>
            </w:pPr>
            <w:r>
              <w:t>240</w:t>
            </w:r>
          </w:p>
        </w:tc>
        <w:tc>
          <w:tcPr>
            <w:tcW w:w="1398" w:type="dxa"/>
          </w:tcPr>
          <w:p w:rsidR="00147B83" w:rsidRDefault="00147B83">
            <w:pPr>
              <w:pStyle w:val="ConsPlusNormal"/>
              <w:jc w:val="center"/>
            </w:pPr>
            <w:r>
              <w:t>560,0</w:t>
            </w:r>
          </w:p>
        </w:tc>
        <w:tc>
          <w:tcPr>
            <w:tcW w:w="1594"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0610521</w:t>
            </w:r>
          </w:p>
        </w:tc>
        <w:tc>
          <w:tcPr>
            <w:tcW w:w="976" w:type="dxa"/>
          </w:tcPr>
          <w:p w:rsidR="00147B83" w:rsidRDefault="00147B83">
            <w:pPr>
              <w:pStyle w:val="ConsPlusNormal"/>
              <w:jc w:val="center"/>
            </w:pPr>
            <w:r>
              <w:t>110</w:t>
            </w:r>
          </w:p>
        </w:tc>
        <w:tc>
          <w:tcPr>
            <w:tcW w:w="1398" w:type="dxa"/>
          </w:tcPr>
          <w:p w:rsidR="00147B83" w:rsidRDefault="00147B83">
            <w:pPr>
              <w:pStyle w:val="ConsPlusNormal"/>
              <w:jc w:val="center"/>
            </w:pPr>
            <w:r>
              <w:t>12829,6</w:t>
            </w:r>
          </w:p>
        </w:tc>
        <w:tc>
          <w:tcPr>
            <w:tcW w:w="1594" w:type="dxa"/>
          </w:tcPr>
          <w:p w:rsidR="00147B83" w:rsidRDefault="00147B83">
            <w:pPr>
              <w:pStyle w:val="ConsPlusNormal"/>
              <w:jc w:val="center"/>
            </w:pPr>
            <w:r>
              <w:t>13692,8</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0610521</w:t>
            </w:r>
          </w:p>
        </w:tc>
        <w:tc>
          <w:tcPr>
            <w:tcW w:w="976" w:type="dxa"/>
          </w:tcPr>
          <w:p w:rsidR="00147B83" w:rsidRDefault="00147B83">
            <w:pPr>
              <w:pStyle w:val="ConsPlusNormal"/>
              <w:jc w:val="center"/>
            </w:pPr>
            <w:r>
              <w:t>240</w:t>
            </w:r>
          </w:p>
        </w:tc>
        <w:tc>
          <w:tcPr>
            <w:tcW w:w="1398" w:type="dxa"/>
          </w:tcPr>
          <w:p w:rsidR="00147B83" w:rsidRDefault="00147B83">
            <w:pPr>
              <w:pStyle w:val="ConsPlusNormal"/>
              <w:jc w:val="center"/>
            </w:pPr>
            <w:r>
              <w:t>2732,0</w:t>
            </w:r>
          </w:p>
        </w:tc>
        <w:tc>
          <w:tcPr>
            <w:tcW w:w="1594" w:type="dxa"/>
          </w:tcPr>
          <w:p w:rsidR="00147B83" w:rsidRDefault="00147B83">
            <w:pPr>
              <w:pStyle w:val="ConsPlusNormal"/>
              <w:jc w:val="center"/>
            </w:pPr>
            <w:r>
              <w:t>2106,4</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0610521</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64527,1</w:t>
            </w:r>
          </w:p>
        </w:tc>
        <w:tc>
          <w:tcPr>
            <w:tcW w:w="1594" w:type="dxa"/>
          </w:tcPr>
          <w:p w:rsidR="00147B83" w:rsidRDefault="00147B83">
            <w:pPr>
              <w:pStyle w:val="ConsPlusNormal"/>
              <w:jc w:val="center"/>
            </w:pPr>
            <w:r>
              <w:t>60742,5</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0610521</w:t>
            </w:r>
          </w:p>
        </w:tc>
        <w:tc>
          <w:tcPr>
            <w:tcW w:w="976" w:type="dxa"/>
          </w:tcPr>
          <w:p w:rsidR="00147B83" w:rsidRDefault="00147B83">
            <w:pPr>
              <w:pStyle w:val="ConsPlusNormal"/>
              <w:jc w:val="center"/>
            </w:pPr>
            <w:r>
              <w:t>850</w:t>
            </w:r>
          </w:p>
        </w:tc>
        <w:tc>
          <w:tcPr>
            <w:tcW w:w="1398" w:type="dxa"/>
          </w:tcPr>
          <w:p w:rsidR="00147B83" w:rsidRDefault="00147B83">
            <w:pPr>
              <w:pStyle w:val="ConsPlusNormal"/>
              <w:jc w:val="center"/>
            </w:pPr>
            <w:r>
              <w:t>32,5</w:t>
            </w:r>
          </w:p>
        </w:tc>
        <w:tc>
          <w:tcPr>
            <w:tcW w:w="1594" w:type="dxa"/>
          </w:tcPr>
          <w:p w:rsidR="00147B83" w:rsidRDefault="00147B83">
            <w:pPr>
              <w:pStyle w:val="ConsPlusNormal"/>
              <w:jc w:val="center"/>
            </w:pPr>
            <w:r>
              <w:t>28,9</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10</w:t>
            </w:r>
          </w:p>
        </w:tc>
        <w:tc>
          <w:tcPr>
            <w:tcW w:w="834" w:type="dxa"/>
          </w:tcPr>
          <w:p w:rsidR="00147B83" w:rsidRDefault="00147B83">
            <w:pPr>
              <w:pStyle w:val="ConsPlusNormal"/>
              <w:jc w:val="center"/>
            </w:pPr>
            <w:r>
              <w:t>03</w:t>
            </w:r>
          </w:p>
        </w:tc>
        <w:tc>
          <w:tcPr>
            <w:tcW w:w="1519" w:type="dxa"/>
          </w:tcPr>
          <w:p w:rsidR="00147B83" w:rsidRDefault="00147B83">
            <w:pPr>
              <w:pStyle w:val="ConsPlusNormal"/>
              <w:jc w:val="center"/>
            </w:pPr>
            <w:r>
              <w:t>0611040</w:t>
            </w:r>
          </w:p>
        </w:tc>
        <w:tc>
          <w:tcPr>
            <w:tcW w:w="976" w:type="dxa"/>
          </w:tcPr>
          <w:p w:rsidR="00147B83" w:rsidRDefault="00147B83">
            <w:pPr>
              <w:pStyle w:val="ConsPlusNormal"/>
              <w:jc w:val="center"/>
            </w:pPr>
            <w:r>
              <w:t>310</w:t>
            </w:r>
          </w:p>
        </w:tc>
        <w:tc>
          <w:tcPr>
            <w:tcW w:w="1398" w:type="dxa"/>
          </w:tcPr>
          <w:p w:rsidR="00147B83" w:rsidRDefault="00147B83">
            <w:pPr>
              <w:pStyle w:val="ConsPlusNormal"/>
              <w:jc w:val="center"/>
            </w:pPr>
            <w:r>
              <w:t>25,5</w:t>
            </w:r>
          </w:p>
        </w:tc>
        <w:tc>
          <w:tcPr>
            <w:tcW w:w="1594" w:type="dxa"/>
          </w:tcPr>
          <w:p w:rsidR="00147B83" w:rsidRDefault="00147B83">
            <w:pPr>
              <w:pStyle w:val="ConsPlusNormal"/>
              <w:jc w:val="center"/>
            </w:pPr>
            <w:r>
              <w:t>24,2</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0616613</w:t>
            </w:r>
          </w:p>
        </w:tc>
        <w:tc>
          <w:tcPr>
            <w:tcW w:w="976" w:type="dxa"/>
          </w:tcPr>
          <w:p w:rsidR="00147B83" w:rsidRDefault="00147B83">
            <w:pPr>
              <w:pStyle w:val="ConsPlusNormal"/>
              <w:jc w:val="center"/>
            </w:pPr>
            <w:r>
              <w:t>630</w:t>
            </w:r>
          </w:p>
        </w:tc>
        <w:tc>
          <w:tcPr>
            <w:tcW w:w="1398" w:type="dxa"/>
          </w:tcPr>
          <w:p w:rsidR="00147B83" w:rsidRDefault="00147B83">
            <w:pPr>
              <w:pStyle w:val="ConsPlusNormal"/>
              <w:jc w:val="center"/>
            </w:pPr>
            <w:r>
              <w:t>30000,0</w:t>
            </w:r>
          </w:p>
        </w:tc>
        <w:tc>
          <w:tcPr>
            <w:tcW w:w="1594" w:type="dxa"/>
          </w:tcPr>
          <w:p w:rsidR="00147B83" w:rsidRDefault="00147B83">
            <w:pPr>
              <w:pStyle w:val="ConsPlusNormal"/>
              <w:jc w:val="center"/>
            </w:pPr>
            <w:r>
              <w:t>10000,0</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0610523</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21108,7</w:t>
            </w:r>
          </w:p>
        </w:tc>
        <w:tc>
          <w:tcPr>
            <w:tcW w:w="1594" w:type="dxa"/>
          </w:tcPr>
          <w:p w:rsidR="00147B83" w:rsidRDefault="00147B83">
            <w:pPr>
              <w:pStyle w:val="ConsPlusNormal"/>
              <w:jc w:val="center"/>
            </w:pPr>
            <w:r>
              <w:t>17793,8</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0617444</w:t>
            </w:r>
          </w:p>
        </w:tc>
        <w:tc>
          <w:tcPr>
            <w:tcW w:w="976" w:type="dxa"/>
          </w:tcPr>
          <w:p w:rsidR="00147B83" w:rsidRDefault="00147B83">
            <w:pPr>
              <w:pStyle w:val="ConsPlusNormal"/>
              <w:jc w:val="center"/>
            </w:pPr>
            <w:r>
              <w:t>530</w:t>
            </w:r>
          </w:p>
        </w:tc>
        <w:tc>
          <w:tcPr>
            <w:tcW w:w="1398" w:type="dxa"/>
          </w:tcPr>
          <w:p w:rsidR="00147B83" w:rsidRDefault="00147B83">
            <w:pPr>
              <w:pStyle w:val="ConsPlusNormal"/>
              <w:jc w:val="center"/>
            </w:pPr>
            <w:r>
              <w:t>408,1</w:t>
            </w:r>
          </w:p>
        </w:tc>
        <w:tc>
          <w:tcPr>
            <w:tcW w:w="1594" w:type="dxa"/>
          </w:tcPr>
          <w:p w:rsidR="00147B83" w:rsidRDefault="00147B83">
            <w:pPr>
              <w:pStyle w:val="ConsPlusNormal"/>
              <w:jc w:val="center"/>
            </w:pPr>
            <w:r>
              <w:t>408,1</w:t>
            </w:r>
          </w:p>
        </w:tc>
      </w:tr>
      <w:tr w:rsidR="00147B83">
        <w:tblPrEx>
          <w:tblBorders>
            <w:insideH w:val="nil"/>
          </w:tblBorders>
        </w:tblPrEx>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tcBorders>
              <w:bottom w:val="nil"/>
            </w:tcBorders>
          </w:tcPr>
          <w:p w:rsidR="00147B83" w:rsidRDefault="00147B83">
            <w:pPr>
              <w:pStyle w:val="ConsPlusNormal"/>
              <w:jc w:val="center"/>
            </w:pPr>
            <w:r>
              <w:t xml:space="preserve">Комитет Пензенской области по охране </w:t>
            </w:r>
            <w:r>
              <w:lastRenderedPageBreak/>
              <w:t>памятников истории и культуры</w:t>
            </w:r>
          </w:p>
        </w:tc>
        <w:tc>
          <w:tcPr>
            <w:tcW w:w="1118" w:type="dxa"/>
            <w:tcBorders>
              <w:bottom w:val="nil"/>
            </w:tcBorders>
          </w:tcPr>
          <w:p w:rsidR="00147B83" w:rsidRDefault="00147B83">
            <w:pPr>
              <w:pStyle w:val="ConsPlusNormal"/>
              <w:jc w:val="center"/>
            </w:pPr>
            <w:r>
              <w:lastRenderedPageBreak/>
              <w:t>859</w:t>
            </w:r>
          </w:p>
        </w:tc>
        <w:tc>
          <w:tcPr>
            <w:tcW w:w="796" w:type="dxa"/>
            <w:tcBorders>
              <w:bottom w:val="nil"/>
            </w:tcBorders>
          </w:tcPr>
          <w:p w:rsidR="00147B83" w:rsidRDefault="00147B83">
            <w:pPr>
              <w:pStyle w:val="ConsPlusNormal"/>
              <w:jc w:val="center"/>
            </w:pPr>
            <w:r>
              <w:t>08</w:t>
            </w:r>
          </w:p>
        </w:tc>
        <w:tc>
          <w:tcPr>
            <w:tcW w:w="834" w:type="dxa"/>
            <w:tcBorders>
              <w:bottom w:val="nil"/>
            </w:tcBorders>
          </w:tcPr>
          <w:p w:rsidR="00147B83" w:rsidRDefault="00147B83">
            <w:pPr>
              <w:pStyle w:val="ConsPlusNormal"/>
              <w:jc w:val="center"/>
            </w:pPr>
            <w:r>
              <w:t>04</w:t>
            </w:r>
          </w:p>
        </w:tc>
        <w:tc>
          <w:tcPr>
            <w:tcW w:w="1519" w:type="dxa"/>
            <w:tcBorders>
              <w:bottom w:val="nil"/>
            </w:tcBorders>
          </w:tcPr>
          <w:p w:rsidR="00147B83" w:rsidRDefault="00147B83">
            <w:pPr>
              <w:pStyle w:val="ConsPlusNormal"/>
              <w:jc w:val="center"/>
            </w:pPr>
            <w:r>
              <w:t>0619999</w:t>
            </w:r>
          </w:p>
        </w:tc>
        <w:tc>
          <w:tcPr>
            <w:tcW w:w="976" w:type="dxa"/>
            <w:tcBorders>
              <w:bottom w:val="nil"/>
            </w:tcBorders>
          </w:tcPr>
          <w:p w:rsidR="00147B83" w:rsidRDefault="00147B83">
            <w:pPr>
              <w:pStyle w:val="ConsPlusNormal"/>
              <w:jc w:val="center"/>
            </w:pPr>
            <w:r>
              <w:t>240</w:t>
            </w:r>
          </w:p>
        </w:tc>
        <w:tc>
          <w:tcPr>
            <w:tcW w:w="1398" w:type="dxa"/>
            <w:tcBorders>
              <w:bottom w:val="nil"/>
            </w:tcBorders>
          </w:tcPr>
          <w:p w:rsidR="00147B83" w:rsidRDefault="00147B83">
            <w:pPr>
              <w:pStyle w:val="ConsPlusNormal"/>
              <w:jc w:val="center"/>
            </w:pPr>
            <w:r>
              <w:t>-</w:t>
            </w:r>
          </w:p>
        </w:tc>
        <w:tc>
          <w:tcPr>
            <w:tcW w:w="1594" w:type="dxa"/>
            <w:tcBorders>
              <w:bottom w:val="nil"/>
            </w:tcBorders>
          </w:tcPr>
          <w:p w:rsidR="00147B83" w:rsidRDefault="00147B83">
            <w:pPr>
              <w:pStyle w:val="ConsPlusNormal"/>
              <w:jc w:val="center"/>
            </w:pPr>
            <w:r>
              <w:t>736,8</w:t>
            </w:r>
          </w:p>
        </w:tc>
      </w:tr>
      <w:tr w:rsidR="00147B83">
        <w:tblPrEx>
          <w:tblBorders>
            <w:insideH w:val="nil"/>
          </w:tblBorders>
        </w:tblPrEx>
        <w:tc>
          <w:tcPr>
            <w:tcW w:w="15548" w:type="dxa"/>
            <w:gridSpan w:val="11"/>
            <w:tcBorders>
              <w:top w:val="nil"/>
            </w:tcBorders>
          </w:tcPr>
          <w:p w:rsidR="00147B83" w:rsidRDefault="00147B83">
            <w:pPr>
              <w:pStyle w:val="ConsPlusNormal"/>
              <w:jc w:val="both"/>
            </w:pPr>
            <w:r>
              <w:lastRenderedPageBreak/>
              <w:t xml:space="preserve">(в ред. </w:t>
            </w:r>
            <w:hyperlink r:id="rId492">
              <w:r>
                <w:rPr>
                  <w:color w:val="0000FF"/>
                </w:rPr>
                <w:t>Постановления</w:t>
              </w:r>
            </w:hyperlink>
            <w:r>
              <w:t xml:space="preserve"> Правительства Пензенской обл. от 06.06.2017 N 277-пП)</w:t>
            </w:r>
          </w:p>
        </w:tc>
      </w:tr>
      <w:tr w:rsidR="00147B83">
        <w:tc>
          <w:tcPr>
            <w:tcW w:w="680" w:type="dxa"/>
            <w:vMerge w:val="restart"/>
            <w:tcBorders>
              <w:bottom w:val="nil"/>
            </w:tcBorders>
          </w:tcPr>
          <w:p w:rsidR="00147B83" w:rsidRDefault="00147B83">
            <w:pPr>
              <w:pStyle w:val="ConsPlusNormal"/>
              <w:jc w:val="center"/>
            </w:pPr>
            <w:r>
              <w:t>3.</w:t>
            </w:r>
          </w:p>
        </w:tc>
        <w:tc>
          <w:tcPr>
            <w:tcW w:w="2041" w:type="dxa"/>
            <w:vMerge w:val="restart"/>
            <w:tcBorders>
              <w:bottom w:val="nil"/>
            </w:tcBorders>
          </w:tcPr>
          <w:p w:rsidR="00147B83" w:rsidRDefault="00147B83">
            <w:pPr>
              <w:pStyle w:val="ConsPlusNormal"/>
              <w:jc w:val="center"/>
            </w:pPr>
            <w:hyperlink w:anchor="P325">
              <w:r>
                <w:rPr>
                  <w:color w:val="0000FF"/>
                </w:rPr>
                <w:t>Подпрограмма 2</w:t>
              </w:r>
            </w:hyperlink>
          </w:p>
        </w:tc>
        <w:tc>
          <w:tcPr>
            <w:tcW w:w="2324" w:type="dxa"/>
            <w:vMerge w:val="restart"/>
            <w:tcBorders>
              <w:bottom w:val="nil"/>
            </w:tcBorders>
          </w:tcPr>
          <w:p w:rsidR="00147B83" w:rsidRDefault="00147B83">
            <w:pPr>
              <w:pStyle w:val="ConsPlusNormal"/>
              <w:jc w:val="center"/>
            </w:pPr>
            <w:r>
              <w:t>Искусство</w:t>
            </w:r>
          </w:p>
        </w:tc>
        <w:tc>
          <w:tcPr>
            <w:tcW w:w="2268" w:type="dxa"/>
          </w:tcPr>
          <w:p w:rsidR="00147B83" w:rsidRDefault="00147B83">
            <w:pPr>
              <w:pStyle w:val="ConsPlusNormal"/>
              <w:jc w:val="center"/>
            </w:pPr>
            <w:r>
              <w:t>всего</w:t>
            </w: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х</w:t>
            </w:r>
          </w:p>
        </w:tc>
        <w:tc>
          <w:tcPr>
            <w:tcW w:w="834" w:type="dxa"/>
          </w:tcPr>
          <w:p w:rsidR="00147B83" w:rsidRDefault="00147B83">
            <w:pPr>
              <w:pStyle w:val="ConsPlusNormal"/>
              <w:jc w:val="center"/>
            </w:pPr>
            <w:r>
              <w:t>х</w:t>
            </w:r>
          </w:p>
        </w:tc>
        <w:tc>
          <w:tcPr>
            <w:tcW w:w="1519" w:type="dxa"/>
          </w:tcPr>
          <w:p w:rsidR="00147B83" w:rsidRDefault="00147B83">
            <w:pPr>
              <w:pStyle w:val="ConsPlusNormal"/>
              <w:jc w:val="center"/>
            </w:pPr>
            <w:r>
              <w:t>х</w:t>
            </w:r>
          </w:p>
        </w:tc>
        <w:tc>
          <w:tcPr>
            <w:tcW w:w="976" w:type="dxa"/>
          </w:tcPr>
          <w:p w:rsidR="00147B83" w:rsidRDefault="00147B83">
            <w:pPr>
              <w:pStyle w:val="ConsPlusNormal"/>
              <w:jc w:val="center"/>
            </w:pPr>
            <w:r>
              <w:t>х</w:t>
            </w:r>
          </w:p>
        </w:tc>
        <w:tc>
          <w:tcPr>
            <w:tcW w:w="1398" w:type="dxa"/>
          </w:tcPr>
          <w:p w:rsidR="00147B83" w:rsidRDefault="00147B83">
            <w:pPr>
              <w:pStyle w:val="ConsPlusNormal"/>
              <w:jc w:val="center"/>
            </w:pPr>
            <w:r>
              <w:t>242455,2</w:t>
            </w:r>
          </w:p>
        </w:tc>
        <w:tc>
          <w:tcPr>
            <w:tcW w:w="1594" w:type="dxa"/>
          </w:tcPr>
          <w:p w:rsidR="00147B83" w:rsidRDefault="00147B83">
            <w:pPr>
              <w:pStyle w:val="ConsPlusNormal"/>
              <w:jc w:val="center"/>
            </w:pPr>
            <w:r>
              <w:t>231738,5</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0620523</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15195,4</w:t>
            </w:r>
          </w:p>
        </w:tc>
        <w:tc>
          <w:tcPr>
            <w:tcW w:w="1594" w:type="dxa"/>
          </w:tcPr>
          <w:p w:rsidR="00147B83" w:rsidRDefault="00147B83">
            <w:pPr>
              <w:pStyle w:val="ConsPlusNormal"/>
              <w:jc w:val="center"/>
            </w:pPr>
            <w:r>
              <w:t>12510,1</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0620524</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80600,0</w:t>
            </w:r>
          </w:p>
        </w:tc>
        <w:tc>
          <w:tcPr>
            <w:tcW w:w="1594" w:type="dxa"/>
          </w:tcPr>
          <w:p w:rsidR="00147B83" w:rsidRDefault="00147B83">
            <w:pPr>
              <w:pStyle w:val="ConsPlusNormal"/>
              <w:jc w:val="center"/>
            </w:pPr>
            <w:r>
              <w:t>15102,8</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0620524</w:t>
            </w:r>
          </w:p>
        </w:tc>
        <w:tc>
          <w:tcPr>
            <w:tcW w:w="976" w:type="dxa"/>
          </w:tcPr>
          <w:p w:rsidR="00147B83" w:rsidRDefault="00147B83">
            <w:pPr>
              <w:pStyle w:val="ConsPlusNormal"/>
              <w:jc w:val="center"/>
            </w:pPr>
            <w:r>
              <w:t>620</w:t>
            </w:r>
          </w:p>
        </w:tc>
        <w:tc>
          <w:tcPr>
            <w:tcW w:w="1398" w:type="dxa"/>
          </w:tcPr>
          <w:p w:rsidR="00147B83" w:rsidRDefault="00147B83">
            <w:pPr>
              <w:pStyle w:val="ConsPlusNormal"/>
              <w:jc w:val="center"/>
            </w:pPr>
            <w:r>
              <w:t>146412,8</w:t>
            </w:r>
          </w:p>
        </w:tc>
        <w:tc>
          <w:tcPr>
            <w:tcW w:w="1594" w:type="dxa"/>
          </w:tcPr>
          <w:p w:rsidR="00147B83" w:rsidRDefault="00147B83">
            <w:pPr>
              <w:pStyle w:val="ConsPlusNormal"/>
              <w:jc w:val="center"/>
            </w:pPr>
            <w:r>
              <w:t>204125,6</w:t>
            </w:r>
          </w:p>
        </w:tc>
      </w:tr>
      <w:tr w:rsidR="00147B83">
        <w:tblPrEx>
          <w:tblBorders>
            <w:insideH w:val="nil"/>
          </w:tblBorders>
        </w:tblPrEx>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Borders>
              <w:bottom w:val="nil"/>
            </w:tcBorders>
          </w:tcPr>
          <w:p w:rsidR="00147B83" w:rsidRDefault="00147B83">
            <w:pPr>
              <w:pStyle w:val="ConsPlusNormal"/>
              <w:jc w:val="center"/>
            </w:pPr>
            <w:r>
              <w:t>857</w:t>
            </w:r>
          </w:p>
        </w:tc>
        <w:tc>
          <w:tcPr>
            <w:tcW w:w="796" w:type="dxa"/>
            <w:tcBorders>
              <w:bottom w:val="nil"/>
            </w:tcBorders>
          </w:tcPr>
          <w:p w:rsidR="00147B83" w:rsidRDefault="00147B83">
            <w:pPr>
              <w:pStyle w:val="ConsPlusNormal"/>
              <w:jc w:val="center"/>
            </w:pPr>
            <w:r>
              <w:t>07</w:t>
            </w:r>
          </w:p>
        </w:tc>
        <w:tc>
          <w:tcPr>
            <w:tcW w:w="834" w:type="dxa"/>
            <w:tcBorders>
              <w:bottom w:val="nil"/>
            </w:tcBorders>
          </w:tcPr>
          <w:p w:rsidR="00147B83" w:rsidRDefault="00147B83">
            <w:pPr>
              <w:pStyle w:val="ConsPlusNormal"/>
              <w:jc w:val="center"/>
            </w:pPr>
            <w:r>
              <w:t>04</w:t>
            </w:r>
          </w:p>
        </w:tc>
        <w:tc>
          <w:tcPr>
            <w:tcW w:w="1519" w:type="dxa"/>
            <w:tcBorders>
              <w:bottom w:val="nil"/>
            </w:tcBorders>
          </w:tcPr>
          <w:p w:rsidR="00147B83" w:rsidRDefault="00147B83">
            <w:pPr>
              <w:pStyle w:val="ConsPlusNormal"/>
              <w:jc w:val="center"/>
            </w:pPr>
            <w:r>
              <w:t>0620501</w:t>
            </w:r>
          </w:p>
        </w:tc>
        <w:tc>
          <w:tcPr>
            <w:tcW w:w="976" w:type="dxa"/>
            <w:tcBorders>
              <w:bottom w:val="nil"/>
            </w:tcBorders>
          </w:tcPr>
          <w:p w:rsidR="00147B83" w:rsidRDefault="00147B83">
            <w:pPr>
              <w:pStyle w:val="ConsPlusNormal"/>
              <w:jc w:val="center"/>
            </w:pPr>
            <w:r>
              <w:t>610</w:t>
            </w:r>
          </w:p>
        </w:tc>
        <w:tc>
          <w:tcPr>
            <w:tcW w:w="1398" w:type="dxa"/>
            <w:tcBorders>
              <w:bottom w:val="nil"/>
            </w:tcBorders>
          </w:tcPr>
          <w:p w:rsidR="00147B83" w:rsidRDefault="00147B83">
            <w:pPr>
              <w:pStyle w:val="ConsPlusNormal"/>
              <w:jc w:val="center"/>
            </w:pPr>
            <w:r>
              <w:t>247,0</w:t>
            </w:r>
          </w:p>
        </w:tc>
        <w:tc>
          <w:tcPr>
            <w:tcW w:w="1594" w:type="dxa"/>
            <w:tcBorders>
              <w:bottom w:val="nil"/>
            </w:tcBorders>
          </w:tcPr>
          <w:p w:rsidR="00147B83" w:rsidRDefault="00147B83">
            <w:pPr>
              <w:pStyle w:val="ConsPlusNormal"/>
              <w:jc w:val="center"/>
            </w:pPr>
            <w:r>
              <w:t>-</w:t>
            </w:r>
          </w:p>
        </w:tc>
      </w:tr>
      <w:tr w:rsidR="00147B83">
        <w:tblPrEx>
          <w:tblBorders>
            <w:insideH w:val="nil"/>
          </w:tblBorders>
        </w:tblPrEx>
        <w:tc>
          <w:tcPr>
            <w:tcW w:w="15548" w:type="dxa"/>
            <w:gridSpan w:val="11"/>
            <w:tcBorders>
              <w:top w:val="nil"/>
            </w:tcBorders>
          </w:tcPr>
          <w:p w:rsidR="00147B83" w:rsidRDefault="00147B83">
            <w:pPr>
              <w:pStyle w:val="ConsPlusNormal"/>
              <w:jc w:val="both"/>
            </w:pPr>
            <w:r>
              <w:t xml:space="preserve">(в ред. </w:t>
            </w:r>
            <w:hyperlink r:id="rId493">
              <w:r>
                <w:rPr>
                  <w:color w:val="0000FF"/>
                </w:rPr>
                <w:t>Постановления</w:t>
              </w:r>
            </w:hyperlink>
            <w:r>
              <w:t xml:space="preserve"> Правительства Пензенской обл. от 06.06.2017 N 277-пП)</w:t>
            </w:r>
          </w:p>
        </w:tc>
      </w:tr>
      <w:tr w:rsidR="00147B83">
        <w:tc>
          <w:tcPr>
            <w:tcW w:w="680" w:type="dxa"/>
            <w:vMerge w:val="restart"/>
            <w:tcBorders>
              <w:bottom w:val="nil"/>
            </w:tcBorders>
          </w:tcPr>
          <w:p w:rsidR="00147B83" w:rsidRDefault="00147B83">
            <w:pPr>
              <w:pStyle w:val="ConsPlusNormal"/>
              <w:jc w:val="center"/>
            </w:pPr>
            <w:r>
              <w:t>4.</w:t>
            </w:r>
          </w:p>
        </w:tc>
        <w:tc>
          <w:tcPr>
            <w:tcW w:w="2041" w:type="dxa"/>
            <w:vMerge w:val="restart"/>
            <w:tcBorders>
              <w:bottom w:val="nil"/>
            </w:tcBorders>
          </w:tcPr>
          <w:p w:rsidR="00147B83" w:rsidRDefault="00147B83">
            <w:pPr>
              <w:pStyle w:val="ConsPlusNormal"/>
              <w:jc w:val="center"/>
            </w:pPr>
            <w:hyperlink w:anchor="P427">
              <w:r>
                <w:rPr>
                  <w:color w:val="0000FF"/>
                </w:rPr>
                <w:t>Подпрограмма 3</w:t>
              </w:r>
            </w:hyperlink>
          </w:p>
        </w:tc>
        <w:tc>
          <w:tcPr>
            <w:tcW w:w="2324" w:type="dxa"/>
            <w:vMerge w:val="restart"/>
            <w:tcBorders>
              <w:bottom w:val="nil"/>
            </w:tcBorders>
          </w:tcPr>
          <w:p w:rsidR="00147B83" w:rsidRDefault="00147B83">
            <w:pPr>
              <w:pStyle w:val="ConsPlusNormal"/>
              <w:jc w:val="center"/>
            </w:pPr>
            <w:r>
              <w:t>Туризм</w:t>
            </w:r>
          </w:p>
        </w:tc>
        <w:tc>
          <w:tcPr>
            <w:tcW w:w="2268" w:type="dxa"/>
          </w:tcPr>
          <w:p w:rsidR="00147B83" w:rsidRDefault="00147B83">
            <w:pPr>
              <w:pStyle w:val="ConsPlusNormal"/>
              <w:jc w:val="center"/>
            </w:pPr>
            <w:r>
              <w:t>всего</w:t>
            </w: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04</w:t>
            </w:r>
          </w:p>
        </w:tc>
        <w:tc>
          <w:tcPr>
            <w:tcW w:w="834" w:type="dxa"/>
          </w:tcPr>
          <w:p w:rsidR="00147B83" w:rsidRDefault="00147B83">
            <w:pPr>
              <w:pStyle w:val="ConsPlusNormal"/>
              <w:jc w:val="center"/>
            </w:pPr>
            <w:r>
              <w:t>12</w:t>
            </w:r>
          </w:p>
        </w:tc>
        <w:tc>
          <w:tcPr>
            <w:tcW w:w="1519" w:type="dxa"/>
          </w:tcPr>
          <w:p w:rsidR="00147B83" w:rsidRDefault="00147B83">
            <w:pPr>
              <w:pStyle w:val="ConsPlusNormal"/>
              <w:jc w:val="center"/>
            </w:pPr>
            <w:r>
              <w:t>х</w:t>
            </w:r>
          </w:p>
        </w:tc>
        <w:tc>
          <w:tcPr>
            <w:tcW w:w="976" w:type="dxa"/>
          </w:tcPr>
          <w:p w:rsidR="00147B83" w:rsidRDefault="00147B83">
            <w:pPr>
              <w:pStyle w:val="ConsPlusNormal"/>
              <w:jc w:val="center"/>
            </w:pPr>
            <w:r>
              <w:t>х</w:t>
            </w:r>
          </w:p>
        </w:tc>
        <w:tc>
          <w:tcPr>
            <w:tcW w:w="1398" w:type="dxa"/>
          </w:tcPr>
          <w:p w:rsidR="00147B83" w:rsidRDefault="00147B83">
            <w:pPr>
              <w:pStyle w:val="ConsPlusNormal"/>
              <w:jc w:val="center"/>
            </w:pPr>
            <w:r>
              <w:t>1099,0</w:t>
            </w:r>
          </w:p>
        </w:tc>
        <w:tc>
          <w:tcPr>
            <w:tcW w:w="1594" w:type="dxa"/>
          </w:tcPr>
          <w:p w:rsidR="00147B83" w:rsidRDefault="00147B83">
            <w:pPr>
              <w:pStyle w:val="ConsPlusNormal"/>
              <w:jc w:val="center"/>
            </w:pPr>
            <w:r>
              <w:t>346,0</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04</w:t>
            </w:r>
          </w:p>
        </w:tc>
        <w:tc>
          <w:tcPr>
            <w:tcW w:w="834" w:type="dxa"/>
          </w:tcPr>
          <w:p w:rsidR="00147B83" w:rsidRDefault="00147B83">
            <w:pPr>
              <w:pStyle w:val="ConsPlusNormal"/>
              <w:jc w:val="center"/>
            </w:pPr>
            <w:r>
              <w:t>12</w:t>
            </w:r>
          </w:p>
        </w:tc>
        <w:tc>
          <w:tcPr>
            <w:tcW w:w="1519" w:type="dxa"/>
          </w:tcPr>
          <w:p w:rsidR="00147B83" w:rsidRDefault="00147B83">
            <w:pPr>
              <w:pStyle w:val="ConsPlusNormal"/>
              <w:jc w:val="center"/>
            </w:pPr>
            <w:r>
              <w:t>0639999</w:t>
            </w:r>
          </w:p>
        </w:tc>
        <w:tc>
          <w:tcPr>
            <w:tcW w:w="976" w:type="dxa"/>
          </w:tcPr>
          <w:p w:rsidR="00147B83" w:rsidRDefault="00147B83">
            <w:pPr>
              <w:pStyle w:val="ConsPlusNormal"/>
              <w:jc w:val="center"/>
            </w:pPr>
            <w:r>
              <w:t>120</w:t>
            </w:r>
          </w:p>
        </w:tc>
        <w:tc>
          <w:tcPr>
            <w:tcW w:w="1398" w:type="dxa"/>
          </w:tcPr>
          <w:p w:rsidR="00147B83" w:rsidRDefault="00147B83">
            <w:pPr>
              <w:pStyle w:val="ConsPlusNormal"/>
              <w:jc w:val="center"/>
            </w:pPr>
            <w:r>
              <w:t>60,0</w:t>
            </w:r>
          </w:p>
        </w:tc>
        <w:tc>
          <w:tcPr>
            <w:tcW w:w="1594" w:type="dxa"/>
          </w:tcPr>
          <w:p w:rsidR="00147B83" w:rsidRDefault="00147B83">
            <w:pPr>
              <w:pStyle w:val="ConsPlusNormal"/>
              <w:jc w:val="center"/>
            </w:pPr>
            <w:r>
              <w:t>81,0</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04</w:t>
            </w:r>
          </w:p>
        </w:tc>
        <w:tc>
          <w:tcPr>
            <w:tcW w:w="834" w:type="dxa"/>
          </w:tcPr>
          <w:p w:rsidR="00147B83" w:rsidRDefault="00147B83">
            <w:pPr>
              <w:pStyle w:val="ConsPlusNormal"/>
              <w:jc w:val="center"/>
            </w:pPr>
            <w:r>
              <w:t>12</w:t>
            </w:r>
          </w:p>
        </w:tc>
        <w:tc>
          <w:tcPr>
            <w:tcW w:w="1519" w:type="dxa"/>
          </w:tcPr>
          <w:p w:rsidR="00147B83" w:rsidRDefault="00147B83">
            <w:pPr>
              <w:pStyle w:val="ConsPlusNormal"/>
              <w:jc w:val="center"/>
            </w:pPr>
            <w:r>
              <w:t>0639999</w:t>
            </w:r>
          </w:p>
        </w:tc>
        <w:tc>
          <w:tcPr>
            <w:tcW w:w="976" w:type="dxa"/>
          </w:tcPr>
          <w:p w:rsidR="00147B83" w:rsidRDefault="00147B83">
            <w:pPr>
              <w:pStyle w:val="ConsPlusNormal"/>
              <w:jc w:val="center"/>
            </w:pPr>
            <w:r>
              <w:t>240</w:t>
            </w:r>
          </w:p>
        </w:tc>
        <w:tc>
          <w:tcPr>
            <w:tcW w:w="1398" w:type="dxa"/>
          </w:tcPr>
          <w:p w:rsidR="00147B83" w:rsidRDefault="00147B83">
            <w:pPr>
              <w:pStyle w:val="ConsPlusNormal"/>
              <w:jc w:val="center"/>
            </w:pPr>
            <w:r>
              <w:t>289,0</w:t>
            </w:r>
          </w:p>
        </w:tc>
        <w:tc>
          <w:tcPr>
            <w:tcW w:w="1594" w:type="dxa"/>
          </w:tcPr>
          <w:p w:rsidR="00147B83" w:rsidRDefault="00147B83">
            <w:pPr>
              <w:pStyle w:val="ConsPlusNormal"/>
              <w:jc w:val="center"/>
            </w:pPr>
            <w:r>
              <w:t>-</w:t>
            </w:r>
          </w:p>
        </w:tc>
      </w:tr>
      <w:tr w:rsidR="00147B83">
        <w:tblPrEx>
          <w:tblBorders>
            <w:insideH w:val="nil"/>
          </w:tblBorders>
        </w:tblPrEx>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Borders>
              <w:bottom w:val="nil"/>
            </w:tcBorders>
          </w:tcPr>
          <w:p w:rsidR="00147B83" w:rsidRDefault="00147B83">
            <w:pPr>
              <w:pStyle w:val="ConsPlusNormal"/>
              <w:jc w:val="center"/>
            </w:pPr>
            <w:r>
              <w:t>857</w:t>
            </w:r>
          </w:p>
        </w:tc>
        <w:tc>
          <w:tcPr>
            <w:tcW w:w="796" w:type="dxa"/>
            <w:tcBorders>
              <w:bottom w:val="nil"/>
            </w:tcBorders>
          </w:tcPr>
          <w:p w:rsidR="00147B83" w:rsidRDefault="00147B83">
            <w:pPr>
              <w:pStyle w:val="ConsPlusNormal"/>
              <w:jc w:val="center"/>
            </w:pPr>
            <w:r>
              <w:t>04</w:t>
            </w:r>
          </w:p>
        </w:tc>
        <w:tc>
          <w:tcPr>
            <w:tcW w:w="834" w:type="dxa"/>
            <w:tcBorders>
              <w:bottom w:val="nil"/>
            </w:tcBorders>
          </w:tcPr>
          <w:p w:rsidR="00147B83" w:rsidRDefault="00147B83">
            <w:pPr>
              <w:pStyle w:val="ConsPlusNormal"/>
              <w:jc w:val="center"/>
            </w:pPr>
            <w:r>
              <w:t>12</w:t>
            </w:r>
          </w:p>
        </w:tc>
        <w:tc>
          <w:tcPr>
            <w:tcW w:w="1519" w:type="dxa"/>
            <w:tcBorders>
              <w:bottom w:val="nil"/>
            </w:tcBorders>
          </w:tcPr>
          <w:p w:rsidR="00147B83" w:rsidRDefault="00147B83">
            <w:pPr>
              <w:pStyle w:val="ConsPlusNormal"/>
              <w:jc w:val="center"/>
            </w:pPr>
            <w:r>
              <w:t>0639999</w:t>
            </w:r>
          </w:p>
        </w:tc>
        <w:tc>
          <w:tcPr>
            <w:tcW w:w="976" w:type="dxa"/>
            <w:tcBorders>
              <w:bottom w:val="nil"/>
            </w:tcBorders>
          </w:tcPr>
          <w:p w:rsidR="00147B83" w:rsidRDefault="00147B83">
            <w:pPr>
              <w:pStyle w:val="ConsPlusNormal"/>
              <w:jc w:val="center"/>
            </w:pPr>
            <w:r>
              <w:t>610</w:t>
            </w:r>
          </w:p>
        </w:tc>
        <w:tc>
          <w:tcPr>
            <w:tcW w:w="1398" w:type="dxa"/>
            <w:tcBorders>
              <w:bottom w:val="nil"/>
            </w:tcBorders>
          </w:tcPr>
          <w:p w:rsidR="00147B83" w:rsidRDefault="00147B83">
            <w:pPr>
              <w:pStyle w:val="ConsPlusNormal"/>
              <w:jc w:val="center"/>
            </w:pPr>
            <w:r>
              <w:t>750,0</w:t>
            </w:r>
          </w:p>
        </w:tc>
        <w:tc>
          <w:tcPr>
            <w:tcW w:w="1594" w:type="dxa"/>
            <w:tcBorders>
              <w:bottom w:val="nil"/>
            </w:tcBorders>
          </w:tcPr>
          <w:p w:rsidR="00147B83" w:rsidRDefault="00147B83">
            <w:pPr>
              <w:pStyle w:val="ConsPlusNormal"/>
              <w:jc w:val="center"/>
            </w:pPr>
            <w:r>
              <w:t>265,0</w:t>
            </w:r>
          </w:p>
        </w:tc>
      </w:tr>
      <w:tr w:rsidR="00147B83">
        <w:tblPrEx>
          <w:tblBorders>
            <w:insideH w:val="nil"/>
          </w:tblBorders>
        </w:tblPrEx>
        <w:tc>
          <w:tcPr>
            <w:tcW w:w="15548" w:type="dxa"/>
            <w:gridSpan w:val="11"/>
            <w:tcBorders>
              <w:top w:val="nil"/>
            </w:tcBorders>
          </w:tcPr>
          <w:p w:rsidR="00147B83" w:rsidRDefault="00147B83">
            <w:pPr>
              <w:pStyle w:val="ConsPlusNormal"/>
              <w:jc w:val="both"/>
            </w:pPr>
            <w:r>
              <w:t xml:space="preserve">(в ред. </w:t>
            </w:r>
            <w:hyperlink r:id="rId494">
              <w:r>
                <w:rPr>
                  <w:color w:val="0000FF"/>
                </w:rPr>
                <w:t>Постановления</w:t>
              </w:r>
            </w:hyperlink>
            <w:r>
              <w:t xml:space="preserve"> Правительства Пензенской обл. от 06.06.2017 N 277-пП)</w:t>
            </w:r>
          </w:p>
        </w:tc>
      </w:tr>
      <w:tr w:rsidR="00147B83">
        <w:tc>
          <w:tcPr>
            <w:tcW w:w="680" w:type="dxa"/>
            <w:vMerge w:val="restart"/>
            <w:tcBorders>
              <w:bottom w:val="nil"/>
            </w:tcBorders>
          </w:tcPr>
          <w:p w:rsidR="00147B83" w:rsidRDefault="00147B83">
            <w:pPr>
              <w:pStyle w:val="ConsPlusNormal"/>
              <w:jc w:val="center"/>
            </w:pPr>
            <w:r>
              <w:t>5.</w:t>
            </w:r>
          </w:p>
        </w:tc>
        <w:tc>
          <w:tcPr>
            <w:tcW w:w="2041" w:type="dxa"/>
            <w:vMerge w:val="restart"/>
            <w:tcBorders>
              <w:bottom w:val="nil"/>
            </w:tcBorders>
          </w:tcPr>
          <w:p w:rsidR="00147B83" w:rsidRDefault="00147B83">
            <w:pPr>
              <w:pStyle w:val="ConsPlusNormal"/>
              <w:jc w:val="center"/>
            </w:pPr>
            <w:hyperlink w:anchor="P513">
              <w:r>
                <w:rPr>
                  <w:color w:val="0000FF"/>
                </w:rPr>
                <w:t>Подпрограмма 4</w:t>
              </w:r>
            </w:hyperlink>
          </w:p>
        </w:tc>
        <w:tc>
          <w:tcPr>
            <w:tcW w:w="2324" w:type="dxa"/>
            <w:vMerge w:val="restart"/>
            <w:tcBorders>
              <w:bottom w:val="nil"/>
            </w:tcBorders>
          </w:tcPr>
          <w:p w:rsidR="00147B83" w:rsidRDefault="00147B83">
            <w:pPr>
              <w:pStyle w:val="ConsPlusNormal"/>
              <w:jc w:val="center"/>
            </w:pPr>
            <w:r>
              <w:t>Обеспечение условий реализации программы</w:t>
            </w:r>
          </w:p>
        </w:tc>
        <w:tc>
          <w:tcPr>
            <w:tcW w:w="2268" w:type="dxa"/>
          </w:tcPr>
          <w:p w:rsidR="00147B83" w:rsidRDefault="00147B83">
            <w:pPr>
              <w:pStyle w:val="ConsPlusNormal"/>
              <w:jc w:val="center"/>
            </w:pPr>
            <w:r>
              <w:t>всего</w:t>
            </w: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х</w:t>
            </w:r>
          </w:p>
        </w:tc>
        <w:tc>
          <w:tcPr>
            <w:tcW w:w="834" w:type="dxa"/>
          </w:tcPr>
          <w:p w:rsidR="00147B83" w:rsidRDefault="00147B83">
            <w:pPr>
              <w:pStyle w:val="ConsPlusNormal"/>
              <w:jc w:val="center"/>
            </w:pPr>
            <w:r>
              <w:t>х</w:t>
            </w:r>
          </w:p>
        </w:tc>
        <w:tc>
          <w:tcPr>
            <w:tcW w:w="1519" w:type="dxa"/>
          </w:tcPr>
          <w:p w:rsidR="00147B83" w:rsidRDefault="00147B83">
            <w:pPr>
              <w:pStyle w:val="ConsPlusNormal"/>
              <w:jc w:val="center"/>
            </w:pPr>
            <w:r>
              <w:t>х</w:t>
            </w:r>
          </w:p>
        </w:tc>
        <w:tc>
          <w:tcPr>
            <w:tcW w:w="976" w:type="dxa"/>
          </w:tcPr>
          <w:p w:rsidR="00147B83" w:rsidRDefault="00147B83">
            <w:pPr>
              <w:pStyle w:val="ConsPlusNormal"/>
              <w:jc w:val="center"/>
            </w:pPr>
            <w:r>
              <w:t>х</w:t>
            </w:r>
          </w:p>
        </w:tc>
        <w:tc>
          <w:tcPr>
            <w:tcW w:w="1398" w:type="dxa"/>
          </w:tcPr>
          <w:p w:rsidR="00147B83" w:rsidRDefault="00147B83">
            <w:pPr>
              <w:pStyle w:val="ConsPlusNormal"/>
              <w:jc w:val="center"/>
            </w:pPr>
            <w:r>
              <w:t>125390,4</w:t>
            </w:r>
          </w:p>
        </w:tc>
        <w:tc>
          <w:tcPr>
            <w:tcW w:w="1594" w:type="dxa"/>
          </w:tcPr>
          <w:p w:rsidR="00147B83" w:rsidRDefault="00147B83">
            <w:pPr>
              <w:pStyle w:val="ConsPlusNormal"/>
              <w:jc w:val="center"/>
            </w:pPr>
            <w:r>
              <w:t>134266,0</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07</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0640501</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104482,7</w:t>
            </w:r>
          </w:p>
        </w:tc>
        <w:tc>
          <w:tcPr>
            <w:tcW w:w="1594" w:type="dxa"/>
          </w:tcPr>
          <w:p w:rsidR="00147B83" w:rsidRDefault="00147B83">
            <w:pPr>
              <w:pStyle w:val="ConsPlusNormal"/>
              <w:jc w:val="center"/>
            </w:pPr>
            <w:r>
              <w:t>100293,4</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07</w:t>
            </w:r>
          </w:p>
        </w:tc>
        <w:tc>
          <w:tcPr>
            <w:tcW w:w="834" w:type="dxa"/>
          </w:tcPr>
          <w:p w:rsidR="00147B83" w:rsidRDefault="00147B83">
            <w:pPr>
              <w:pStyle w:val="ConsPlusNormal"/>
              <w:jc w:val="center"/>
            </w:pPr>
            <w:r>
              <w:t>02</w:t>
            </w:r>
          </w:p>
        </w:tc>
        <w:tc>
          <w:tcPr>
            <w:tcW w:w="1519" w:type="dxa"/>
          </w:tcPr>
          <w:p w:rsidR="00147B83" w:rsidRDefault="00147B83">
            <w:pPr>
              <w:pStyle w:val="ConsPlusNormal"/>
              <w:jc w:val="center"/>
            </w:pPr>
            <w:r>
              <w:t>0647625</w:t>
            </w:r>
          </w:p>
        </w:tc>
        <w:tc>
          <w:tcPr>
            <w:tcW w:w="976" w:type="dxa"/>
          </w:tcPr>
          <w:p w:rsidR="00147B83" w:rsidRDefault="00147B83">
            <w:pPr>
              <w:pStyle w:val="ConsPlusNormal"/>
              <w:jc w:val="center"/>
            </w:pPr>
            <w:r>
              <w:t>530</w:t>
            </w:r>
          </w:p>
        </w:tc>
        <w:tc>
          <w:tcPr>
            <w:tcW w:w="1398" w:type="dxa"/>
          </w:tcPr>
          <w:p w:rsidR="00147B83" w:rsidRDefault="00147B83">
            <w:pPr>
              <w:pStyle w:val="ConsPlusNormal"/>
              <w:jc w:val="center"/>
            </w:pPr>
            <w:r>
              <w:t>625,4</w:t>
            </w:r>
          </w:p>
        </w:tc>
        <w:tc>
          <w:tcPr>
            <w:tcW w:w="1594" w:type="dxa"/>
          </w:tcPr>
          <w:p w:rsidR="00147B83" w:rsidRDefault="00147B83">
            <w:pPr>
              <w:pStyle w:val="ConsPlusNormal"/>
              <w:jc w:val="center"/>
            </w:pPr>
            <w:r>
              <w:t>781,6</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07</w:t>
            </w:r>
          </w:p>
        </w:tc>
        <w:tc>
          <w:tcPr>
            <w:tcW w:w="834" w:type="dxa"/>
          </w:tcPr>
          <w:p w:rsidR="00147B83" w:rsidRDefault="00147B83">
            <w:pPr>
              <w:pStyle w:val="ConsPlusNormal"/>
              <w:jc w:val="center"/>
            </w:pPr>
            <w:r>
              <w:t>09</w:t>
            </w:r>
          </w:p>
        </w:tc>
        <w:tc>
          <w:tcPr>
            <w:tcW w:w="1519" w:type="dxa"/>
          </w:tcPr>
          <w:p w:rsidR="00147B83" w:rsidRDefault="00147B83">
            <w:pPr>
              <w:pStyle w:val="ConsPlusNormal"/>
              <w:jc w:val="center"/>
            </w:pPr>
            <w:r>
              <w:t>0642301</w:t>
            </w:r>
          </w:p>
        </w:tc>
        <w:tc>
          <w:tcPr>
            <w:tcW w:w="976" w:type="dxa"/>
          </w:tcPr>
          <w:p w:rsidR="00147B83" w:rsidRDefault="00147B83">
            <w:pPr>
              <w:pStyle w:val="ConsPlusNormal"/>
              <w:jc w:val="center"/>
            </w:pPr>
            <w:r>
              <w:t>870</w:t>
            </w:r>
          </w:p>
        </w:tc>
        <w:tc>
          <w:tcPr>
            <w:tcW w:w="1398" w:type="dxa"/>
          </w:tcPr>
          <w:p w:rsidR="00147B83" w:rsidRDefault="00147B83">
            <w:pPr>
              <w:pStyle w:val="ConsPlusNormal"/>
              <w:jc w:val="center"/>
            </w:pPr>
            <w:r>
              <w:t>-</w:t>
            </w:r>
          </w:p>
        </w:tc>
        <w:tc>
          <w:tcPr>
            <w:tcW w:w="1594"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07</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0641010</w:t>
            </w:r>
          </w:p>
        </w:tc>
        <w:tc>
          <w:tcPr>
            <w:tcW w:w="976" w:type="dxa"/>
          </w:tcPr>
          <w:p w:rsidR="00147B83" w:rsidRDefault="00147B83">
            <w:pPr>
              <w:pStyle w:val="ConsPlusNormal"/>
              <w:jc w:val="center"/>
            </w:pPr>
            <w:r>
              <w:t>310</w:t>
            </w:r>
          </w:p>
        </w:tc>
        <w:tc>
          <w:tcPr>
            <w:tcW w:w="1398" w:type="dxa"/>
          </w:tcPr>
          <w:p w:rsidR="00147B83" w:rsidRDefault="00147B83">
            <w:pPr>
              <w:pStyle w:val="ConsPlusNormal"/>
              <w:jc w:val="center"/>
            </w:pPr>
            <w:r>
              <w:t>839,8</w:t>
            </w:r>
          </w:p>
        </w:tc>
        <w:tc>
          <w:tcPr>
            <w:tcW w:w="1594" w:type="dxa"/>
          </w:tcPr>
          <w:p w:rsidR="00147B83" w:rsidRDefault="00147B83">
            <w:pPr>
              <w:pStyle w:val="ConsPlusNormal"/>
              <w:jc w:val="center"/>
            </w:pPr>
            <w:r>
              <w:t>1565,1</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0640521</w:t>
            </w:r>
          </w:p>
        </w:tc>
        <w:tc>
          <w:tcPr>
            <w:tcW w:w="976" w:type="dxa"/>
          </w:tcPr>
          <w:p w:rsidR="00147B83" w:rsidRDefault="00147B83">
            <w:pPr>
              <w:pStyle w:val="ConsPlusNormal"/>
              <w:jc w:val="center"/>
            </w:pPr>
            <w:r>
              <w:t>240</w:t>
            </w:r>
          </w:p>
        </w:tc>
        <w:tc>
          <w:tcPr>
            <w:tcW w:w="1398" w:type="dxa"/>
          </w:tcPr>
          <w:p w:rsidR="00147B83" w:rsidRDefault="00147B83">
            <w:pPr>
              <w:pStyle w:val="ConsPlusNormal"/>
              <w:jc w:val="center"/>
            </w:pPr>
            <w:r>
              <w:t>15,0</w:t>
            </w:r>
          </w:p>
        </w:tc>
        <w:tc>
          <w:tcPr>
            <w:tcW w:w="1594"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0640521</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14,7</w:t>
            </w:r>
          </w:p>
        </w:tc>
        <w:tc>
          <w:tcPr>
            <w:tcW w:w="1594"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0640522</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44,1</w:t>
            </w:r>
          </w:p>
        </w:tc>
        <w:tc>
          <w:tcPr>
            <w:tcW w:w="1594"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0640523</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14,7</w:t>
            </w:r>
          </w:p>
        </w:tc>
        <w:tc>
          <w:tcPr>
            <w:tcW w:w="1594"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01</w:t>
            </w:r>
          </w:p>
        </w:tc>
        <w:tc>
          <w:tcPr>
            <w:tcW w:w="1519" w:type="dxa"/>
          </w:tcPr>
          <w:p w:rsidR="00147B83" w:rsidRDefault="00147B83">
            <w:pPr>
              <w:pStyle w:val="ConsPlusNormal"/>
              <w:jc w:val="center"/>
            </w:pPr>
            <w:r>
              <w:t>0640524</w:t>
            </w:r>
          </w:p>
        </w:tc>
        <w:tc>
          <w:tcPr>
            <w:tcW w:w="976" w:type="dxa"/>
          </w:tcPr>
          <w:p w:rsidR="00147B83" w:rsidRDefault="00147B83">
            <w:pPr>
              <w:pStyle w:val="ConsPlusNormal"/>
              <w:jc w:val="center"/>
            </w:pPr>
            <w:r>
              <w:t>610</w:t>
            </w:r>
          </w:p>
        </w:tc>
        <w:tc>
          <w:tcPr>
            <w:tcW w:w="1398" w:type="dxa"/>
          </w:tcPr>
          <w:p w:rsidR="00147B83" w:rsidRDefault="00147B83">
            <w:pPr>
              <w:pStyle w:val="ConsPlusNormal"/>
              <w:jc w:val="center"/>
            </w:pPr>
            <w:r>
              <w:t>33,6</w:t>
            </w:r>
          </w:p>
        </w:tc>
        <w:tc>
          <w:tcPr>
            <w:tcW w:w="1594"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0640210</w:t>
            </w:r>
          </w:p>
        </w:tc>
        <w:tc>
          <w:tcPr>
            <w:tcW w:w="976" w:type="dxa"/>
          </w:tcPr>
          <w:p w:rsidR="00147B83" w:rsidRDefault="00147B83">
            <w:pPr>
              <w:pStyle w:val="ConsPlusNormal"/>
              <w:jc w:val="center"/>
            </w:pPr>
            <w:r>
              <w:t>120</w:t>
            </w:r>
          </w:p>
        </w:tc>
        <w:tc>
          <w:tcPr>
            <w:tcW w:w="1398" w:type="dxa"/>
          </w:tcPr>
          <w:p w:rsidR="00147B83" w:rsidRDefault="00147B83">
            <w:pPr>
              <w:pStyle w:val="ConsPlusNormal"/>
              <w:jc w:val="center"/>
            </w:pPr>
            <w:r>
              <w:t>18406,2</w:t>
            </w:r>
          </w:p>
        </w:tc>
        <w:tc>
          <w:tcPr>
            <w:tcW w:w="1594" w:type="dxa"/>
          </w:tcPr>
          <w:p w:rsidR="00147B83" w:rsidRDefault="00147B83">
            <w:pPr>
              <w:pStyle w:val="ConsPlusNormal"/>
              <w:jc w:val="center"/>
            </w:pPr>
            <w:r>
              <w:t>19098,0</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0640220</w:t>
            </w:r>
          </w:p>
        </w:tc>
        <w:tc>
          <w:tcPr>
            <w:tcW w:w="976" w:type="dxa"/>
          </w:tcPr>
          <w:p w:rsidR="00147B83" w:rsidRDefault="00147B83">
            <w:pPr>
              <w:pStyle w:val="ConsPlusNormal"/>
              <w:jc w:val="center"/>
            </w:pPr>
            <w:r>
              <w:t>120</w:t>
            </w:r>
          </w:p>
        </w:tc>
        <w:tc>
          <w:tcPr>
            <w:tcW w:w="1398" w:type="dxa"/>
          </w:tcPr>
          <w:p w:rsidR="00147B83" w:rsidRDefault="00147B83">
            <w:pPr>
              <w:pStyle w:val="ConsPlusNormal"/>
              <w:jc w:val="center"/>
            </w:pPr>
            <w:r>
              <w:t>328,8</w:t>
            </w:r>
          </w:p>
        </w:tc>
        <w:tc>
          <w:tcPr>
            <w:tcW w:w="1594" w:type="dxa"/>
          </w:tcPr>
          <w:p w:rsidR="00147B83" w:rsidRDefault="00147B83">
            <w:pPr>
              <w:pStyle w:val="ConsPlusNormal"/>
              <w:jc w:val="center"/>
            </w:pPr>
            <w:r>
              <w:t>212,1</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0640220</w:t>
            </w:r>
          </w:p>
        </w:tc>
        <w:tc>
          <w:tcPr>
            <w:tcW w:w="976" w:type="dxa"/>
          </w:tcPr>
          <w:p w:rsidR="00147B83" w:rsidRDefault="00147B83">
            <w:pPr>
              <w:pStyle w:val="ConsPlusNormal"/>
              <w:jc w:val="center"/>
            </w:pPr>
            <w:r>
              <w:t>240</w:t>
            </w:r>
          </w:p>
        </w:tc>
        <w:tc>
          <w:tcPr>
            <w:tcW w:w="1398" w:type="dxa"/>
          </w:tcPr>
          <w:p w:rsidR="00147B83" w:rsidRDefault="00147B83">
            <w:pPr>
              <w:pStyle w:val="ConsPlusNormal"/>
              <w:jc w:val="center"/>
            </w:pPr>
            <w:r>
              <w:t>555,6</w:t>
            </w:r>
          </w:p>
        </w:tc>
        <w:tc>
          <w:tcPr>
            <w:tcW w:w="1594" w:type="dxa"/>
          </w:tcPr>
          <w:p w:rsidR="00147B83" w:rsidRDefault="00147B83">
            <w:pPr>
              <w:pStyle w:val="ConsPlusNormal"/>
              <w:jc w:val="center"/>
            </w:pPr>
            <w:r>
              <w:t>447,2</w:t>
            </w:r>
          </w:p>
        </w:tc>
      </w:tr>
      <w:tr w:rsidR="00147B83">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Pr>
          <w:p w:rsidR="00147B83" w:rsidRDefault="00147B83">
            <w:pPr>
              <w:pStyle w:val="ConsPlusNormal"/>
              <w:jc w:val="center"/>
            </w:pPr>
            <w:r>
              <w:t>857</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0640220</w:t>
            </w:r>
          </w:p>
        </w:tc>
        <w:tc>
          <w:tcPr>
            <w:tcW w:w="976" w:type="dxa"/>
          </w:tcPr>
          <w:p w:rsidR="00147B83" w:rsidRDefault="00147B83">
            <w:pPr>
              <w:pStyle w:val="ConsPlusNormal"/>
              <w:jc w:val="center"/>
            </w:pPr>
            <w:r>
              <w:t>850</w:t>
            </w:r>
          </w:p>
        </w:tc>
        <w:tc>
          <w:tcPr>
            <w:tcW w:w="1398" w:type="dxa"/>
          </w:tcPr>
          <w:p w:rsidR="00147B83" w:rsidRDefault="00147B83">
            <w:pPr>
              <w:pStyle w:val="ConsPlusNormal"/>
              <w:jc w:val="center"/>
            </w:pPr>
            <w:r>
              <w:t>29,8</w:t>
            </w:r>
          </w:p>
        </w:tc>
        <w:tc>
          <w:tcPr>
            <w:tcW w:w="1594" w:type="dxa"/>
          </w:tcPr>
          <w:p w:rsidR="00147B83" w:rsidRDefault="00147B83">
            <w:pPr>
              <w:pStyle w:val="ConsPlusNormal"/>
              <w:jc w:val="center"/>
            </w:pPr>
            <w:r>
              <w:t>20,4</w:t>
            </w:r>
          </w:p>
        </w:tc>
      </w:tr>
      <w:tr w:rsidR="00147B83">
        <w:tblPrEx>
          <w:tblBorders>
            <w:insideH w:val="nil"/>
          </w:tblBorders>
        </w:tblPrEx>
        <w:tc>
          <w:tcPr>
            <w:tcW w:w="680" w:type="dxa"/>
            <w:vMerge/>
            <w:tcBorders>
              <w:bottom w:val="nil"/>
            </w:tcBorders>
          </w:tcPr>
          <w:p w:rsidR="00147B83" w:rsidRDefault="00147B83">
            <w:pPr>
              <w:pStyle w:val="ConsPlusNormal"/>
            </w:pPr>
          </w:p>
        </w:tc>
        <w:tc>
          <w:tcPr>
            <w:tcW w:w="2041" w:type="dxa"/>
            <w:vMerge/>
            <w:tcBorders>
              <w:bottom w:val="nil"/>
            </w:tcBorders>
          </w:tcPr>
          <w:p w:rsidR="00147B83" w:rsidRDefault="00147B83">
            <w:pPr>
              <w:pStyle w:val="ConsPlusNormal"/>
            </w:pPr>
          </w:p>
        </w:tc>
        <w:tc>
          <w:tcPr>
            <w:tcW w:w="2324" w:type="dxa"/>
            <w:vMerge/>
            <w:tcBorders>
              <w:bottom w:val="nil"/>
            </w:tcBorders>
          </w:tcPr>
          <w:p w:rsidR="00147B83" w:rsidRDefault="00147B83">
            <w:pPr>
              <w:pStyle w:val="ConsPlusNormal"/>
            </w:pPr>
          </w:p>
        </w:tc>
        <w:tc>
          <w:tcPr>
            <w:tcW w:w="2268" w:type="dxa"/>
            <w:vMerge/>
            <w:tcBorders>
              <w:bottom w:val="nil"/>
            </w:tcBorders>
          </w:tcPr>
          <w:p w:rsidR="00147B83" w:rsidRDefault="00147B83">
            <w:pPr>
              <w:pStyle w:val="ConsPlusNormal"/>
            </w:pPr>
          </w:p>
        </w:tc>
        <w:tc>
          <w:tcPr>
            <w:tcW w:w="1118" w:type="dxa"/>
            <w:tcBorders>
              <w:bottom w:val="nil"/>
            </w:tcBorders>
          </w:tcPr>
          <w:p w:rsidR="00147B83" w:rsidRDefault="00147B83">
            <w:pPr>
              <w:pStyle w:val="ConsPlusNormal"/>
              <w:jc w:val="center"/>
            </w:pPr>
            <w:r>
              <w:t>857</w:t>
            </w:r>
          </w:p>
        </w:tc>
        <w:tc>
          <w:tcPr>
            <w:tcW w:w="796" w:type="dxa"/>
            <w:tcBorders>
              <w:bottom w:val="nil"/>
            </w:tcBorders>
          </w:tcPr>
          <w:p w:rsidR="00147B83" w:rsidRDefault="00147B83">
            <w:pPr>
              <w:pStyle w:val="ConsPlusNormal"/>
              <w:jc w:val="center"/>
            </w:pPr>
            <w:r>
              <w:t>08</w:t>
            </w:r>
          </w:p>
        </w:tc>
        <w:tc>
          <w:tcPr>
            <w:tcW w:w="834" w:type="dxa"/>
            <w:tcBorders>
              <w:bottom w:val="nil"/>
            </w:tcBorders>
          </w:tcPr>
          <w:p w:rsidR="00147B83" w:rsidRDefault="00147B83">
            <w:pPr>
              <w:pStyle w:val="ConsPlusNormal"/>
              <w:jc w:val="center"/>
            </w:pPr>
            <w:r>
              <w:t>04</w:t>
            </w:r>
          </w:p>
        </w:tc>
        <w:tc>
          <w:tcPr>
            <w:tcW w:w="1519" w:type="dxa"/>
            <w:tcBorders>
              <w:bottom w:val="nil"/>
            </w:tcBorders>
          </w:tcPr>
          <w:p w:rsidR="00147B83" w:rsidRDefault="00147B83">
            <w:pPr>
              <w:pStyle w:val="ConsPlusNormal"/>
              <w:jc w:val="center"/>
            </w:pPr>
            <w:r>
              <w:t>0640540</w:t>
            </w:r>
          </w:p>
        </w:tc>
        <w:tc>
          <w:tcPr>
            <w:tcW w:w="976" w:type="dxa"/>
            <w:tcBorders>
              <w:bottom w:val="nil"/>
            </w:tcBorders>
          </w:tcPr>
          <w:p w:rsidR="00147B83" w:rsidRDefault="00147B83">
            <w:pPr>
              <w:pStyle w:val="ConsPlusNormal"/>
              <w:jc w:val="center"/>
            </w:pPr>
            <w:r>
              <w:t>610</w:t>
            </w:r>
          </w:p>
        </w:tc>
        <w:tc>
          <w:tcPr>
            <w:tcW w:w="1398" w:type="dxa"/>
            <w:tcBorders>
              <w:bottom w:val="nil"/>
            </w:tcBorders>
          </w:tcPr>
          <w:p w:rsidR="00147B83" w:rsidRDefault="00147B83">
            <w:pPr>
              <w:pStyle w:val="ConsPlusNormal"/>
              <w:jc w:val="center"/>
            </w:pPr>
            <w:r>
              <w:t>-</w:t>
            </w:r>
          </w:p>
        </w:tc>
        <w:tc>
          <w:tcPr>
            <w:tcW w:w="1594" w:type="dxa"/>
            <w:tcBorders>
              <w:bottom w:val="nil"/>
            </w:tcBorders>
          </w:tcPr>
          <w:p w:rsidR="00147B83" w:rsidRDefault="00147B83">
            <w:pPr>
              <w:pStyle w:val="ConsPlusNormal"/>
              <w:jc w:val="center"/>
            </w:pPr>
            <w:r>
              <w:t>11323,2</w:t>
            </w:r>
          </w:p>
        </w:tc>
      </w:tr>
      <w:tr w:rsidR="00147B83">
        <w:tblPrEx>
          <w:tblBorders>
            <w:insideH w:val="nil"/>
          </w:tblBorders>
        </w:tblPrEx>
        <w:tc>
          <w:tcPr>
            <w:tcW w:w="15548" w:type="dxa"/>
            <w:gridSpan w:val="11"/>
            <w:tcBorders>
              <w:top w:val="nil"/>
            </w:tcBorders>
          </w:tcPr>
          <w:p w:rsidR="00147B83" w:rsidRDefault="00147B83">
            <w:pPr>
              <w:pStyle w:val="ConsPlusNormal"/>
              <w:jc w:val="both"/>
            </w:pPr>
            <w:r>
              <w:t xml:space="preserve">(в ред. </w:t>
            </w:r>
            <w:hyperlink r:id="rId495">
              <w:r>
                <w:rPr>
                  <w:color w:val="0000FF"/>
                </w:rPr>
                <w:t>Постановления</w:t>
              </w:r>
            </w:hyperlink>
            <w:r>
              <w:t xml:space="preserve"> Правительства Пензенской обл. от 06.06.2017 N 277-пП)</w:t>
            </w:r>
          </w:p>
        </w:tc>
      </w:tr>
      <w:tr w:rsidR="00147B83">
        <w:tc>
          <w:tcPr>
            <w:tcW w:w="680" w:type="dxa"/>
            <w:vMerge w:val="restart"/>
          </w:tcPr>
          <w:p w:rsidR="00147B83" w:rsidRDefault="00147B83">
            <w:pPr>
              <w:pStyle w:val="ConsPlusNormal"/>
            </w:pPr>
          </w:p>
        </w:tc>
        <w:tc>
          <w:tcPr>
            <w:tcW w:w="2041" w:type="dxa"/>
            <w:vMerge w:val="restart"/>
          </w:tcPr>
          <w:p w:rsidR="00147B83" w:rsidRDefault="00147B83">
            <w:pPr>
              <w:pStyle w:val="ConsPlusNormal"/>
            </w:pPr>
          </w:p>
        </w:tc>
        <w:tc>
          <w:tcPr>
            <w:tcW w:w="2324" w:type="dxa"/>
            <w:vMerge w:val="restart"/>
          </w:tcPr>
          <w:p w:rsidR="00147B83" w:rsidRDefault="00147B83">
            <w:pPr>
              <w:pStyle w:val="ConsPlusNormal"/>
            </w:pPr>
          </w:p>
        </w:tc>
        <w:tc>
          <w:tcPr>
            <w:tcW w:w="2268" w:type="dxa"/>
            <w:vMerge w:val="restart"/>
          </w:tcPr>
          <w:p w:rsidR="00147B83" w:rsidRDefault="00147B83">
            <w:pPr>
              <w:pStyle w:val="ConsPlusNormal"/>
              <w:jc w:val="center"/>
            </w:pPr>
            <w:r>
              <w:t>Комитет Пензенской области по охране памятников истории и культуры</w:t>
            </w:r>
          </w:p>
        </w:tc>
        <w:tc>
          <w:tcPr>
            <w:tcW w:w="1118" w:type="dxa"/>
          </w:tcPr>
          <w:p w:rsidR="00147B83" w:rsidRDefault="00147B83">
            <w:pPr>
              <w:pStyle w:val="ConsPlusNormal"/>
              <w:jc w:val="center"/>
            </w:pPr>
            <w:r>
              <w:t>859</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0640210</w:t>
            </w:r>
          </w:p>
        </w:tc>
        <w:tc>
          <w:tcPr>
            <w:tcW w:w="976" w:type="dxa"/>
          </w:tcPr>
          <w:p w:rsidR="00147B83" w:rsidRDefault="00147B83">
            <w:pPr>
              <w:pStyle w:val="ConsPlusNormal"/>
              <w:jc w:val="center"/>
            </w:pPr>
            <w:r>
              <w:t>120</w:t>
            </w:r>
          </w:p>
        </w:tc>
        <w:tc>
          <w:tcPr>
            <w:tcW w:w="1398" w:type="dxa"/>
          </w:tcPr>
          <w:p w:rsidR="00147B83" w:rsidRDefault="00147B83">
            <w:pPr>
              <w:pStyle w:val="ConsPlusNormal"/>
              <w:jc w:val="center"/>
            </w:pPr>
            <w:r>
              <w:t>-</w:t>
            </w:r>
          </w:p>
        </w:tc>
        <w:tc>
          <w:tcPr>
            <w:tcW w:w="1594" w:type="dxa"/>
          </w:tcPr>
          <w:p w:rsidR="00147B83" w:rsidRDefault="00147B83">
            <w:pPr>
              <w:pStyle w:val="ConsPlusNormal"/>
              <w:jc w:val="center"/>
            </w:pPr>
            <w:r>
              <w:t>509,6</w:t>
            </w:r>
          </w:p>
        </w:tc>
      </w:tr>
      <w:tr w:rsidR="00147B83">
        <w:tc>
          <w:tcPr>
            <w:tcW w:w="680" w:type="dxa"/>
            <w:vMerge/>
          </w:tcPr>
          <w:p w:rsidR="00147B83" w:rsidRDefault="00147B83">
            <w:pPr>
              <w:pStyle w:val="ConsPlusNormal"/>
            </w:pPr>
          </w:p>
        </w:tc>
        <w:tc>
          <w:tcPr>
            <w:tcW w:w="2041" w:type="dxa"/>
            <w:vMerge/>
          </w:tcPr>
          <w:p w:rsidR="00147B83" w:rsidRDefault="00147B83">
            <w:pPr>
              <w:pStyle w:val="ConsPlusNormal"/>
            </w:pPr>
          </w:p>
        </w:tc>
        <w:tc>
          <w:tcPr>
            <w:tcW w:w="2324" w:type="dxa"/>
            <w:vMerge/>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859</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0640220</w:t>
            </w:r>
          </w:p>
        </w:tc>
        <w:tc>
          <w:tcPr>
            <w:tcW w:w="976" w:type="dxa"/>
          </w:tcPr>
          <w:p w:rsidR="00147B83" w:rsidRDefault="00147B83">
            <w:pPr>
              <w:pStyle w:val="ConsPlusNormal"/>
              <w:jc w:val="center"/>
            </w:pPr>
            <w:r>
              <w:t>120</w:t>
            </w:r>
          </w:p>
        </w:tc>
        <w:tc>
          <w:tcPr>
            <w:tcW w:w="1398" w:type="dxa"/>
          </w:tcPr>
          <w:p w:rsidR="00147B83" w:rsidRDefault="00147B83">
            <w:pPr>
              <w:pStyle w:val="ConsPlusNormal"/>
              <w:jc w:val="center"/>
            </w:pPr>
            <w:r>
              <w:t>-</w:t>
            </w:r>
          </w:p>
        </w:tc>
        <w:tc>
          <w:tcPr>
            <w:tcW w:w="1594" w:type="dxa"/>
          </w:tcPr>
          <w:p w:rsidR="00147B83" w:rsidRDefault="00147B83">
            <w:pPr>
              <w:pStyle w:val="ConsPlusNormal"/>
              <w:jc w:val="center"/>
            </w:pPr>
            <w:r>
              <w:t>12,1</w:t>
            </w:r>
          </w:p>
        </w:tc>
      </w:tr>
      <w:tr w:rsidR="00147B83">
        <w:tc>
          <w:tcPr>
            <w:tcW w:w="680" w:type="dxa"/>
            <w:vMerge/>
          </w:tcPr>
          <w:p w:rsidR="00147B83" w:rsidRDefault="00147B83">
            <w:pPr>
              <w:pStyle w:val="ConsPlusNormal"/>
            </w:pPr>
          </w:p>
        </w:tc>
        <w:tc>
          <w:tcPr>
            <w:tcW w:w="2041" w:type="dxa"/>
            <w:vMerge/>
          </w:tcPr>
          <w:p w:rsidR="00147B83" w:rsidRDefault="00147B83">
            <w:pPr>
              <w:pStyle w:val="ConsPlusNormal"/>
            </w:pPr>
          </w:p>
        </w:tc>
        <w:tc>
          <w:tcPr>
            <w:tcW w:w="2324" w:type="dxa"/>
            <w:vMerge/>
          </w:tcPr>
          <w:p w:rsidR="00147B83" w:rsidRDefault="00147B83">
            <w:pPr>
              <w:pStyle w:val="ConsPlusNormal"/>
            </w:pPr>
          </w:p>
        </w:tc>
        <w:tc>
          <w:tcPr>
            <w:tcW w:w="2268" w:type="dxa"/>
            <w:vMerge/>
          </w:tcPr>
          <w:p w:rsidR="00147B83" w:rsidRDefault="00147B83">
            <w:pPr>
              <w:pStyle w:val="ConsPlusNormal"/>
            </w:pPr>
          </w:p>
        </w:tc>
        <w:tc>
          <w:tcPr>
            <w:tcW w:w="1118" w:type="dxa"/>
          </w:tcPr>
          <w:p w:rsidR="00147B83" w:rsidRDefault="00147B83">
            <w:pPr>
              <w:pStyle w:val="ConsPlusNormal"/>
              <w:jc w:val="center"/>
            </w:pPr>
            <w:r>
              <w:t>859</w:t>
            </w:r>
          </w:p>
        </w:tc>
        <w:tc>
          <w:tcPr>
            <w:tcW w:w="796" w:type="dxa"/>
          </w:tcPr>
          <w:p w:rsidR="00147B83" w:rsidRDefault="00147B83">
            <w:pPr>
              <w:pStyle w:val="ConsPlusNormal"/>
              <w:jc w:val="center"/>
            </w:pPr>
            <w:r>
              <w:t>08</w:t>
            </w:r>
          </w:p>
        </w:tc>
        <w:tc>
          <w:tcPr>
            <w:tcW w:w="834" w:type="dxa"/>
          </w:tcPr>
          <w:p w:rsidR="00147B83" w:rsidRDefault="00147B83">
            <w:pPr>
              <w:pStyle w:val="ConsPlusNormal"/>
              <w:jc w:val="center"/>
            </w:pPr>
            <w:r>
              <w:t>04</w:t>
            </w:r>
          </w:p>
        </w:tc>
        <w:tc>
          <w:tcPr>
            <w:tcW w:w="1519" w:type="dxa"/>
          </w:tcPr>
          <w:p w:rsidR="00147B83" w:rsidRDefault="00147B83">
            <w:pPr>
              <w:pStyle w:val="ConsPlusNormal"/>
              <w:jc w:val="center"/>
            </w:pPr>
            <w:r>
              <w:t>0640220</w:t>
            </w:r>
          </w:p>
        </w:tc>
        <w:tc>
          <w:tcPr>
            <w:tcW w:w="976" w:type="dxa"/>
          </w:tcPr>
          <w:p w:rsidR="00147B83" w:rsidRDefault="00147B83">
            <w:pPr>
              <w:pStyle w:val="ConsPlusNormal"/>
              <w:jc w:val="center"/>
            </w:pPr>
            <w:r>
              <w:t>220</w:t>
            </w:r>
          </w:p>
        </w:tc>
        <w:tc>
          <w:tcPr>
            <w:tcW w:w="1398" w:type="dxa"/>
          </w:tcPr>
          <w:p w:rsidR="00147B83" w:rsidRDefault="00147B83">
            <w:pPr>
              <w:pStyle w:val="ConsPlusNormal"/>
              <w:jc w:val="center"/>
            </w:pPr>
            <w:r>
              <w:t>-</w:t>
            </w:r>
          </w:p>
        </w:tc>
        <w:tc>
          <w:tcPr>
            <w:tcW w:w="1594" w:type="dxa"/>
          </w:tcPr>
          <w:p w:rsidR="00147B83" w:rsidRDefault="00147B83">
            <w:pPr>
              <w:pStyle w:val="ConsPlusNormal"/>
              <w:jc w:val="center"/>
            </w:pPr>
            <w:r>
              <w:t>3,3</w:t>
            </w:r>
          </w:p>
        </w:tc>
      </w:tr>
    </w:tbl>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6.1</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lastRenderedPageBreak/>
        <w:t>Пензенской области"</w:t>
      </w:r>
    </w:p>
    <w:p w:rsidR="00147B83" w:rsidRDefault="00147B83">
      <w:pPr>
        <w:pStyle w:val="ConsPlusNormal"/>
        <w:jc w:val="both"/>
      </w:pPr>
    </w:p>
    <w:p w:rsidR="00147B83" w:rsidRDefault="00147B83">
      <w:pPr>
        <w:pStyle w:val="ConsPlusTitle"/>
        <w:jc w:val="center"/>
      </w:pPr>
      <w:bookmarkStart w:id="82" w:name="P10767"/>
      <w:bookmarkEnd w:id="82"/>
      <w:r>
        <w:t>РЕСУРСНОЕ ОБЕСПЕЧЕНИЕ</w:t>
      </w:r>
    </w:p>
    <w:p w:rsidR="00147B83" w:rsidRDefault="00147B83">
      <w:pPr>
        <w:pStyle w:val="ConsPlusTitle"/>
        <w:jc w:val="center"/>
      </w:pPr>
      <w:r>
        <w:t>РЕАЛИЗАЦИИ ГОСУДАРСТВЕННОЙ ПРОГРАММЫ ПЕНЗЕНСКОЙ ОБЛАСТИ</w:t>
      </w:r>
    </w:p>
    <w:p w:rsidR="00147B83" w:rsidRDefault="00147B83">
      <w:pPr>
        <w:pStyle w:val="ConsPlusTitle"/>
        <w:jc w:val="center"/>
      </w:pPr>
      <w:r>
        <w:t>"РАЗВИТИЕ КУЛЬТУРЫ И ТУРИЗМА ПЕНЗЕНСКОЙ ОБЛАСТИ" ЗА СЧЕТ</w:t>
      </w:r>
    </w:p>
    <w:p w:rsidR="00147B83" w:rsidRDefault="00147B83">
      <w:pPr>
        <w:pStyle w:val="ConsPlusTitle"/>
        <w:jc w:val="center"/>
      </w:pPr>
      <w:r>
        <w:t>СРЕДСТВ БЮДЖЕТА ПЕНЗЕНСКОЙ ОБЛАСТИ НА 2016 - 2018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Постановлений Правительства Пензенской обл. от 14.02.2019 </w:t>
            </w:r>
            <w:hyperlink r:id="rId496">
              <w:r>
                <w:rPr>
                  <w:color w:val="0000FF"/>
                </w:rPr>
                <w:t>N 93-пП</w:t>
              </w:r>
            </w:hyperlink>
            <w:r>
              <w:rPr>
                <w:color w:val="392C69"/>
              </w:rPr>
              <w:t>,</w:t>
            </w:r>
          </w:p>
          <w:p w:rsidR="00147B83" w:rsidRDefault="00147B83">
            <w:pPr>
              <w:pStyle w:val="ConsPlusNormal"/>
              <w:jc w:val="center"/>
            </w:pPr>
            <w:r>
              <w:rPr>
                <w:color w:val="392C69"/>
              </w:rPr>
              <w:t xml:space="preserve">от 25.06.2019 </w:t>
            </w:r>
            <w:hyperlink r:id="rId497">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14"/>
        <w:gridCol w:w="2211"/>
        <w:gridCol w:w="2098"/>
        <w:gridCol w:w="851"/>
        <w:gridCol w:w="567"/>
        <w:gridCol w:w="567"/>
        <w:gridCol w:w="1789"/>
        <w:gridCol w:w="737"/>
        <w:gridCol w:w="1418"/>
        <w:gridCol w:w="1304"/>
        <w:gridCol w:w="1418"/>
      </w:tblGrid>
      <w:tr w:rsidR="00147B83">
        <w:tc>
          <w:tcPr>
            <w:tcW w:w="4905" w:type="dxa"/>
            <w:gridSpan w:val="3"/>
          </w:tcPr>
          <w:p w:rsidR="00147B83" w:rsidRDefault="00147B83">
            <w:pPr>
              <w:pStyle w:val="ConsPlusNormal"/>
              <w:jc w:val="center"/>
            </w:pPr>
            <w:r>
              <w:t>Ответственный исполнитель государственной программы</w:t>
            </w:r>
          </w:p>
        </w:tc>
        <w:tc>
          <w:tcPr>
            <w:tcW w:w="10749" w:type="dxa"/>
            <w:gridSpan w:val="9"/>
          </w:tcPr>
          <w:p w:rsidR="00147B83" w:rsidRDefault="00147B83">
            <w:pPr>
              <w:pStyle w:val="ConsPlusNormal"/>
              <w:jc w:val="center"/>
            </w:pPr>
            <w:r>
              <w:t>Министерство культуры и туризма Пензенской области</w:t>
            </w:r>
          </w:p>
        </w:tc>
      </w:tr>
      <w:tr w:rsidR="00147B83">
        <w:tc>
          <w:tcPr>
            <w:tcW w:w="680" w:type="dxa"/>
            <w:vMerge w:val="restart"/>
          </w:tcPr>
          <w:p w:rsidR="00147B83" w:rsidRDefault="00147B83">
            <w:pPr>
              <w:pStyle w:val="ConsPlusNormal"/>
              <w:jc w:val="center"/>
            </w:pPr>
            <w:r>
              <w:t>N п/п</w:t>
            </w:r>
          </w:p>
        </w:tc>
        <w:tc>
          <w:tcPr>
            <w:tcW w:w="2014" w:type="dxa"/>
            <w:vMerge w:val="restart"/>
          </w:tcPr>
          <w:p w:rsidR="00147B83" w:rsidRDefault="00147B83">
            <w:pPr>
              <w:pStyle w:val="ConsPlusNormal"/>
              <w:jc w:val="center"/>
            </w:pPr>
            <w:r>
              <w:t>Статус</w:t>
            </w:r>
          </w:p>
        </w:tc>
        <w:tc>
          <w:tcPr>
            <w:tcW w:w="2211" w:type="dxa"/>
            <w:vMerge w:val="restart"/>
          </w:tcPr>
          <w:p w:rsidR="00147B83" w:rsidRDefault="00147B83">
            <w:pPr>
              <w:pStyle w:val="ConsPlusNormal"/>
              <w:jc w:val="center"/>
            </w:pPr>
            <w:r>
              <w:t>Наименование государственной программы, подпрограммы, основного мероприятия</w:t>
            </w:r>
          </w:p>
        </w:tc>
        <w:tc>
          <w:tcPr>
            <w:tcW w:w="2098" w:type="dxa"/>
            <w:vMerge w:val="restart"/>
          </w:tcPr>
          <w:p w:rsidR="00147B83" w:rsidRDefault="00147B83">
            <w:pPr>
              <w:pStyle w:val="ConsPlusNormal"/>
              <w:jc w:val="center"/>
            </w:pPr>
            <w:r>
              <w:t>Ответственный исполнитель, соисполнитель</w:t>
            </w:r>
          </w:p>
        </w:tc>
        <w:tc>
          <w:tcPr>
            <w:tcW w:w="4511" w:type="dxa"/>
            <w:gridSpan w:val="5"/>
          </w:tcPr>
          <w:p w:rsidR="00147B83" w:rsidRDefault="00147B83">
            <w:pPr>
              <w:pStyle w:val="ConsPlusNormal"/>
              <w:jc w:val="center"/>
            </w:pPr>
            <w:r>
              <w:t>Код бюджетной классификации &lt;1&gt;</w:t>
            </w:r>
          </w:p>
        </w:tc>
        <w:tc>
          <w:tcPr>
            <w:tcW w:w="4140" w:type="dxa"/>
            <w:gridSpan w:val="3"/>
          </w:tcPr>
          <w:p w:rsidR="00147B83" w:rsidRDefault="00147B83">
            <w:pPr>
              <w:pStyle w:val="ConsPlusNormal"/>
              <w:jc w:val="center"/>
            </w:pPr>
            <w:r>
              <w:t>Расходы бюджета Пензенской области,</w:t>
            </w:r>
          </w:p>
          <w:p w:rsidR="00147B83" w:rsidRDefault="00147B83">
            <w:pPr>
              <w:pStyle w:val="ConsPlusNormal"/>
              <w:jc w:val="center"/>
            </w:pPr>
            <w:r>
              <w:t>тыс. рублей</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ГРБС</w:t>
            </w:r>
          </w:p>
        </w:tc>
        <w:tc>
          <w:tcPr>
            <w:tcW w:w="567" w:type="dxa"/>
          </w:tcPr>
          <w:p w:rsidR="00147B83" w:rsidRDefault="00147B83">
            <w:pPr>
              <w:pStyle w:val="ConsPlusNormal"/>
              <w:jc w:val="center"/>
            </w:pPr>
            <w:r>
              <w:t>Рз</w:t>
            </w:r>
          </w:p>
        </w:tc>
        <w:tc>
          <w:tcPr>
            <w:tcW w:w="567" w:type="dxa"/>
          </w:tcPr>
          <w:p w:rsidR="00147B83" w:rsidRDefault="00147B83">
            <w:pPr>
              <w:pStyle w:val="ConsPlusNormal"/>
              <w:jc w:val="center"/>
            </w:pPr>
            <w:r>
              <w:t>Пр</w:t>
            </w:r>
          </w:p>
        </w:tc>
        <w:tc>
          <w:tcPr>
            <w:tcW w:w="1789" w:type="dxa"/>
          </w:tcPr>
          <w:p w:rsidR="00147B83" w:rsidRDefault="00147B83">
            <w:pPr>
              <w:pStyle w:val="ConsPlusNormal"/>
              <w:jc w:val="center"/>
            </w:pPr>
            <w:r>
              <w:t>ЦСР</w:t>
            </w:r>
          </w:p>
        </w:tc>
        <w:tc>
          <w:tcPr>
            <w:tcW w:w="737" w:type="dxa"/>
          </w:tcPr>
          <w:p w:rsidR="00147B83" w:rsidRDefault="00147B83">
            <w:pPr>
              <w:pStyle w:val="ConsPlusNormal"/>
              <w:jc w:val="center"/>
            </w:pPr>
            <w:r>
              <w:t>ВР</w:t>
            </w:r>
          </w:p>
        </w:tc>
        <w:tc>
          <w:tcPr>
            <w:tcW w:w="1418" w:type="dxa"/>
          </w:tcPr>
          <w:p w:rsidR="00147B83" w:rsidRDefault="00147B83">
            <w:pPr>
              <w:pStyle w:val="ConsPlusNormal"/>
              <w:jc w:val="center"/>
            </w:pPr>
            <w:r>
              <w:t>2016 г.</w:t>
            </w:r>
          </w:p>
        </w:tc>
        <w:tc>
          <w:tcPr>
            <w:tcW w:w="1304" w:type="dxa"/>
          </w:tcPr>
          <w:p w:rsidR="00147B83" w:rsidRDefault="00147B83">
            <w:pPr>
              <w:pStyle w:val="ConsPlusNormal"/>
              <w:jc w:val="center"/>
            </w:pPr>
            <w:r>
              <w:t>2017 г.</w:t>
            </w:r>
          </w:p>
        </w:tc>
        <w:tc>
          <w:tcPr>
            <w:tcW w:w="1418" w:type="dxa"/>
          </w:tcPr>
          <w:p w:rsidR="00147B83" w:rsidRDefault="00147B83">
            <w:pPr>
              <w:pStyle w:val="ConsPlusNormal"/>
              <w:jc w:val="center"/>
            </w:pPr>
            <w:r>
              <w:t>2018 г.</w:t>
            </w:r>
          </w:p>
        </w:tc>
      </w:tr>
      <w:tr w:rsidR="00147B83">
        <w:tc>
          <w:tcPr>
            <w:tcW w:w="680" w:type="dxa"/>
          </w:tcPr>
          <w:p w:rsidR="00147B83" w:rsidRDefault="00147B83">
            <w:pPr>
              <w:pStyle w:val="ConsPlusNormal"/>
              <w:jc w:val="center"/>
            </w:pPr>
            <w:r>
              <w:t>1</w:t>
            </w:r>
          </w:p>
        </w:tc>
        <w:tc>
          <w:tcPr>
            <w:tcW w:w="2014" w:type="dxa"/>
          </w:tcPr>
          <w:p w:rsidR="00147B83" w:rsidRDefault="00147B83">
            <w:pPr>
              <w:pStyle w:val="ConsPlusNormal"/>
              <w:jc w:val="center"/>
            </w:pPr>
            <w:r>
              <w:t>2</w:t>
            </w:r>
          </w:p>
        </w:tc>
        <w:tc>
          <w:tcPr>
            <w:tcW w:w="2211" w:type="dxa"/>
          </w:tcPr>
          <w:p w:rsidR="00147B83" w:rsidRDefault="00147B83">
            <w:pPr>
              <w:pStyle w:val="ConsPlusNormal"/>
              <w:jc w:val="center"/>
            </w:pPr>
            <w:r>
              <w:t>3</w:t>
            </w:r>
          </w:p>
        </w:tc>
        <w:tc>
          <w:tcPr>
            <w:tcW w:w="2098" w:type="dxa"/>
          </w:tcPr>
          <w:p w:rsidR="00147B83" w:rsidRDefault="00147B83">
            <w:pPr>
              <w:pStyle w:val="ConsPlusNormal"/>
              <w:jc w:val="center"/>
            </w:pPr>
            <w:r>
              <w:t>4</w:t>
            </w:r>
          </w:p>
        </w:tc>
        <w:tc>
          <w:tcPr>
            <w:tcW w:w="851" w:type="dxa"/>
          </w:tcPr>
          <w:p w:rsidR="00147B83" w:rsidRDefault="00147B83">
            <w:pPr>
              <w:pStyle w:val="ConsPlusNormal"/>
              <w:jc w:val="center"/>
            </w:pPr>
            <w:r>
              <w:t>5</w:t>
            </w:r>
          </w:p>
        </w:tc>
        <w:tc>
          <w:tcPr>
            <w:tcW w:w="567" w:type="dxa"/>
          </w:tcPr>
          <w:p w:rsidR="00147B83" w:rsidRDefault="00147B83">
            <w:pPr>
              <w:pStyle w:val="ConsPlusNormal"/>
              <w:jc w:val="center"/>
            </w:pPr>
            <w:r>
              <w:t>6</w:t>
            </w:r>
          </w:p>
        </w:tc>
        <w:tc>
          <w:tcPr>
            <w:tcW w:w="567" w:type="dxa"/>
          </w:tcPr>
          <w:p w:rsidR="00147B83" w:rsidRDefault="00147B83">
            <w:pPr>
              <w:pStyle w:val="ConsPlusNormal"/>
              <w:jc w:val="center"/>
            </w:pPr>
            <w:r>
              <w:t>7</w:t>
            </w:r>
          </w:p>
        </w:tc>
        <w:tc>
          <w:tcPr>
            <w:tcW w:w="1789" w:type="dxa"/>
          </w:tcPr>
          <w:p w:rsidR="00147B83" w:rsidRDefault="00147B83">
            <w:pPr>
              <w:pStyle w:val="ConsPlusNormal"/>
              <w:jc w:val="center"/>
            </w:pPr>
            <w:r>
              <w:t>8</w:t>
            </w:r>
          </w:p>
        </w:tc>
        <w:tc>
          <w:tcPr>
            <w:tcW w:w="737" w:type="dxa"/>
          </w:tcPr>
          <w:p w:rsidR="00147B83" w:rsidRDefault="00147B83">
            <w:pPr>
              <w:pStyle w:val="ConsPlusNormal"/>
              <w:jc w:val="center"/>
            </w:pPr>
            <w:r>
              <w:t>9</w:t>
            </w:r>
          </w:p>
        </w:tc>
        <w:tc>
          <w:tcPr>
            <w:tcW w:w="1418" w:type="dxa"/>
          </w:tcPr>
          <w:p w:rsidR="00147B83" w:rsidRDefault="00147B83">
            <w:pPr>
              <w:pStyle w:val="ConsPlusNormal"/>
              <w:jc w:val="center"/>
            </w:pPr>
            <w:r>
              <w:t>10</w:t>
            </w:r>
          </w:p>
        </w:tc>
        <w:tc>
          <w:tcPr>
            <w:tcW w:w="1304" w:type="dxa"/>
          </w:tcPr>
          <w:p w:rsidR="00147B83" w:rsidRDefault="00147B83">
            <w:pPr>
              <w:pStyle w:val="ConsPlusNormal"/>
              <w:jc w:val="center"/>
            </w:pPr>
            <w:r>
              <w:t>11</w:t>
            </w:r>
          </w:p>
        </w:tc>
        <w:tc>
          <w:tcPr>
            <w:tcW w:w="1418" w:type="dxa"/>
          </w:tcPr>
          <w:p w:rsidR="00147B83" w:rsidRDefault="00147B83">
            <w:pPr>
              <w:pStyle w:val="ConsPlusNormal"/>
              <w:jc w:val="center"/>
            </w:pPr>
            <w:r>
              <w:t>12</w:t>
            </w:r>
          </w:p>
        </w:tc>
      </w:tr>
      <w:tr w:rsidR="00147B83">
        <w:tc>
          <w:tcPr>
            <w:tcW w:w="680" w:type="dxa"/>
            <w:vMerge w:val="restart"/>
            <w:tcBorders>
              <w:bottom w:val="nil"/>
            </w:tcBorders>
          </w:tcPr>
          <w:p w:rsidR="00147B83" w:rsidRDefault="00147B83">
            <w:pPr>
              <w:pStyle w:val="ConsPlusNormal"/>
              <w:jc w:val="center"/>
            </w:pPr>
            <w:r>
              <w:t>1.</w:t>
            </w:r>
          </w:p>
        </w:tc>
        <w:tc>
          <w:tcPr>
            <w:tcW w:w="2014" w:type="dxa"/>
            <w:vMerge w:val="restart"/>
            <w:tcBorders>
              <w:bottom w:val="nil"/>
            </w:tcBorders>
          </w:tcPr>
          <w:p w:rsidR="00147B83" w:rsidRDefault="00147B83">
            <w:pPr>
              <w:pStyle w:val="ConsPlusNormal"/>
              <w:jc w:val="center"/>
            </w:pPr>
            <w:r>
              <w:t>Государственная программа</w:t>
            </w:r>
          </w:p>
        </w:tc>
        <w:tc>
          <w:tcPr>
            <w:tcW w:w="2211" w:type="dxa"/>
            <w:vMerge w:val="restart"/>
            <w:tcBorders>
              <w:bottom w:val="nil"/>
            </w:tcBorders>
          </w:tcPr>
          <w:p w:rsidR="00147B83" w:rsidRDefault="00147B83">
            <w:pPr>
              <w:pStyle w:val="ConsPlusNormal"/>
              <w:jc w:val="center"/>
            </w:pPr>
            <w:r>
              <w:t>Развитие культуры и туризма Пензенской области</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562732,6</w:t>
            </w:r>
          </w:p>
        </w:tc>
        <w:tc>
          <w:tcPr>
            <w:tcW w:w="1304" w:type="dxa"/>
          </w:tcPr>
          <w:p w:rsidR="00147B83" w:rsidRDefault="00147B83">
            <w:pPr>
              <w:pStyle w:val="ConsPlusNormal"/>
              <w:jc w:val="center"/>
            </w:pPr>
            <w:r>
              <w:t>740832,9</w:t>
            </w:r>
          </w:p>
        </w:tc>
        <w:tc>
          <w:tcPr>
            <w:tcW w:w="1418" w:type="dxa"/>
          </w:tcPr>
          <w:p w:rsidR="00147B83" w:rsidRDefault="00147B83">
            <w:pPr>
              <w:pStyle w:val="ConsPlusNormal"/>
              <w:jc w:val="center"/>
            </w:pPr>
            <w:r>
              <w:t>994682,6</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558982,7</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694441,1</w:t>
            </w:r>
          </w:p>
        </w:tc>
        <w:tc>
          <w:tcPr>
            <w:tcW w:w="1418" w:type="dxa"/>
          </w:tcPr>
          <w:p w:rsidR="00147B83" w:rsidRDefault="00147B83">
            <w:pPr>
              <w:pStyle w:val="ConsPlusNormal"/>
              <w:jc w:val="center"/>
            </w:pPr>
            <w:r>
              <w:t>866461,4</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 xml:space="preserve">Комитет Пензенской </w:t>
            </w:r>
            <w:r>
              <w:lastRenderedPageBreak/>
              <w:t>области по охране памятников истории и культуры</w:t>
            </w:r>
          </w:p>
        </w:tc>
        <w:tc>
          <w:tcPr>
            <w:tcW w:w="851" w:type="dxa"/>
          </w:tcPr>
          <w:p w:rsidR="00147B83" w:rsidRDefault="00147B83">
            <w:pPr>
              <w:pStyle w:val="ConsPlusNormal"/>
              <w:jc w:val="center"/>
            </w:pPr>
            <w:r>
              <w:lastRenderedPageBreak/>
              <w:t>859</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3749,9</w:t>
            </w:r>
          </w:p>
        </w:tc>
        <w:tc>
          <w:tcPr>
            <w:tcW w:w="1304" w:type="dxa"/>
          </w:tcPr>
          <w:p w:rsidR="00147B83" w:rsidRDefault="00147B83">
            <w:pPr>
              <w:pStyle w:val="ConsPlusNormal"/>
              <w:jc w:val="center"/>
            </w:pPr>
            <w:r>
              <w:t>3908,7</w:t>
            </w:r>
          </w:p>
        </w:tc>
        <w:tc>
          <w:tcPr>
            <w:tcW w:w="1418" w:type="dxa"/>
          </w:tcPr>
          <w:p w:rsidR="00147B83" w:rsidRDefault="00147B83">
            <w:pPr>
              <w:pStyle w:val="ConsPlusNormal"/>
              <w:jc w:val="center"/>
            </w:pPr>
            <w:r>
              <w:t>5284,0</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Комитет по делам архивов Пензенской области</w:t>
            </w: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30190,9</w:t>
            </w:r>
          </w:p>
        </w:tc>
        <w:tc>
          <w:tcPr>
            <w:tcW w:w="1418" w:type="dxa"/>
          </w:tcPr>
          <w:p w:rsidR="00147B83" w:rsidRDefault="00147B83">
            <w:pPr>
              <w:pStyle w:val="ConsPlusNormal"/>
              <w:jc w:val="center"/>
            </w:pPr>
            <w:r>
              <w:t>34678,0</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Министерство строительства и дорожного хозяйства Пензенской области</w:t>
            </w:r>
          </w:p>
          <w:p w:rsidR="00147B83" w:rsidRDefault="00147B83">
            <w:pPr>
              <w:pStyle w:val="ConsPlusNormal"/>
              <w:jc w:val="center"/>
            </w:pPr>
            <w:r>
              <w:t>ГКУ "Управление строительства и дорожного хозяйства Пензенской области"</w:t>
            </w:r>
          </w:p>
        </w:tc>
        <w:tc>
          <w:tcPr>
            <w:tcW w:w="851" w:type="dxa"/>
          </w:tcPr>
          <w:p w:rsidR="00147B83" w:rsidRDefault="00147B83">
            <w:pPr>
              <w:pStyle w:val="ConsPlusNormal"/>
              <w:jc w:val="center"/>
            </w:pPr>
            <w:r>
              <w:t>813</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2508,7</w:t>
            </w:r>
          </w:p>
        </w:tc>
        <w:tc>
          <w:tcPr>
            <w:tcW w:w="1418" w:type="dxa"/>
          </w:tcPr>
          <w:p w:rsidR="00147B83" w:rsidRDefault="00147B83">
            <w:pPr>
              <w:pStyle w:val="ConsPlusNormal"/>
              <w:jc w:val="center"/>
            </w:pPr>
            <w:r>
              <w:t>88230,2</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Управление жилищно-коммунального хозяйства и гражданской защиты населения Пензенской области</w:t>
            </w:r>
          </w:p>
        </w:tc>
        <w:tc>
          <w:tcPr>
            <w:tcW w:w="851" w:type="dxa"/>
          </w:tcPr>
          <w:p w:rsidR="00147B83" w:rsidRDefault="00147B83">
            <w:pPr>
              <w:pStyle w:val="ConsPlusNormal"/>
              <w:jc w:val="center"/>
            </w:pPr>
            <w:r>
              <w:t>840</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5190,4</w:t>
            </w:r>
          </w:p>
        </w:tc>
        <w:tc>
          <w:tcPr>
            <w:tcW w:w="1418" w:type="dxa"/>
          </w:tcPr>
          <w:p w:rsidR="00147B83" w:rsidRDefault="00147B83">
            <w:pPr>
              <w:pStyle w:val="ConsPlusNormal"/>
              <w:jc w:val="center"/>
            </w:pPr>
            <w:r>
              <w:t>29,0</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Министерство образования Пензенской области</w:t>
            </w:r>
          </w:p>
        </w:tc>
        <w:tc>
          <w:tcPr>
            <w:tcW w:w="851" w:type="dxa"/>
          </w:tcPr>
          <w:p w:rsidR="00147B83" w:rsidRDefault="00147B83">
            <w:pPr>
              <w:pStyle w:val="ConsPlusNormal"/>
              <w:jc w:val="center"/>
            </w:pPr>
            <w:r>
              <w:t>874</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85,0</w:t>
            </w:r>
          </w:p>
        </w:tc>
        <w:tc>
          <w:tcPr>
            <w:tcW w:w="1418"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 xml:space="preserve">Министерство физической культуры и спорта </w:t>
            </w:r>
            <w:r>
              <w:lastRenderedPageBreak/>
              <w:t>Пензенской области</w:t>
            </w:r>
          </w:p>
          <w:p w:rsidR="00147B83" w:rsidRDefault="00147B83">
            <w:pPr>
              <w:pStyle w:val="ConsPlusNormal"/>
              <w:jc w:val="center"/>
            </w:pPr>
            <w:r>
              <w:t>(ГАУ "Центр спортивной подготовки Пензенской области")</w:t>
            </w:r>
          </w:p>
        </w:tc>
        <w:tc>
          <w:tcPr>
            <w:tcW w:w="851" w:type="dxa"/>
          </w:tcPr>
          <w:p w:rsidR="00147B83" w:rsidRDefault="00147B83">
            <w:pPr>
              <w:pStyle w:val="ConsPlusNormal"/>
              <w:jc w:val="center"/>
            </w:pPr>
            <w:r>
              <w:lastRenderedPageBreak/>
              <w:t>867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1783,1</w:t>
            </w:r>
          </w:p>
        </w:tc>
        <w:tc>
          <w:tcPr>
            <w:tcW w:w="1418"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Управление информационных технологий и связи Пензенской области</w:t>
            </w:r>
          </w:p>
        </w:tc>
        <w:tc>
          <w:tcPr>
            <w:tcW w:w="851" w:type="dxa"/>
          </w:tcPr>
          <w:p w:rsidR="00147B83" w:rsidRDefault="00147B83">
            <w:pPr>
              <w:pStyle w:val="ConsPlusNormal"/>
              <w:jc w:val="center"/>
            </w:pPr>
            <w:r>
              <w:t>819</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0,0</w:t>
            </w:r>
          </w:p>
        </w:tc>
        <w:tc>
          <w:tcPr>
            <w:tcW w:w="1418"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ГБУ "Управление делами Губернатора и Правительства Пензенской области"</w:t>
            </w:r>
          </w:p>
        </w:tc>
        <w:tc>
          <w:tcPr>
            <w:tcW w:w="851" w:type="dxa"/>
          </w:tcPr>
          <w:p w:rsidR="00147B83" w:rsidRDefault="00147B83">
            <w:pPr>
              <w:pStyle w:val="ConsPlusNormal"/>
              <w:jc w:val="center"/>
            </w:pPr>
            <w:r>
              <w:t>801</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755,6</w:t>
            </w:r>
          </w:p>
        </w:tc>
        <w:tc>
          <w:tcPr>
            <w:tcW w:w="1418" w:type="dxa"/>
          </w:tcPr>
          <w:p w:rsidR="00147B83" w:rsidRDefault="00147B83">
            <w:pPr>
              <w:pStyle w:val="ConsPlusNormal"/>
              <w:jc w:val="center"/>
            </w:pPr>
            <w:r>
              <w:t>-</w:t>
            </w:r>
          </w:p>
        </w:tc>
      </w:tr>
      <w:tr w:rsidR="00147B83">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Pr>
          <w:p w:rsidR="00147B83" w:rsidRDefault="00147B83">
            <w:pPr>
              <w:pStyle w:val="ConsPlusNormal"/>
              <w:jc w:val="center"/>
            </w:pPr>
            <w:r>
              <w:t>Департамент информационной политики и средств массовой информации Пензенской области</w:t>
            </w:r>
          </w:p>
        </w:tc>
        <w:tc>
          <w:tcPr>
            <w:tcW w:w="851" w:type="dxa"/>
          </w:tcPr>
          <w:p w:rsidR="00147B83" w:rsidRDefault="00147B83">
            <w:pPr>
              <w:pStyle w:val="ConsPlusNormal"/>
              <w:jc w:val="center"/>
            </w:pPr>
            <w:r>
              <w:t>835</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1083,6</w:t>
            </w:r>
          </w:p>
        </w:tc>
        <w:tc>
          <w:tcPr>
            <w:tcW w:w="1418" w:type="dxa"/>
          </w:tcPr>
          <w:p w:rsidR="00147B83" w:rsidRDefault="00147B83">
            <w:pPr>
              <w:pStyle w:val="ConsPlusNormal"/>
              <w:jc w:val="center"/>
            </w:pPr>
            <w:r>
              <w:t>-</w:t>
            </w:r>
          </w:p>
        </w:tc>
      </w:tr>
      <w:tr w:rsidR="00147B83">
        <w:tblPrEx>
          <w:tblBorders>
            <w:insideH w:val="nil"/>
          </w:tblBorders>
        </w:tblPrEx>
        <w:tc>
          <w:tcPr>
            <w:tcW w:w="680" w:type="dxa"/>
            <w:vMerge/>
            <w:tcBorders>
              <w:bottom w:val="nil"/>
            </w:tcBorders>
          </w:tcPr>
          <w:p w:rsidR="00147B83" w:rsidRDefault="00147B83">
            <w:pPr>
              <w:pStyle w:val="ConsPlusNormal"/>
            </w:pPr>
          </w:p>
        </w:tc>
        <w:tc>
          <w:tcPr>
            <w:tcW w:w="201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2098" w:type="dxa"/>
            <w:tcBorders>
              <w:bottom w:val="nil"/>
            </w:tcBorders>
          </w:tcPr>
          <w:p w:rsidR="00147B83" w:rsidRDefault="00147B83">
            <w:pPr>
              <w:pStyle w:val="ConsPlusNormal"/>
              <w:jc w:val="center"/>
            </w:pPr>
            <w:r>
              <w:t>Министерство экономики Пензенской области</w:t>
            </w:r>
          </w:p>
        </w:tc>
        <w:tc>
          <w:tcPr>
            <w:tcW w:w="851" w:type="dxa"/>
            <w:tcBorders>
              <w:bottom w:val="nil"/>
            </w:tcBorders>
          </w:tcPr>
          <w:p w:rsidR="00147B83" w:rsidRDefault="00147B83">
            <w:pPr>
              <w:pStyle w:val="ConsPlusNormal"/>
              <w:jc w:val="center"/>
            </w:pPr>
            <w:r>
              <w:t>811</w:t>
            </w:r>
          </w:p>
        </w:tc>
        <w:tc>
          <w:tcPr>
            <w:tcW w:w="567" w:type="dxa"/>
            <w:tcBorders>
              <w:bottom w:val="nil"/>
            </w:tcBorders>
          </w:tcPr>
          <w:p w:rsidR="00147B83" w:rsidRDefault="00147B83">
            <w:pPr>
              <w:pStyle w:val="ConsPlusNormal"/>
              <w:jc w:val="center"/>
            </w:pPr>
            <w:r>
              <w:t>х</w:t>
            </w:r>
          </w:p>
        </w:tc>
        <w:tc>
          <w:tcPr>
            <w:tcW w:w="567" w:type="dxa"/>
            <w:tcBorders>
              <w:bottom w:val="nil"/>
            </w:tcBorders>
          </w:tcPr>
          <w:p w:rsidR="00147B83" w:rsidRDefault="00147B83">
            <w:pPr>
              <w:pStyle w:val="ConsPlusNormal"/>
              <w:jc w:val="center"/>
            </w:pPr>
            <w:r>
              <w:t>х</w:t>
            </w:r>
          </w:p>
        </w:tc>
        <w:tc>
          <w:tcPr>
            <w:tcW w:w="1789" w:type="dxa"/>
            <w:tcBorders>
              <w:bottom w:val="nil"/>
            </w:tcBorders>
          </w:tcPr>
          <w:p w:rsidR="00147B83" w:rsidRDefault="00147B83">
            <w:pPr>
              <w:pStyle w:val="ConsPlusNormal"/>
              <w:jc w:val="center"/>
            </w:pPr>
            <w:r>
              <w:t>х</w:t>
            </w:r>
          </w:p>
        </w:tc>
        <w:tc>
          <w:tcPr>
            <w:tcW w:w="737" w:type="dxa"/>
            <w:tcBorders>
              <w:bottom w:val="nil"/>
            </w:tcBorders>
          </w:tcPr>
          <w:p w:rsidR="00147B83" w:rsidRDefault="00147B83">
            <w:pPr>
              <w:pStyle w:val="ConsPlusNormal"/>
              <w:jc w:val="center"/>
            </w:pPr>
            <w:r>
              <w:t>х</w:t>
            </w:r>
          </w:p>
        </w:tc>
        <w:tc>
          <w:tcPr>
            <w:tcW w:w="1418" w:type="dxa"/>
            <w:tcBorders>
              <w:bottom w:val="nil"/>
            </w:tcBorders>
          </w:tcPr>
          <w:p w:rsidR="00147B83" w:rsidRDefault="00147B83">
            <w:pPr>
              <w:pStyle w:val="ConsPlusNormal"/>
              <w:jc w:val="center"/>
            </w:pPr>
            <w:r>
              <w:t>-</w:t>
            </w:r>
          </w:p>
        </w:tc>
        <w:tc>
          <w:tcPr>
            <w:tcW w:w="1304" w:type="dxa"/>
            <w:tcBorders>
              <w:bottom w:val="nil"/>
            </w:tcBorders>
          </w:tcPr>
          <w:p w:rsidR="00147B83" w:rsidRDefault="00147B83">
            <w:pPr>
              <w:pStyle w:val="ConsPlusNormal"/>
              <w:jc w:val="center"/>
            </w:pPr>
            <w:r>
              <w:t>885,8</w:t>
            </w:r>
          </w:p>
        </w:tc>
        <w:tc>
          <w:tcPr>
            <w:tcW w:w="1418" w:type="dxa"/>
            <w:tcBorders>
              <w:bottom w:val="nil"/>
            </w:tcBorders>
          </w:tcPr>
          <w:p w:rsidR="00147B83" w:rsidRDefault="00147B83">
            <w:pPr>
              <w:pStyle w:val="ConsPlusNormal"/>
              <w:jc w:val="center"/>
            </w:pPr>
            <w:r>
              <w:t>-</w:t>
            </w:r>
          </w:p>
        </w:tc>
      </w:tr>
      <w:tr w:rsidR="00147B83">
        <w:tblPrEx>
          <w:tblBorders>
            <w:insideH w:val="nil"/>
          </w:tblBorders>
        </w:tblPrEx>
        <w:tc>
          <w:tcPr>
            <w:tcW w:w="15654" w:type="dxa"/>
            <w:gridSpan w:val="12"/>
            <w:tcBorders>
              <w:top w:val="nil"/>
            </w:tcBorders>
          </w:tcPr>
          <w:p w:rsidR="00147B83" w:rsidRDefault="00147B83">
            <w:pPr>
              <w:pStyle w:val="ConsPlusNormal"/>
              <w:jc w:val="both"/>
            </w:pPr>
            <w:r>
              <w:t xml:space="preserve">(в ред. </w:t>
            </w:r>
            <w:hyperlink r:id="rId498">
              <w:r>
                <w:rPr>
                  <w:color w:val="0000FF"/>
                </w:rPr>
                <w:t>Постановления</w:t>
              </w:r>
            </w:hyperlink>
            <w:r>
              <w:t xml:space="preserve"> Правительства Пензенской обл. от 25.06.2019 N 362-пП)</w:t>
            </w:r>
          </w:p>
        </w:tc>
      </w:tr>
      <w:tr w:rsidR="00147B83">
        <w:tc>
          <w:tcPr>
            <w:tcW w:w="680" w:type="dxa"/>
            <w:vMerge w:val="restart"/>
          </w:tcPr>
          <w:p w:rsidR="00147B83" w:rsidRDefault="00147B83">
            <w:pPr>
              <w:pStyle w:val="ConsPlusNormal"/>
              <w:jc w:val="center"/>
            </w:pPr>
            <w:r>
              <w:t>2.</w:t>
            </w:r>
          </w:p>
        </w:tc>
        <w:tc>
          <w:tcPr>
            <w:tcW w:w="2014" w:type="dxa"/>
            <w:vMerge w:val="restart"/>
          </w:tcPr>
          <w:p w:rsidR="00147B83" w:rsidRDefault="00147B83">
            <w:pPr>
              <w:pStyle w:val="ConsPlusNormal"/>
              <w:jc w:val="center"/>
            </w:pPr>
            <w:hyperlink w:anchor="P221">
              <w:r>
                <w:rPr>
                  <w:color w:val="0000FF"/>
                </w:rPr>
                <w:t>Подпрограмма 1</w:t>
              </w:r>
            </w:hyperlink>
          </w:p>
        </w:tc>
        <w:tc>
          <w:tcPr>
            <w:tcW w:w="2211" w:type="dxa"/>
            <w:vMerge w:val="restart"/>
          </w:tcPr>
          <w:p w:rsidR="00147B83" w:rsidRDefault="00147B83">
            <w:pPr>
              <w:pStyle w:val="ConsPlusNormal"/>
              <w:jc w:val="center"/>
            </w:pPr>
            <w:r>
              <w:t>Наследие</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193321,2</w:t>
            </w:r>
          </w:p>
        </w:tc>
        <w:tc>
          <w:tcPr>
            <w:tcW w:w="1304" w:type="dxa"/>
          </w:tcPr>
          <w:p w:rsidR="00147B83" w:rsidRDefault="00147B83">
            <w:pPr>
              <w:pStyle w:val="ConsPlusNormal"/>
              <w:jc w:val="center"/>
            </w:pPr>
            <w:r>
              <w:t>280957,0</w:t>
            </w:r>
          </w:p>
        </w:tc>
        <w:tc>
          <w:tcPr>
            <w:tcW w:w="1418" w:type="dxa"/>
          </w:tcPr>
          <w:p w:rsidR="00147B83" w:rsidRDefault="00147B83">
            <w:pPr>
              <w:pStyle w:val="ConsPlusNormal"/>
              <w:jc w:val="center"/>
            </w:pPr>
            <w:r>
              <w:t>395060,4</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 xml:space="preserve">Управление культуры и архива </w:t>
            </w:r>
            <w:r>
              <w:lastRenderedPageBreak/>
              <w:t>Пензенской области</w:t>
            </w:r>
          </w:p>
        </w:tc>
        <w:tc>
          <w:tcPr>
            <w:tcW w:w="851" w:type="dxa"/>
          </w:tcPr>
          <w:p w:rsidR="00147B83" w:rsidRDefault="00147B83">
            <w:pPr>
              <w:pStyle w:val="ConsPlusNormal"/>
              <w:jc w:val="center"/>
            </w:pPr>
            <w:r>
              <w:lastRenderedPageBreak/>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189571,3</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246857,4</w:t>
            </w:r>
          </w:p>
        </w:tc>
        <w:tc>
          <w:tcPr>
            <w:tcW w:w="1418" w:type="dxa"/>
          </w:tcPr>
          <w:p w:rsidR="00147B83" w:rsidRDefault="00147B83">
            <w:pPr>
              <w:pStyle w:val="ConsPlusNormal"/>
              <w:jc w:val="center"/>
            </w:pPr>
            <w:r>
              <w:t>355098,4</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Комитет Пензенской области по охране памятников истории и культуры</w:t>
            </w:r>
          </w:p>
        </w:tc>
        <w:tc>
          <w:tcPr>
            <w:tcW w:w="851" w:type="dxa"/>
          </w:tcPr>
          <w:p w:rsidR="00147B83" w:rsidRDefault="00147B83">
            <w:pPr>
              <w:pStyle w:val="ConsPlusNormal"/>
              <w:jc w:val="center"/>
            </w:pPr>
            <w:r>
              <w:t>859</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3749,9</w:t>
            </w:r>
          </w:p>
        </w:tc>
        <w:tc>
          <w:tcPr>
            <w:tcW w:w="1304" w:type="dxa"/>
          </w:tcPr>
          <w:p w:rsidR="00147B83" w:rsidRDefault="00147B83">
            <w:pPr>
              <w:pStyle w:val="ConsPlusNormal"/>
              <w:jc w:val="center"/>
            </w:pPr>
            <w:r>
              <w:t>3908,7</w:t>
            </w:r>
          </w:p>
        </w:tc>
        <w:tc>
          <w:tcPr>
            <w:tcW w:w="1418" w:type="dxa"/>
          </w:tcPr>
          <w:p w:rsidR="00147B83" w:rsidRDefault="00147B83">
            <w:pPr>
              <w:pStyle w:val="ConsPlusNormal"/>
              <w:jc w:val="center"/>
            </w:pPr>
            <w:r>
              <w:t>5284,0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Комитет по делам архивов Пензенской области</w:t>
            </w: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30190,9</w:t>
            </w:r>
          </w:p>
        </w:tc>
        <w:tc>
          <w:tcPr>
            <w:tcW w:w="1418" w:type="dxa"/>
          </w:tcPr>
          <w:p w:rsidR="00147B83" w:rsidRDefault="00147B83">
            <w:pPr>
              <w:pStyle w:val="ConsPlusNormal"/>
              <w:jc w:val="center"/>
            </w:pPr>
            <w:r>
              <w:t>34678,0</w:t>
            </w:r>
          </w:p>
        </w:tc>
      </w:tr>
      <w:tr w:rsidR="00147B83">
        <w:tc>
          <w:tcPr>
            <w:tcW w:w="680" w:type="dxa"/>
            <w:vMerge w:val="restart"/>
          </w:tcPr>
          <w:p w:rsidR="00147B83" w:rsidRDefault="00147B83">
            <w:pPr>
              <w:pStyle w:val="ConsPlusNormal"/>
              <w:jc w:val="center"/>
            </w:pPr>
            <w:r>
              <w:t>2.1.</w:t>
            </w:r>
          </w:p>
        </w:tc>
        <w:tc>
          <w:tcPr>
            <w:tcW w:w="2014" w:type="dxa"/>
            <w:vMerge w:val="restart"/>
          </w:tcPr>
          <w:p w:rsidR="00147B83" w:rsidRDefault="00147B83">
            <w:pPr>
              <w:pStyle w:val="ConsPlusNormal"/>
              <w:jc w:val="center"/>
            </w:pPr>
            <w:r>
              <w:t>Основное мероприятие 1.1.</w:t>
            </w:r>
          </w:p>
        </w:tc>
        <w:tc>
          <w:tcPr>
            <w:tcW w:w="2211" w:type="dxa"/>
            <w:vMerge w:val="restart"/>
          </w:tcPr>
          <w:p w:rsidR="00147B83" w:rsidRDefault="00147B83">
            <w:pPr>
              <w:pStyle w:val="ConsPlusNormal"/>
              <w:jc w:val="center"/>
            </w:pPr>
            <w:r>
              <w:t>Сохранение, использование, популяризация и государственная охрана объектов культурного наследия</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43749,9</w:t>
            </w:r>
          </w:p>
        </w:tc>
        <w:tc>
          <w:tcPr>
            <w:tcW w:w="1304" w:type="dxa"/>
          </w:tcPr>
          <w:p w:rsidR="00147B83" w:rsidRDefault="00147B83">
            <w:pPr>
              <w:pStyle w:val="ConsPlusNormal"/>
              <w:jc w:val="center"/>
            </w:pPr>
            <w:r>
              <w:t>63908,7</w:t>
            </w:r>
          </w:p>
        </w:tc>
        <w:tc>
          <w:tcPr>
            <w:tcW w:w="1418" w:type="dxa"/>
          </w:tcPr>
          <w:p w:rsidR="00147B83" w:rsidRDefault="00147B83">
            <w:pPr>
              <w:pStyle w:val="ConsPlusNormal"/>
              <w:jc w:val="center"/>
            </w:pPr>
            <w:r>
              <w:t>130284,0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06 1 01 66130</w:t>
            </w:r>
          </w:p>
        </w:tc>
        <w:tc>
          <w:tcPr>
            <w:tcW w:w="737" w:type="dxa"/>
          </w:tcPr>
          <w:p w:rsidR="00147B83" w:rsidRDefault="00147B83">
            <w:pPr>
              <w:pStyle w:val="ConsPlusNormal"/>
              <w:jc w:val="center"/>
            </w:pPr>
            <w:r>
              <w:t>630</w:t>
            </w:r>
          </w:p>
        </w:tc>
        <w:tc>
          <w:tcPr>
            <w:tcW w:w="1418" w:type="dxa"/>
          </w:tcPr>
          <w:p w:rsidR="00147B83" w:rsidRDefault="00147B83">
            <w:pPr>
              <w:pStyle w:val="ConsPlusNormal"/>
              <w:jc w:val="center"/>
            </w:pPr>
            <w:r>
              <w:t>40000,0</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06 1 01 66130</w:t>
            </w:r>
          </w:p>
        </w:tc>
        <w:tc>
          <w:tcPr>
            <w:tcW w:w="737" w:type="dxa"/>
          </w:tcPr>
          <w:p w:rsidR="00147B83" w:rsidRDefault="00147B83">
            <w:pPr>
              <w:pStyle w:val="ConsPlusNormal"/>
              <w:jc w:val="center"/>
            </w:pPr>
            <w:r>
              <w:t>630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60000,0</w:t>
            </w:r>
          </w:p>
        </w:tc>
        <w:tc>
          <w:tcPr>
            <w:tcW w:w="1418" w:type="dxa"/>
          </w:tcPr>
          <w:p w:rsidR="00147B83" w:rsidRDefault="00147B83">
            <w:pPr>
              <w:pStyle w:val="ConsPlusNormal"/>
              <w:jc w:val="center"/>
            </w:pPr>
            <w:r>
              <w:t>125000,0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Комитет Пензенской области по охране памятников истории и культуры</w:t>
            </w:r>
          </w:p>
        </w:tc>
        <w:tc>
          <w:tcPr>
            <w:tcW w:w="851" w:type="dxa"/>
          </w:tcPr>
          <w:p w:rsidR="00147B83" w:rsidRDefault="00147B83">
            <w:pPr>
              <w:pStyle w:val="ConsPlusNormal"/>
              <w:jc w:val="center"/>
            </w:pPr>
            <w:r>
              <w:t>859</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06 1 01 99999</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907,0</w:t>
            </w:r>
          </w:p>
        </w:tc>
        <w:tc>
          <w:tcPr>
            <w:tcW w:w="1304" w:type="dxa"/>
          </w:tcPr>
          <w:p w:rsidR="00147B83" w:rsidRDefault="00147B83">
            <w:pPr>
              <w:pStyle w:val="ConsPlusNormal"/>
              <w:jc w:val="center"/>
            </w:pPr>
            <w:r>
              <w:t>907,0</w:t>
            </w:r>
          </w:p>
        </w:tc>
        <w:tc>
          <w:tcPr>
            <w:tcW w:w="1418" w:type="dxa"/>
          </w:tcPr>
          <w:p w:rsidR="00147B83" w:rsidRDefault="00147B83">
            <w:pPr>
              <w:pStyle w:val="ConsPlusNormal"/>
              <w:jc w:val="center"/>
            </w:pPr>
            <w:r>
              <w:t>2027,0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859</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06 1 01 02100</w:t>
            </w:r>
          </w:p>
        </w:tc>
        <w:tc>
          <w:tcPr>
            <w:tcW w:w="737" w:type="dxa"/>
          </w:tcPr>
          <w:p w:rsidR="00147B83" w:rsidRDefault="00147B83">
            <w:pPr>
              <w:pStyle w:val="ConsPlusNormal"/>
              <w:jc w:val="center"/>
            </w:pPr>
            <w:r>
              <w:t>120</w:t>
            </w:r>
          </w:p>
        </w:tc>
        <w:tc>
          <w:tcPr>
            <w:tcW w:w="1418" w:type="dxa"/>
          </w:tcPr>
          <w:p w:rsidR="00147B83" w:rsidRDefault="00147B83">
            <w:pPr>
              <w:pStyle w:val="ConsPlusNormal"/>
              <w:jc w:val="center"/>
            </w:pPr>
            <w:r>
              <w:t>2514,3</w:t>
            </w:r>
          </w:p>
        </w:tc>
        <w:tc>
          <w:tcPr>
            <w:tcW w:w="1304" w:type="dxa"/>
          </w:tcPr>
          <w:p w:rsidR="00147B83" w:rsidRDefault="00147B83">
            <w:pPr>
              <w:pStyle w:val="ConsPlusNormal"/>
              <w:jc w:val="center"/>
            </w:pPr>
            <w:r>
              <w:t>2678,7</w:t>
            </w:r>
          </w:p>
        </w:tc>
        <w:tc>
          <w:tcPr>
            <w:tcW w:w="1418" w:type="dxa"/>
          </w:tcPr>
          <w:p w:rsidR="00147B83" w:rsidRDefault="00147B83">
            <w:pPr>
              <w:pStyle w:val="ConsPlusNormal"/>
              <w:jc w:val="center"/>
            </w:pPr>
            <w:r>
              <w:t>2958,2</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859</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06 1 01 02200</w:t>
            </w:r>
          </w:p>
        </w:tc>
        <w:tc>
          <w:tcPr>
            <w:tcW w:w="737" w:type="dxa"/>
          </w:tcPr>
          <w:p w:rsidR="00147B83" w:rsidRDefault="00147B83">
            <w:pPr>
              <w:pStyle w:val="ConsPlusNormal"/>
              <w:jc w:val="center"/>
            </w:pPr>
            <w:r>
              <w:t>120</w:t>
            </w:r>
          </w:p>
        </w:tc>
        <w:tc>
          <w:tcPr>
            <w:tcW w:w="1418" w:type="dxa"/>
          </w:tcPr>
          <w:p w:rsidR="00147B83" w:rsidRDefault="00147B83">
            <w:pPr>
              <w:pStyle w:val="ConsPlusNormal"/>
              <w:jc w:val="center"/>
            </w:pPr>
            <w:r>
              <w:t>44,9</w:t>
            </w:r>
          </w:p>
        </w:tc>
        <w:tc>
          <w:tcPr>
            <w:tcW w:w="1304" w:type="dxa"/>
          </w:tcPr>
          <w:p w:rsidR="00147B83" w:rsidRDefault="00147B83">
            <w:pPr>
              <w:pStyle w:val="ConsPlusNormal"/>
              <w:jc w:val="center"/>
            </w:pPr>
            <w:r>
              <w:t>71,2</w:t>
            </w:r>
          </w:p>
        </w:tc>
        <w:tc>
          <w:tcPr>
            <w:tcW w:w="1418" w:type="dxa"/>
          </w:tcPr>
          <w:p w:rsidR="00147B83" w:rsidRDefault="00147B83">
            <w:pPr>
              <w:pStyle w:val="ConsPlusNormal"/>
              <w:jc w:val="center"/>
            </w:pPr>
            <w:r>
              <w:t>67,3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859</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06 1 01 02200</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283,2</w:t>
            </w:r>
          </w:p>
        </w:tc>
        <w:tc>
          <w:tcPr>
            <w:tcW w:w="1304" w:type="dxa"/>
          </w:tcPr>
          <w:p w:rsidR="00147B83" w:rsidRDefault="00147B83">
            <w:pPr>
              <w:pStyle w:val="ConsPlusNormal"/>
              <w:jc w:val="center"/>
            </w:pPr>
            <w:r>
              <w:t>251,8</w:t>
            </w:r>
          </w:p>
        </w:tc>
        <w:tc>
          <w:tcPr>
            <w:tcW w:w="1418" w:type="dxa"/>
          </w:tcPr>
          <w:p w:rsidR="00147B83" w:rsidRDefault="00147B83">
            <w:pPr>
              <w:pStyle w:val="ConsPlusNormal"/>
              <w:jc w:val="center"/>
            </w:pPr>
            <w:r>
              <w:t>231,5</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859</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06 1 01 02200</w:t>
            </w:r>
          </w:p>
        </w:tc>
        <w:tc>
          <w:tcPr>
            <w:tcW w:w="737" w:type="dxa"/>
          </w:tcPr>
          <w:p w:rsidR="00147B83" w:rsidRDefault="00147B83">
            <w:pPr>
              <w:pStyle w:val="ConsPlusNormal"/>
              <w:jc w:val="center"/>
            </w:pPr>
            <w:r>
              <w:t>850</w:t>
            </w:r>
          </w:p>
        </w:tc>
        <w:tc>
          <w:tcPr>
            <w:tcW w:w="1418" w:type="dxa"/>
          </w:tcPr>
          <w:p w:rsidR="00147B83" w:rsidRDefault="00147B83">
            <w:pPr>
              <w:pStyle w:val="ConsPlusNormal"/>
              <w:jc w:val="center"/>
            </w:pPr>
            <w:r>
              <w:t>0,5</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w:t>
            </w:r>
          </w:p>
        </w:tc>
      </w:tr>
      <w:tr w:rsidR="00147B83">
        <w:tc>
          <w:tcPr>
            <w:tcW w:w="680" w:type="dxa"/>
            <w:vMerge w:val="restart"/>
          </w:tcPr>
          <w:p w:rsidR="00147B83" w:rsidRDefault="00147B83">
            <w:pPr>
              <w:pStyle w:val="ConsPlusNormal"/>
              <w:jc w:val="center"/>
            </w:pPr>
            <w:r>
              <w:t>2.2.</w:t>
            </w:r>
          </w:p>
        </w:tc>
        <w:tc>
          <w:tcPr>
            <w:tcW w:w="2014" w:type="dxa"/>
            <w:vMerge w:val="restart"/>
          </w:tcPr>
          <w:p w:rsidR="00147B83" w:rsidRDefault="00147B83">
            <w:pPr>
              <w:pStyle w:val="ConsPlusNormal"/>
              <w:jc w:val="center"/>
            </w:pPr>
            <w:r>
              <w:t xml:space="preserve">Основное </w:t>
            </w:r>
            <w:r>
              <w:lastRenderedPageBreak/>
              <w:t>мероприятие 1.2.</w:t>
            </w:r>
          </w:p>
        </w:tc>
        <w:tc>
          <w:tcPr>
            <w:tcW w:w="2211" w:type="dxa"/>
            <w:vMerge w:val="restart"/>
          </w:tcPr>
          <w:p w:rsidR="00147B83" w:rsidRDefault="00147B83">
            <w:pPr>
              <w:pStyle w:val="ConsPlusNormal"/>
              <w:jc w:val="center"/>
            </w:pPr>
            <w:r>
              <w:lastRenderedPageBreak/>
              <w:t xml:space="preserve">Развитие </w:t>
            </w:r>
            <w:r>
              <w:lastRenderedPageBreak/>
              <w:t>библиотечного дела</w:t>
            </w:r>
          </w:p>
        </w:tc>
        <w:tc>
          <w:tcPr>
            <w:tcW w:w="2098" w:type="dxa"/>
          </w:tcPr>
          <w:p w:rsidR="00147B83" w:rsidRDefault="00147B83">
            <w:pPr>
              <w:pStyle w:val="ConsPlusNormal"/>
              <w:jc w:val="center"/>
            </w:pPr>
            <w:r>
              <w:lastRenderedPageBreak/>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vAlign w:val="center"/>
          </w:tcPr>
          <w:p w:rsidR="00147B83" w:rsidRDefault="00147B83">
            <w:pPr>
              <w:pStyle w:val="ConsPlusNormal"/>
              <w:jc w:val="center"/>
            </w:pPr>
            <w:r>
              <w:t>70597,5</w:t>
            </w:r>
          </w:p>
        </w:tc>
        <w:tc>
          <w:tcPr>
            <w:tcW w:w="1304" w:type="dxa"/>
          </w:tcPr>
          <w:p w:rsidR="00147B83" w:rsidRDefault="00147B83">
            <w:pPr>
              <w:pStyle w:val="ConsPlusNormal"/>
              <w:jc w:val="center"/>
            </w:pPr>
            <w:r>
              <w:t>94285,7</w:t>
            </w:r>
          </w:p>
        </w:tc>
        <w:tc>
          <w:tcPr>
            <w:tcW w:w="1418" w:type="dxa"/>
          </w:tcPr>
          <w:p w:rsidR="00147B83" w:rsidRDefault="00147B83">
            <w:pPr>
              <w:pStyle w:val="ConsPlusNormal"/>
              <w:jc w:val="center"/>
            </w:pPr>
            <w:r>
              <w:t>114764,9</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06 1 02 05210</w:t>
            </w:r>
          </w:p>
        </w:tc>
        <w:tc>
          <w:tcPr>
            <w:tcW w:w="737" w:type="dxa"/>
          </w:tcPr>
          <w:p w:rsidR="00147B83" w:rsidRDefault="00147B83">
            <w:pPr>
              <w:pStyle w:val="ConsPlusNormal"/>
              <w:jc w:val="center"/>
            </w:pPr>
            <w:r>
              <w:t>110</w:t>
            </w:r>
          </w:p>
        </w:tc>
        <w:tc>
          <w:tcPr>
            <w:tcW w:w="1418" w:type="dxa"/>
            <w:vAlign w:val="center"/>
          </w:tcPr>
          <w:p w:rsidR="00147B83" w:rsidRDefault="00147B83">
            <w:pPr>
              <w:pStyle w:val="ConsPlusNormal"/>
              <w:jc w:val="center"/>
            </w:pPr>
            <w:r>
              <w:t>14044,1</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06 1 02 05210</w:t>
            </w:r>
          </w:p>
        </w:tc>
        <w:tc>
          <w:tcPr>
            <w:tcW w:w="737" w:type="dxa"/>
          </w:tcPr>
          <w:p w:rsidR="00147B83" w:rsidRDefault="00147B83">
            <w:pPr>
              <w:pStyle w:val="ConsPlusNormal"/>
              <w:jc w:val="center"/>
            </w:pPr>
            <w:r>
              <w:t>240</w:t>
            </w:r>
          </w:p>
        </w:tc>
        <w:tc>
          <w:tcPr>
            <w:tcW w:w="1418" w:type="dxa"/>
            <w:vAlign w:val="center"/>
          </w:tcPr>
          <w:p w:rsidR="00147B83" w:rsidRDefault="00147B83">
            <w:pPr>
              <w:pStyle w:val="ConsPlusNormal"/>
              <w:jc w:val="center"/>
            </w:pPr>
            <w:r>
              <w:t>1528,9</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06 1 02 05210</w:t>
            </w:r>
          </w:p>
        </w:tc>
        <w:tc>
          <w:tcPr>
            <w:tcW w:w="737" w:type="dxa"/>
          </w:tcPr>
          <w:p w:rsidR="00147B83" w:rsidRDefault="00147B83">
            <w:pPr>
              <w:pStyle w:val="ConsPlusNormal"/>
              <w:jc w:val="center"/>
            </w:pPr>
            <w:r>
              <w:t>610</w:t>
            </w:r>
          </w:p>
        </w:tc>
        <w:tc>
          <w:tcPr>
            <w:tcW w:w="1418" w:type="dxa"/>
            <w:vAlign w:val="center"/>
          </w:tcPr>
          <w:p w:rsidR="00147B83" w:rsidRDefault="00147B83">
            <w:pPr>
              <w:pStyle w:val="ConsPlusNormal"/>
              <w:jc w:val="center"/>
            </w:pPr>
            <w:r>
              <w:t>55000,4</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06 1 02 05210</w:t>
            </w:r>
          </w:p>
        </w:tc>
        <w:tc>
          <w:tcPr>
            <w:tcW w:w="737" w:type="dxa"/>
          </w:tcPr>
          <w:p w:rsidR="00147B83" w:rsidRDefault="00147B83">
            <w:pPr>
              <w:pStyle w:val="ConsPlusNormal"/>
              <w:jc w:val="center"/>
            </w:pPr>
            <w:r>
              <w:t>850</w:t>
            </w:r>
          </w:p>
        </w:tc>
        <w:tc>
          <w:tcPr>
            <w:tcW w:w="1418" w:type="dxa"/>
            <w:vAlign w:val="center"/>
          </w:tcPr>
          <w:p w:rsidR="00147B83" w:rsidRDefault="00147B83">
            <w:pPr>
              <w:pStyle w:val="ConsPlusNormal"/>
              <w:jc w:val="center"/>
            </w:pPr>
            <w:r>
              <w:t>24,1</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06 1 02 05210</w:t>
            </w:r>
          </w:p>
        </w:tc>
        <w:tc>
          <w:tcPr>
            <w:tcW w:w="737" w:type="dxa"/>
          </w:tcPr>
          <w:p w:rsidR="00147B83" w:rsidRDefault="00147B83">
            <w:pPr>
              <w:pStyle w:val="ConsPlusNormal"/>
              <w:jc w:val="center"/>
            </w:pPr>
            <w:r>
              <w:t>110</w:t>
            </w:r>
          </w:p>
        </w:tc>
        <w:tc>
          <w:tcPr>
            <w:tcW w:w="1418" w:type="dxa"/>
            <w:vAlign w:val="center"/>
          </w:tcPr>
          <w:p w:rsidR="00147B83" w:rsidRDefault="00147B83">
            <w:pPr>
              <w:pStyle w:val="ConsPlusNormal"/>
              <w:jc w:val="center"/>
            </w:pPr>
            <w:r>
              <w:t>-</w:t>
            </w:r>
          </w:p>
        </w:tc>
        <w:tc>
          <w:tcPr>
            <w:tcW w:w="1304" w:type="dxa"/>
          </w:tcPr>
          <w:p w:rsidR="00147B83" w:rsidRDefault="00147B83">
            <w:pPr>
              <w:pStyle w:val="ConsPlusNormal"/>
              <w:jc w:val="center"/>
            </w:pPr>
            <w:r>
              <w:t>18311,0</w:t>
            </w:r>
          </w:p>
        </w:tc>
        <w:tc>
          <w:tcPr>
            <w:tcW w:w="1418" w:type="dxa"/>
          </w:tcPr>
          <w:p w:rsidR="00147B83" w:rsidRDefault="00147B83">
            <w:pPr>
              <w:pStyle w:val="ConsPlusNormal"/>
              <w:jc w:val="center"/>
            </w:pPr>
            <w:r>
              <w:t>22244,1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06 1 02 05210</w:t>
            </w:r>
          </w:p>
        </w:tc>
        <w:tc>
          <w:tcPr>
            <w:tcW w:w="737" w:type="dxa"/>
          </w:tcPr>
          <w:p w:rsidR="00147B83" w:rsidRDefault="00147B83">
            <w:pPr>
              <w:pStyle w:val="ConsPlusNormal"/>
              <w:jc w:val="center"/>
            </w:pPr>
            <w:r>
              <w:t>240</w:t>
            </w:r>
          </w:p>
        </w:tc>
        <w:tc>
          <w:tcPr>
            <w:tcW w:w="1418" w:type="dxa"/>
            <w:vAlign w:val="center"/>
          </w:tcPr>
          <w:p w:rsidR="00147B83" w:rsidRDefault="00147B83">
            <w:pPr>
              <w:pStyle w:val="ConsPlusNormal"/>
              <w:jc w:val="center"/>
            </w:pPr>
            <w:r>
              <w:t>-</w:t>
            </w:r>
          </w:p>
        </w:tc>
        <w:tc>
          <w:tcPr>
            <w:tcW w:w="1304" w:type="dxa"/>
          </w:tcPr>
          <w:p w:rsidR="00147B83" w:rsidRDefault="00147B83">
            <w:pPr>
              <w:pStyle w:val="ConsPlusNormal"/>
              <w:jc w:val="center"/>
            </w:pPr>
            <w:r>
              <w:t>1984,4</w:t>
            </w:r>
          </w:p>
        </w:tc>
        <w:tc>
          <w:tcPr>
            <w:tcW w:w="1418" w:type="dxa"/>
          </w:tcPr>
          <w:p w:rsidR="00147B83" w:rsidRDefault="00147B83">
            <w:pPr>
              <w:pStyle w:val="ConsPlusNormal"/>
              <w:jc w:val="center"/>
            </w:pPr>
            <w:r>
              <w:t>2086,1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06 1 02 05210</w:t>
            </w:r>
          </w:p>
        </w:tc>
        <w:tc>
          <w:tcPr>
            <w:tcW w:w="737" w:type="dxa"/>
          </w:tcPr>
          <w:p w:rsidR="00147B83" w:rsidRDefault="00147B83">
            <w:pPr>
              <w:pStyle w:val="ConsPlusNormal"/>
              <w:jc w:val="center"/>
            </w:pPr>
            <w:r>
              <w:t>610</w:t>
            </w:r>
          </w:p>
        </w:tc>
        <w:tc>
          <w:tcPr>
            <w:tcW w:w="1418" w:type="dxa"/>
            <w:vAlign w:val="center"/>
          </w:tcPr>
          <w:p w:rsidR="00147B83" w:rsidRDefault="00147B83">
            <w:pPr>
              <w:pStyle w:val="ConsPlusNormal"/>
              <w:jc w:val="center"/>
            </w:pPr>
            <w:r>
              <w:t>-</w:t>
            </w:r>
          </w:p>
        </w:tc>
        <w:tc>
          <w:tcPr>
            <w:tcW w:w="1304" w:type="dxa"/>
          </w:tcPr>
          <w:p w:rsidR="00147B83" w:rsidRDefault="00147B83">
            <w:pPr>
              <w:pStyle w:val="ConsPlusNormal"/>
              <w:jc w:val="center"/>
            </w:pPr>
            <w:r>
              <w:t>73849,8</w:t>
            </w:r>
          </w:p>
        </w:tc>
        <w:tc>
          <w:tcPr>
            <w:tcW w:w="1418" w:type="dxa"/>
          </w:tcPr>
          <w:p w:rsidR="00147B83" w:rsidRDefault="00147B83">
            <w:pPr>
              <w:pStyle w:val="ConsPlusNormal"/>
              <w:jc w:val="center"/>
            </w:pPr>
            <w:r>
              <w:t>90204,6</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06 1 02 05210</w:t>
            </w:r>
          </w:p>
        </w:tc>
        <w:tc>
          <w:tcPr>
            <w:tcW w:w="737" w:type="dxa"/>
          </w:tcPr>
          <w:p w:rsidR="00147B83" w:rsidRDefault="00147B83">
            <w:pPr>
              <w:pStyle w:val="ConsPlusNormal"/>
              <w:jc w:val="center"/>
            </w:pPr>
            <w:r>
              <w:t>850</w:t>
            </w:r>
          </w:p>
        </w:tc>
        <w:tc>
          <w:tcPr>
            <w:tcW w:w="1418" w:type="dxa"/>
            <w:vAlign w:val="center"/>
          </w:tcPr>
          <w:p w:rsidR="00147B83" w:rsidRDefault="00147B83">
            <w:pPr>
              <w:pStyle w:val="ConsPlusNormal"/>
              <w:jc w:val="center"/>
            </w:pPr>
            <w:r>
              <w:t>-</w:t>
            </w:r>
          </w:p>
        </w:tc>
        <w:tc>
          <w:tcPr>
            <w:tcW w:w="1304" w:type="dxa"/>
          </w:tcPr>
          <w:p w:rsidR="00147B83" w:rsidRDefault="00147B83">
            <w:pPr>
              <w:pStyle w:val="ConsPlusNormal"/>
              <w:jc w:val="center"/>
            </w:pPr>
            <w:r>
              <w:t>34,6</w:t>
            </w:r>
          </w:p>
        </w:tc>
        <w:tc>
          <w:tcPr>
            <w:tcW w:w="1418" w:type="dxa"/>
          </w:tcPr>
          <w:p w:rsidR="00147B83" w:rsidRDefault="00147B83">
            <w:pPr>
              <w:pStyle w:val="ConsPlusNormal"/>
              <w:jc w:val="center"/>
            </w:pPr>
            <w:r>
              <w:t>33,3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02 R5190</w:t>
            </w:r>
          </w:p>
        </w:tc>
        <w:tc>
          <w:tcPr>
            <w:tcW w:w="737" w:type="dxa"/>
          </w:tcPr>
          <w:p w:rsidR="00147B83" w:rsidRDefault="00147B83">
            <w:pPr>
              <w:pStyle w:val="ConsPlusNormal"/>
              <w:jc w:val="center"/>
            </w:pPr>
            <w:r>
              <w:t>540</w:t>
            </w:r>
          </w:p>
        </w:tc>
        <w:tc>
          <w:tcPr>
            <w:tcW w:w="1418" w:type="dxa"/>
            <w:vAlign w:val="center"/>
          </w:tcPr>
          <w:p w:rsidR="00147B83" w:rsidRDefault="00147B83">
            <w:pPr>
              <w:pStyle w:val="ConsPlusNormal"/>
              <w:jc w:val="center"/>
            </w:pPr>
            <w:r>
              <w:t>-</w:t>
            </w:r>
          </w:p>
        </w:tc>
        <w:tc>
          <w:tcPr>
            <w:tcW w:w="1304" w:type="dxa"/>
          </w:tcPr>
          <w:p w:rsidR="00147B83" w:rsidRDefault="00147B83">
            <w:pPr>
              <w:pStyle w:val="ConsPlusNormal"/>
              <w:jc w:val="center"/>
            </w:pPr>
            <w:r>
              <w:t>105,9</w:t>
            </w:r>
          </w:p>
        </w:tc>
        <w:tc>
          <w:tcPr>
            <w:tcW w:w="1418" w:type="dxa"/>
          </w:tcPr>
          <w:p w:rsidR="00147B83" w:rsidRDefault="00147B83">
            <w:pPr>
              <w:pStyle w:val="ConsPlusNormal"/>
              <w:jc w:val="center"/>
            </w:pPr>
            <w:r>
              <w:t>196,8</w:t>
            </w:r>
          </w:p>
        </w:tc>
      </w:tr>
      <w:tr w:rsidR="00147B83">
        <w:tc>
          <w:tcPr>
            <w:tcW w:w="680" w:type="dxa"/>
            <w:vMerge w:val="restart"/>
          </w:tcPr>
          <w:p w:rsidR="00147B83" w:rsidRDefault="00147B83">
            <w:pPr>
              <w:pStyle w:val="ConsPlusNormal"/>
              <w:jc w:val="center"/>
            </w:pPr>
            <w:r>
              <w:t>2.3.</w:t>
            </w:r>
          </w:p>
        </w:tc>
        <w:tc>
          <w:tcPr>
            <w:tcW w:w="2014" w:type="dxa"/>
            <w:vMerge w:val="restart"/>
          </w:tcPr>
          <w:p w:rsidR="00147B83" w:rsidRDefault="00147B83">
            <w:pPr>
              <w:pStyle w:val="ConsPlusNormal"/>
              <w:jc w:val="center"/>
            </w:pPr>
            <w:r>
              <w:t>Основное мероприятие 1.3.</w:t>
            </w:r>
          </w:p>
        </w:tc>
        <w:tc>
          <w:tcPr>
            <w:tcW w:w="2211" w:type="dxa"/>
            <w:vMerge w:val="restart"/>
          </w:tcPr>
          <w:p w:rsidR="00147B83" w:rsidRDefault="00147B83">
            <w:pPr>
              <w:pStyle w:val="ConsPlusNormal"/>
              <w:jc w:val="center"/>
            </w:pPr>
            <w:r>
              <w:t>Развитие музейного дела</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vAlign w:val="center"/>
          </w:tcPr>
          <w:p w:rsidR="00147B83" w:rsidRDefault="00147B83">
            <w:pPr>
              <w:pStyle w:val="ConsPlusNormal"/>
              <w:jc w:val="center"/>
            </w:pPr>
            <w:r>
              <w:t>60767,2</w:t>
            </w:r>
          </w:p>
        </w:tc>
        <w:tc>
          <w:tcPr>
            <w:tcW w:w="1304" w:type="dxa"/>
          </w:tcPr>
          <w:p w:rsidR="00147B83" w:rsidRDefault="00147B83">
            <w:pPr>
              <w:pStyle w:val="ConsPlusNormal"/>
              <w:jc w:val="center"/>
            </w:pPr>
            <w:r>
              <w:t>92571,7</w:t>
            </w:r>
          </w:p>
        </w:tc>
        <w:tc>
          <w:tcPr>
            <w:tcW w:w="1418" w:type="dxa"/>
          </w:tcPr>
          <w:p w:rsidR="00147B83" w:rsidRDefault="00147B83">
            <w:pPr>
              <w:pStyle w:val="ConsPlusNormal"/>
              <w:jc w:val="center"/>
            </w:pPr>
            <w:r>
              <w:t>115333,5</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06 1 03 05220</w:t>
            </w:r>
          </w:p>
        </w:tc>
        <w:tc>
          <w:tcPr>
            <w:tcW w:w="737" w:type="dxa"/>
          </w:tcPr>
          <w:p w:rsidR="00147B83" w:rsidRDefault="00147B83">
            <w:pPr>
              <w:pStyle w:val="ConsPlusNormal"/>
              <w:jc w:val="center"/>
            </w:pPr>
            <w:r>
              <w:t>610</w:t>
            </w:r>
          </w:p>
        </w:tc>
        <w:tc>
          <w:tcPr>
            <w:tcW w:w="1418" w:type="dxa"/>
            <w:vAlign w:val="center"/>
          </w:tcPr>
          <w:p w:rsidR="00147B83" w:rsidRDefault="00147B83">
            <w:pPr>
              <w:pStyle w:val="ConsPlusNormal"/>
              <w:jc w:val="center"/>
            </w:pPr>
            <w:r>
              <w:t>60742,0</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10</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06 1 03 10400</w:t>
            </w:r>
          </w:p>
        </w:tc>
        <w:tc>
          <w:tcPr>
            <w:tcW w:w="737" w:type="dxa"/>
          </w:tcPr>
          <w:p w:rsidR="00147B83" w:rsidRDefault="00147B83">
            <w:pPr>
              <w:pStyle w:val="ConsPlusNormal"/>
              <w:jc w:val="center"/>
            </w:pPr>
            <w:r>
              <w:t>310</w:t>
            </w:r>
          </w:p>
        </w:tc>
        <w:tc>
          <w:tcPr>
            <w:tcW w:w="1418" w:type="dxa"/>
          </w:tcPr>
          <w:p w:rsidR="00147B83" w:rsidRDefault="00147B83">
            <w:pPr>
              <w:pStyle w:val="ConsPlusNormal"/>
              <w:jc w:val="center"/>
            </w:pPr>
            <w:r>
              <w:t>25,2</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06 1 03 05220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84692,6</w:t>
            </w:r>
          </w:p>
        </w:tc>
        <w:tc>
          <w:tcPr>
            <w:tcW w:w="1418" w:type="dxa"/>
          </w:tcPr>
          <w:p w:rsidR="00147B83" w:rsidRDefault="00147B83">
            <w:pPr>
              <w:pStyle w:val="ConsPlusNormal"/>
              <w:jc w:val="center"/>
            </w:pPr>
            <w:r>
              <w:t>106034,1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06 1 03 99999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7853,9</w:t>
            </w:r>
          </w:p>
        </w:tc>
        <w:tc>
          <w:tcPr>
            <w:tcW w:w="1418" w:type="dxa"/>
          </w:tcPr>
          <w:p w:rsidR="00147B83" w:rsidRDefault="00147B83">
            <w:pPr>
              <w:pStyle w:val="ConsPlusNormal"/>
              <w:jc w:val="center"/>
            </w:pPr>
            <w:r>
              <w:t>9274,1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10</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06 1 03 10400</w:t>
            </w:r>
          </w:p>
        </w:tc>
        <w:tc>
          <w:tcPr>
            <w:tcW w:w="737" w:type="dxa"/>
          </w:tcPr>
          <w:p w:rsidR="00147B83" w:rsidRDefault="00147B83">
            <w:pPr>
              <w:pStyle w:val="ConsPlusNormal"/>
              <w:jc w:val="center"/>
            </w:pPr>
            <w:r>
              <w:t>310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25,2</w:t>
            </w:r>
          </w:p>
        </w:tc>
        <w:tc>
          <w:tcPr>
            <w:tcW w:w="1418" w:type="dxa"/>
          </w:tcPr>
          <w:p w:rsidR="00147B83" w:rsidRDefault="00147B83">
            <w:pPr>
              <w:pStyle w:val="ConsPlusNormal"/>
              <w:jc w:val="center"/>
            </w:pPr>
            <w:r>
              <w:t>25,3</w:t>
            </w:r>
          </w:p>
        </w:tc>
      </w:tr>
      <w:tr w:rsidR="00147B83">
        <w:tc>
          <w:tcPr>
            <w:tcW w:w="680" w:type="dxa"/>
            <w:vMerge w:val="restart"/>
          </w:tcPr>
          <w:p w:rsidR="00147B83" w:rsidRDefault="00147B83">
            <w:pPr>
              <w:pStyle w:val="ConsPlusNormal"/>
              <w:jc w:val="center"/>
            </w:pPr>
            <w:r>
              <w:t>2.4.</w:t>
            </w:r>
          </w:p>
        </w:tc>
        <w:tc>
          <w:tcPr>
            <w:tcW w:w="2014" w:type="dxa"/>
            <w:vMerge w:val="restart"/>
          </w:tcPr>
          <w:p w:rsidR="00147B83" w:rsidRDefault="00147B83">
            <w:pPr>
              <w:pStyle w:val="ConsPlusNormal"/>
              <w:jc w:val="center"/>
            </w:pPr>
            <w:r>
              <w:t>Основное мероприятие 1.4.</w:t>
            </w:r>
          </w:p>
        </w:tc>
        <w:tc>
          <w:tcPr>
            <w:tcW w:w="2211" w:type="dxa"/>
            <w:vMerge w:val="restart"/>
          </w:tcPr>
          <w:p w:rsidR="00147B83" w:rsidRDefault="00147B83">
            <w:pPr>
              <w:pStyle w:val="ConsPlusNormal"/>
              <w:jc w:val="center"/>
            </w:pPr>
            <w:r>
              <w:t>Развитие архивного дела</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х</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18206,6</w:t>
            </w:r>
          </w:p>
        </w:tc>
        <w:tc>
          <w:tcPr>
            <w:tcW w:w="1304" w:type="dxa"/>
          </w:tcPr>
          <w:p w:rsidR="00147B83" w:rsidRDefault="00147B83">
            <w:pPr>
              <w:pStyle w:val="ConsPlusNormal"/>
              <w:jc w:val="center"/>
            </w:pPr>
            <w:r>
              <w:t>30190,9</w:t>
            </w:r>
          </w:p>
        </w:tc>
        <w:tc>
          <w:tcPr>
            <w:tcW w:w="1418" w:type="dxa"/>
          </w:tcPr>
          <w:p w:rsidR="00147B83" w:rsidRDefault="00147B83">
            <w:pPr>
              <w:pStyle w:val="ConsPlusNormal"/>
              <w:jc w:val="center"/>
            </w:pPr>
            <w:r>
              <w:t>34678,0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06 1 04 05230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17798,5</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06 1 04 74440</w:t>
            </w:r>
          </w:p>
        </w:tc>
        <w:tc>
          <w:tcPr>
            <w:tcW w:w="737" w:type="dxa"/>
          </w:tcPr>
          <w:p w:rsidR="00147B83" w:rsidRDefault="00147B83">
            <w:pPr>
              <w:pStyle w:val="ConsPlusNormal"/>
              <w:jc w:val="center"/>
            </w:pPr>
            <w:r>
              <w:t>530</w:t>
            </w:r>
          </w:p>
        </w:tc>
        <w:tc>
          <w:tcPr>
            <w:tcW w:w="1418" w:type="dxa"/>
          </w:tcPr>
          <w:p w:rsidR="00147B83" w:rsidRDefault="00147B83">
            <w:pPr>
              <w:pStyle w:val="ConsPlusNormal"/>
              <w:jc w:val="center"/>
            </w:pPr>
            <w:r>
              <w:t>408,1</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 xml:space="preserve">Комитет по делам </w:t>
            </w:r>
            <w:r>
              <w:lastRenderedPageBreak/>
              <w:t>архивов Пензенской области</w:t>
            </w:r>
          </w:p>
        </w:tc>
        <w:tc>
          <w:tcPr>
            <w:tcW w:w="851" w:type="dxa"/>
          </w:tcPr>
          <w:p w:rsidR="00147B83" w:rsidRDefault="00147B83">
            <w:pPr>
              <w:pStyle w:val="ConsPlusNormal"/>
              <w:jc w:val="center"/>
            </w:pPr>
            <w:r>
              <w:lastRenderedPageBreak/>
              <w:t>856</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06 1 04 05230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19229,5</w:t>
            </w:r>
          </w:p>
        </w:tc>
        <w:tc>
          <w:tcPr>
            <w:tcW w:w="1418" w:type="dxa"/>
          </w:tcPr>
          <w:p w:rsidR="00147B83" w:rsidRDefault="00147B83">
            <w:pPr>
              <w:pStyle w:val="ConsPlusNormal"/>
              <w:jc w:val="center"/>
            </w:pPr>
            <w:r>
              <w:t>29429,3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06 1 04 62550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82,5</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06 1 04 78020</w:t>
            </w:r>
          </w:p>
        </w:tc>
        <w:tc>
          <w:tcPr>
            <w:tcW w:w="737" w:type="dxa"/>
          </w:tcPr>
          <w:p w:rsidR="00147B83" w:rsidRDefault="00147B83">
            <w:pPr>
              <w:pStyle w:val="ConsPlusNormal"/>
              <w:jc w:val="center"/>
            </w:pPr>
            <w:r>
              <w:t>540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150,0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06 1 04 74440</w:t>
            </w:r>
          </w:p>
        </w:tc>
        <w:tc>
          <w:tcPr>
            <w:tcW w:w="737" w:type="dxa"/>
          </w:tcPr>
          <w:p w:rsidR="00147B83" w:rsidRDefault="00147B83">
            <w:pPr>
              <w:pStyle w:val="ConsPlusNormal"/>
              <w:jc w:val="center"/>
            </w:pPr>
            <w:r>
              <w:t>530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408,1</w:t>
            </w:r>
          </w:p>
        </w:tc>
        <w:tc>
          <w:tcPr>
            <w:tcW w:w="1418" w:type="dxa"/>
          </w:tcPr>
          <w:p w:rsidR="00147B83" w:rsidRDefault="00147B83">
            <w:pPr>
              <w:pStyle w:val="ConsPlusNormal"/>
              <w:jc w:val="center"/>
            </w:pPr>
            <w:r>
              <w:t>408,1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06 1 04 02100</w:t>
            </w:r>
          </w:p>
        </w:tc>
        <w:tc>
          <w:tcPr>
            <w:tcW w:w="737" w:type="dxa"/>
          </w:tcPr>
          <w:p w:rsidR="00147B83" w:rsidRDefault="00147B83">
            <w:pPr>
              <w:pStyle w:val="ConsPlusNormal"/>
              <w:jc w:val="center"/>
            </w:pPr>
            <w:r>
              <w:t>120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3122,3</w:t>
            </w:r>
          </w:p>
        </w:tc>
        <w:tc>
          <w:tcPr>
            <w:tcW w:w="1418" w:type="dxa"/>
          </w:tcPr>
          <w:p w:rsidR="00147B83" w:rsidRDefault="00147B83">
            <w:pPr>
              <w:pStyle w:val="ConsPlusNormal"/>
              <w:jc w:val="center"/>
            </w:pPr>
            <w:r>
              <w:t>4268,5</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06 1 04 02200</w:t>
            </w:r>
          </w:p>
        </w:tc>
        <w:tc>
          <w:tcPr>
            <w:tcW w:w="737" w:type="dxa"/>
          </w:tcPr>
          <w:p w:rsidR="00147B83" w:rsidRDefault="00147B83">
            <w:pPr>
              <w:pStyle w:val="ConsPlusNormal"/>
              <w:jc w:val="center"/>
            </w:pPr>
            <w:r>
              <w:t>120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41,1</w:t>
            </w:r>
          </w:p>
        </w:tc>
        <w:tc>
          <w:tcPr>
            <w:tcW w:w="1418" w:type="dxa"/>
          </w:tcPr>
          <w:p w:rsidR="00147B83" w:rsidRDefault="00147B83">
            <w:pPr>
              <w:pStyle w:val="ConsPlusNormal"/>
              <w:jc w:val="center"/>
            </w:pPr>
            <w:r>
              <w:t>55,6</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06 1 04 02200</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159,9</w:t>
            </w:r>
          </w:p>
        </w:tc>
        <w:tc>
          <w:tcPr>
            <w:tcW w:w="1418" w:type="dxa"/>
          </w:tcPr>
          <w:p w:rsidR="00147B83" w:rsidRDefault="00147B83">
            <w:pPr>
              <w:pStyle w:val="ConsPlusNormal"/>
              <w:jc w:val="center"/>
            </w:pPr>
            <w:r>
              <w:t>284,0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856</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06 1 04 40340</w:t>
            </w:r>
          </w:p>
        </w:tc>
        <w:tc>
          <w:tcPr>
            <w:tcW w:w="737" w:type="dxa"/>
          </w:tcPr>
          <w:p w:rsidR="00147B83" w:rsidRDefault="00147B83">
            <w:pPr>
              <w:pStyle w:val="ConsPlusNormal"/>
              <w:jc w:val="center"/>
            </w:pPr>
            <w:r>
              <w:t>460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7230,0</w:t>
            </w:r>
          </w:p>
        </w:tc>
        <w:tc>
          <w:tcPr>
            <w:tcW w:w="1418" w:type="dxa"/>
          </w:tcPr>
          <w:p w:rsidR="00147B83" w:rsidRDefault="00147B83">
            <w:pPr>
              <w:pStyle w:val="ConsPlusNormal"/>
              <w:jc w:val="center"/>
            </w:pPr>
            <w:r>
              <w:t>-</w:t>
            </w:r>
          </w:p>
        </w:tc>
      </w:tr>
      <w:tr w:rsidR="00147B83">
        <w:tc>
          <w:tcPr>
            <w:tcW w:w="680" w:type="dxa"/>
            <w:vMerge w:val="restart"/>
          </w:tcPr>
          <w:p w:rsidR="00147B83" w:rsidRDefault="00147B83">
            <w:pPr>
              <w:pStyle w:val="ConsPlusNormal"/>
              <w:jc w:val="center"/>
            </w:pPr>
            <w:r>
              <w:t>3.</w:t>
            </w:r>
          </w:p>
        </w:tc>
        <w:tc>
          <w:tcPr>
            <w:tcW w:w="2014" w:type="dxa"/>
            <w:vMerge w:val="restart"/>
          </w:tcPr>
          <w:p w:rsidR="00147B83" w:rsidRDefault="00147B83">
            <w:pPr>
              <w:pStyle w:val="ConsPlusNormal"/>
              <w:jc w:val="center"/>
            </w:pPr>
            <w:hyperlink w:anchor="P325">
              <w:r>
                <w:rPr>
                  <w:color w:val="0000FF"/>
                </w:rPr>
                <w:t>Подпрограмма 2</w:t>
              </w:r>
            </w:hyperlink>
          </w:p>
        </w:tc>
        <w:tc>
          <w:tcPr>
            <w:tcW w:w="2211" w:type="dxa"/>
            <w:vMerge w:val="restart"/>
          </w:tcPr>
          <w:p w:rsidR="00147B83" w:rsidRDefault="00147B83">
            <w:pPr>
              <w:pStyle w:val="ConsPlusNormal"/>
              <w:jc w:val="center"/>
            </w:pPr>
            <w:r>
              <w:t>Искусство</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230426,3</w:t>
            </w:r>
          </w:p>
        </w:tc>
        <w:tc>
          <w:tcPr>
            <w:tcW w:w="1304" w:type="dxa"/>
          </w:tcPr>
          <w:p w:rsidR="00147B83" w:rsidRDefault="00147B83">
            <w:pPr>
              <w:pStyle w:val="ConsPlusNormal"/>
              <w:jc w:val="center"/>
            </w:pPr>
            <w:r>
              <w:t>303227,1</w:t>
            </w:r>
          </w:p>
        </w:tc>
        <w:tc>
          <w:tcPr>
            <w:tcW w:w="1418" w:type="dxa"/>
          </w:tcPr>
          <w:p w:rsidR="00147B83" w:rsidRDefault="00147B83">
            <w:pPr>
              <w:pStyle w:val="ConsPlusNormal"/>
              <w:jc w:val="center"/>
            </w:pPr>
            <w:r>
              <w:t>327072,1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230426,3</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290934,9</w:t>
            </w:r>
          </w:p>
        </w:tc>
        <w:tc>
          <w:tcPr>
            <w:tcW w:w="1418" w:type="dxa"/>
          </w:tcPr>
          <w:p w:rsidR="00147B83" w:rsidRDefault="00147B83">
            <w:pPr>
              <w:pStyle w:val="ConsPlusNormal"/>
              <w:jc w:val="center"/>
            </w:pPr>
            <w:r>
              <w:t>327043,1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строительства и дорожного хозяйства Пензенской области</w:t>
            </w:r>
          </w:p>
          <w:p w:rsidR="00147B83" w:rsidRDefault="00147B83">
            <w:pPr>
              <w:pStyle w:val="ConsPlusNormal"/>
              <w:jc w:val="center"/>
            </w:pPr>
            <w:r>
              <w:t>ГКУ "Управление строительства и дорожного хозяйства Пензенской области"</w:t>
            </w:r>
          </w:p>
        </w:tc>
        <w:tc>
          <w:tcPr>
            <w:tcW w:w="851" w:type="dxa"/>
          </w:tcPr>
          <w:p w:rsidR="00147B83" w:rsidRDefault="00147B83">
            <w:pPr>
              <w:pStyle w:val="ConsPlusNormal"/>
              <w:jc w:val="center"/>
            </w:pPr>
            <w:r>
              <w:t>813</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410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2508,7</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жилищно-коммунального хозяйства и гражданской защиты населения Пензенской области</w:t>
            </w:r>
          </w:p>
        </w:tc>
        <w:tc>
          <w:tcPr>
            <w:tcW w:w="851" w:type="dxa"/>
          </w:tcPr>
          <w:p w:rsidR="00147B83" w:rsidRDefault="00147B83">
            <w:pPr>
              <w:pStyle w:val="ConsPlusNormal"/>
              <w:jc w:val="center"/>
            </w:pPr>
            <w:r>
              <w:t>840</w:t>
            </w:r>
          </w:p>
        </w:tc>
        <w:tc>
          <w:tcPr>
            <w:tcW w:w="567" w:type="dxa"/>
          </w:tcPr>
          <w:p w:rsidR="00147B83" w:rsidRDefault="00147B83">
            <w:pPr>
              <w:pStyle w:val="ConsPlusNormal"/>
              <w:jc w:val="center"/>
            </w:pPr>
            <w:r>
              <w:t>05</w:t>
            </w:r>
          </w:p>
        </w:tc>
        <w:tc>
          <w:tcPr>
            <w:tcW w:w="567" w:type="dxa"/>
          </w:tcPr>
          <w:p w:rsidR="00147B83" w:rsidRDefault="00147B83">
            <w:pPr>
              <w:pStyle w:val="ConsPlusNormal"/>
              <w:jc w:val="center"/>
            </w:pPr>
            <w:r>
              <w:t>02</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5190,4</w:t>
            </w:r>
          </w:p>
        </w:tc>
        <w:tc>
          <w:tcPr>
            <w:tcW w:w="1418" w:type="dxa"/>
          </w:tcPr>
          <w:p w:rsidR="00147B83" w:rsidRDefault="00147B83">
            <w:pPr>
              <w:pStyle w:val="ConsPlusNormal"/>
              <w:jc w:val="center"/>
            </w:pPr>
            <w:r>
              <w:t>29,0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образования Пензенской области</w:t>
            </w:r>
          </w:p>
        </w:tc>
        <w:tc>
          <w:tcPr>
            <w:tcW w:w="851" w:type="dxa"/>
          </w:tcPr>
          <w:p w:rsidR="00147B83" w:rsidRDefault="00147B83">
            <w:pPr>
              <w:pStyle w:val="ConsPlusNormal"/>
              <w:jc w:val="center"/>
            </w:pPr>
            <w:r>
              <w:t>874</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09</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85,0</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физической культуры и спорта Пензенской области</w:t>
            </w:r>
          </w:p>
          <w:p w:rsidR="00147B83" w:rsidRDefault="00147B83">
            <w:pPr>
              <w:pStyle w:val="ConsPlusNormal"/>
              <w:jc w:val="center"/>
            </w:pPr>
            <w:r>
              <w:t>(ГАУ "Центр спортивной подготовки Пензенской области")</w:t>
            </w:r>
          </w:p>
        </w:tc>
        <w:tc>
          <w:tcPr>
            <w:tcW w:w="851" w:type="dxa"/>
          </w:tcPr>
          <w:p w:rsidR="00147B83" w:rsidRDefault="00147B83">
            <w:pPr>
              <w:pStyle w:val="ConsPlusNormal"/>
              <w:jc w:val="center"/>
            </w:pPr>
            <w:r>
              <w:t>867</w:t>
            </w:r>
          </w:p>
        </w:tc>
        <w:tc>
          <w:tcPr>
            <w:tcW w:w="567" w:type="dxa"/>
          </w:tcPr>
          <w:p w:rsidR="00147B83" w:rsidRDefault="00147B83">
            <w:pPr>
              <w:pStyle w:val="ConsPlusNormal"/>
              <w:jc w:val="center"/>
            </w:pPr>
            <w:r>
              <w:t>11</w:t>
            </w:r>
          </w:p>
        </w:tc>
        <w:tc>
          <w:tcPr>
            <w:tcW w:w="567" w:type="dxa"/>
          </w:tcPr>
          <w:p w:rsidR="00147B83" w:rsidRDefault="00147B83">
            <w:pPr>
              <w:pStyle w:val="ConsPlusNormal"/>
              <w:jc w:val="center"/>
            </w:pPr>
            <w:r>
              <w:t>02</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1783,1</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информационных технологий и связи Пензенской области</w:t>
            </w:r>
          </w:p>
        </w:tc>
        <w:tc>
          <w:tcPr>
            <w:tcW w:w="851" w:type="dxa"/>
          </w:tcPr>
          <w:p w:rsidR="00147B83" w:rsidRDefault="00147B83">
            <w:pPr>
              <w:pStyle w:val="ConsPlusNormal"/>
              <w:jc w:val="center"/>
            </w:pPr>
            <w:r>
              <w:t>819</w:t>
            </w:r>
          </w:p>
        </w:tc>
        <w:tc>
          <w:tcPr>
            <w:tcW w:w="567" w:type="dxa"/>
          </w:tcPr>
          <w:p w:rsidR="00147B83" w:rsidRDefault="00147B83">
            <w:pPr>
              <w:pStyle w:val="ConsPlusNormal"/>
              <w:jc w:val="center"/>
            </w:pPr>
            <w:r>
              <w:t>01</w:t>
            </w:r>
          </w:p>
        </w:tc>
        <w:tc>
          <w:tcPr>
            <w:tcW w:w="567" w:type="dxa"/>
          </w:tcPr>
          <w:p w:rsidR="00147B83" w:rsidRDefault="00147B83">
            <w:pPr>
              <w:pStyle w:val="ConsPlusNormal"/>
              <w:jc w:val="center"/>
            </w:pPr>
            <w:r>
              <w:t>13</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0,0</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ГБУ "Управление делами Губернатора и Правительства Пензенской области"</w:t>
            </w:r>
          </w:p>
        </w:tc>
        <w:tc>
          <w:tcPr>
            <w:tcW w:w="851" w:type="dxa"/>
          </w:tcPr>
          <w:p w:rsidR="00147B83" w:rsidRDefault="00147B83">
            <w:pPr>
              <w:pStyle w:val="ConsPlusNormal"/>
              <w:jc w:val="center"/>
            </w:pPr>
            <w:r>
              <w:t>801</w:t>
            </w:r>
          </w:p>
        </w:tc>
        <w:tc>
          <w:tcPr>
            <w:tcW w:w="567" w:type="dxa"/>
          </w:tcPr>
          <w:p w:rsidR="00147B83" w:rsidRDefault="00147B83">
            <w:pPr>
              <w:pStyle w:val="ConsPlusNormal"/>
              <w:jc w:val="center"/>
            </w:pPr>
            <w:r>
              <w:t>01</w:t>
            </w:r>
          </w:p>
        </w:tc>
        <w:tc>
          <w:tcPr>
            <w:tcW w:w="567" w:type="dxa"/>
          </w:tcPr>
          <w:p w:rsidR="00147B83" w:rsidRDefault="00147B83">
            <w:pPr>
              <w:pStyle w:val="ConsPlusNormal"/>
              <w:jc w:val="center"/>
            </w:pPr>
            <w:r>
              <w:t>13</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755,6</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 xml:space="preserve">Департамент информационной </w:t>
            </w:r>
            <w:r>
              <w:lastRenderedPageBreak/>
              <w:t>политики и средств массовой информации Пензенской области</w:t>
            </w:r>
          </w:p>
        </w:tc>
        <w:tc>
          <w:tcPr>
            <w:tcW w:w="851" w:type="dxa"/>
          </w:tcPr>
          <w:p w:rsidR="00147B83" w:rsidRDefault="00147B83">
            <w:pPr>
              <w:pStyle w:val="ConsPlusNormal"/>
              <w:jc w:val="center"/>
            </w:pPr>
            <w:r>
              <w:lastRenderedPageBreak/>
              <w:t>835</w:t>
            </w:r>
          </w:p>
        </w:tc>
        <w:tc>
          <w:tcPr>
            <w:tcW w:w="567" w:type="dxa"/>
          </w:tcPr>
          <w:p w:rsidR="00147B83" w:rsidRDefault="00147B83">
            <w:pPr>
              <w:pStyle w:val="ConsPlusNormal"/>
              <w:jc w:val="center"/>
            </w:pPr>
            <w:r>
              <w:t>12</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1083,6</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экономики Пензенской области</w:t>
            </w:r>
          </w:p>
        </w:tc>
        <w:tc>
          <w:tcPr>
            <w:tcW w:w="851" w:type="dxa"/>
          </w:tcPr>
          <w:p w:rsidR="00147B83" w:rsidRDefault="00147B83">
            <w:pPr>
              <w:pStyle w:val="ConsPlusNormal"/>
              <w:jc w:val="center"/>
            </w:pPr>
            <w:r>
              <w:t>811</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885,8</w:t>
            </w:r>
          </w:p>
        </w:tc>
        <w:tc>
          <w:tcPr>
            <w:tcW w:w="1418" w:type="dxa"/>
          </w:tcPr>
          <w:p w:rsidR="00147B83" w:rsidRDefault="00147B83">
            <w:pPr>
              <w:pStyle w:val="ConsPlusNormal"/>
              <w:jc w:val="center"/>
            </w:pPr>
            <w:r>
              <w:t>-</w:t>
            </w:r>
          </w:p>
        </w:tc>
      </w:tr>
      <w:tr w:rsidR="00147B83">
        <w:tc>
          <w:tcPr>
            <w:tcW w:w="680" w:type="dxa"/>
            <w:vMerge w:val="restart"/>
          </w:tcPr>
          <w:p w:rsidR="00147B83" w:rsidRDefault="00147B83">
            <w:pPr>
              <w:pStyle w:val="ConsPlusNormal"/>
              <w:jc w:val="center"/>
            </w:pPr>
            <w:r>
              <w:t>3.1</w:t>
            </w:r>
          </w:p>
        </w:tc>
        <w:tc>
          <w:tcPr>
            <w:tcW w:w="2014" w:type="dxa"/>
            <w:vMerge w:val="restart"/>
          </w:tcPr>
          <w:p w:rsidR="00147B83" w:rsidRDefault="00147B83">
            <w:pPr>
              <w:pStyle w:val="ConsPlusNormal"/>
              <w:jc w:val="center"/>
            </w:pPr>
            <w:r>
              <w:t>Основное мероприятие 2.1.</w:t>
            </w:r>
          </w:p>
        </w:tc>
        <w:tc>
          <w:tcPr>
            <w:tcW w:w="2211" w:type="dxa"/>
            <w:vMerge w:val="restart"/>
          </w:tcPr>
          <w:p w:rsidR="00147B83" w:rsidRDefault="00147B83">
            <w:pPr>
              <w:pStyle w:val="ConsPlusNormal"/>
              <w:jc w:val="center"/>
            </w:pPr>
            <w:r>
              <w:t>Сохранение и развитие исполнительских искусств, поддержка современного изобразительного искусства</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218761,9</w:t>
            </w:r>
          </w:p>
        </w:tc>
        <w:tc>
          <w:tcPr>
            <w:tcW w:w="1304" w:type="dxa"/>
          </w:tcPr>
          <w:p w:rsidR="00147B83" w:rsidRDefault="00147B83">
            <w:pPr>
              <w:pStyle w:val="ConsPlusNormal"/>
              <w:jc w:val="center"/>
            </w:pPr>
            <w:r>
              <w:t>262231,0</w:t>
            </w:r>
          </w:p>
        </w:tc>
        <w:tc>
          <w:tcPr>
            <w:tcW w:w="1418" w:type="dxa"/>
          </w:tcPr>
          <w:p w:rsidR="00147B83" w:rsidRDefault="00147B83">
            <w:pPr>
              <w:pStyle w:val="ConsPlusNormal"/>
              <w:jc w:val="center"/>
            </w:pPr>
            <w:r>
              <w:t>302820,1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06 2 01 05240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14684,3</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06 2 01 05240</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204077,6</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06 2 01 05240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16712,5</w:t>
            </w:r>
          </w:p>
        </w:tc>
        <w:tc>
          <w:tcPr>
            <w:tcW w:w="1418" w:type="dxa"/>
          </w:tcPr>
          <w:p w:rsidR="00147B83" w:rsidRDefault="00147B83">
            <w:pPr>
              <w:pStyle w:val="ConsPlusNormal"/>
              <w:jc w:val="center"/>
            </w:pPr>
            <w:r>
              <w:t>24072,3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06 2 01 05240</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221208,5</w:t>
            </w:r>
          </w:p>
        </w:tc>
        <w:tc>
          <w:tcPr>
            <w:tcW w:w="1418" w:type="dxa"/>
          </w:tcPr>
          <w:p w:rsidR="00147B83" w:rsidRDefault="00147B83">
            <w:pPr>
              <w:pStyle w:val="ConsPlusNormal"/>
              <w:jc w:val="center"/>
            </w:pPr>
            <w:r>
              <w:t>276427,8</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06 2 01 05240</w:t>
            </w:r>
          </w:p>
        </w:tc>
        <w:tc>
          <w:tcPr>
            <w:tcW w:w="737" w:type="dxa"/>
          </w:tcPr>
          <w:p w:rsidR="00147B83" w:rsidRDefault="00147B83">
            <w:pPr>
              <w:pStyle w:val="ConsPlusNormal"/>
              <w:jc w:val="center"/>
            </w:pPr>
            <w:r>
              <w:t>460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24310,0</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06 2 01 99999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2320,0</w:t>
            </w:r>
          </w:p>
        </w:tc>
      </w:tr>
      <w:tr w:rsidR="00147B83">
        <w:tc>
          <w:tcPr>
            <w:tcW w:w="680" w:type="dxa"/>
            <w:vMerge w:val="restart"/>
          </w:tcPr>
          <w:p w:rsidR="00147B83" w:rsidRDefault="00147B83">
            <w:pPr>
              <w:pStyle w:val="ConsPlusNormal"/>
              <w:jc w:val="center"/>
            </w:pPr>
            <w:r>
              <w:t>3.2.</w:t>
            </w:r>
          </w:p>
        </w:tc>
        <w:tc>
          <w:tcPr>
            <w:tcW w:w="2014" w:type="dxa"/>
            <w:vMerge w:val="restart"/>
          </w:tcPr>
          <w:p w:rsidR="00147B83" w:rsidRDefault="00147B83">
            <w:pPr>
              <w:pStyle w:val="ConsPlusNormal"/>
              <w:jc w:val="center"/>
            </w:pPr>
            <w:r>
              <w:t>Основное мероприятие 2.2.</w:t>
            </w:r>
          </w:p>
        </w:tc>
        <w:tc>
          <w:tcPr>
            <w:tcW w:w="2211" w:type="dxa"/>
            <w:vMerge w:val="restart"/>
          </w:tcPr>
          <w:p w:rsidR="00147B83" w:rsidRDefault="00147B83">
            <w:pPr>
              <w:pStyle w:val="ConsPlusNormal"/>
              <w:jc w:val="center"/>
            </w:pPr>
            <w:r>
              <w:t>Создание условий для кинопоказа лучших отечественных фильмов</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06 2 02 99990</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370,0</w:t>
            </w:r>
          </w:p>
        </w:tc>
        <w:tc>
          <w:tcPr>
            <w:tcW w:w="1418" w:type="dxa"/>
          </w:tcPr>
          <w:p w:rsidR="00147B83" w:rsidRDefault="00147B83">
            <w:pPr>
              <w:pStyle w:val="ConsPlusNormal"/>
              <w:jc w:val="center"/>
            </w:pPr>
            <w:r>
              <w:t>420,0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06 2 02 99999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370,0</w:t>
            </w:r>
          </w:p>
        </w:tc>
        <w:tc>
          <w:tcPr>
            <w:tcW w:w="1418" w:type="dxa"/>
          </w:tcPr>
          <w:p w:rsidR="00147B83" w:rsidRDefault="00147B83">
            <w:pPr>
              <w:pStyle w:val="ConsPlusNormal"/>
              <w:jc w:val="center"/>
            </w:pPr>
            <w:r>
              <w:t>420,0</w:t>
            </w:r>
          </w:p>
        </w:tc>
      </w:tr>
      <w:tr w:rsidR="00147B83">
        <w:tc>
          <w:tcPr>
            <w:tcW w:w="680" w:type="dxa"/>
            <w:vMerge w:val="restart"/>
          </w:tcPr>
          <w:p w:rsidR="00147B83" w:rsidRDefault="00147B83">
            <w:pPr>
              <w:pStyle w:val="ConsPlusNormal"/>
              <w:jc w:val="center"/>
            </w:pPr>
            <w:r>
              <w:t>3.3.</w:t>
            </w:r>
          </w:p>
        </w:tc>
        <w:tc>
          <w:tcPr>
            <w:tcW w:w="2014" w:type="dxa"/>
            <w:vMerge w:val="restart"/>
          </w:tcPr>
          <w:p w:rsidR="00147B83" w:rsidRDefault="00147B83">
            <w:pPr>
              <w:pStyle w:val="ConsPlusNormal"/>
              <w:jc w:val="center"/>
            </w:pPr>
            <w:r>
              <w:t>Основное мероприятие 2.3.</w:t>
            </w:r>
          </w:p>
        </w:tc>
        <w:tc>
          <w:tcPr>
            <w:tcW w:w="2211" w:type="dxa"/>
            <w:vMerge w:val="restart"/>
          </w:tcPr>
          <w:p w:rsidR="00147B83" w:rsidRDefault="00147B83">
            <w:pPr>
              <w:pStyle w:val="ConsPlusNormal"/>
              <w:jc w:val="center"/>
            </w:pPr>
            <w:r>
              <w:t xml:space="preserve">Сохранение и развитие традиционной народной культуры, нематериального культурного наследия </w:t>
            </w:r>
            <w:r>
              <w:lastRenderedPageBreak/>
              <w:t>народов Российской Федерации</w:t>
            </w:r>
          </w:p>
        </w:tc>
        <w:tc>
          <w:tcPr>
            <w:tcW w:w="2098" w:type="dxa"/>
          </w:tcPr>
          <w:p w:rsidR="00147B83" w:rsidRDefault="00147B83">
            <w:pPr>
              <w:pStyle w:val="ConsPlusNormal"/>
              <w:jc w:val="center"/>
            </w:pPr>
            <w:r>
              <w:lastRenderedPageBreak/>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11664,4</w:t>
            </w:r>
          </w:p>
        </w:tc>
        <w:tc>
          <w:tcPr>
            <w:tcW w:w="1304" w:type="dxa"/>
          </w:tcPr>
          <w:p w:rsidR="00147B83" w:rsidRDefault="00147B83">
            <w:pPr>
              <w:pStyle w:val="ConsPlusNormal"/>
              <w:jc w:val="center"/>
            </w:pPr>
            <w:r>
              <w:t>16032,3</w:t>
            </w:r>
          </w:p>
        </w:tc>
        <w:tc>
          <w:tcPr>
            <w:tcW w:w="1418" w:type="dxa"/>
          </w:tcPr>
          <w:p w:rsidR="00147B83" w:rsidRDefault="00147B83">
            <w:pPr>
              <w:pStyle w:val="ConsPlusNormal"/>
              <w:jc w:val="center"/>
            </w:pPr>
            <w:r>
              <w:t>19895,4</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06 2 03 05230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11664,4</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 xml:space="preserve">Министерство </w:t>
            </w:r>
            <w:r>
              <w:lastRenderedPageBreak/>
              <w:t>культуры и туризма Пензенской области</w:t>
            </w:r>
          </w:p>
        </w:tc>
        <w:tc>
          <w:tcPr>
            <w:tcW w:w="851" w:type="dxa"/>
          </w:tcPr>
          <w:p w:rsidR="00147B83" w:rsidRDefault="00147B83">
            <w:pPr>
              <w:pStyle w:val="ConsPlusNormal"/>
              <w:jc w:val="center"/>
            </w:pPr>
            <w:r>
              <w:lastRenderedPageBreak/>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06 2 03 05230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16032,3</w:t>
            </w:r>
          </w:p>
        </w:tc>
        <w:tc>
          <w:tcPr>
            <w:tcW w:w="1418" w:type="dxa"/>
          </w:tcPr>
          <w:p w:rsidR="00147B83" w:rsidRDefault="00147B83">
            <w:pPr>
              <w:pStyle w:val="ConsPlusNormal"/>
              <w:jc w:val="center"/>
            </w:pPr>
            <w:r>
              <w:t>18945,4</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06 2 03 99999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450,0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06 2 03 99999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500,0</w:t>
            </w:r>
          </w:p>
        </w:tc>
      </w:tr>
      <w:tr w:rsidR="00147B83">
        <w:tc>
          <w:tcPr>
            <w:tcW w:w="680" w:type="dxa"/>
            <w:vMerge w:val="restart"/>
          </w:tcPr>
          <w:p w:rsidR="00147B83" w:rsidRDefault="00147B83">
            <w:pPr>
              <w:pStyle w:val="ConsPlusNormal"/>
              <w:jc w:val="center"/>
            </w:pPr>
            <w:r>
              <w:t>3.4.</w:t>
            </w:r>
          </w:p>
        </w:tc>
        <w:tc>
          <w:tcPr>
            <w:tcW w:w="2014" w:type="dxa"/>
            <w:vMerge w:val="restart"/>
          </w:tcPr>
          <w:p w:rsidR="00147B83" w:rsidRDefault="00147B83">
            <w:pPr>
              <w:pStyle w:val="ConsPlusNormal"/>
              <w:jc w:val="center"/>
            </w:pPr>
            <w:r>
              <w:t>Основное мероприятие 2.4.</w:t>
            </w:r>
          </w:p>
        </w:tc>
        <w:tc>
          <w:tcPr>
            <w:tcW w:w="2211" w:type="dxa"/>
            <w:vMerge w:val="restart"/>
          </w:tcPr>
          <w:p w:rsidR="00147B83" w:rsidRDefault="00147B83">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04 R5190</w:t>
            </w:r>
          </w:p>
        </w:tc>
        <w:tc>
          <w:tcPr>
            <w:tcW w:w="737" w:type="dxa"/>
          </w:tcPr>
          <w:p w:rsidR="00147B83" w:rsidRDefault="00147B83">
            <w:pPr>
              <w:pStyle w:val="ConsPlusNormal"/>
              <w:jc w:val="center"/>
            </w:pPr>
            <w:r>
              <w:t>540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250,0</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04 R5190</w:t>
            </w:r>
          </w:p>
        </w:tc>
        <w:tc>
          <w:tcPr>
            <w:tcW w:w="737" w:type="dxa"/>
          </w:tcPr>
          <w:p w:rsidR="00147B83" w:rsidRDefault="00147B83">
            <w:pPr>
              <w:pStyle w:val="ConsPlusNormal"/>
              <w:jc w:val="center"/>
            </w:pPr>
            <w:r>
              <w:t>540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250,0</w:t>
            </w:r>
          </w:p>
        </w:tc>
        <w:tc>
          <w:tcPr>
            <w:tcW w:w="1418" w:type="dxa"/>
          </w:tcPr>
          <w:p w:rsidR="00147B83" w:rsidRDefault="00147B83">
            <w:pPr>
              <w:pStyle w:val="ConsPlusNormal"/>
              <w:jc w:val="center"/>
            </w:pPr>
            <w:r>
              <w:t>-</w:t>
            </w:r>
          </w:p>
        </w:tc>
      </w:tr>
      <w:tr w:rsidR="00147B83">
        <w:tc>
          <w:tcPr>
            <w:tcW w:w="680" w:type="dxa"/>
            <w:vMerge w:val="restart"/>
          </w:tcPr>
          <w:p w:rsidR="00147B83" w:rsidRDefault="00147B83">
            <w:pPr>
              <w:pStyle w:val="ConsPlusNormal"/>
              <w:jc w:val="center"/>
            </w:pPr>
            <w:r>
              <w:t>3.5.</w:t>
            </w:r>
          </w:p>
        </w:tc>
        <w:tc>
          <w:tcPr>
            <w:tcW w:w="2014" w:type="dxa"/>
            <w:vMerge w:val="restart"/>
          </w:tcPr>
          <w:p w:rsidR="00147B83" w:rsidRDefault="00147B83">
            <w:pPr>
              <w:pStyle w:val="ConsPlusNormal"/>
              <w:jc w:val="center"/>
            </w:pPr>
            <w:r>
              <w:t>Основное мероприятие 2.5.</w:t>
            </w:r>
          </w:p>
        </w:tc>
        <w:tc>
          <w:tcPr>
            <w:tcW w:w="2211" w:type="dxa"/>
            <w:vMerge w:val="restart"/>
          </w:tcPr>
          <w:p w:rsidR="00147B83" w:rsidRDefault="00147B83">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06 2 05 99999</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6182,1</w:t>
            </w:r>
          </w:p>
        </w:tc>
        <w:tc>
          <w:tcPr>
            <w:tcW w:w="1418" w:type="dxa"/>
          </w:tcPr>
          <w:p w:rsidR="00147B83" w:rsidRDefault="00147B83">
            <w:pPr>
              <w:pStyle w:val="ConsPlusNormal"/>
              <w:jc w:val="center"/>
            </w:pPr>
            <w:r>
              <w:t>3907,6</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06 2 05 99999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2504,1</w:t>
            </w:r>
          </w:p>
        </w:tc>
        <w:tc>
          <w:tcPr>
            <w:tcW w:w="1418" w:type="dxa"/>
          </w:tcPr>
          <w:p w:rsidR="00147B83" w:rsidRDefault="00147B83">
            <w:pPr>
              <w:pStyle w:val="ConsPlusNormal"/>
              <w:jc w:val="center"/>
            </w:pPr>
            <w:r>
              <w:t>1807,8</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06 2 05 99999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3678,0</w:t>
            </w:r>
          </w:p>
        </w:tc>
        <w:tc>
          <w:tcPr>
            <w:tcW w:w="1418" w:type="dxa"/>
          </w:tcPr>
          <w:p w:rsidR="00147B83" w:rsidRDefault="00147B83">
            <w:pPr>
              <w:pStyle w:val="ConsPlusNormal"/>
              <w:jc w:val="center"/>
            </w:pPr>
            <w:r>
              <w:t>400,2</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06 2 05 99999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1699,6</w:t>
            </w:r>
          </w:p>
        </w:tc>
      </w:tr>
      <w:tr w:rsidR="00147B83">
        <w:tc>
          <w:tcPr>
            <w:tcW w:w="680" w:type="dxa"/>
            <w:vMerge w:val="restart"/>
          </w:tcPr>
          <w:p w:rsidR="00147B83" w:rsidRDefault="00147B83">
            <w:pPr>
              <w:pStyle w:val="ConsPlusNormal"/>
              <w:jc w:val="center"/>
            </w:pPr>
            <w:r>
              <w:t>3.6.</w:t>
            </w:r>
          </w:p>
        </w:tc>
        <w:tc>
          <w:tcPr>
            <w:tcW w:w="2014" w:type="dxa"/>
            <w:vMerge w:val="restart"/>
          </w:tcPr>
          <w:p w:rsidR="00147B83" w:rsidRDefault="00147B83">
            <w:pPr>
              <w:pStyle w:val="ConsPlusNormal"/>
              <w:jc w:val="center"/>
            </w:pPr>
            <w:r>
              <w:t>Основное мероприятие 2.6.</w:t>
            </w:r>
          </w:p>
        </w:tc>
        <w:tc>
          <w:tcPr>
            <w:tcW w:w="2211" w:type="dxa"/>
            <w:vMerge w:val="restart"/>
          </w:tcPr>
          <w:p w:rsidR="00147B83" w:rsidRDefault="00147B83">
            <w:pPr>
              <w:pStyle w:val="ConsPlusNormal"/>
              <w:jc w:val="center"/>
            </w:pPr>
            <w:r>
              <w:t>Организация и проведение VIII Всероссийского сельского Сабантуя</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18161,7</w:t>
            </w:r>
          </w:p>
        </w:tc>
        <w:tc>
          <w:tcPr>
            <w:tcW w:w="1418" w:type="dxa"/>
          </w:tcPr>
          <w:p w:rsidR="00147B83" w:rsidRDefault="00147B83">
            <w:pPr>
              <w:pStyle w:val="ConsPlusNormal"/>
              <w:jc w:val="center"/>
            </w:pPr>
            <w:r>
              <w:t>29,0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строительства и дорожного хозяйства Пензенской области</w:t>
            </w:r>
          </w:p>
          <w:p w:rsidR="00147B83" w:rsidRDefault="00147B83">
            <w:pPr>
              <w:pStyle w:val="ConsPlusNormal"/>
              <w:jc w:val="center"/>
            </w:pPr>
            <w:r>
              <w:t xml:space="preserve">ГКУ "Управление строительства и дорожного </w:t>
            </w:r>
            <w:r>
              <w:lastRenderedPageBreak/>
              <w:t>хозяйства Пензенской области"</w:t>
            </w:r>
          </w:p>
        </w:tc>
        <w:tc>
          <w:tcPr>
            <w:tcW w:w="851" w:type="dxa"/>
          </w:tcPr>
          <w:p w:rsidR="00147B83" w:rsidRDefault="00147B83">
            <w:pPr>
              <w:pStyle w:val="ConsPlusNormal"/>
              <w:jc w:val="center"/>
            </w:pPr>
            <w:r>
              <w:lastRenderedPageBreak/>
              <w:t>813</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410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2508,7</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жилищно-коммунального хозяйства и гражданской защиты населения Пензенской области</w:t>
            </w:r>
          </w:p>
        </w:tc>
        <w:tc>
          <w:tcPr>
            <w:tcW w:w="851" w:type="dxa"/>
          </w:tcPr>
          <w:p w:rsidR="00147B83" w:rsidRDefault="00147B83">
            <w:pPr>
              <w:pStyle w:val="ConsPlusNormal"/>
              <w:jc w:val="center"/>
            </w:pPr>
            <w:r>
              <w:t>840</w:t>
            </w:r>
          </w:p>
        </w:tc>
        <w:tc>
          <w:tcPr>
            <w:tcW w:w="567" w:type="dxa"/>
          </w:tcPr>
          <w:p w:rsidR="00147B83" w:rsidRDefault="00147B83">
            <w:pPr>
              <w:pStyle w:val="ConsPlusNormal"/>
              <w:jc w:val="center"/>
            </w:pPr>
            <w:r>
              <w:t>05</w:t>
            </w:r>
          </w:p>
        </w:tc>
        <w:tc>
          <w:tcPr>
            <w:tcW w:w="567" w:type="dxa"/>
          </w:tcPr>
          <w:p w:rsidR="00147B83" w:rsidRDefault="00147B83">
            <w:pPr>
              <w:pStyle w:val="ConsPlusNormal"/>
              <w:jc w:val="center"/>
            </w:pPr>
            <w:r>
              <w:t>02</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5190,4</w:t>
            </w:r>
          </w:p>
        </w:tc>
        <w:tc>
          <w:tcPr>
            <w:tcW w:w="1418" w:type="dxa"/>
          </w:tcPr>
          <w:p w:rsidR="00147B83" w:rsidRDefault="00147B83">
            <w:pPr>
              <w:pStyle w:val="ConsPlusNormal"/>
              <w:jc w:val="center"/>
            </w:pPr>
            <w:r>
              <w:t>29,0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образования Пензенской области</w:t>
            </w:r>
          </w:p>
        </w:tc>
        <w:tc>
          <w:tcPr>
            <w:tcW w:w="851" w:type="dxa"/>
          </w:tcPr>
          <w:p w:rsidR="00147B83" w:rsidRDefault="00147B83">
            <w:pPr>
              <w:pStyle w:val="ConsPlusNormal"/>
              <w:jc w:val="center"/>
            </w:pPr>
            <w:r>
              <w:t>874</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09</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85,0</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4756,5</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1113,0</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физической культуры и спорта Пензенской области</w:t>
            </w:r>
          </w:p>
          <w:p w:rsidR="00147B83" w:rsidRDefault="00147B83">
            <w:pPr>
              <w:pStyle w:val="ConsPlusNormal"/>
              <w:jc w:val="center"/>
            </w:pPr>
            <w:r>
              <w:t>(ГАУ "Центр спортивной подготовки Пензенской области")</w:t>
            </w:r>
          </w:p>
        </w:tc>
        <w:tc>
          <w:tcPr>
            <w:tcW w:w="851" w:type="dxa"/>
          </w:tcPr>
          <w:p w:rsidR="00147B83" w:rsidRDefault="00147B83">
            <w:pPr>
              <w:pStyle w:val="ConsPlusNormal"/>
              <w:jc w:val="center"/>
            </w:pPr>
            <w:r>
              <w:t>867</w:t>
            </w:r>
          </w:p>
        </w:tc>
        <w:tc>
          <w:tcPr>
            <w:tcW w:w="567" w:type="dxa"/>
          </w:tcPr>
          <w:p w:rsidR="00147B83" w:rsidRDefault="00147B83">
            <w:pPr>
              <w:pStyle w:val="ConsPlusNormal"/>
              <w:jc w:val="center"/>
            </w:pPr>
            <w:r>
              <w:t>11</w:t>
            </w:r>
          </w:p>
        </w:tc>
        <w:tc>
          <w:tcPr>
            <w:tcW w:w="567" w:type="dxa"/>
          </w:tcPr>
          <w:p w:rsidR="00147B83" w:rsidRDefault="00147B83">
            <w:pPr>
              <w:pStyle w:val="ConsPlusNormal"/>
              <w:jc w:val="center"/>
            </w:pPr>
            <w:r>
              <w:t>02</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1783,1</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информационных технологий и связи Пензенской области</w:t>
            </w:r>
          </w:p>
        </w:tc>
        <w:tc>
          <w:tcPr>
            <w:tcW w:w="851" w:type="dxa"/>
          </w:tcPr>
          <w:p w:rsidR="00147B83" w:rsidRDefault="00147B83">
            <w:pPr>
              <w:pStyle w:val="ConsPlusNormal"/>
              <w:jc w:val="center"/>
            </w:pPr>
            <w:r>
              <w:t>819</w:t>
            </w:r>
          </w:p>
        </w:tc>
        <w:tc>
          <w:tcPr>
            <w:tcW w:w="567" w:type="dxa"/>
          </w:tcPr>
          <w:p w:rsidR="00147B83" w:rsidRDefault="00147B83">
            <w:pPr>
              <w:pStyle w:val="ConsPlusNormal"/>
              <w:jc w:val="center"/>
            </w:pPr>
            <w:r>
              <w:t>01</w:t>
            </w:r>
          </w:p>
        </w:tc>
        <w:tc>
          <w:tcPr>
            <w:tcW w:w="567" w:type="dxa"/>
          </w:tcPr>
          <w:p w:rsidR="00147B83" w:rsidRDefault="00147B83">
            <w:pPr>
              <w:pStyle w:val="ConsPlusNormal"/>
              <w:jc w:val="center"/>
            </w:pPr>
            <w:r>
              <w:t>13</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ГБУ "Управление делами Губернатора и Правительства Пензенской области"</w:t>
            </w:r>
          </w:p>
        </w:tc>
        <w:tc>
          <w:tcPr>
            <w:tcW w:w="851" w:type="dxa"/>
          </w:tcPr>
          <w:p w:rsidR="00147B83" w:rsidRDefault="00147B83">
            <w:pPr>
              <w:pStyle w:val="ConsPlusNormal"/>
              <w:jc w:val="center"/>
            </w:pPr>
            <w:r>
              <w:t>801</w:t>
            </w:r>
          </w:p>
        </w:tc>
        <w:tc>
          <w:tcPr>
            <w:tcW w:w="567" w:type="dxa"/>
          </w:tcPr>
          <w:p w:rsidR="00147B83" w:rsidRDefault="00147B83">
            <w:pPr>
              <w:pStyle w:val="ConsPlusNormal"/>
              <w:jc w:val="center"/>
            </w:pPr>
            <w:r>
              <w:t>01</w:t>
            </w:r>
          </w:p>
        </w:tc>
        <w:tc>
          <w:tcPr>
            <w:tcW w:w="567" w:type="dxa"/>
          </w:tcPr>
          <w:p w:rsidR="00147B83" w:rsidRDefault="00147B83">
            <w:pPr>
              <w:pStyle w:val="ConsPlusNormal"/>
              <w:jc w:val="center"/>
            </w:pPr>
            <w:r>
              <w:t>13</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755,6</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Департамент информационной политики и средств массовой информации Пензенской области</w:t>
            </w:r>
          </w:p>
        </w:tc>
        <w:tc>
          <w:tcPr>
            <w:tcW w:w="851" w:type="dxa"/>
          </w:tcPr>
          <w:p w:rsidR="00147B83" w:rsidRDefault="00147B83">
            <w:pPr>
              <w:pStyle w:val="ConsPlusNormal"/>
              <w:jc w:val="center"/>
            </w:pPr>
            <w:r>
              <w:t>835</w:t>
            </w:r>
          </w:p>
        </w:tc>
        <w:tc>
          <w:tcPr>
            <w:tcW w:w="567" w:type="dxa"/>
          </w:tcPr>
          <w:p w:rsidR="00147B83" w:rsidRDefault="00147B83">
            <w:pPr>
              <w:pStyle w:val="ConsPlusNormal"/>
              <w:jc w:val="center"/>
            </w:pPr>
            <w:r>
              <w:t>12</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620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1083,6</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экономики Пензенской области</w:t>
            </w:r>
          </w:p>
        </w:tc>
        <w:tc>
          <w:tcPr>
            <w:tcW w:w="851" w:type="dxa"/>
          </w:tcPr>
          <w:p w:rsidR="00147B83" w:rsidRDefault="00147B83">
            <w:pPr>
              <w:pStyle w:val="ConsPlusNormal"/>
              <w:jc w:val="center"/>
            </w:pPr>
            <w:r>
              <w:t>811</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06 2 06 99999</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885,8</w:t>
            </w:r>
          </w:p>
        </w:tc>
        <w:tc>
          <w:tcPr>
            <w:tcW w:w="1418" w:type="dxa"/>
          </w:tcPr>
          <w:p w:rsidR="00147B83" w:rsidRDefault="00147B83">
            <w:pPr>
              <w:pStyle w:val="ConsPlusNormal"/>
              <w:jc w:val="center"/>
            </w:pPr>
            <w:r>
              <w:t>-</w:t>
            </w:r>
          </w:p>
        </w:tc>
      </w:tr>
      <w:tr w:rsidR="00147B83">
        <w:tc>
          <w:tcPr>
            <w:tcW w:w="680" w:type="dxa"/>
            <w:vMerge w:val="restart"/>
          </w:tcPr>
          <w:p w:rsidR="00147B83" w:rsidRDefault="00147B83">
            <w:pPr>
              <w:pStyle w:val="ConsPlusNormal"/>
              <w:jc w:val="center"/>
            </w:pPr>
            <w:r>
              <w:t>4.</w:t>
            </w:r>
          </w:p>
        </w:tc>
        <w:tc>
          <w:tcPr>
            <w:tcW w:w="2014" w:type="dxa"/>
            <w:vMerge w:val="restart"/>
          </w:tcPr>
          <w:p w:rsidR="00147B83" w:rsidRDefault="00147B83">
            <w:pPr>
              <w:pStyle w:val="ConsPlusNormal"/>
              <w:jc w:val="center"/>
            </w:pPr>
            <w:hyperlink w:anchor="P427">
              <w:r>
                <w:rPr>
                  <w:color w:val="0000FF"/>
                </w:rPr>
                <w:t>Подпрограмма 3</w:t>
              </w:r>
            </w:hyperlink>
          </w:p>
        </w:tc>
        <w:tc>
          <w:tcPr>
            <w:tcW w:w="2211" w:type="dxa"/>
            <w:vMerge w:val="restart"/>
          </w:tcPr>
          <w:p w:rsidR="00147B83" w:rsidRDefault="00147B83">
            <w:pPr>
              <w:pStyle w:val="ConsPlusNormal"/>
              <w:jc w:val="center"/>
            </w:pPr>
            <w:r>
              <w:t>Туризм</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220,4</w:t>
            </w:r>
          </w:p>
        </w:tc>
        <w:tc>
          <w:tcPr>
            <w:tcW w:w="1304" w:type="dxa"/>
          </w:tcPr>
          <w:p w:rsidR="00147B83" w:rsidRDefault="00147B83">
            <w:pPr>
              <w:pStyle w:val="ConsPlusNormal"/>
              <w:jc w:val="center"/>
            </w:pPr>
            <w:r>
              <w:t>4656,2</w:t>
            </w:r>
          </w:p>
        </w:tc>
        <w:tc>
          <w:tcPr>
            <w:tcW w:w="1418" w:type="dxa"/>
          </w:tcPr>
          <w:p w:rsidR="00147B83" w:rsidRDefault="00147B83">
            <w:pPr>
              <w:pStyle w:val="ConsPlusNormal"/>
              <w:jc w:val="center"/>
            </w:pPr>
            <w:r>
              <w:t>5018,3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220,4</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4656,2</w:t>
            </w:r>
          </w:p>
        </w:tc>
        <w:tc>
          <w:tcPr>
            <w:tcW w:w="1418" w:type="dxa"/>
          </w:tcPr>
          <w:p w:rsidR="00147B83" w:rsidRDefault="00147B83">
            <w:pPr>
              <w:pStyle w:val="ConsPlusNormal"/>
              <w:jc w:val="center"/>
            </w:pPr>
            <w:r>
              <w:t>5018,3</w:t>
            </w:r>
          </w:p>
        </w:tc>
      </w:tr>
      <w:tr w:rsidR="00147B83">
        <w:tc>
          <w:tcPr>
            <w:tcW w:w="680" w:type="dxa"/>
            <w:vMerge w:val="restart"/>
          </w:tcPr>
          <w:p w:rsidR="00147B83" w:rsidRDefault="00147B83">
            <w:pPr>
              <w:pStyle w:val="ConsPlusNormal"/>
              <w:jc w:val="center"/>
            </w:pPr>
            <w:r>
              <w:t>4.1.</w:t>
            </w:r>
          </w:p>
        </w:tc>
        <w:tc>
          <w:tcPr>
            <w:tcW w:w="2014" w:type="dxa"/>
            <w:vMerge w:val="restart"/>
          </w:tcPr>
          <w:p w:rsidR="00147B83" w:rsidRDefault="00147B83">
            <w:pPr>
              <w:pStyle w:val="ConsPlusNormal"/>
              <w:jc w:val="center"/>
            </w:pPr>
            <w:r>
              <w:t>Основное мероприятие 3.1.</w:t>
            </w:r>
          </w:p>
        </w:tc>
        <w:tc>
          <w:tcPr>
            <w:tcW w:w="2211" w:type="dxa"/>
            <w:vMerge w:val="restart"/>
          </w:tcPr>
          <w:p w:rsidR="00147B83" w:rsidRDefault="00147B83">
            <w:pPr>
              <w:pStyle w:val="ConsPlusNormal"/>
              <w:jc w:val="center"/>
            </w:pPr>
            <w:r>
              <w:t>Развитие внутреннего туризма</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06 3 01 99999</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220,4</w:t>
            </w:r>
          </w:p>
        </w:tc>
        <w:tc>
          <w:tcPr>
            <w:tcW w:w="1304" w:type="dxa"/>
          </w:tcPr>
          <w:p w:rsidR="00147B83" w:rsidRDefault="00147B83">
            <w:pPr>
              <w:pStyle w:val="ConsPlusNormal"/>
              <w:jc w:val="center"/>
            </w:pPr>
            <w:r>
              <w:t>4546,1</w:t>
            </w:r>
          </w:p>
        </w:tc>
        <w:tc>
          <w:tcPr>
            <w:tcW w:w="1418" w:type="dxa"/>
          </w:tcPr>
          <w:p w:rsidR="00147B83" w:rsidRDefault="00147B83">
            <w:pPr>
              <w:pStyle w:val="ConsPlusNormal"/>
              <w:jc w:val="center"/>
            </w:pPr>
            <w:r>
              <w:t>4518,3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220,4</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 xml:space="preserve">Министерство </w:t>
            </w:r>
            <w:r>
              <w:lastRenderedPageBreak/>
              <w:t>культуры и туризма Пензенской области</w:t>
            </w:r>
          </w:p>
        </w:tc>
        <w:tc>
          <w:tcPr>
            <w:tcW w:w="851" w:type="dxa"/>
          </w:tcPr>
          <w:p w:rsidR="00147B83" w:rsidRDefault="00147B83">
            <w:pPr>
              <w:pStyle w:val="ConsPlusNormal"/>
              <w:jc w:val="center"/>
            </w:pPr>
            <w:r>
              <w:lastRenderedPageBreak/>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06 3 01 99999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4348,1</w:t>
            </w:r>
          </w:p>
        </w:tc>
        <w:tc>
          <w:tcPr>
            <w:tcW w:w="1418" w:type="dxa"/>
          </w:tcPr>
          <w:p w:rsidR="00147B83" w:rsidRDefault="00147B83">
            <w:pPr>
              <w:pStyle w:val="ConsPlusNormal"/>
              <w:jc w:val="center"/>
            </w:pPr>
            <w:r>
              <w:t>3518,3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06 3 01 99999</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198,0</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06 3 01 71200</w:t>
            </w:r>
          </w:p>
        </w:tc>
        <w:tc>
          <w:tcPr>
            <w:tcW w:w="737" w:type="dxa"/>
          </w:tcPr>
          <w:p w:rsidR="00147B83" w:rsidRDefault="00147B83">
            <w:pPr>
              <w:pStyle w:val="ConsPlusNormal"/>
              <w:jc w:val="center"/>
            </w:pPr>
            <w:r>
              <w:t>520</w:t>
            </w:r>
          </w:p>
        </w:tc>
        <w:tc>
          <w:tcPr>
            <w:tcW w:w="1418" w:type="dxa"/>
          </w:tcPr>
          <w:p w:rsidR="00147B83" w:rsidRDefault="00147B83">
            <w:pPr>
              <w:pStyle w:val="ConsPlusNormal"/>
            </w:pPr>
          </w:p>
        </w:tc>
        <w:tc>
          <w:tcPr>
            <w:tcW w:w="1304" w:type="dxa"/>
          </w:tcPr>
          <w:p w:rsidR="00147B83" w:rsidRDefault="00147B83">
            <w:pPr>
              <w:pStyle w:val="ConsPlusNormal"/>
            </w:pPr>
          </w:p>
        </w:tc>
        <w:tc>
          <w:tcPr>
            <w:tcW w:w="1418" w:type="dxa"/>
          </w:tcPr>
          <w:p w:rsidR="00147B83" w:rsidRDefault="00147B83">
            <w:pPr>
              <w:pStyle w:val="ConsPlusNormal"/>
              <w:jc w:val="center"/>
            </w:pPr>
            <w:r>
              <w:t>1000,0</w:t>
            </w:r>
          </w:p>
        </w:tc>
      </w:tr>
      <w:tr w:rsidR="00147B83">
        <w:tc>
          <w:tcPr>
            <w:tcW w:w="680" w:type="dxa"/>
            <w:vMerge w:val="restart"/>
          </w:tcPr>
          <w:p w:rsidR="00147B83" w:rsidRDefault="00147B83">
            <w:pPr>
              <w:pStyle w:val="ConsPlusNormal"/>
              <w:jc w:val="center"/>
            </w:pPr>
            <w:r>
              <w:t>4.2.</w:t>
            </w:r>
          </w:p>
        </w:tc>
        <w:tc>
          <w:tcPr>
            <w:tcW w:w="2014" w:type="dxa"/>
            <w:vMerge w:val="restart"/>
          </w:tcPr>
          <w:p w:rsidR="00147B83" w:rsidRDefault="00147B83">
            <w:pPr>
              <w:pStyle w:val="ConsPlusNormal"/>
              <w:jc w:val="center"/>
            </w:pPr>
            <w:r>
              <w:t>Основное мероприятие 3.2.</w:t>
            </w:r>
          </w:p>
        </w:tc>
        <w:tc>
          <w:tcPr>
            <w:tcW w:w="2211" w:type="dxa"/>
            <w:vMerge w:val="restart"/>
          </w:tcPr>
          <w:p w:rsidR="00147B83" w:rsidRDefault="00147B83">
            <w:pPr>
              <w:pStyle w:val="ConsPlusNormal"/>
              <w:jc w:val="center"/>
            </w:pPr>
            <w:r>
              <w:t>Развитие межрегионального и международного сотрудничества в сфере туризма</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06 3 02 99999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110,1</w:t>
            </w:r>
          </w:p>
        </w:tc>
        <w:tc>
          <w:tcPr>
            <w:tcW w:w="1418" w:type="dxa"/>
          </w:tcPr>
          <w:p w:rsidR="00147B83" w:rsidRDefault="00147B83">
            <w:pPr>
              <w:pStyle w:val="ConsPlusNormal"/>
              <w:jc w:val="center"/>
            </w:pPr>
            <w:r>
              <w:t>500,0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04</w:t>
            </w:r>
          </w:p>
        </w:tc>
        <w:tc>
          <w:tcPr>
            <w:tcW w:w="567" w:type="dxa"/>
          </w:tcPr>
          <w:p w:rsidR="00147B83" w:rsidRDefault="00147B83">
            <w:pPr>
              <w:pStyle w:val="ConsPlusNormal"/>
              <w:jc w:val="center"/>
            </w:pPr>
            <w:r>
              <w:t>12</w:t>
            </w:r>
          </w:p>
        </w:tc>
        <w:tc>
          <w:tcPr>
            <w:tcW w:w="1789" w:type="dxa"/>
          </w:tcPr>
          <w:p w:rsidR="00147B83" w:rsidRDefault="00147B83">
            <w:pPr>
              <w:pStyle w:val="ConsPlusNormal"/>
              <w:jc w:val="center"/>
            </w:pPr>
            <w:r>
              <w:t>06 3 02 99999</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110,1</w:t>
            </w:r>
          </w:p>
        </w:tc>
        <w:tc>
          <w:tcPr>
            <w:tcW w:w="1418" w:type="dxa"/>
          </w:tcPr>
          <w:p w:rsidR="00147B83" w:rsidRDefault="00147B83">
            <w:pPr>
              <w:pStyle w:val="ConsPlusNormal"/>
              <w:jc w:val="center"/>
            </w:pPr>
            <w:r>
              <w:t>500,0</w:t>
            </w:r>
          </w:p>
        </w:tc>
      </w:tr>
      <w:tr w:rsidR="00147B83">
        <w:tc>
          <w:tcPr>
            <w:tcW w:w="680" w:type="dxa"/>
            <w:vMerge w:val="restart"/>
          </w:tcPr>
          <w:p w:rsidR="00147B83" w:rsidRDefault="00147B83">
            <w:pPr>
              <w:pStyle w:val="ConsPlusNormal"/>
              <w:jc w:val="center"/>
            </w:pPr>
            <w:r>
              <w:t>5.</w:t>
            </w:r>
          </w:p>
        </w:tc>
        <w:tc>
          <w:tcPr>
            <w:tcW w:w="2014" w:type="dxa"/>
            <w:vMerge w:val="restart"/>
          </w:tcPr>
          <w:p w:rsidR="00147B83" w:rsidRDefault="00147B83">
            <w:pPr>
              <w:pStyle w:val="ConsPlusNormal"/>
              <w:jc w:val="center"/>
            </w:pPr>
            <w:hyperlink w:anchor="P513">
              <w:r>
                <w:rPr>
                  <w:color w:val="0000FF"/>
                </w:rPr>
                <w:t>Подпрограмма 4</w:t>
              </w:r>
            </w:hyperlink>
          </w:p>
        </w:tc>
        <w:tc>
          <w:tcPr>
            <w:tcW w:w="2211" w:type="dxa"/>
            <w:vMerge w:val="restart"/>
          </w:tcPr>
          <w:p w:rsidR="00147B83" w:rsidRDefault="00147B83">
            <w:pPr>
              <w:pStyle w:val="ConsPlusNormal"/>
              <w:jc w:val="center"/>
            </w:pPr>
            <w:r>
              <w:t>Обеспечение условий реализации программы</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138764,7</w:t>
            </w:r>
          </w:p>
        </w:tc>
        <w:tc>
          <w:tcPr>
            <w:tcW w:w="1304" w:type="dxa"/>
          </w:tcPr>
          <w:p w:rsidR="00147B83" w:rsidRDefault="00147B83">
            <w:pPr>
              <w:pStyle w:val="ConsPlusNormal"/>
              <w:jc w:val="center"/>
            </w:pPr>
            <w:r>
              <w:t>151992,6</w:t>
            </w:r>
          </w:p>
        </w:tc>
        <w:tc>
          <w:tcPr>
            <w:tcW w:w="1418" w:type="dxa"/>
          </w:tcPr>
          <w:p w:rsidR="00147B83" w:rsidRDefault="00147B83">
            <w:pPr>
              <w:pStyle w:val="ConsPlusNormal"/>
              <w:jc w:val="center"/>
            </w:pPr>
            <w:r>
              <w:t>267531,8</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138764,7</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151992,6</w:t>
            </w:r>
          </w:p>
        </w:tc>
        <w:tc>
          <w:tcPr>
            <w:tcW w:w="1418" w:type="dxa"/>
          </w:tcPr>
          <w:p w:rsidR="00147B83" w:rsidRDefault="00147B83">
            <w:pPr>
              <w:pStyle w:val="ConsPlusNormal"/>
              <w:jc w:val="center"/>
            </w:pPr>
            <w:r>
              <w:t>179301,6</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строительства и дорожного хозяйства Пензенской области</w:t>
            </w:r>
          </w:p>
        </w:tc>
        <w:tc>
          <w:tcPr>
            <w:tcW w:w="851" w:type="dxa"/>
          </w:tcPr>
          <w:p w:rsidR="00147B83" w:rsidRDefault="00147B83">
            <w:pPr>
              <w:pStyle w:val="ConsPlusNormal"/>
              <w:jc w:val="center"/>
            </w:pPr>
            <w:r>
              <w:t>813</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06 4 05 73430</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88230,2</w:t>
            </w:r>
          </w:p>
        </w:tc>
      </w:tr>
      <w:tr w:rsidR="00147B83">
        <w:tc>
          <w:tcPr>
            <w:tcW w:w="680" w:type="dxa"/>
            <w:vMerge w:val="restart"/>
          </w:tcPr>
          <w:p w:rsidR="00147B83" w:rsidRDefault="00147B83">
            <w:pPr>
              <w:pStyle w:val="ConsPlusNormal"/>
              <w:jc w:val="center"/>
            </w:pPr>
            <w:r>
              <w:t>5.1.</w:t>
            </w:r>
          </w:p>
        </w:tc>
        <w:tc>
          <w:tcPr>
            <w:tcW w:w="2014" w:type="dxa"/>
            <w:vMerge w:val="restart"/>
          </w:tcPr>
          <w:p w:rsidR="00147B83" w:rsidRDefault="00147B83">
            <w:pPr>
              <w:pStyle w:val="ConsPlusNormal"/>
              <w:jc w:val="center"/>
            </w:pPr>
            <w:r>
              <w:t>Основное мероприятие 4.1.</w:t>
            </w:r>
          </w:p>
        </w:tc>
        <w:tc>
          <w:tcPr>
            <w:tcW w:w="2211" w:type="dxa"/>
            <w:vMerge w:val="restart"/>
          </w:tcPr>
          <w:p w:rsidR="00147B83" w:rsidRDefault="00147B83">
            <w:pPr>
              <w:pStyle w:val="ConsPlusNormal"/>
              <w:jc w:val="center"/>
            </w:pPr>
            <w:r>
              <w:t>Создание условий для кадровой обеспеченности сферы культуры</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104511,3</w:t>
            </w:r>
          </w:p>
        </w:tc>
        <w:tc>
          <w:tcPr>
            <w:tcW w:w="1304" w:type="dxa"/>
          </w:tcPr>
          <w:p w:rsidR="00147B83" w:rsidRDefault="00147B83">
            <w:pPr>
              <w:pStyle w:val="ConsPlusNormal"/>
              <w:jc w:val="center"/>
            </w:pPr>
            <w:r>
              <w:t>115028,4</w:t>
            </w:r>
          </w:p>
        </w:tc>
        <w:tc>
          <w:tcPr>
            <w:tcW w:w="1418" w:type="dxa"/>
          </w:tcPr>
          <w:p w:rsidR="00147B83" w:rsidRDefault="00147B83">
            <w:pPr>
              <w:pStyle w:val="ConsPlusNormal"/>
              <w:jc w:val="center"/>
            </w:pPr>
            <w:r>
              <w:t>141486,3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06 4 01 05010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101533,1</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03</w:t>
            </w:r>
          </w:p>
        </w:tc>
        <w:tc>
          <w:tcPr>
            <w:tcW w:w="1789" w:type="dxa"/>
          </w:tcPr>
          <w:p w:rsidR="00147B83" w:rsidRDefault="00147B83">
            <w:pPr>
              <w:pStyle w:val="ConsPlusNormal"/>
              <w:jc w:val="center"/>
            </w:pPr>
            <w:r>
              <w:t>06 4 01 76250</w:t>
            </w:r>
          </w:p>
        </w:tc>
        <w:tc>
          <w:tcPr>
            <w:tcW w:w="737" w:type="dxa"/>
          </w:tcPr>
          <w:p w:rsidR="00147B83" w:rsidRDefault="00147B83">
            <w:pPr>
              <w:pStyle w:val="ConsPlusNormal"/>
              <w:jc w:val="center"/>
            </w:pPr>
            <w:r>
              <w:t>530</w:t>
            </w:r>
          </w:p>
        </w:tc>
        <w:tc>
          <w:tcPr>
            <w:tcW w:w="1418" w:type="dxa"/>
          </w:tcPr>
          <w:p w:rsidR="00147B83" w:rsidRDefault="00147B83">
            <w:pPr>
              <w:pStyle w:val="ConsPlusNormal"/>
              <w:jc w:val="center"/>
            </w:pPr>
            <w:r>
              <w:t>906,7</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10</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06 4 01 10100</w:t>
            </w:r>
          </w:p>
        </w:tc>
        <w:tc>
          <w:tcPr>
            <w:tcW w:w="737" w:type="dxa"/>
          </w:tcPr>
          <w:p w:rsidR="00147B83" w:rsidRDefault="00147B83">
            <w:pPr>
              <w:pStyle w:val="ConsPlusNormal"/>
              <w:jc w:val="center"/>
            </w:pPr>
            <w:r>
              <w:t>310</w:t>
            </w:r>
          </w:p>
        </w:tc>
        <w:tc>
          <w:tcPr>
            <w:tcW w:w="1418" w:type="dxa"/>
          </w:tcPr>
          <w:p w:rsidR="00147B83" w:rsidRDefault="00147B83">
            <w:pPr>
              <w:pStyle w:val="ConsPlusNormal"/>
              <w:jc w:val="center"/>
            </w:pPr>
            <w:r>
              <w:t>2071,5</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 xml:space="preserve">Министерство </w:t>
            </w:r>
            <w:r>
              <w:lastRenderedPageBreak/>
              <w:t>культуры и туризма Пензенской области</w:t>
            </w:r>
          </w:p>
        </w:tc>
        <w:tc>
          <w:tcPr>
            <w:tcW w:w="851" w:type="dxa"/>
          </w:tcPr>
          <w:p w:rsidR="00147B83" w:rsidRDefault="00147B83">
            <w:pPr>
              <w:pStyle w:val="ConsPlusNormal"/>
              <w:jc w:val="center"/>
            </w:pPr>
            <w:r>
              <w:lastRenderedPageBreak/>
              <w:t>857</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06 4 01 05010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111755,4</w:t>
            </w:r>
          </w:p>
        </w:tc>
        <w:tc>
          <w:tcPr>
            <w:tcW w:w="1418" w:type="dxa"/>
          </w:tcPr>
          <w:p w:rsidR="00147B83" w:rsidRDefault="00147B83">
            <w:pPr>
              <w:pStyle w:val="ConsPlusNormal"/>
              <w:jc w:val="center"/>
            </w:pPr>
            <w:r>
              <w:t>138173,8</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03</w:t>
            </w:r>
          </w:p>
        </w:tc>
        <w:tc>
          <w:tcPr>
            <w:tcW w:w="1789" w:type="dxa"/>
          </w:tcPr>
          <w:p w:rsidR="00147B83" w:rsidRDefault="00147B83">
            <w:pPr>
              <w:pStyle w:val="ConsPlusNormal"/>
              <w:jc w:val="center"/>
            </w:pPr>
            <w:r>
              <w:t>06 4 01 76250</w:t>
            </w:r>
          </w:p>
        </w:tc>
        <w:tc>
          <w:tcPr>
            <w:tcW w:w="737" w:type="dxa"/>
          </w:tcPr>
          <w:p w:rsidR="00147B83" w:rsidRDefault="00147B83">
            <w:pPr>
              <w:pStyle w:val="ConsPlusNormal"/>
              <w:jc w:val="center"/>
            </w:pPr>
            <w:r>
              <w:t>530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1250,4</w:t>
            </w:r>
          </w:p>
        </w:tc>
        <w:tc>
          <w:tcPr>
            <w:tcW w:w="1418" w:type="dxa"/>
          </w:tcPr>
          <w:p w:rsidR="00147B83" w:rsidRDefault="00147B83">
            <w:pPr>
              <w:pStyle w:val="ConsPlusNormal"/>
              <w:jc w:val="center"/>
            </w:pPr>
            <w:r>
              <w:t>1125,3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10</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06 4 01 10100</w:t>
            </w:r>
          </w:p>
        </w:tc>
        <w:tc>
          <w:tcPr>
            <w:tcW w:w="737" w:type="dxa"/>
          </w:tcPr>
          <w:p w:rsidR="00147B83" w:rsidRDefault="00147B83">
            <w:pPr>
              <w:pStyle w:val="ConsPlusNormal"/>
              <w:jc w:val="center"/>
            </w:pPr>
            <w:r>
              <w:t>310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2022,6</w:t>
            </w:r>
          </w:p>
        </w:tc>
        <w:tc>
          <w:tcPr>
            <w:tcW w:w="1418" w:type="dxa"/>
          </w:tcPr>
          <w:p w:rsidR="00147B83" w:rsidRDefault="00147B83">
            <w:pPr>
              <w:pStyle w:val="ConsPlusNormal"/>
              <w:jc w:val="center"/>
            </w:pPr>
            <w:r>
              <w:t>2187,2</w:t>
            </w:r>
          </w:p>
        </w:tc>
      </w:tr>
      <w:tr w:rsidR="00147B83">
        <w:tc>
          <w:tcPr>
            <w:tcW w:w="680" w:type="dxa"/>
            <w:vMerge w:val="restart"/>
          </w:tcPr>
          <w:p w:rsidR="00147B83" w:rsidRDefault="00147B83">
            <w:pPr>
              <w:pStyle w:val="ConsPlusNormal"/>
              <w:jc w:val="center"/>
            </w:pPr>
            <w:r>
              <w:t>5.2.</w:t>
            </w:r>
          </w:p>
        </w:tc>
        <w:tc>
          <w:tcPr>
            <w:tcW w:w="2014" w:type="dxa"/>
            <w:vMerge w:val="restart"/>
          </w:tcPr>
          <w:p w:rsidR="00147B83" w:rsidRDefault="00147B83">
            <w:pPr>
              <w:pStyle w:val="ConsPlusNormal"/>
              <w:jc w:val="center"/>
            </w:pPr>
            <w:r>
              <w:t>Основное мероприятие 4.2.</w:t>
            </w:r>
          </w:p>
        </w:tc>
        <w:tc>
          <w:tcPr>
            <w:tcW w:w="2211" w:type="dxa"/>
            <w:vMerge w:val="restart"/>
          </w:tcPr>
          <w:p w:rsidR="00147B83" w:rsidRDefault="00147B83">
            <w:pPr>
              <w:pStyle w:val="ConsPlusNormal"/>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34253,4</w:t>
            </w:r>
          </w:p>
        </w:tc>
        <w:tc>
          <w:tcPr>
            <w:tcW w:w="1304" w:type="dxa"/>
          </w:tcPr>
          <w:p w:rsidR="00147B83" w:rsidRDefault="00147B83">
            <w:pPr>
              <w:pStyle w:val="ConsPlusNormal"/>
              <w:jc w:val="center"/>
            </w:pPr>
            <w:r>
              <w:t>33411,9</w:t>
            </w:r>
          </w:p>
        </w:tc>
        <w:tc>
          <w:tcPr>
            <w:tcW w:w="1418" w:type="dxa"/>
          </w:tcPr>
          <w:p w:rsidR="00147B83" w:rsidRDefault="00147B83">
            <w:pPr>
              <w:pStyle w:val="ConsPlusNormal"/>
              <w:jc w:val="center"/>
            </w:pPr>
            <w:r>
              <w:t>34871,5</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Управление культуры и архива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06 4 02 02100</w:t>
            </w:r>
          </w:p>
        </w:tc>
        <w:tc>
          <w:tcPr>
            <w:tcW w:w="737" w:type="dxa"/>
          </w:tcPr>
          <w:p w:rsidR="00147B83" w:rsidRDefault="00147B83">
            <w:pPr>
              <w:pStyle w:val="ConsPlusNormal"/>
              <w:jc w:val="center"/>
            </w:pPr>
            <w:r>
              <w:t>120</w:t>
            </w:r>
          </w:p>
        </w:tc>
        <w:tc>
          <w:tcPr>
            <w:tcW w:w="1418" w:type="dxa"/>
          </w:tcPr>
          <w:p w:rsidR="00147B83" w:rsidRDefault="00147B83">
            <w:pPr>
              <w:pStyle w:val="ConsPlusNormal"/>
              <w:jc w:val="center"/>
            </w:pPr>
            <w:r>
              <w:t>18057,0</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06 4 02 02200</w:t>
            </w:r>
          </w:p>
        </w:tc>
        <w:tc>
          <w:tcPr>
            <w:tcW w:w="737" w:type="dxa"/>
          </w:tcPr>
          <w:p w:rsidR="00147B83" w:rsidRDefault="00147B83">
            <w:pPr>
              <w:pStyle w:val="ConsPlusNormal"/>
              <w:jc w:val="center"/>
            </w:pPr>
            <w:r>
              <w:t>120</w:t>
            </w:r>
          </w:p>
        </w:tc>
        <w:tc>
          <w:tcPr>
            <w:tcW w:w="1418" w:type="dxa"/>
          </w:tcPr>
          <w:p w:rsidR="00147B83" w:rsidRDefault="00147B83">
            <w:pPr>
              <w:pStyle w:val="ConsPlusNormal"/>
              <w:jc w:val="center"/>
            </w:pPr>
            <w:r>
              <w:t>486,9</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06 4 02 02200</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484,0</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06 4 02 02200</w:t>
            </w:r>
          </w:p>
        </w:tc>
        <w:tc>
          <w:tcPr>
            <w:tcW w:w="737" w:type="dxa"/>
          </w:tcPr>
          <w:p w:rsidR="00147B83" w:rsidRDefault="00147B83">
            <w:pPr>
              <w:pStyle w:val="ConsPlusNormal"/>
              <w:jc w:val="center"/>
            </w:pPr>
            <w:r>
              <w:t>850</w:t>
            </w:r>
          </w:p>
        </w:tc>
        <w:tc>
          <w:tcPr>
            <w:tcW w:w="1418" w:type="dxa"/>
          </w:tcPr>
          <w:p w:rsidR="00147B83" w:rsidRDefault="00147B83">
            <w:pPr>
              <w:pStyle w:val="ConsPlusNormal"/>
              <w:jc w:val="center"/>
            </w:pPr>
            <w:r>
              <w:t>9,7</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06 4 02 05400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15215,8</w:t>
            </w:r>
          </w:p>
        </w:tc>
        <w:tc>
          <w:tcPr>
            <w:tcW w:w="1304" w:type="dxa"/>
          </w:tcPr>
          <w:p w:rsidR="00147B83" w:rsidRDefault="00147B83">
            <w:pPr>
              <w:pStyle w:val="ConsPlusNormal"/>
              <w:jc w:val="center"/>
            </w:pPr>
            <w:r>
              <w:t>-</w:t>
            </w:r>
          </w:p>
        </w:tc>
        <w:tc>
          <w:tcPr>
            <w:tcW w:w="1418" w:type="dxa"/>
          </w:tcPr>
          <w:p w:rsidR="00147B83" w:rsidRDefault="00147B83">
            <w:pPr>
              <w:pStyle w:val="ConsPlusNormal"/>
            </w:pP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06 4 02 02100</w:t>
            </w:r>
          </w:p>
        </w:tc>
        <w:tc>
          <w:tcPr>
            <w:tcW w:w="737" w:type="dxa"/>
          </w:tcPr>
          <w:p w:rsidR="00147B83" w:rsidRDefault="00147B83">
            <w:pPr>
              <w:pStyle w:val="ConsPlusNormal"/>
              <w:jc w:val="center"/>
            </w:pPr>
            <w:r>
              <w:t>120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16999,6</w:t>
            </w:r>
          </w:p>
        </w:tc>
        <w:tc>
          <w:tcPr>
            <w:tcW w:w="1418" w:type="dxa"/>
          </w:tcPr>
          <w:p w:rsidR="00147B83" w:rsidRDefault="00147B83">
            <w:pPr>
              <w:pStyle w:val="ConsPlusNormal"/>
              <w:jc w:val="center"/>
            </w:pPr>
            <w:r>
              <w:t>18239,6</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06 4 02 02200</w:t>
            </w:r>
          </w:p>
        </w:tc>
        <w:tc>
          <w:tcPr>
            <w:tcW w:w="737" w:type="dxa"/>
          </w:tcPr>
          <w:p w:rsidR="00147B83" w:rsidRDefault="00147B83">
            <w:pPr>
              <w:pStyle w:val="ConsPlusNormal"/>
              <w:jc w:val="center"/>
            </w:pPr>
            <w:r>
              <w:t>120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498,1</w:t>
            </w:r>
          </w:p>
        </w:tc>
        <w:tc>
          <w:tcPr>
            <w:tcW w:w="1418" w:type="dxa"/>
          </w:tcPr>
          <w:p w:rsidR="00147B83" w:rsidRDefault="00147B83">
            <w:pPr>
              <w:pStyle w:val="ConsPlusNormal"/>
              <w:jc w:val="center"/>
            </w:pPr>
            <w:r>
              <w:t>575,2</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06 4 02 02200</w:t>
            </w:r>
          </w:p>
        </w:tc>
        <w:tc>
          <w:tcPr>
            <w:tcW w:w="737" w:type="dxa"/>
          </w:tcPr>
          <w:p w:rsidR="00147B83" w:rsidRDefault="00147B83">
            <w:pPr>
              <w:pStyle w:val="ConsPlusNormal"/>
              <w:jc w:val="center"/>
            </w:pPr>
            <w:r>
              <w:t>240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819,6</w:t>
            </w:r>
          </w:p>
        </w:tc>
        <w:tc>
          <w:tcPr>
            <w:tcW w:w="1418" w:type="dxa"/>
          </w:tcPr>
          <w:p w:rsidR="00147B83" w:rsidRDefault="00147B83">
            <w:pPr>
              <w:pStyle w:val="ConsPlusNormal"/>
              <w:jc w:val="center"/>
            </w:pPr>
            <w:r>
              <w:t>622,6</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06 4 02 02200</w:t>
            </w:r>
          </w:p>
        </w:tc>
        <w:tc>
          <w:tcPr>
            <w:tcW w:w="737" w:type="dxa"/>
          </w:tcPr>
          <w:p w:rsidR="00147B83" w:rsidRDefault="00147B83">
            <w:pPr>
              <w:pStyle w:val="ConsPlusNormal"/>
              <w:jc w:val="center"/>
            </w:pPr>
            <w:r>
              <w:t>850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9,1</w:t>
            </w:r>
          </w:p>
        </w:tc>
        <w:tc>
          <w:tcPr>
            <w:tcW w:w="1418" w:type="dxa"/>
          </w:tcPr>
          <w:p w:rsidR="00147B83" w:rsidRDefault="00147B83">
            <w:pPr>
              <w:pStyle w:val="ConsPlusNormal"/>
              <w:jc w:val="center"/>
            </w:pPr>
            <w:r>
              <w:t>6,0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04</w:t>
            </w:r>
          </w:p>
        </w:tc>
        <w:tc>
          <w:tcPr>
            <w:tcW w:w="1789" w:type="dxa"/>
          </w:tcPr>
          <w:p w:rsidR="00147B83" w:rsidRDefault="00147B83">
            <w:pPr>
              <w:pStyle w:val="ConsPlusNormal"/>
              <w:jc w:val="center"/>
            </w:pPr>
            <w:r>
              <w:t>06 4 02 05400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15085,5</w:t>
            </w:r>
          </w:p>
        </w:tc>
        <w:tc>
          <w:tcPr>
            <w:tcW w:w="1418" w:type="dxa"/>
          </w:tcPr>
          <w:p w:rsidR="00147B83" w:rsidRDefault="00147B83">
            <w:pPr>
              <w:pStyle w:val="ConsPlusNormal"/>
              <w:jc w:val="center"/>
            </w:pPr>
            <w:r>
              <w:t>15428,1</w:t>
            </w:r>
          </w:p>
        </w:tc>
      </w:tr>
      <w:tr w:rsidR="00147B83">
        <w:tc>
          <w:tcPr>
            <w:tcW w:w="680" w:type="dxa"/>
            <w:vMerge w:val="restart"/>
          </w:tcPr>
          <w:p w:rsidR="00147B83" w:rsidRDefault="00147B83">
            <w:pPr>
              <w:pStyle w:val="ConsPlusNormal"/>
              <w:jc w:val="center"/>
            </w:pPr>
            <w:r>
              <w:t>5.3.</w:t>
            </w:r>
          </w:p>
        </w:tc>
        <w:tc>
          <w:tcPr>
            <w:tcW w:w="2014" w:type="dxa"/>
            <w:vMerge w:val="restart"/>
          </w:tcPr>
          <w:p w:rsidR="00147B83" w:rsidRDefault="00147B83">
            <w:pPr>
              <w:pStyle w:val="ConsPlusNormal"/>
              <w:jc w:val="center"/>
            </w:pPr>
            <w:r>
              <w:t>Основное мероприятие 4.4.</w:t>
            </w:r>
          </w:p>
        </w:tc>
        <w:tc>
          <w:tcPr>
            <w:tcW w:w="2211" w:type="dxa"/>
            <w:vMerge w:val="restart"/>
          </w:tcPr>
          <w:p w:rsidR="00147B83" w:rsidRDefault="00147B83">
            <w:pPr>
              <w:pStyle w:val="ConsPlusNormal"/>
              <w:jc w:val="center"/>
            </w:pPr>
            <w:r>
              <w:t>Государственная поддержка комплексного развития муниципальных учреждений культуры</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х</w:t>
            </w:r>
          </w:p>
        </w:tc>
        <w:tc>
          <w:tcPr>
            <w:tcW w:w="567" w:type="dxa"/>
          </w:tcPr>
          <w:p w:rsidR="00147B83" w:rsidRDefault="00147B83">
            <w:pPr>
              <w:pStyle w:val="ConsPlusNormal"/>
              <w:jc w:val="center"/>
            </w:pPr>
            <w:r>
              <w:t>х</w:t>
            </w:r>
          </w:p>
        </w:tc>
        <w:tc>
          <w:tcPr>
            <w:tcW w:w="1789" w:type="dxa"/>
          </w:tcPr>
          <w:p w:rsidR="00147B83" w:rsidRDefault="00147B83">
            <w:pPr>
              <w:pStyle w:val="ConsPlusNormal"/>
              <w:jc w:val="center"/>
            </w:pPr>
            <w:r>
              <w:t>х</w:t>
            </w:r>
          </w:p>
        </w:tc>
        <w:tc>
          <w:tcPr>
            <w:tcW w:w="737" w:type="dxa"/>
          </w:tcPr>
          <w:p w:rsidR="00147B83" w:rsidRDefault="00147B83">
            <w:pPr>
              <w:pStyle w:val="ConsPlusNormal"/>
              <w:jc w:val="center"/>
            </w:pPr>
            <w:r>
              <w:t>х</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3552,3</w:t>
            </w:r>
          </w:p>
        </w:tc>
        <w:tc>
          <w:tcPr>
            <w:tcW w:w="1418" w:type="dxa"/>
          </w:tcPr>
          <w:p w:rsidR="00147B83" w:rsidRDefault="00147B83">
            <w:pPr>
              <w:pStyle w:val="ConsPlusNormal"/>
              <w:jc w:val="center"/>
            </w:pPr>
            <w:r>
              <w:t>2943,8</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val="restart"/>
          </w:tcPr>
          <w:p w:rsidR="00147B83" w:rsidRDefault="00147B83">
            <w:pPr>
              <w:pStyle w:val="ConsPlusNormal"/>
              <w:jc w:val="center"/>
            </w:pPr>
            <w:r>
              <w:t>Министерство культуры и туризма Пензенской области</w:t>
            </w: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07</w:t>
            </w:r>
          </w:p>
        </w:tc>
        <w:tc>
          <w:tcPr>
            <w:tcW w:w="567" w:type="dxa"/>
          </w:tcPr>
          <w:p w:rsidR="00147B83" w:rsidRDefault="00147B83">
            <w:pPr>
              <w:pStyle w:val="ConsPlusNormal"/>
              <w:jc w:val="center"/>
            </w:pPr>
            <w:r>
              <w:t>03</w:t>
            </w:r>
          </w:p>
        </w:tc>
        <w:tc>
          <w:tcPr>
            <w:tcW w:w="1789" w:type="dxa"/>
          </w:tcPr>
          <w:p w:rsidR="00147B83" w:rsidRDefault="00147B83">
            <w:pPr>
              <w:pStyle w:val="ConsPlusNormal"/>
              <w:jc w:val="center"/>
            </w:pPr>
            <w:r>
              <w:t>06 4 04 R5190</w:t>
            </w:r>
          </w:p>
        </w:tc>
        <w:tc>
          <w:tcPr>
            <w:tcW w:w="737" w:type="dxa"/>
          </w:tcPr>
          <w:p w:rsidR="00147B83" w:rsidRDefault="00147B83">
            <w:pPr>
              <w:pStyle w:val="ConsPlusNormal"/>
              <w:jc w:val="center"/>
            </w:pPr>
            <w:r>
              <w:t>540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68,8</w:t>
            </w:r>
          </w:p>
        </w:tc>
        <w:tc>
          <w:tcPr>
            <w:tcW w:w="1418" w:type="dxa"/>
          </w:tcPr>
          <w:p w:rsidR="00147B83" w:rsidRDefault="00147B83">
            <w:pPr>
              <w:pStyle w:val="ConsPlusNormal"/>
              <w:jc w:val="center"/>
            </w:pPr>
            <w:r>
              <w:t>15,2</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4 04 R5580</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3086,5</w:t>
            </w:r>
          </w:p>
        </w:tc>
        <w:tc>
          <w:tcPr>
            <w:tcW w:w="1418" w:type="dxa"/>
          </w:tcPr>
          <w:p w:rsidR="00147B83" w:rsidRDefault="00147B83">
            <w:pPr>
              <w:pStyle w:val="ConsPlusNormal"/>
              <w:jc w:val="center"/>
            </w:pPr>
            <w:r>
              <w:t>-</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4 04 R4660</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457,0</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4 04 R4670</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2063,1</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4 04 R5170</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198,5</w:t>
            </w:r>
          </w:p>
        </w:tc>
        <w:tc>
          <w:tcPr>
            <w:tcW w:w="1418" w:type="dxa"/>
          </w:tcPr>
          <w:p w:rsidR="00147B83" w:rsidRDefault="00147B83">
            <w:pPr>
              <w:pStyle w:val="ConsPlusNormal"/>
              <w:jc w:val="center"/>
            </w:pPr>
            <w:r>
              <w:t>276,3</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vMerge/>
          </w:tcPr>
          <w:p w:rsidR="00147B83" w:rsidRDefault="00147B83">
            <w:pPr>
              <w:pStyle w:val="ConsPlusNormal"/>
            </w:pPr>
          </w:p>
        </w:tc>
        <w:tc>
          <w:tcPr>
            <w:tcW w:w="851" w:type="dxa"/>
          </w:tcPr>
          <w:p w:rsidR="00147B83" w:rsidRDefault="00147B83">
            <w:pPr>
              <w:pStyle w:val="ConsPlusNormal"/>
              <w:jc w:val="center"/>
            </w:pPr>
            <w:r>
              <w:t>857</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4 04 R5170</w:t>
            </w:r>
          </w:p>
        </w:tc>
        <w:tc>
          <w:tcPr>
            <w:tcW w:w="737" w:type="dxa"/>
          </w:tcPr>
          <w:p w:rsidR="00147B83" w:rsidRDefault="00147B83">
            <w:pPr>
              <w:pStyle w:val="ConsPlusNormal"/>
              <w:jc w:val="center"/>
            </w:pPr>
            <w:r>
              <w:t>610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198,5</w:t>
            </w:r>
          </w:p>
        </w:tc>
        <w:tc>
          <w:tcPr>
            <w:tcW w:w="1418" w:type="dxa"/>
          </w:tcPr>
          <w:p w:rsidR="00147B83" w:rsidRDefault="00147B83">
            <w:pPr>
              <w:pStyle w:val="ConsPlusNormal"/>
              <w:jc w:val="center"/>
            </w:pPr>
            <w:r>
              <w:t>132,2</w:t>
            </w:r>
          </w:p>
        </w:tc>
      </w:tr>
      <w:tr w:rsidR="00147B83">
        <w:tc>
          <w:tcPr>
            <w:tcW w:w="680" w:type="dxa"/>
            <w:vMerge w:val="restart"/>
          </w:tcPr>
          <w:p w:rsidR="00147B83" w:rsidRDefault="00147B83">
            <w:pPr>
              <w:pStyle w:val="ConsPlusNormal"/>
              <w:jc w:val="center"/>
            </w:pPr>
            <w:r>
              <w:t>5.4.</w:t>
            </w:r>
          </w:p>
        </w:tc>
        <w:tc>
          <w:tcPr>
            <w:tcW w:w="2014" w:type="dxa"/>
            <w:vMerge w:val="restart"/>
          </w:tcPr>
          <w:p w:rsidR="00147B83" w:rsidRDefault="00147B83">
            <w:pPr>
              <w:pStyle w:val="ConsPlusNormal"/>
              <w:jc w:val="center"/>
            </w:pPr>
            <w:r>
              <w:t>Основное мероприятие 4.5.</w:t>
            </w:r>
          </w:p>
        </w:tc>
        <w:tc>
          <w:tcPr>
            <w:tcW w:w="2211" w:type="dxa"/>
            <w:vMerge w:val="restart"/>
          </w:tcPr>
          <w:p w:rsidR="00147B83" w:rsidRDefault="00147B83">
            <w:pPr>
              <w:pStyle w:val="ConsPlusNormal"/>
              <w:jc w:val="center"/>
            </w:pPr>
            <w:r>
              <w:t>Модернизация учреждений культурно-досугового типа в сельской местности</w:t>
            </w:r>
          </w:p>
        </w:tc>
        <w:tc>
          <w:tcPr>
            <w:tcW w:w="2098" w:type="dxa"/>
          </w:tcPr>
          <w:p w:rsidR="00147B83" w:rsidRDefault="00147B83">
            <w:pPr>
              <w:pStyle w:val="ConsPlusNormal"/>
              <w:jc w:val="center"/>
            </w:pPr>
            <w:r>
              <w:t>всего</w:t>
            </w:r>
          </w:p>
        </w:tc>
        <w:tc>
          <w:tcPr>
            <w:tcW w:w="851" w:type="dxa"/>
          </w:tcPr>
          <w:p w:rsidR="00147B83" w:rsidRDefault="00147B83">
            <w:pPr>
              <w:pStyle w:val="ConsPlusNormal"/>
              <w:jc w:val="center"/>
            </w:pPr>
            <w:r>
              <w:t>813</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06 4 05 73430</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88230,2</w:t>
            </w:r>
          </w:p>
        </w:tc>
      </w:tr>
      <w:tr w:rsidR="00147B83">
        <w:tc>
          <w:tcPr>
            <w:tcW w:w="680" w:type="dxa"/>
            <w:vMerge/>
          </w:tcPr>
          <w:p w:rsidR="00147B83" w:rsidRDefault="00147B83">
            <w:pPr>
              <w:pStyle w:val="ConsPlusNormal"/>
            </w:pPr>
          </w:p>
        </w:tc>
        <w:tc>
          <w:tcPr>
            <w:tcW w:w="2014" w:type="dxa"/>
            <w:vMerge/>
          </w:tcPr>
          <w:p w:rsidR="00147B83" w:rsidRDefault="00147B83">
            <w:pPr>
              <w:pStyle w:val="ConsPlusNormal"/>
            </w:pPr>
          </w:p>
        </w:tc>
        <w:tc>
          <w:tcPr>
            <w:tcW w:w="2211" w:type="dxa"/>
            <w:vMerge/>
          </w:tcPr>
          <w:p w:rsidR="00147B83" w:rsidRDefault="00147B83">
            <w:pPr>
              <w:pStyle w:val="ConsPlusNormal"/>
            </w:pPr>
          </w:p>
        </w:tc>
        <w:tc>
          <w:tcPr>
            <w:tcW w:w="2098" w:type="dxa"/>
          </w:tcPr>
          <w:p w:rsidR="00147B83" w:rsidRDefault="00147B83">
            <w:pPr>
              <w:pStyle w:val="ConsPlusNormal"/>
              <w:jc w:val="center"/>
            </w:pPr>
            <w:r>
              <w:t>Министерство строительства и дорожного хозяйства Пензенской области</w:t>
            </w:r>
          </w:p>
        </w:tc>
        <w:tc>
          <w:tcPr>
            <w:tcW w:w="851" w:type="dxa"/>
          </w:tcPr>
          <w:p w:rsidR="00147B83" w:rsidRDefault="00147B83">
            <w:pPr>
              <w:pStyle w:val="ConsPlusNormal"/>
              <w:jc w:val="center"/>
            </w:pPr>
            <w:r>
              <w:t>813</w:t>
            </w:r>
          </w:p>
        </w:tc>
        <w:tc>
          <w:tcPr>
            <w:tcW w:w="567" w:type="dxa"/>
          </w:tcPr>
          <w:p w:rsidR="00147B83" w:rsidRDefault="00147B83">
            <w:pPr>
              <w:pStyle w:val="ConsPlusNormal"/>
              <w:jc w:val="center"/>
            </w:pPr>
            <w:r>
              <w:t>08</w:t>
            </w:r>
          </w:p>
        </w:tc>
        <w:tc>
          <w:tcPr>
            <w:tcW w:w="567" w:type="dxa"/>
          </w:tcPr>
          <w:p w:rsidR="00147B83" w:rsidRDefault="00147B83">
            <w:pPr>
              <w:pStyle w:val="ConsPlusNormal"/>
              <w:jc w:val="center"/>
            </w:pPr>
            <w:r>
              <w:t>01</w:t>
            </w:r>
          </w:p>
        </w:tc>
        <w:tc>
          <w:tcPr>
            <w:tcW w:w="1789" w:type="dxa"/>
          </w:tcPr>
          <w:p w:rsidR="00147B83" w:rsidRDefault="00147B83">
            <w:pPr>
              <w:pStyle w:val="ConsPlusNormal"/>
              <w:jc w:val="center"/>
            </w:pPr>
            <w:r>
              <w:t>06 4 05 73430</w:t>
            </w:r>
          </w:p>
        </w:tc>
        <w:tc>
          <w:tcPr>
            <w:tcW w:w="737" w:type="dxa"/>
          </w:tcPr>
          <w:p w:rsidR="00147B83" w:rsidRDefault="00147B83">
            <w:pPr>
              <w:pStyle w:val="ConsPlusNormal"/>
              <w:jc w:val="center"/>
            </w:pPr>
            <w:r>
              <w:t>520</w:t>
            </w:r>
          </w:p>
        </w:tc>
        <w:tc>
          <w:tcPr>
            <w:tcW w:w="1418"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8" w:type="dxa"/>
          </w:tcPr>
          <w:p w:rsidR="00147B83" w:rsidRDefault="00147B83">
            <w:pPr>
              <w:pStyle w:val="ConsPlusNormal"/>
              <w:jc w:val="center"/>
            </w:pPr>
            <w:r>
              <w:t>88230,2</w:t>
            </w: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6.2</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83" w:name="P12059"/>
      <w:bookmarkEnd w:id="83"/>
      <w:r>
        <w:t>РЕСУРСНОЕ ОБЕСПЕЧЕНИЕ</w:t>
      </w:r>
    </w:p>
    <w:p w:rsidR="00147B83" w:rsidRDefault="00147B83">
      <w:pPr>
        <w:pStyle w:val="ConsPlusTitle"/>
        <w:jc w:val="center"/>
      </w:pPr>
      <w:r>
        <w:t>РЕАЛИЗАЦИИ ГОСУДАРСТВЕННОЙ ПРОГРАММЫ ПЕНЗЕНСКОЙ ОБЛАСТИ</w:t>
      </w:r>
    </w:p>
    <w:p w:rsidR="00147B83" w:rsidRDefault="00147B83">
      <w:pPr>
        <w:pStyle w:val="ConsPlusTitle"/>
        <w:jc w:val="center"/>
      </w:pPr>
      <w:r>
        <w:t>"РАЗВИТИЕ КУЛЬТУРЫ И ТУРИЗМА ПЕНЗЕНСКОЙ ОБЛАСТИ" ЗА СЧЕТ</w:t>
      </w:r>
    </w:p>
    <w:p w:rsidR="00147B83" w:rsidRDefault="00147B83">
      <w:pPr>
        <w:pStyle w:val="ConsPlusTitle"/>
        <w:jc w:val="center"/>
      </w:pPr>
      <w:r>
        <w:t>СРЕДСТВ БЮДЖЕТА ПЕНЗЕНСКОЙ ОБЛАСТИ</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w:t>
            </w:r>
            <w:hyperlink r:id="rId499">
              <w:r>
                <w:rPr>
                  <w:color w:val="0000FF"/>
                </w:rPr>
                <w:t>Постановления</w:t>
              </w:r>
            </w:hyperlink>
            <w:r>
              <w:rPr>
                <w:color w:val="392C69"/>
              </w:rPr>
              <w:t xml:space="preserve"> Правительства Пензенской обл. от 21.07.2023 N 617-пП)</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2098"/>
        <w:gridCol w:w="1764"/>
        <w:gridCol w:w="638"/>
        <w:gridCol w:w="397"/>
        <w:gridCol w:w="389"/>
        <w:gridCol w:w="1701"/>
        <w:gridCol w:w="680"/>
        <w:gridCol w:w="1304"/>
        <w:gridCol w:w="1191"/>
        <w:gridCol w:w="1247"/>
        <w:gridCol w:w="1361"/>
        <w:gridCol w:w="1361"/>
        <w:gridCol w:w="1304"/>
        <w:gridCol w:w="1247"/>
        <w:gridCol w:w="1191"/>
        <w:gridCol w:w="1304"/>
      </w:tblGrid>
      <w:tr w:rsidR="00147B83">
        <w:tc>
          <w:tcPr>
            <w:tcW w:w="4139" w:type="dxa"/>
            <w:gridSpan w:val="3"/>
          </w:tcPr>
          <w:p w:rsidR="00147B83" w:rsidRDefault="00147B83">
            <w:pPr>
              <w:pStyle w:val="ConsPlusNormal"/>
              <w:jc w:val="center"/>
            </w:pPr>
            <w:r>
              <w:t>Ответственный исполнитель государственной программы</w:t>
            </w:r>
          </w:p>
        </w:tc>
        <w:tc>
          <w:tcPr>
            <w:tcW w:w="17079" w:type="dxa"/>
            <w:gridSpan w:val="15"/>
          </w:tcPr>
          <w:p w:rsidR="00147B83" w:rsidRDefault="00147B83">
            <w:pPr>
              <w:pStyle w:val="ConsPlusNormal"/>
              <w:jc w:val="center"/>
            </w:pPr>
            <w:r>
              <w:t>Министерство культуры и туризма Пензенской области</w:t>
            </w:r>
          </w:p>
        </w:tc>
      </w:tr>
      <w:tr w:rsidR="00147B83">
        <w:tc>
          <w:tcPr>
            <w:tcW w:w="510" w:type="dxa"/>
            <w:vMerge w:val="restart"/>
          </w:tcPr>
          <w:p w:rsidR="00147B83" w:rsidRDefault="00147B83">
            <w:pPr>
              <w:pStyle w:val="ConsPlusNormal"/>
              <w:jc w:val="center"/>
            </w:pPr>
            <w:r>
              <w:t>N п/п</w:t>
            </w:r>
          </w:p>
        </w:tc>
        <w:tc>
          <w:tcPr>
            <w:tcW w:w="1531" w:type="dxa"/>
            <w:vMerge w:val="restart"/>
          </w:tcPr>
          <w:p w:rsidR="00147B83" w:rsidRDefault="00147B83">
            <w:pPr>
              <w:pStyle w:val="ConsPlusNormal"/>
              <w:jc w:val="center"/>
            </w:pPr>
            <w:r>
              <w:t>Статус</w:t>
            </w:r>
          </w:p>
        </w:tc>
        <w:tc>
          <w:tcPr>
            <w:tcW w:w="2098" w:type="dxa"/>
            <w:vMerge w:val="restart"/>
          </w:tcPr>
          <w:p w:rsidR="00147B83" w:rsidRDefault="00147B83">
            <w:pPr>
              <w:pStyle w:val="ConsPlusNormal"/>
              <w:jc w:val="center"/>
            </w:pPr>
            <w:r>
              <w:t>Наименование государственной программы, подпрограммы, основного мероприятия (регионального проекта)</w:t>
            </w:r>
          </w:p>
        </w:tc>
        <w:tc>
          <w:tcPr>
            <w:tcW w:w="1764" w:type="dxa"/>
            <w:vMerge w:val="restart"/>
          </w:tcPr>
          <w:p w:rsidR="00147B83" w:rsidRDefault="00147B83">
            <w:pPr>
              <w:pStyle w:val="ConsPlusNormal"/>
              <w:jc w:val="center"/>
            </w:pPr>
            <w:r>
              <w:t>Ответственный исполнитель, соисполнитель</w:t>
            </w:r>
          </w:p>
        </w:tc>
        <w:tc>
          <w:tcPr>
            <w:tcW w:w="3805" w:type="dxa"/>
            <w:gridSpan w:val="5"/>
          </w:tcPr>
          <w:p w:rsidR="00147B83" w:rsidRDefault="00147B83">
            <w:pPr>
              <w:pStyle w:val="ConsPlusNormal"/>
              <w:jc w:val="center"/>
            </w:pPr>
            <w:r>
              <w:t>Код бюджетной классификации &lt;1&gt;</w:t>
            </w:r>
          </w:p>
        </w:tc>
        <w:tc>
          <w:tcPr>
            <w:tcW w:w="11510" w:type="dxa"/>
            <w:gridSpan w:val="9"/>
          </w:tcPr>
          <w:p w:rsidR="00147B83" w:rsidRDefault="00147B83">
            <w:pPr>
              <w:pStyle w:val="ConsPlusNormal"/>
              <w:jc w:val="center"/>
            </w:pPr>
            <w:r>
              <w:t>Расходы бюджета Пензенской области,</w:t>
            </w:r>
          </w:p>
          <w:p w:rsidR="00147B83" w:rsidRDefault="00147B83">
            <w:pPr>
              <w:pStyle w:val="ConsPlusNormal"/>
              <w:jc w:val="center"/>
            </w:pPr>
            <w:r>
              <w:t>тыс. рублей</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ГРБС</w:t>
            </w:r>
          </w:p>
        </w:tc>
        <w:tc>
          <w:tcPr>
            <w:tcW w:w="397" w:type="dxa"/>
          </w:tcPr>
          <w:p w:rsidR="00147B83" w:rsidRDefault="00147B83">
            <w:pPr>
              <w:pStyle w:val="ConsPlusNormal"/>
              <w:jc w:val="center"/>
            </w:pPr>
            <w:r>
              <w:t>Рз</w:t>
            </w:r>
          </w:p>
        </w:tc>
        <w:tc>
          <w:tcPr>
            <w:tcW w:w="389" w:type="dxa"/>
          </w:tcPr>
          <w:p w:rsidR="00147B83" w:rsidRDefault="00147B83">
            <w:pPr>
              <w:pStyle w:val="ConsPlusNormal"/>
              <w:jc w:val="center"/>
            </w:pPr>
            <w:r>
              <w:t>Пр</w:t>
            </w:r>
          </w:p>
        </w:tc>
        <w:tc>
          <w:tcPr>
            <w:tcW w:w="1701" w:type="dxa"/>
          </w:tcPr>
          <w:p w:rsidR="00147B83" w:rsidRDefault="00147B83">
            <w:pPr>
              <w:pStyle w:val="ConsPlusNormal"/>
              <w:jc w:val="center"/>
            </w:pPr>
            <w:r>
              <w:t>ЦСР</w:t>
            </w:r>
          </w:p>
        </w:tc>
        <w:tc>
          <w:tcPr>
            <w:tcW w:w="680" w:type="dxa"/>
          </w:tcPr>
          <w:p w:rsidR="00147B83" w:rsidRDefault="00147B83">
            <w:pPr>
              <w:pStyle w:val="ConsPlusNormal"/>
              <w:jc w:val="center"/>
            </w:pPr>
            <w:r>
              <w:t>ВР</w:t>
            </w:r>
          </w:p>
        </w:tc>
        <w:tc>
          <w:tcPr>
            <w:tcW w:w="1304" w:type="dxa"/>
          </w:tcPr>
          <w:p w:rsidR="00147B83" w:rsidRDefault="00147B83">
            <w:pPr>
              <w:pStyle w:val="ConsPlusNormal"/>
              <w:jc w:val="center"/>
            </w:pPr>
            <w:r>
              <w:t>2019 г.</w:t>
            </w:r>
          </w:p>
        </w:tc>
        <w:tc>
          <w:tcPr>
            <w:tcW w:w="1191" w:type="dxa"/>
          </w:tcPr>
          <w:p w:rsidR="00147B83" w:rsidRDefault="00147B83">
            <w:pPr>
              <w:pStyle w:val="ConsPlusNormal"/>
              <w:jc w:val="center"/>
            </w:pPr>
            <w:r>
              <w:t>2020 г.</w:t>
            </w:r>
          </w:p>
        </w:tc>
        <w:tc>
          <w:tcPr>
            <w:tcW w:w="1247" w:type="dxa"/>
          </w:tcPr>
          <w:p w:rsidR="00147B83" w:rsidRDefault="00147B83">
            <w:pPr>
              <w:pStyle w:val="ConsPlusNormal"/>
              <w:jc w:val="center"/>
            </w:pPr>
            <w:r>
              <w:t>2021 г.</w:t>
            </w:r>
          </w:p>
        </w:tc>
        <w:tc>
          <w:tcPr>
            <w:tcW w:w="1361" w:type="dxa"/>
          </w:tcPr>
          <w:p w:rsidR="00147B83" w:rsidRDefault="00147B83">
            <w:pPr>
              <w:pStyle w:val="ConsPlusNormal"/>
            </w:pPr>
            <w:r>
              <w:t>2022 г.</w:t>
            </w:r>
          </w:p>
        </w:tc>
        <w:tc>
          <w:tcPr>
            <w:tcW w:w="1361" w:type="dxa"/>
          </w:tcPr>
          <w:p w:rsidR="00147B83" w:rsidRDefault="00147B83">
            <w:pPr>
              <w:pStyle w:val="ConsPlusNormal"/>
              <w:jc w:val="center"/>
            </w:pPr>
            <w:r>
              <w:t>2023 г.</w:t>
            </w:r>
          </w:p>
        </w:tc>
        <w:tc>
          <w:tcPr>
            <w:tcW w:w="1304" w:type="dxa"/>
          </w:tcPr>
          <w:p w:rsidR="00147B83" w:rsidRDefault="00147B83">
            <w:pPr>
              <w:pStyle w:val="ConsPlusNormal"/>
              <w:jc w:val="center"/>
            </w:pPr>
            <w:r>
              <w:t>2024 г.</w:t>
            </w:r>
          </w:p>
        </w:tc>
        <w:tc>
          <w:tcPr>
            <w:tcW w:w="1247" w:type="dxa"/>
          </w:tcPr>
          <w:p w:rsidR="00147B83" w:rsidRDefault="00147B83">
            <w:pPr>
              <w:pStyle w:val="ConsPlusNormal"/>
              <w:jc w:val="center"/>
            </w:pPr>
            <w:r>
              <w:t>2025 г.</w:t>
            </w:r>
          </w:p>
        </w:tc>
        <w:tc>
          <w:tcPr>
            <w:tcW w:w="1191" w:type="dxa"/>
          </w:tcPr>
          <w:p w:rsidR="00147B83" w:rsidRDefault="00147B83">
            <w:pPr>
              <w:pStyle w:val="ConsPlusNormal"/>
              <w:jc w:val="center"/>
            </w:pPr>
            <w:r>
              <w:t>2026 г.</w:t>
            </w:r>
          </w:p>
        </w:tc>
        <w:tc>
          <w:tcPr>
            <w:tcW w:w="1304" w:type="dxa"/>
          </w:tcPr>
          <w:p w:rsidR="00147B83" w:rsidRDefault="00147B83">
            <w:pPr>
              <w:pStyle w:val="ConsPlusNormal"/>
              <w:jc w:val="center"/>
            </w:pPr>
            <w:r>
              <w:t>2027 г.</w:t>
            </w:r>
          </w:p>
        </w:tc>
      </w:tr>
      <w:tr w:rsidR="00147B83">
        <w:tc>
          <w:tcPr>
            <w:tcW w:w="510" w:type="dxa"/>
          </w:tcPr>
          <w:p w:rsidR="00147B83" w:rsidRDefault="00147B83">
            <w:pPr>
              <w:pStyle w:val="ConsPlusNormal"/>
              <w:jc w:val="center"/>
            </w:pPr>
            <w:r>
              <w:t>1</w:t>
            </w:r>
          </w:p>
        </w:tc>
        <w:tc>
          <w:tcPr>
            <w:tcW w:w="1531" w:type="dxa"/>
          </w:tcPr>
          <w:p w:rsidR="00147B83" w:rsidRDefault="00147B83">
            <w:pPr>
              <w:pStyle w:val="ConsPlusNormal"/>
              <w:jc w:val="center"/>
            </w:pPr>
            <w:r>
              <w:t>2</w:t>
            </w:r>
          </w:p>
        </w:tc>
        <w:tc>
          <w:tcPr>
            <w:tcW w:w="2098" w:type="dxa"/>
          </w:tcPr>
          <w:p w:rsidR="00147B83" w:rsidRDefault="00147B83">
            <w:pPr>
              <w:pStyle w:val="ConsPlusNormal"/>
              <w:jc w:val="center"/>
            </w:pPr>
            <w:r>
              <w:t>3</w:t>
            </w:r>
          </w:p>
        </w:tc>
        <w:tc>
          <w:tcPr>
            <w:tcW w:w="1764" w:type="dxa"/>
          </w:tcPr>
          <w:p w:rsidR="00147B83" w:rsidRDefault="00147B83">
            <w:pPr>
              <w:pStyle w:val="ConsPlusNormal"/>
              <w:jc w:val="center"/>
            </w:pPr>
            <w:r>
              <w:t>4</w:t>
            </w:r>
          </w:p>
        </w:tc>
        <w:tc>
          <w:tcPr>
            <w:tcW w:w="638" w:type="dxa"/>
          </w:tcPr>
          <w:p w:rsidR="00147B83" w:rsidRDefault="00147B83">
            <w:pPr>
              <w:pStyle w:val="ConsPlusNormal"/>
              <w:jc w:val="center"/>
            </w:pPr>
            <w:r>
              <w:t>5</w:t>
            </w:r>
          </w:p>
        </w:tc>
        <w:tc>
          <w:tcPr>
            <w:tcW w:w="397" w:type="dxa"/>
          </w:tcPr>
          <w:p w:rsidR="00147B83" w:rsidRDefault="00147B83">
            <w:pPr>
              <w:pStyle w:val="ConsPlusNormal"/>
              <w:jc w:val="center"/>
            </w:pPr>
            <w:r>
              <w:t>6</w:t>
            </w:r>
          </w:p>
        </w:tc>
        <w:tc>
          <w:tcPr>
            <w:tcW w:w="389" w:type="dxa"/>
          </w:tcPr>
          <w:p w:rsidR="00147B83" w:rsidRDefault="00147B83">
            <w:pPr>
              <w:pStyle w:val="ConsPlusNormal"/>
              <w:jc w:val="center"/>
            </w:pPr>
            <w:r>
              <w:t>7</w:t>
            </w:r>
          </w:p>
        </w:tc>
        <w:tc>
          <w:tcPr>
            <w:tcW w:w="1701" w:type="dxa"/>
          </w:tcPr>
          <w:p w:rsidR="00147B83" w:rsidRDefault="00147B83">
            <w:pPr>
              <w:pStyle w:val="ConsPlusNormal"/>
              <w:jc w:val="center"/>
            </w:pPr>
            <w:r>
              <w:t>8</w:t>
            </w:r>
          </w:p>
        </w:tc>
        <w:tc>
          <w:tcPr>
            <w:tcW w:w="680" w:type="dxa"/>
          </w:tcPr>
          <w:p w:rsidR="00147B83" w:rsidRDefault="00147B83">
            <w:pPr>
              <w:pStyle w:val="ConsPlusNormal"/>
              <w:jc w:val="center"/>
            </w:pPr>
            <w:r>
              <w:t>9</w:t>
            </w:r>
          </w:p>
        </w:tc>
        <w:tc>
          <w:tcPr>
            <w:tcW w:w="1304" w:type="dxa"/>
          </w:tcPr>
          <w:p w:rsidR="00147B83" w:rsidRDefault="00147B83">
            <w:pPr>
              <w:pStyle w:val="ConsPlusNormal"/>
              <w:jc w:val="center"/>
            </w:pPr>
            <w:r>
              <w:t>10</w:t>
            </w:r>
          </w:p>
        </w:tc>
        <w:tc>
          <w:tcPr>
            <w:tcW w:w="1191" w:type="dxa"/>
          </w:tcPr>
          <w:p w:rsidR="00147B83" w:rsidRDefault="00147B83">
            <w:pPr>
              <w:pStyle w:val="ConsPlusNormal"/>
              <w:jc w:val="center"/>
            </w:pPr>
            <w:r>
              <w:t>11</w:t>
            </w:r>
          </w:p>
        </w:tc>
        <w:tc>
          <w:tcPr>
            <w:tcW w:w="1247" w:type="dxa"/>
          </w:tcPr>
          <w:p w:rsidR="00147B83" w:rsidRDefault="00147B83">
            <w:pPr>
              <w:pStyle w:val="ConsPlusNormal"/>
              <w:jc w:val="center"/>
            </w:pPr>
            <w:r>
              <w:t>12</w:t>
            </w:r>
          </w:p>
        </w:tc>
        <w:tc>
          <w:tcPr>
            <w:tcW w:w="1361" w:type="dxa"/>
          </w:tcPr>
          <w:p w:rsidR="00147B83" w:rsidRDefault="00147B83">
            <w:pPr>
              <w:pStyle w:val="ConsPlusNormal"/>
              <w:jc w:val="center"/>
            </w:pPr>
            <w:r>
              <w:t>13</w:t>
            </w:r>
          </w:p>
        </w:tc>
        <w:tc>
          <w:tcPr>
            <w:tcW w:w="1361" w:type="dxa"/>
          </w:tcPr>
          <w:p w:rsidR="00147B83" w:rsidRDefault="00147B83">
            <w:pPr>
              <w:pStyle w:val="ConsPlusNormal"/>
              <w:jc w:val="center"/>
            </w:pPr>
            <w:r>
              <w:t>14</w:t>
            </w:r>
          </w:p>
        </w:tc>
        <w:tc>
          <w:tcPr>
            <w:tcW w:w="1304" w:type="dxa"/>
          </w:tcPr>
          <w:p w:rsidR="00147B83" w:rsidRDefault="00147B83">
            <w:pPr>
              <w:pStyle w:val="ConsPlusNormal"/>
              <w:jc w:val="center"/>
            </w:pPr>
            <w:r>
              <w:t>15</w:t>
            </w:r>
          </w:p>
        </w:tc>
        <w:tc>
          <w:tcPr>
            <w:tcW w:w="1247" w:type="dxa"/>
          </w:tcPr>
          <w:p w:rsidR="00147B83" w:rsidRDefault="00147B83">
            <w:pPr>
              <w:pStyle w:val="ConsPlusNormal"/>
              <w:jc w:val="center"/>
            </w:pPr>
            <w:r>
              <w:t>16</w:t>
            </w:r>
          </w:p>
        </w:tc>
        <w:tc>
          <w:tcPr>
            <w:tcW w:w="1191" w:type="dxa"/>
          </w:tcPr>
          <w:p w:rsidR="00147B83" w:rsidRDefault="00147B83">
            <w:pPr>
              <w:pStyle w:val="ConsPlusNormal"/>
              <w:jc w:val="center"/>
            </w:pPr>
            <w:r>
              <w:t>17</w:t>
            </w:r>
          </w:p>
        </w:tc>
        <w:tc>
          <w:tcPr>
            <w:tcW w:w="1304" w:type="dxa"/>
          </w:tcPr>
          <w:p w:rsidR="00147B83" w:rsidRDefault="00147B83">
            <w:pPr>
              <w:pStyle w:val="ConsPlusNormal"/>
              <w:jc w:val="center"/>
            </w:pPr>
            <w:r>
              <w:t>18</w:t>
            </w:r>
          </w:p>
        </w:tc>
      </w:tr>
      <w:tr w:rsidR="00147B83">
        <w:tc>
          <w:tcPr>
            <w:tcW w:w="510" w:type="dxa"/>
            <w:vMerge w:val="restart"/>
          </w:tcPr>
          <w:p w:rsidR="00147B83" w:rsidRDefault="00147B83">
            <w:pPr>
              <w:pStyle w:val="ConsPlusNormal"/>
              <w:jc w:val="center"/>
            </w:pPr>
            <w:r>
              <w:lastRenderedPageBreak/>
              <w:t>1.</w:t>
            </w:r>
          </w:p>
        </w:tc>
        <w:tc>
          <w:tcPr>
            <w:tcW w:w="1531" w:type="dxa"/>
            <w:vMerge w:val="restart"/>
          </w:tcPr>
          <w:p w:rsidR="00147B83" w:rsidRDefault="00147B83">
            <w:pPr>
              <w:pStyle w:val="ConsPlusNormal"/>
              <w:jc w:val="center"/>
            </w:pPr>
            <w:r>
              <w:t>Государственная программа</w:t>
            </w:r>
          </w:p>
        </w:tc>
        <w:tc>
          <w:tcPr>
            <w:tcW w:w="2098" w:type="dxa"/>
            <w:vMerge w:val="restart"/>
          </w:tcPr>
          <w:p w:rsidR="00147B83" w:rsidRDefault="00147B83">
            <w:pPr>
              <w:pStyle w:val="ConsPlusNormal"/>
              <w:jc w:val="center"/>
            </w:pPr>
            <w:r>
              <w:t>Развитие культуры и туризма Пензенской области</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х</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1094118,5</w:t>
            </w:r>
          </w:p>
        </w:tc>
        <w:tc>
          <w:tcPr>
            <w:tcW w:w="1191" w:type="dxa"/>
          </w:tcPr>
          <w:p w:rsidR="00147B83" w:rsidRDefault="00147B83">
            <w:pPr>
              <w:pStyle w:val="ConsPlusNormal"/>
              <w:jc w:val="center"/>
            </w:pPr>
            <w:r>
              <w:t>967379,7</w:t>
            </w:r>
          </w:p>
        </w:tc>
        <w:tc>
          <w:tcPr>
            <w:tcW w:w="1247" w:type="dxa"/>
          </w:tcPr>
          <w:p w:rsidR="00147B83" w:rsidRDefault="00147B83">
            <w:pPr>
              <w:pStyle w:val="ConsPlusNormal"/>
              <w:jc w:val="center"/>
            </w:pPr>
            <w:r>
              <w:t>1106935,9</w:t>
            </w:r>
          </w:p>
        </w:tc>
        <w:tc>
          <w:tcPr>
            <w:tcW w:w="1361" w:type="dxa"/>
          </w:tcPr>
          <w:p w:rsidR="00147B83" w:rsidRDefault="00147B83">
            <w:pPr>
              <w:pStyle w:val="ConsPlusNormal"/>
              <w:jc w:val="center"/>
            </w:pPr>
            <w:r>
              <w:t>1352226,7</w:t>
            </w:r>
          </w:p>
        </w:tc>
        <w:tc>
          <w:tcPr>
            <w:tcW w:w="1361" w:type="dxa"/>
          </w:tcPr>
          <w:p w:rsidR="00147B83" w:rsidRDefault="00147B83">
            <w:pPr>
              <w:pStyle w:val="ConsPlusNormal"/>
              <w:jc w:val="center"/>
            </w:pPr>
            <w:r>
              <w:t>1254561,6</w:t>
            </w:r>
          </w:p>
        </w:tc>
        <w:tc>
          <w:tcPr>
            <w:tcW w:w="1304" w:type="dxa"/>
          </w:tcPr>
          <w:p w:rsidR="00147B83" w:rsidRDefault="00147B83">
            <w:pPr>
              <w:pStyle w:val="ConsPlusNormal"/>
              <w:jc w:val="center"/>
            </w:pPr>
            <w:r>
              <w:t>1071772,9</w:t>
            </w:r>
          </w:p>
        </w:tc>
        <w:tc>
          <w:tcPr>
            <w:tcW w:w="1247" w:type="dxa"/>
          </w:tcPr>
          <w:p w:rsidR="00147B83" w:rsidRDefault="00147B83">
            <w:pPr>
              <w:pStyle w:val="ConsPlusNormal"/>
              <w:jc w:val="center"/>
            </w:pPr>
            <w:r>
              <w:t>1099132,6</w:t>
            </w:r>
          </w:p>
        </w:tc>
        <w:tc>
          <w:tcPr>
            <w:tcW w:w="1191" w:type="dxa"/>
          </w:tcPr>
          <w:p w:rsidR="00147B83" w:rsidRDefault="00147B83">
            <w:pPr>
              <w:pStyle w:val="ConsPlusNormal"/>
              <w:jc w:val="center"/>
            </w:pPr>
            <w:r>
              <w:t>1093560,7</w:t>
            </w:r>
          </w:p>
        </w:tc>
        <w:tc>
          <w:tcPr>
            <w:tcW w:w="1304" w:type="dxa"/>
          </w:tcPr>
          <w:p w:rsidR="00147B83" w:rsidRDefault="00147B83">
            <w:pPr>
              <w:pStyle w:val="ConsPlusNormal"/>
              <w:jc w:val="center"/>
            </w:pPr>
            <w:r>
              <w:t>1096560,7</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959064,9</w:t>
            </w:r>
          </w:p>
        </w:tc>
        <w:tc>
          <w:tcPr>
            <w:tcW w:w="1191" w:type="dxa"/>
          </w:tcPr>
          <w:p w:rsidR="00147B83" w:rsidRDefault="00147B83">
            <w:pPr>
              <w:pStyle w:val="ConsPlusNormal"/>
              <w:jc w:val="center"/>
            </w:pPr>
            <w:r>
              <w:t>879590,8</w:t>
            </w:r>
          </w:p>
        </w:tc>
        <w:tc>
          <w:tcPr>
            <w:tcW w:w="1247" w:type="dxa"/>
          </w:tcPr>
          <w:p w:rsidR="00147B83" w:rsidRDefault="00147B83">
            <w:pPr>
              <w:pStyle w:val="ConsPlusNormal"/>
              <w:jc w:val="center"/>
            </w:pPr>
            <w:r>
              <w:t>959379,7</w:t>
            </w:r>
          </w:p>
        </w:tc>
        <w:tc>
          <w:tcPr>
            <w:tcW w:w="1361" w:type="dxa"/>
          </w:tcPr>
          <w:p w:rsidR="00147B83" w:rsidRDefault="00147B83">
            <w:pPr>
              <w:pStyle w:val="ConsPlusNormal"/>
              <w:jc w:val="center"/>
            </w:pPr>
            <w:r>
              <w:t>1080637,4</w:t>
            </w:r>
          </w:p>
        </w:tc>
        <w:tc>
          <w:tcPr>
            <w:tcW w:w="1361" w:type="dxa"/>
          </w:tcPr>
          <w:p w:rsidR="00147B83" w:rsidRDefault="00147B83">
            <w:pPr>
              <w:pStyle w:val="ConsPlusNormal"/>
              <w:jc w:val="center"/>
            </w:pPr>
            <w:r>
              <w:t>1004446,1</w:t>
            </w:r>
          </w:p>
        </w:tc>
        <w:tc>
          <w:tcPr>
            <w:tcW w:w="1304" w:type="dxa"/>
          </w:tcPr>
          <w:p w:rsidR="00147B83" w:rsidRDefault="00147B83">
            <w:pPr>
              <w:pStyle w:val="ConsPlusNormal"/>
              <w:jc w:val="center"/>
            </w:pPr>
            <w:r>
              <w:t>1017096,0</w:t>
            </w:r>
          </w:p>
        </w:tc>
        <w:tc>
          <w:tcPr>
            <w:tcW w:w="1247" w:type="dxa"/>
          </w:tcPr>
          <w:p w:rsidR="00147B83" w:rsidRDefault="00147B83">
            <w:pPr>
              <w:pStyle w:val="ConsPlusNormal"/>
              <w:jc w:val="center"/>
            </w:pPr>
            <w:r>
              <w:t>1042484,3</w:t>
            </w:r>
          </w:p>
        </w:tc>
        <w:tc>
          <w:tcPr>
            <w:tcW w:w="1191" w:type="dxa"/>
          </w:tcPr>
          <w:p w:rsidR="00147B83" w:rsidRDefault="00147B83">
            <w:pPr>
              <w:pStyle w:val="ConsPlusNormal"/>
              <w:jc w:val="center"/>
            </w:pPr>
            <w:r>
              <w:t>1036912,4</w:t>
            </w:r>
          </w:p>
        </w:tc>
        <w:tc>
          <w:tcPr>
            <w:tcW w:w="1304" w:type="dxa"/>
          </w:tcPr>
          <w:p w:rsidR="00147B83" w:rsidRDefault="00147B83">
            <w:pPr>
              <w:pStyle w:val="ConsPlusNormal"/>
              <w:jc w:val="center"/>
            </w:pPr>
            <w:r>
              <w:t>1039912,4</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Комитет Пензенской области по охране памятников истории и культуры</w:t>
            </w: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5255,3</w:t>
            </w:r>
          </w:p>
        </w:tc>
        <w:tc>
          <w:tcPr>
            <w:tcW w:w="1191" w:type="dxa"/>
          </w:tcPr>
          <w:p w:rsidR="00147B83" w:rsidRDefault="00147B83">
            <w:pPr>
              <w:pStyle w:val="ConsPlusNormal"/>
              <w:jc w:val="center"/>
            </w:pPr>
            <w:r>
              <w:t>5494,8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Департамент Пензенской области по охране памятников истории и культуры</w:t>
            </w: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6034,3</w:t>
            </w:r>
          </w:p>
        </w:tc>
        <w:tc>
          <w:tcPr>
            <w:tcW w:w="1361" w:type="dxa"/>
          </w:tcPr>
          <w:p w:rsidR="00147B83" w:rsidRDefault="00147B83">
            <w:pPr>
              <w:pStyle w:val="ConsPlusNormal"/>
              <w:jc w:val="center"/>
            </w:pPr>
            <w:r>
              <w:t>10829,6</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w:t>
            </w:r>
          </w:p>
          <w:p w:rsidR="00147B83" w:rsidRDefault="00147B83">
            <w:pPr>
              <w:pStyle w:val="ConsPlusNormal"/>
              <w:jc w:val="center"/>
            </w:pPr>
            <w:r>
              <w:t>по охране памятников истории и культуры Пензенской области</w:t>
            </w: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10904,7</w:t>
            </w:r>
          </w:p>
        </w:tc>
        <w:tc>
          <w:tcPr>
            <w:tcW w:w="1304" w:type="dxa"/>
          </w:tcPr>
          <w:p w:rsidR="00147B83" w:rsidRDefault="00147B83">
            <w:pPr>
              <w:pStyle w:val="ConsPlusNormal"/>
              <w:jc w:val="center"/>
            </w:pPr>
            <w:r>
              <w:t>10296,9</w:t>
            </w:r>
          </w:p>
        </w:tc>
        <w:tc>
          <w:tcPr>
            <w:tcW w:w="1247" w:type="dxa"/>
          </w:tcPr>
          <w:p w:rsidR="00147B83" w:rsidRDefault="00147B83">
            <w:pPr>
              <w:pStyle w:val="ConsPlusNormal"/>
              <w:jc w:val="center"/>
            </w:pPr>
            <w:r>
              <w:t>10656,0</w:t>
            </w:r>
          </w:p>
        </w:tc>
        <w:tc>
          <w:tcPr>
            <w:tcW w:w="1191" w:type="dxa"/>
          </w:tcPr>
          <w:p w:rsidR="00147B83" w:rsidRDefault="00147B83">
            <w:pPr>
              <w:pStyle w:val="ConsPlusNormal"/>
              <w:jc w:val="center"/>
            </w:pPr>
            <w:r>
              <w:t>10656,0</w:t>
            </w:r>
          </w:p>
        </w:tc>
        <w:tc>
          <w:tcPr>
            <w:tcW w:w="1304" w:type="dxa"/>
          </w:tcPr>
          <w:p w:rsidR="00147B83" w:rsidRDefault="00147B83">
            <w:pPr>
              <w:pStyle w:val="ConsPlusNormal"/>
              <w:jc w:val="center"/>
            </w:pPr>
            <w:r>
              <w:t>10656,0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 xml:space="preserve">Комитет по делам архивов Пензенской </w:t>
            </w:r>
            <w:r>
              <w:lastRenderedPageBreak/>
              <w:t>области</w:t>
            </w:r>
          </w:p>
        </w:tc>
        <w:tc>
          <w:tcPr>
            <w:tcW w:w="638" w:type="dxa"/>
          </w:tcPr>
          <w:p w:rsidR="00147B83" w:rsidRDefault="00147B83">
            <w:pPr>
              <w:pStyle w:val="ConsPlusNormal"/>
              <w:jc w:val="center"/>
            </w:pPr>
            <w:r>
              <w:lastRenderedPageBreak/>
              <w:t>856</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33728,6</w:t>
            </w:r>
          </w:p>
        </w:tc>
        <w:tc>
          <w:tcPr>
            <w:tcW w:w="1191" w:type="dxa"/>
          </w:tcPr>
          <w:p w:rsidR="00147B83" w:rsidRDefault="00147B83">
            <w:pPr>
              <w:pStyle w:val="ConsPlusNormal"/>
              <w:jc w:val="center"/>
            </w:pPr>
            <w:r>
              <w:t>34932,4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Департамент по делам архивов Пензенской области</w:t>
            </w: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38130,5</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по делам архивов Пензенской области</w:t>
            </w: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52631,1</w:t>
            </w:r>
          </w:p>
        </w:tc>
        <w:tc>
          <w:tcPr>
            <w:tcW w:w="1361" w:type="dxa"/>
          </w:tcPr>
          <w:p w:rsidR="00147B83" w:rsidRDefault="00147B83">
            <w:pPr>
              <w:pStyle w:val="ConsPlusNormal"/>
              <w:jc w:val="center"/>
            </w:pPr>
            <w:r>
              <w:t>42550,8</w:t>
            </w:r>
          </w:p>
        </w:tc>
        <w:tc>
          <w:tcPr>
            <w:tcW w:w="1304" w:type="dxa"/>
          </w:tcPr>
          <w:p w:rsidR="00147B83" w:rsidRDefault="00147B83">
            <w:pPr>
              <w:pStyle w:val="ConsPlusNormal"/>
              <w:jc w:val="center"/>
            </w:pPr>
            <w:r>
              <w:t>44380,0</w:t>
            </w:r>
          </w:p>
        </w:tc>
        <w:tc>
          <w:tcPr>
            <w:tcW w:w="1247" w:type="dxa"/>
          </w:tcPr>
          <w:p w:rsidR="00147B83" w:rsidRDefault="00147B83">
            <w:pPr>
              <w:pStyle w:val="ConsPlusNormal"/>
              <w:jc w:val="center"/>
            </w:pPr>
            <w:r>
              <w:t>45992,3</w:t>
            </w:r>
          </w:p>
        </w:tc>
        <w:tc>
          <w:tcPr>
            <w:tcW w:w="1191" w:type="dxa"/>
          </w:tcPr>
          <w:p w:rsidR="00147B83" w:rsidRDefault="00147B83">
            <w:pPr>
              <w:pStyle w:val="ConsPlusNormal"/>
              <w:jc w:val="center"/>
            </w:pPr>
            <w:r>
              <w:t>45992,3</w:t>
            </w:r>
          </w:p>
        </w:tc>
        <w:tc>
          <w:tcPr>
            <w:tcW w:w="1304" w:type="dxa"/>
          </w:tcPr>
          <w:p w:rsidR="00147B83" w:rsidRDefault="00147B83">
            <w:pPr>
              <w:pStyle w:val="ConsPlusNormal"/>
              <w:jc w:val="center"/>
            </w:pPr>
            <w:r>
              <w:t>45992,3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строительства и дорожного хозяйства Пензенской области</w:t>
            </w: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94950,6</w:t>
            </w:r>
          </w:p>
        </w:tc>
        <w:tc>
          <w:tcPr>
            <w:tcW w:w="1191" w:type="dxa"/>
          </w:tcPr>
          <w:p w:rsidR="00147B83" w:rsidRDefault="00147B83">
            <w:pPr>
              <w:pStyle w:val="ConsPlusNormal"/>
              <w:jc w:val="center"/>
            </w:pPr>
            <w:r>
              <w:t>47361,7</w:t>
            </w:r>
          </w:p>
        </w:tc>
        <w:tc>
          <w:tcPr>
            <w:tcW w:w="1247" w:type="dxa"/>
          </w:tcPr>
          <w:p w:rsidR="00147B83" w:rsidRDefault="00147B83">
            <w:pPr>
              <w:pStyle w:val="ConsPlusNormal"/>
              <w:jc w:val="center"/>
            </w:pPr>
            <w:r>
              <w:t>103391,4</w:t>
            </w:r>
          </w:p>
        </w:tc>
        <w:tc>
          <w:tcPr>
            <w:tcW w:w="1361" w:type="dxa"/>
          </w:tcPr>
          <w:p w:rsidR="00147B83" w:rsidRDefault="00147B83">
            <w:pPr>
              <w:pStyle w:val="ConsPlusNormal"/>
              <w:jc w:val="center"/>
            </w:pPr>
            <w:r>
              <w:t>208128,6</w:t>
            </w:r>
          </w:p>
        </w:tc>
        <w:tc>
          <w:tcPr>
            <w:tcW w:w="1361" w:type="dxa"/>
          </w:tcPr>
          <w:p w:rsidR="00147B83" w:rsidRDefault="00147B83">
            <w:pPr>
              <w:pStyle w:val="ConsPlusNormal"/>
              <w:jc w:val="center"/>
            </w:pPr>
            <w:r>
              <w:t>194851,8</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Департамент государственного имущества Пензенской области</w:t>
            </w:r>
          </w:p>
        </w:tc>
        <w:tc>
          <w:tcPr>
            <w:tcW w:w="638" w:type="dxa"/>
          </w:tcPr>
          <w:p w:rsidR="00147B83" w:rsidRDefault="00147B83">
            <w:pPr>
              <w:pStyle w:val="ConsPlusNormal"/>
              <w:jc w:val="center"/>
            </w:pPr>
            <w:r>
              <w:t>866</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1119,1</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образования Пензенской области</w:t>
            </w:r>
          </w:p>
        </w:tc>
        <w:tc>
          <w:tcPr>
            <w:tcW w:w="638" w:type="dxa"/>
          </w:tcPr>
          <w:p w:rsidR="00147B83" w:rsidRDefault="00147B83">
            <w:pPr>
              <w:pStyle w:val="ConsPlusNormal"/>
              <w:jc w:val="center"/>
            </w:pPr>
            <w:r>
              <w:t>874</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1808,2</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2.</w:t>
            </w:r>
          </w:p>
        </w:tc>
        <w:tc>
          <w:tcPr>
            <w:tcW w:w="1531" w:type="dxa"/>
            <w:vMerge w:val="restart"/>
          </w:tcPr>
          <w:p w:rsidR="00147B83" w:rsidRDefault="00147B83">
            <w:pPr>
              <w:pStyle w:val="ConsPlusNormal"/>
              <w:jc w:val="center"/>
            </w:pPr>
            <w:hyperlink w:anchor="P221">
              <w:r>
                <w:rPr>
                  <w:color w:val="0000FF"/>
                </w:rPr>
                <w:t>Подпрограмма 1</w:t>
              </w:r>
            </w:hyperlink>
          </w:p>
        </w:tc>
        <w:tc>
          <w:tcPr>
            <w:tcW w:w="2098" w:type="dxa"/>
            <w:vMerge w:val="restart"/>
          </w:tcPr>
          <w:p w:rsidR="00147B83" w:rsidRDefault="00147B83">
            <w:pPr>
              <w:pStyle w:val="ConsPlusNormal"/>
              <w:jc w:val="center"/>
            </w:pPr>
            <w:r>
              <w:t>Наследие</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х</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426780,8</w:t>
            </w:r>
          </w:p>
        </w:tc>
        <w:tc>
          <w:tcPr>
            <w:tcW w:w="1191" w:type="dxa"/>
          </w:tcPr>
          <w:p w:rsidR="00147B83" w:rsidRDefault="00147B83">
            <w:pPr>
              <w:pStyle w:val="ConsPlusNormal"/>
              <w:jc w:val="center"/>
            </w:pPr>
            <w:r>
              <w:t>386390,1</w:t>
            </w:r>
          </w:p>
        </w:tc>
        <w:tc>
          <w:tcPr>
            <w:tcW w:w="1247" w:type="dxa"/>
          </w:tcPr>
          <w:p w:rsidR="00147B83" w:rsidRDefault="00147B83">
            <w:pPr>
              <w:pStyle w:val="ConsPlusNormal"/>
              <w:jc w:val="center"/>
            </w:pPr>
            <w:r>
              <w:t>355613,2</w:t>
            </w:r>
          </w:p>
        </w:tc>
        <w:tc>
          <w:tcPr>
            <w:tcW w:w="1361" w:type="dxa"/>
          </w:tcPr>
          <w:p w:rsidR="00147B83" w:rsidRDefault="00147B83">
            <w:pPr>
              <w:pStyle w:val="ConsPlusNormal"/>
              <w:jc w:val="center"/>
            </w:pPr>
            <w:r>
              <w:t>406125,9</w:t>
            </w:r>
          </w:p>
        </w:tc>
        <w:tc>
          <w:tcPr>
            <w:tcW w:w="1361" w:type="dxa"/>
          </w:tcPr>
          <w:p w:rsidR="00147B83" w:rsidRDefault="00147B83">
            <w:pPr>
              <w:pStyle w:val="ConsPlusNormal"/>
              <w:jc w:val="center"/>
            </w:pPr>
            <w:r>
              <w:t>352914,1</w:t>
            </w:r>
          </w:p>
        </w:tc>
        <w:tc>
          <w:tcPr>
            <w:tcW w:w="1304" w:type="dxa"/>
          </w:tcPr>
          <w:p w:rsidR="00147B83" w:rsidRDefault="00147B83">
            <w:pPr>
              <w:pStyle w:val="ConsPlusNormal"/>
              <w:jc w:val="center"/>
            </w:pPr>
            <w:r>
              <w:t>341093,6</w:t>
            </w:r>
          </w:p>
        </w:tc>
        <w:tc>
          <w:tcPr>
            <w:tcW w:w="1247" w:type="dxa"/>
          </w:tcPr>
          <w:p w:rsidR="00147B83" w:rsidRDefault="00147B83">
            <w:pPr>
              <w:pStyle w:val="ConsPlusNormal"/>
              <w:jc w:val="center"/>
            </w:pPr>
            <w:r>
              <w:t>352598,9</w:t>
            </w:r>
          </w:p>
        </w:tc>
        <w:tc>
          <w:tcPr>
            <w:tcW w:w="1191" w:type="dxa"/>
          </w:tcPr>
          <w:p w:rsidR="00147B83" w:rsidRDefault="00147B83">
            <w:pPr>
              <w:pStyle w:val="ConsPlusNormal"/>
              <w:jc w:val="center"/>
            </w:pPr>
            <w:r>
              <w:t>351639,4</w:t>
            </w:r>
          </w:p>
        </w:tc>
        <w:tc>
          <w:tcPr>
            <w:tcW w:w="1304" w:type="dxa"/>
          </w:tcPr>
          <w:p w:rsidR="00147B83" w:rsidRDefault="00147B83">
            <w:pPr>
              <w:pStyle w:val="ConsPlusNormal"/>
              <w:jc w:val="center"/>
            </w:pPr>
            <w:r>
              <w:t>351639,4</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 xml:space="preserve">Министерство культуры и туризма </w:t>
            </w:r>
            <w:r>
              <w:lastRenderedPageBreak/>
              <w:t>Пензенской области</w:t>
            </w:r>
          </w:p>
        </w:tc>
        <w:tc>
          <w:tcPr>
            <w:tcW w:w="638" w:type="dxa"/>
          </w:tcPr>
          <w:p w:rsidR="00147B83" w:rsidRDefault="00147B83">
            <w:pPr>
              <w:pStyle w:val="ConsPlusNormal"/>
              <w:jc w:val="center"/>
            </w:pPr>
            <w:r>
              <w:lastRenderedPageBreak/>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386677,8</w:t>
            </w:r>
          </w:p>
        </w:tc>
        <w:tc>
          <w:tcPr>
            <w:tcW w:w="1191" w:type="dxa"/>
          </w:tcPr>
          <w:p w:rsidR="00147B83" w:rsidRDefault="00147B83">
            <w:pPr>
              <w:pStyle w:val="ConsPlusNormal"/>
              <w:jc w:val="center"/>
            </w:pPr>
            <w:r>
              <w:t>345962,9</w:t>
            </w:r>
          </w:p>
        </w:tc>
        <w:tc>
          <w:tcPr>
            <w:tcW w:w="1247" w:type="dxa"/>
          </w:tcPr>
          <w:p w:rsidR="00147B83" w:rsidRDefault="00147B83">
            <w:pPr>
              <w:pStyle w:val="ConsPlusNormal"/>
              <w:jc w:val="center"/>
            </w:pPr>
            <w:r>
              <w:t>311448,4</w:t>
            </w:r>
          </w:p>
        </w:tc>
        <w:tc>
          <w:tcPr>
            <w:tcW w:w="1361" w:type="dxa"/>
          </w:tcPr>
          <w:p w:rsidR="00147B83" w:rsidRDefault="00147B83">
            <w:pPr>
              <w:pStyle w:val="ConsPlusNormal"/>
              <w:jc w:val="center"/>
            </w:pPr>
            <w:r>
              <w:t>342665,2</w:t>
            </w:r>
          </w:p>
        </w:tc>
        <w:tc>
          <w:tcPr>
            <w:tcW w:w="1361" w:type="dxa"/>
          </w:tcPr>
          <w:p w:rsidR="00147B83" w:rsidRDefault="00147B83">
            <w:pPr>
              <w:pStyle w:val="ConsPlusNormal"/>
              <w:jc w:val="center"/>
            </w:pPr>
            <w:r>
              <w:t>297650,4</w:t>
            </w:r>
          </w:p>
        </w:tc>
        <w:tc>
          <w:tcPr>
            <w:tcW w:w="1304" w:type="dxa"/>
          </w:tcPr>
          <w:p w:rsidR="00147B83" w:rsidRDefault="00147B83">
            <w:pPr>
              <w:pStyle w:val="ConsPlusNormal"/>
              <w:jc w:val="center"/>
            </w:pPr>
            <w:r>
              <w:t>286416,7</w:t>
            </w:r>
          </w:p>
        </w:tc>
        <w:tc>
          <w:tcPr>
            <w:tcW w:w="1247" w:type="dxa"/>
          </w:tcPr>
          <w:p w:rsidR="00147B83" w:rsidRDefault="00147B83">
            <w:pPr>
              <w:pStyle w:val="ConsPlusNormal"/>
              <w:jc w:val="center"/>
            </w:pPr>
            <w:r>
              <w:t>292950,6</w:t>
            </w:r>
          </w:p>
        </w:tc>
        <w:tc>
          <w:tcPr>
            <w:tcW w:w="1191" w:type="dxa"/>
          </w:tcPr>
          <w:p w:rsidR="00147B83" w:rsidRDefault="00147B83">
            <w:pPr>
              <w:pStyle w:val="ConsPlusNormal"/>
              <w:jc w:val="center"/>
            </w:pPr>
            <w:r>
              <w:t>294991,1</w:t>
            </w:r>
          </w:p>
        </w:tc>
        <w:tc>
          <w:tcPr>
            <w:tcW w:w="1304" w:type="dxa"/>
          </w:tcPr>
          <w:p w:rsidR="00147B83" w:rsidRDefault="00147B83">
            <w:pPr>
              <w:pStyle w:val="ConsPlusNormal"/>
              <w:jc w:val="center"/>
            </w:pPr>
            <w:r>
              <w:t>294991,1</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Комитет Пензенской области по охране памятников истории и культуры</w:t>
            </w: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5255,3</w:t>
            </w:r>
          </w:p>
        </w:tc>
        <w:tc>
          <w:tcPr>
            <w:tcW w:w="1191" w:type="dxa"/>
          </w:tcPr>
          <w:p w:rsidR="00147B83" w:rsidRDefault="00147B83">
            <w:pPr>
              <w:pStyle w:val="ConsPlusNormal"/>
              <w:jc w:val="center"/>
            </w:pPr>
            <w:r>
              <w:t>5494,8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Департамент Пензенской области по охране памятников истории и культуры</w:t>
            </w: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6034,3</w:t>
            </w:r>
          </w:p>
        </w:tc>
        <w:tc>
          <w:tcPr>
            <w:tcW w:w="1361" w:type="dxa"/>
          </w:tcPr>
          <w:p w:rsidR="00147B83" w:rsidRDefault="00147B83">
            <w:pPr>
              <w:pStyle w:val="ConsPlusNormal"/>
              <w:jc w:val="center"/>
            </w:pPr>
            <w:r>
              <w:t>10829,6</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по охране памятников истории и культуры Пензенской области</w:t>
            </w: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10904,7</w:t>
            </w:r>
          </w:p>
        </w:tc>
        <w:tc>
          <w:tcPr>
            <w:tcW w:w="1304" w:type="dxa"/>
          </w:tcPr>
          <w:p w:rsidR="00147B83" w:rsidRDefault="00147B83">
            <w:pPr>
              <w:pStyle w:val="ConsPlusNormal"/>
              <w:jc w:val="center"/>
            </w:pPr>
            <w:r>
              <w:t>10296,9</w:t>
            </w:r>
          </w:p>
        </w:tc>
        <w:tc>
          <w:tcPr>
            <w:tcW w:w="1247" w:type="dxa"/>
          </w:tcPr>
          <w:p w:rsidR="00147B83" w:rsidRDefault="00147B83">
            <w:pPr>
              <w:pStyle w:val="ConsPlusNormal"/>
              <w:jc w:val="center"/>
            </w:pPr>
            <w:r>
              <w:t>10656,0</w:t>
            </w:r>
          </w:p>
        </w:tc>
        <w:tc>
          <w:tcPr>
            <w:tcW w:w="1191" w:type="dxa"/>
          </w:tcPr>
          <w:p w:rsidR="00147B83" w:rsidRDefault="00147B83">
            <w:pPr>
              <w:pStyle w:val="ConsPlusNormal"/>
              <w:jc w:val="center"/>
            </w:pPr>
            <w:r>
              <w:t>10656,0</w:t>
            </w:r>
          </w:p>
        </w:tc>
        <w:tc>
          <w:tcPr>
            <w:tcW w:w="1304" w:type="dxa"/>
          </w:tcPr>
          <w:p w:rsidR="00147B83" w:rsidRDefault="00147B83">
            <w:pPr>
              <w:pStyle w:val="ConsPlusNormal"/>
              <w:jc w:val="center"/>
            </w:pPr>
            <w:r>
              <w:t>10656,0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Комитет по делам архивов Пензенской области</w:t>
            </w: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33728,6</w:t>
            </w:r>
          </w:p>
        </w:tc>
        <w:tc>
          <w:tcPr>
            <w:tcW w:w="1191" w:type="dxa"/>
          </w:tcPr>
          <w:p w:rsidR="00147B83" w:rsidRDefault="00147B83">
            <w:pPr>
              <w:pStyle w:val="ConsPlusNormal"/>
              <w:jc w:val="center"/>
            </w:pPr>
            <w:r>
              <w:t>34932,4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 xml:space="preserve">Департамент по делам архивов Пензенской </w:t>
            </w:r>
            <w:r>
              <w:lastRenderedPageBreak/>
              <w:t>области</w:t>
            </w:r>
          </w:p>
        </w:tc>
        <w:tc>
          <w:tcPr>
            <w:tcW w:w="638" w:type="dxa"/>
          </w:tcPr>
          <w:p w:rsidR="00147B83" w:rsidRDefault="00147B83">
            <w:pPr>
              <w:pStyle w:val="ConsPlusNormal"/>
              <w:jc w:val="center"/>
            </w:pPr>
            <w:r>
              <w:lastRenderedPageBreak/>
              <w:t>856</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38130,5</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по делам архивов Пензенской области</w:t>
            </w: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52631,1</w:t>
            </w:r>
          </w:p>
        </w:tc>
        <w:tc>
          <w:tcPr>
            <w:tcW w:w="1361" w:type="dxa"/>
          </w:tcPr>
          <w:p w:rsidR="00147B83" w:rsidRDefault="00147B83">
            <w:pPr>
              <w:pStyle w:val="ConsPlusNormal"/>
              <w:jc w:val="center"/>
            </w:pPr>
            <w:r>
              <w:t>42550,8</w:t>
            </w:r>
          </w:p>
        </w:tc>
        <w:tc>
          <w:tcPr>
            <w:tcW w:w="1304" w:type="dxa"/>
          </w:tcPr>
          <w:p w:rsidR="00147B83" w:rsidRDefault="00147B83">
            <w:pPr>
              <w:pStyle w:val="ConsPlusNormal"/>
              <w:jc w:val="center"/>
            </w:pPr>
            <w:r>
              <w:t>44380,0</w:t>
            </w:r>
          </w:p>
        </w:tc>
        <w:tc>
          <w:tcPr>
            <w:tcW w:w="1247" w:type="dxa"/>
          </w:tcPr>
          <w:p w:rsidR="00147B83" w:rsidRDefault="00147B83">
            <w:pPr>
              <w:pStyle w:val="ConsPlusNormal"/>
              <w:jc w:val="center"/>
            </w:pPr>
            <w:r>
              <w:t>45992,3</w:t>
            </w:r>
          </w:p>
        </w:tc>
        <w:tc>
          <w:tcPr>
            <w:tcW w:w="1191" w:type="dxa"/>
          </w:tcPr>
          <w:p w:rsidR="00147B83" w:rsidRDefault="00147B83">
            <w:pPr>
              <w:pStyle w:val="ConsPlusNormal"/>
              <w:jc w:val="center"/>
            </w:pPr>
            <w:r>
              <w:t>45992,3</w:t>
            </w:r>
          </w:p>
        </w:tc>
        <w:tc>
          <w:tcPr>
            <w:tcW w:w="1304" w:type="dxa"/>
          </w:tcPr>
          <w:p w:rsidR="00147B83" w:rsidRDefault="00147B83">
            <w:pPr>
              <w:pStyle w:val="ConsPlusNormal"/>
              <w:jc w:val="center"/>
            </w:pPr>
            <w:r>
              <w:t>45992,3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Департамент государственного имущества Пензенской области</w:t>
            </w:r>
          </w:p>
        </w:tc>
        <w:tc>
          <w:tcPr>
            <w:tcW w:w="638" w:type="dxa"/>
          </w:tcPr>
          <w:p w:rsidR="00147B83" w:rsidRDefault="00147B83">
            <w:pPr>
              <w:pStyle w:val="ConsPlusNormal"/>
              <w:jc w:val="center"/>
            </w:pPr>
            <w:r>
              <w:t>866</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1119,1</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образования Пензенской области</w:t>
            </w:r>
          </w:p>
        </w:tc>
        <w:tc>
          <w:tcPr>
            <w:tcW w:w="638" w:type="dxa"/>
          </w:tcPr>
          <w:p w:rsidR="00147B83" w:rsidRDefault="00147B83">
            <w:pPr>
              <w:pStyle w:val="ConsPlusNormal"/>
              <w:jc w:val="center"/>
            </w:pPr>
            <w:r>
              <w:t>874</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1808,2</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2.1.</w:t>
            </w:r>
          </w:p>
        </w:tc>
        <w:tc>
          <w:tcPr>
            <w:tcW w:w="1531" w:type="dxa"/>
            <w:vMerge w:val="restart"/>
          </w:tcPr>
          <w:p w:rsidR="00147B83" w:rsidRDefault="00147B83">
            <w:pPr>
              <w:pStyle w:val="ConsPlusNormal"/>
              <w:jc w:val="center"/>
            </w:pPr>
            <w:r>
              <w:t>Основное мероприятие 1.1.</w:t>
            </w:r>
          </w:p>
        </w:tc>
        <w:tc>
          <w:tcPr>
            <w:tcW w:w="2098" w:type="dxa"/>
            <w:vMerge w:val="restart"/>
          </w:tcPr>
          <w:p w:rsidR="00147B83" w:rsidRDefault="00147B83">
            <w:pPr>
              <w:pStyle w:val="ConsPlusNormal"/>
              <w:jc w:val="center"/>
            </w:pPr>
            <w:r>
              <w:t>Сохранение, использование, популяризация и государственная охрана объектов культурного наследия</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х</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121374,4</w:t>
            </w:r>
          </w:p>
        </w:tc>
        <w:tc>
          <w:tcPr>
            <w:tcW w:w="1191" w:type="dxa"/>
          </w:tcPr>
          <w:p w:rsidR="00147B83" w:rsidRDefault="00147B83">
            <w:pPr>
              <w:pStyle w:val="ConsPlusNormal"/>
              <w:jc w:val="center"/>
            </w:pPr>
            <w:r>
              <w:t>76036,6</w:t>
            </w:r>
          </w:p>
        </w:tc>
        <w:tc>
          <w:tcPr>
            <w:tcW w:w="1247" w:type="dxa"/>
          </w:tcPr>
          <w:p w:rsidR="00147B83" w:rsidRDefault="00147B83">
            <w:pPr>
              <w:pStyle w:val="ConsPlusNormal"/>
              <w:jc w:val="center"/>
            </w:pPr>
            <w:r>
              <w:t>46034,3</w:t>
            </w:r>
          </w:p>
        </w:tc>
        <w:tc>
          <w:tcPr>
            <w:tcW w:w="1361" w:type="dxa"/>
          </w:tcPr>
          <w:p w:rsidR="00147B83" w:rsidRDefault="00147B83">
            <w:pPr>
              <w:pStyle w:val="ConsPlusNormal"/>
              <w:jc w:val="center"/>
            </w:pPr>
            <w:r>
              <w:t>81947,6</w:t>
            </w:r>
          </w:p>
        </w:tc>
        <w:tc>
          <w:tcPr>
            <w:tcW w:w="1361" w:type="dxa"/>
          </w:tcPr>
          <w:p w:rsidR="00147B83" w:rsidRDefault="00147B83">
            <w:pPr>
              <w:pStyle w:val="ConsPlusNormal"/>
              <w:jc w:val="center"/>
            </w:pPr>
            <w:r>
              <w:t>10904,7</w:t>
            </w:r>
          </w:p>
        </w:tc>
        <w:tc>
          <w:tcPr>
            <w:tcW w:w="1304" w:type="dxa"/>
          </w:tcPr>
          <w:p w:rsidR="00147B83" w:rsidRDefault="00147B83">
            <w:pPr>
              <w:pStyle w:val="ConsPlusNormal"/>
              <w:jc w:val="center"/>
            </w:pPr>
            <w:r>
              <w:t>10296,9</w:t>
            </w:r>
          </w:p>
        </w:tc>
        <w:tc>
          <w:tcPr>
            <w:tcW w:w="1247" w:type="dxa"/>
          </w:tcPr>
          <w:p w:rsidR="00147B83" w:rsidRDefault="00147B83">
            <w:pPr>
              <w:pStyle w:val="ConsPlusNormal"/>
              <w:jc w:val="center"/>
            </w:pPr>
            <w:r>
              <w:t>10656,0</w:t>
            </w:r>
          </w:p>
        </w:tc>
        <w:tc>
          <w:tcPr>
            <w:tcW w:w="1191" w:type="dxa"/>
          </w:tcPr>
          <w:p w:rsidR="00147B83" w:rsidRDefault="00147B83">
            <w:pPr>
              <w:pStyle w:val="ConsPlusNormal"/>
              <w:jc w:val="center"/>
            </w:pPr>
            <w:r>
              <w:t>10656,0</w:t>
            </w:r>
          </w:p>
        </w:tc>
        <w:tc>
          <w:tcPr>
            <w:tcW w:w="1304" w:type="dxa"/>
          </w:tcPr>
          <w:p w:rsidR="00147B83" w:rsidRDefault="00147B83">
            <w:pPr>
              <w:pStyle w:val="ConsPlusNormal"/>
              <w:jc w:val="center"/>
            </w:pPr>
            <w:r>
              <w:t>10656,0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06 1 01 66130</w:t>
            </w:r>
          </w:p>
        </w:tc>
        <w:tc>
          <w:tcPr>
            <w:tcW w:w="680" w:type="dxa"/>
          </w:tcPr>
          <w:p w:rsidR="00147B83" w:rsidRDefault="00147B83">
            <w:pPr>
              <w:pStyle w:val="ConsPlusNormal"/>
              <w:jc w:val="center"/>
            </w:pPr>
            <w:r>
              <w:t>630</w:t>
            </w:r>
          </w:p>
        </w:tc>
        <w:tc>
          <w:tcPr>
            <w:tcW w:w="1304" w:type="dxa"/>
          </w:tcPr>
          <w:p w:rsidR="00147B83" w:rsidRDefault="00147B83">
            <w:pPr>
              <w:pStyle w:val="ConsPlusNormal"/>
              <w:jc w:val="center"/>
            </w:pPr>
            <w:r>
              <w:t>115000,0</w:t>
            </w:r>
          </w:p>
        </w:tc>
        <w:tc>
          <w:tcPr>
            <w:tcW w:w="1191" w:type="dxa"/>
          </w:tcPr>
          <w:p w:rsidR="00147B83" w:rsidRDefault="00147B83">
            <w:pPr>
              <w:pStyle w:val="ConsPlusNormal"/>
              <w:jc w:val="center"/>
            </w:pPr>
            <w:r>
              <w:t>68000,0</w:t>
            </w:r>
          </w:p>
        </w:tc>
        <w:tc>
          <w:tcPr>
            <w:tcW w:w="1247" w:type="dxa"/>
          </w:tcPr>
          <w:p w:rsidR="00147B83" w:rsidRDefault="00147B83">
            <w:pPr>
              <w:pStyle w:val="ConsPlusNormal"/>
              <w:jc w:val="center"/>
            </w:pPr>
            <w:r>
              <w:t>40000,0</w:t>
            </w:r>
          </w:p>
        </w:tc>
        <w:tc>
          <w:tcPr>
            <w:tcW w:w="1361" w:type="dxa"/>
          </w:tcPr>
          <w:p w:rsidR="00147B83" w:rsidRDefault="00147B83">
            <w:pPr>
              <w:pStyle w:val="ConsPlusNormal"/>
              <w:jc w:val="center"/>
            </w:pPr>
            <w:r>
              <w:t>71118,0</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06 1 01 66140</w:t>
            </w:r>
          </w:p>
        </w:tc>
        <w:tc>
          <w:tcPr>
            <w:tcW w:w="680" w:type="dxa"/>
          </w:tcPr>
          <w:p w:rsidR="00147B83" w:rsidRDefault="00147B83">
            <w:pPr>
              <w:pStyle w:val="ConsPlusNormal"/>
              <w:jc w:val="center"/>
            </w:pPr>
            <w:r>
              <w:t>630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2541,8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Комитет Пензенской области по охране памятников истории и культуры</w:t>
            </w: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06 1 01 99999</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1507,0</w:t>
            </w:r>
          </w:p>
        </w:tc>
        <w:tc>
          <w:tcPr>
            <w:tcW w:w="1191" w:type="dxa"/>
          </w:tcPr>
          <w:p w:rsidR="00147B83" w:rsidRDefault="00147B83">
            <w:pPr>
              <w:pStyle w:val="ConsPlusNormal"/>
              <w:jc w:val="center"/>
            </w:pPr>
            <w:r>
              <w:t>907,0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06 1 01 02100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3473,1</w:t>
            </w:r>
          </w:p>
        </w:tc>
        <w:tc>
          <w:tcPr>
            <w:tcW w:w="1191" w:type="dxa"/>
          </w:tcPr>
          <w:p w:rsidR="00147B83" w:rsidRDefault="00147B83">
            <w:pPr>
              <w:pStyle w:val="ConsPlusNormal"/>
              <w:jc w:val="center"/>
            </w:pPr>
            <w:r>
              <w:t>4253,0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06 1 01 02100</w:t>
            </w:r>
          </w:p>
        </w:tc>
        <w:tc>
          <w:tcPr>
            <w:tcW w:w="680" w:type="dxa"/>
          </w:tcPr>
          <w:p w:rsidR="00147B83" w:rsidRDefault="00147B83">
            <w:pPr>
              <w:pStyle w:val="ConsPlusNormal"/>
              <w:jc w:val="center"/>
            </w:pPr>
            <w:r>
              <w:t>320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06 1 01 02200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52,3</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06 1 01 02200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222,9</w:t>
            </w:r>
          </w:p>
        </w:tc>
        <w:tc>
          <w:tcPr>
            <w:tcW w:w="1191" w:type="dxa"/>
          </w:tcPr>
          <w:p w:rsidR="00147B83" w:rsidRDefault="00147B83">
            <w:pPr>
              <w:pStyle w:val="ConsPlusNormal"/>
              <w:jc w:val="center"/>
            </w:pPr>
            <w:r>
              <w:t>334,8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06 1 01 02200</w:t>
            </w:r>
          </w:p>
        </w:tc>
        <w:tc>
          <w:tcPr>
            <w:tcW w:w="680" w:type="dxa"/>
          </w:tcPr>
          <w:p w:rsidR="00147B83" w:rsidRDefault="00147B83">
            <w:pPr>
              <w:pStyle w:val="ConsPlusNormal"/>
              <w:jc w:val="center"/>
            </w:pPr>
            <w:r>
              <w:t>850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Департамент Пензенской области по охране памятников истории и культуры</w:t>
            </w:r>
          </w:p>
          <w:p w:rsidR="00147B83" w:rsidRDefault="00147B83">
            <w:pPr>
              <w:pStyle w:val="ConsPlusNormal"/>
              <w:jc w:val="center"/>
            </w:pPr>
            <w:r>
              <w:t>Министерство по охране памятников истории и культуры Пензенской области</w:t>
            </w: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06 1 01 99999</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902,5</w:t>
            </w:r>
          </w:p>
        </w:tc>
        <w:tc>
          <w:tcPr>
            <w:tcW w:w="1361" w:type="dxa"/>
          </w:tcPr>
          <w:p w:rsidR="00147B83" w:rsidRDefault="00147B83">
            <w:pPr>
              <w:pStyle w:val="ConsPlusNormal"/>
              <w:jc w:val="center"/>
            </w:pPr>
            <w:r>
              <w:t>836,2</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06 1 01 02100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4894,9</w:t>
            </w:r>
          </w:p>
        </w:tc>
        <w:tc>
          <w:tcPr>
            <w:tcW w:w="1361" w:type="dxa"/>
          </w:tcPr>
          <w:p w:rsidR="00147B83" w:rsidRDefault="00147B83">
            <w:pPr>
              <w:pStyle w:val="ConsPlusNormal"/>
              <w:jc w:val="center"/>
            </w:pPr>
            <w:r>
              <w:t>9012,4</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06 1 01 02100</w:t>
            </w:r>
          </w:p>
        </w:tc>
        <w:tc>
          <w:tcPr>
            <w:tcW w:w="680" w:type="dxa"/>
          </w:tcPr>
          <w:p w:rsidR="00147B83" w:rsidRDefault="00147B83">
            <w:pPr>
              <w:pStyle w:val="ConsPlusNormal"/>
              <w:jc w:val="center"/>
            </w:pPr>
            <w:r>
              <w:t>320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8,3</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06 1 01 02200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8,3</w:t>
            </w:r>
          </w:p>
        </w:tc>
        <w:tc>
          <w:tcPr>
            <w:tcW w:w="1361" w:type="dxa"/>
          </w:tcPr>
          <w:p w:rsidR="00147B83" w:rsidRDefault="00147B83">
            <w:pPr>
              <w:pStyle w:val="ConsPlusNormal"/>
              <w:jc w:val="center"/>
            </w:pPr>
            <w:r>
              <w:t>44,4</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06 1 01 02200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220,3</w:t>
            </w:r>
          </w:p>
        </w:tc>
        <w:tc>
          <w:tcPr>
            <w:tcW w:w="1361" w:type="dxa"/>
          </w:tcPr>
          <w:p w:rsidR="00147B83" w:rsidRDefault="00147B83">
            <w:pPr>
              <w:pStyle w:val="ConsPlusNormal"/>
              <w:jc w:val="center"/>
            </w:pPr>
            <w:r>
              <w:t>936,6</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06 1 01 99999</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907,0</w:t>
            </w:r>
          </w:p>
        </w:tc>
        <w:tc>
          <w:tcPr>
            <w:tcW w:w="1304" w:type="dxa"/>
          </w:tcPr>
          <w:p w:rsidR="00147B83" w:rsidRDefault="00147B83">
            <w:pPr>
              <w:pStyle w:val="ConsPlusNormal"/>
              <w:jc w:val="center"/>
            </w:pPr>
            <w:r>
              <w:t>907,0</w:t>
            </w:r>
          </w:p>
        </w:tc>
        <w:tc>
          <w:tcPr>
            <w:tcW w:w="1247" w:type="dxa"/>
          </w:tcPr>
          <w:p w:rsidR="00147B83" w:rsidRDefault="00147B83">
            <w:pPr>
              <w:pStyle w:val="ConsPlusNormal"/>
              <w:jc w:val="center"/>
            </w:pPr>
            <w:r>
              <w:t>907,0</w:t>
            </w:r>
          </w:p>
        </w:tc>
        <w:tc>
          <w:tcPr>
            <w:tcW w:w="1191" w:type="dxa"/>
          </w:tcPr>
          <w:p w:rsidR="00147B83" w:rsidRDefault="00147B83">
            <w:pPr>
              <w:pStyle w:val="ConsPlusNormal"/>
              <w:jc w:val="center"/>
            </w:pPr>
            <w:r>
              <w:t>907,0</w:t>
            </w:r>
          </w:p>
        </w:tc>
        <w:tc>
          <w:tcPr>
            <w:tcW w:w="1304" w:type="dxa"/>
          </w:tcPr>
          <w:p w:rsidR="00147B83" w:rsidRDefault="00147B83">
            <w:pPr>
              <w:pStyle w:val="ConsPlusNormal"/>
              <w:jc w:val="center"/>
            </w:pPr>
            <w:r>
              <w:t>907,0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06 1 01 02100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9560,5</w:t>
            </w:r>
          </w:p>
        </w:tc>
        <w:tc>
          <w:tcPr>
            <w:tcW w:w="1304" w:type="dxa"/>
          </w:tcPr>
          <w:p w:rsidR="00147B83" w:rsidRDefault="00147B83">
            <w:pPr>
              <w:pStyle w:val="ConsPlusNormal"/>
              <w:jc w:val="center"/>
            </w:pPr>
            <w:r>
              <w:t>8982,7</w:t>
            </w:r>
          </w:p>
        </w:tc>
        <w:tc>
          <w:tcPr>
            <w:tcW w:w="1247" w:type="dxa"/>
          </w:tcPr>
          <w:p w:rsidR="00147B83" w:rsidRDefault="00147B83">
            <w:pPr>
              <w:pStyle w:val="ConsPlusNormal"/>
              <w:jc w:val="center"/>
            </w:pPr>
            <w:r>
              <w:t>9341,8</w:t>
            </w:r>
          </w:p>
        </w:tc>
        <w:tc>
          <w:tcPr>
            <w:tcW w:w="1191" w:type="dxa"/>
          </w:tcPr>
          <w:p w:rsidR="00147B83" w:rsidRDefault="00147B83">
            <w:pPr>
              <w:pStyle w:val="ConsPlusNormal"/>
              <w:jc w:val="center"/>
            </w:pPr>
            <w:r>
              <w:t>9341,8</w:t>
            </w:r>
          </w:p>
        </w:tc>
        <w:tc>
          <w:tcPr>
            <w:tcW w:w="1304" w:type="dxa"/>
          </w:tcPr>
          <w:p w:rsidR="00147B83" w:rsidRDefault="00147B83">
            <w:pPr>
              <w:pStyle w:val="ConsPlusNormal"/>
              <w:jc w:val="center"/>
            </w:pPr>
            <w:r>
              <w:t>9341,8</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06 1 01 02100</w:t>
            </w:r>
          </w:p>
        </w:tc>
        <w:tc>
          <w:tcPr>
            <w:tcW w:w="680" w:type="dxa"/>
          </w:tcPr>
          <w:p w:rsidR="00147B83" w:rsidRDefault="00147B83">
            <w:pPr>
              <w:pStyle w:val="ConsPlusNormal"/>
              <w:jc w:val="center"/>
            </w:pPr>
            <w:r>
              <w:t>320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06 1 01 02200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45,0</w:t>
            </w:r>
          </w:p>
        </w:tc>
        <w:tc>
          <w:tcPr>
            <w:tcW w:w="1304" w:type="dxa"/>
          </w:tcPr>
          <w:p w:rsidR="00147B83" w:rsidRDefault="00147B83">
            <w:pPr>
              <w:pStyle w:val="ConsPlusNormal"/>
              <w:jc w:val="center"/>
            </w:pPr>
            <w:r>
              <w:t>45,0</w:t>
            </w:r>
          </w:p>
        </w:tc>
        <w:tc>
          <w:tcPr>
            <w:tcW w:w="1247" w:type="dxa"/>
          </w:tcPr>
          <w:p w:rsidR="00147B83" w:rsidRDefault="00147B83">
            <w:pPr>
              <w:pStyle w:val="ConsPlusNormal"/>
              <w:jc w:val="center"/>
            </w:pPr>
            <w:r>
              <w:t>45,0</w:t>
            </w:r>
          </w:p>
        </w:tc>
        <w:tc>
          <w:tcPr>
            <w:tcW w:w="1191" w:type="dxa"/>
          </w:tcPr>
          <w:p w:rsidR="00147B83" w:rsidRDefault="00147B83">
            <w:pPr>
              <w:pStyle w:val="ConsPlusNormal"/>
              <w:jc w:val="center"/>
            </w:pPr>
            <w:r>
              <w:t>45,0</w:t>
            </w:r>
          </w:p>
        </w:tc>
        <w:tc>
          <w:tcPr>
            <w:tcW w:w="1304" w:type="dxa"/>
          </w:tcPr>
          <w:p w:rsidR="00147B83" w:rsidRDefault="00147B83">
            <w:pPr>
              <w:pStyle w:val="ConsPlusNormal"/>
              <w:jc w:val="center"/>
            </w:pPr>
            <w:r>
              <w:t>45,0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859</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06 1 01 02200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392,2</w:t>
            </w:r>
          </w:p>
        </w:tc>
        <w:tc>
          <w:tcPr>
            <w:tcW w:w="1304" w:type="dxa"/>
          </w:tcPr>
          <w:p w:rsidR="00147B83" w:rsidRDefault="00147B83">
            <w:pPr>
              <w:pStyle w:val="ConsPlusNormal"/>
              <w:jc w:val="center"/>
            </w:pPr>
            <w:r>
              <w:t>362,2</w:t>
            </w:r>
          </w:p>
        </w:tc>
        <w:tc>
          <w:tcPr>
            <w:tcW w:w="1247" w:type="dxa"/>
          </w:tcPr>
          <w:p w:rsidR="00147B83" w:rsidRDefault="00147B83">
            <w:pPr>
              <w:pStyle w:val="ConsPlusNormal"/>
              <w:jc w:val="center"/>
            </w:pPr>
            <w:r>
              <w:t>362,2</w:t>
            </w:r>
          </w:p>
        </w:tc>
        <w:tc>
          <w:tcPr>
            <w:tcW w:w="1191" w:type="dxa"/>
          </w:tcPr>
          <w:p w:rsidR="00147B83" w:rsidRDefault="00147B83">
            <w:pPr>
              <w:pStyle w:val="ConsPlusNormal"/>
              <w:jc w:val="center"/>
            </w:pPr>
            <w:r>
              <w:t>362,2</w:t>
            </w:r>
          </w:p>
        </w:tc>
        <w:tc>
          <w:tcPr>
            <w:tcW w:w="1304" w:type="dxa"/>
          </w:tcPr>
          <w:p w:rsidR="00147B83" w:rsidRDefault="00147B83">
            <w:pPr>
              <w:pStyle w:val="ConsPlusNormal"/>
              <w:jc w:val="center"/>
            </w:pPr>
            <w:r>
              <w:t>362,2</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Департамент государственного имущества Пензенской области</w:t>
            </w:r>
          </w:p>
        </w:tc>
        <w:tc>
          <w:tcPr>
            <w:tcW w:w="638" w:type="dxa"/>
          </w:tcPr>
          <w:p w:rsidR="00147B83" w:rsidRDefault="00147B83">
            <w:pPr>
              <w:pStyle w:val="ConsPlusNormal"/>
              <w:jc w:val="center"/>
            </w:pPr>
            <w:r>
              <w:t>866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06 1 01 05670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1119,1</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2.2.</w:t>
            </w:r>
          </w:p>
        </w:tc>
        <w:tc>
          <w:tcPr>
            <w:tcW w:w="1531" w:type="dxa"/>
            <w:vMerge w:val="restart"/>
          </w:tcPr>
          <w:p w:rsidR="00147B83" w:rsidRDefault="00147B83">
            <w:pPr>
              <w:pStyle w:val="ConsPlusNormal"/>
              <w:jc w:val="center"/>
            </w:pPr>
            <w:r>
              <w:t>Основное мероприятие 1.2.</w:t>
            </w:r>
          </w:p>
        </w:tc>
        <w:tc>
          <w:tcPr>
            <w:tcW w:w="2098" w:type="dxa"/>
            <w:vMerge w:val="restart"/>
          </w:tcPr>
          <w:p w:rsidR="00147B83" w:rsidRDefault="00147B83">
            <w:pPr>
              <w:pStyle w:val="ConsPlusNormal"/>
              <w:jc w:val="center"/>
            </w:pPr>
            <w:r>
              <w:t>Развитие библиотечного дела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121382,8</w:t>
            </w:r>
          </w:p>
        </w:tc>
        <w:tc>
          <w:tcPr>
            <w:tcW w:w="1191" w:type="dxa"/>
          </w:tcPr>
          <w:p w:rsidR="00147B83" w:rsidRDefault="00147B83">
            <w:pPr>
              <w:pStyle w:val="ConsPlusNormal"/>
              <w:jc w:val="center"/>
            </w:pPr>
            <w:r>
              <w:t>119632,1</w:t>
            </w:r>
          </w:p>
        </w:tc>
        <w:tc>
          <w:tcPr>
            <w:tcW w:w="1247" w:type="dxa"/>
          </w:tcPr>
          <w:p w:rsidR="00147B83" w:rsidRDefault="00147B83">
            <w:pPr>
              <w:pStyle w:val="ConsPlusNormal"/>
              <w:jc w:val="center"/>
            </w:pPr>
            <w:r>
              <w:t>121213,3</w:t>
            </w:r>
          </w:p>
        </w:tc>
        <w:tc>
          <w:tcPr>
            <w:tcW w:w="1361" w:type="dxa"/>
          </w:tcPr>
          <w:p w:rsidR="00147B83" w:rsidRDefault="00147B83">
            <w:pPr>
              <w:pStyle w:val="ConsPlusNormal"/>
              <w:jc w:val="center"/>
            </w:pPr>
            <w:r>
              <w:t>128309,3</w:t>
            </w:r>
          </w:p>
        </w:tc>
        <w:tc>
          <w:tcPr>
            <w:tcW w:w="1361" w:type="dxa"/>
          </w:tcPr>
          <w:p w:rsidR="00147B83" w:rsidRDefault="00147B83">
            <w:pPr>
              <w:pStyle w:val="ConsPlusNormal"/>
              <w:jc w:val="center"/>
            </w:pPr>
            <w:r>
              <w:t>125920,6</w:t>
            </w:r>
          </w:p>
        </w:tc>
        <w:tc>
          <w:tcPr>
            <w:tcW w:w="1304" w:type="dxa"/>
          </w:tcPr>
          <w:p w:rsidR="00147B83" w:rsidRDefault="00147B83">
            <w:pPr>
              <w:pStyle w:val="ConsPlusNormal"/>
              <w:jc w:val="center"/>
            </w:pPr>
            <w:r>
              <w:t>137102,7</w:t>
            </w:r>
          </w:p>
        </w:tc>
        <w:tc>
          <w:tcPr>
            <w:tcW w:w="1247" w:type="dxa"/>
          </w:tcPr>
          <w:p w:rsidR="00147B83" w:rsidRDefault="00147B83">
            <w:pPr>
              <w:pStyle w:val="ConsPlusNormal"/>
              <w:jc w:val="center"/>
            </w:pPr>
            <w:r>
              <w:t>140834,2</w:t>
            </w:r>
          </w:p>
        </w:tc>
        <w:tc>
          <w:tcPr>
            <w:tcW w:w="1191" w:type="dxa"/>
          </w:tcPr>
          <w:p w:rsidR="00147B83" w:rsidRDefault="00147B83">
            <w:pPr>
              <w:pStyle w:val="ConsPlusNormal"/>
              <w:jc w:val="center"/>
            </w:pPr>
            <w:r>
              <w:t>140459,0</w:t>
            </w:r>
          </w:p>
        </w:tc>
        <w:tc>
          <w:tcPr>
            <w:tcW w:w="1304" w:type="dxa"/>
          </w:tcPr>
          <w:p w:rsidR="00147B83" w:rsidRDefault="00147B83">
            <w:pPr>
              <w:pStyle w:val="ConsPlusNormal"/>
              <w:jc w:val="center"/>
            </w:pPr>
            <w:r>
              <w:t>140459,0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06 1 02 05210</w:t>
            </w:r>
          </w:p>
        </w:tc>
        <w:tc>
          <w:tcPr>
            <w:tcW w:w="680" w:type="dxa"/>
          </w:tcPr>
          <w:p w:rsidR="00147B83" w:rsidRDefault="00147B83">
            <w:pPr>
              <w:pStyle w:val="ConsPlusNormal"/>
              <w:jc w:val="center"/>
            </w:pPr>
            <w:r>
              <w:t>110</w:t>
            </w:r>
          </w:p>
        </w:tc>
        <w:tc>
          <w:tcPr>
            <w:tcW w:w="1304" w:type="dxa"/>
          </w:tcPr>
          <w:p w:rsidR="00147B83" w:rsidRDefault="00147B83">
            <w:pPr>
              <w:pStyle w:val="ConsPlusNormal"/>
              <w:jc w:val="center"/>
            </w:pPr>
            <w:r>
              <w:t>24247,7</w:t>
            </w:r>
          </w:p>
        </w:tc>
        <w:tc>
          <w:tcPr>
            <w:tcW w:w="1191" w:type="dxa"/>
          </w:tcPr>
          <w:p w:rsidR="00147B83" w:rsidRDefault="00147B83">
            <w:pPr>
              <w:pStyle w:val="ConsPlusNormal"/>
              <w:jc w:val="center"/>
            </w:pPr>
            <w:r>
              <w:t>23137,5</w:t>
            </w:r>
          </w:p>
        </w:tc>
        <w:tc>
          <w:tcPr>
            <w:tcW w:w="1247" w:type="dxa"/>
          </w:tcPr>
          <w:p w:rsidR="00147B83" w:rsidRDefault="00147B83">
            <w:pPr>
              <w:pStyle w:val="ConsPlusNormal"/>
              <w:jc w:val="center"/>
            </w:pPr>
            <w:r>
              <w:t>23917,5</w:t>
            </w:r>
          </w:p>
        </w:tc>
        <w:tc>
          <w:tcPr>
            <w:tcW w:w="1361" w:type="dxa"/>
          </w:tcPr>
          <w:p w:rsidR="00147B83" w:rsidRDefault="00147B83">
            <w:pPr>
              <w:pStyle w:val="ConsPlusNormal"/>
              <w:jc w:val="center"/>
            </w:pPr>
            <w:r>
              <w:t>25735,1</w:t>
            </w:r>
          </w:p>
        </w:tc>
        <w:tc>
          <w:tcPr>
            <w:tcW w:w="1361" w:type="dxa"/>
          </w:tcPr>
          <w:p w:rsidR="00147B83" w:rsidRDefault="00147B83">
            <w:pPr>
              <w:pStyle w:val="ConsPlusNormal"/>
              <w:jc w:val="center"/>
            </w:pPr>
            <w:r>
              <w:t>24957,6</w:t>
            </w:r>
          </w:p>
        </w:tc>
        <w:tc>
          <w:tcPr>
            <w:tcW w:w="1304" w:type="dxa"/>
          </w:tcPr>
          <w:p w:rsidR="00147B83" w:rsidRDefault="00147B83">
            <w:pPr>
              <w:pStyle w:val="ConsPlusNormal"/>
              <w:jc w:val="center"/>
            </w:pPr>
            <w:r>
              <w:t>28397,0</w:t>
            </w:r>
          </w:p>
        </w:tc>
        <w:tc>
          <w:tcPr>
            <w:tcW w:w="1247" w:type="dxa"/>
          </w:tcPr>
          <w:p w:rsidR="00147B83" w:rsidRDefault="00147B83">
            <w:pPr>
              <w:pStyle w:val="ConsPlusNormal"/>
              <w:jc w:val="center"/>
            </w:pPr>
            <w:r>
              <w:t>29502,3</w:t>
            </w:r>
          </w:p>
        </w:tc>
        <w:tc>
          <w:tcPr>
            <w:tcW w:w="1191" w:type="dxa"/>
          </w:tcPr>
          <w:p w:rsidR="00147B83" w:rsidRDefault="00147B83">
            <w:pPr>
              <w:pStyle w:val="ConsPlusNormal"/>
              <w:jc w:val="center"/>
            </w:pPr>
            <w:r>
              <w:t>29502,3</w:t>
            </w:r>
          </w:p>
        </w:tc>
        <w:tc>
          <w:tcPr>
            <w:tcW w:w="1304" w:type="dxa"/>
          </w:tcPr>
          <w:p w:rsidR="00147B83" w:rsidRDefault="00147B83">
            <w:pPr>
              <w:pStyle w:val="ConsPlusNormal"/>
              <w:jc w:val="center"/>
            </w:pPr>
            <w:r>
              <w:t>29502,3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06 1 02 05210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2677,9</w:t>
            </w:r>
          </w:p>
        </w:tc>
        <w:tc>
          <w:tcPr>
            <w:tcW w:w="1191" w:type="dxa"/>
          </w:tcPr>
          <w:p w:rsidR="00147B83" w:rsidRDefault="00147B83">
            <w:pPr>
              <w:pStyle w:val="ConsPlusNormal"/>
              <w:jc w:val="center"/>
            </w:pPr>
            <w:r>
              <w:t>2780,9</w:t>
            </w:r>
          </w:p>
        </w:tc>
        <w:tc>
          <w:tcPr>
            <w:tcW w:w="1247" w:type="dxa"/>
          </w:tcPr>
          <w:p w:rsidR="00147B83" w:rsidRDefault="00147B83">
            <w:pPr>
              <w:pStyle w:val="ConsPlusNormal"/>
              <w:jc w:val="center"/>
            </w:pPr>
            <w:r>
              <w:t>2559,1</w:t>
            </w:r>
          </w:p>
        </w:tc>
        <w:tc>
          <w:tcPr>
            <w:tcW w:w="1361" w:type="dxa"/>
          </w:tcPr>
          <w:p w:rsidR="00147B83" w:rsidRDefault="00147B83">
            <w:pPr>
              <w:pStyle w:val="ConsPlusNormal"/>
              <w:jc w:val="center"/>
            </w:pPr>
            <w:r>
              <w:t>2286,6</w:t>
            </w:r>
          </w:p>
        </w:tc>
        <w:tc>
          <w:tcPr>
            <w:tcW w:w="1361" w:type="dxa"/>
          </w:tcPr>
          <w:p w:rsidR="00147B83" w:rsidRDefault="00147B83">
            <w:pPr>
              <w:pStyle w:val="ConsPlusNormal"/>
              <w:jc w:val="center"/>
            </w:pPr>
            <w:r>
              <w:t>2498,3</w:t>
            </w:r>
          </w:p>
        </w:tc>
        <w:tc>
          <w:tcPr>
            <w:tcW w:w="1304" w:type="dxa"/>
          </w:tcPr>
          <w:p w:rsidR="00147B83" w:rsidRDefault="00147B83">
            <w:pPr>
              <w:pStyle w:val="ConsPlusNormal"/>
              <w:jc w:val="center"/>
            </w:pPr>
            <w:r>
              <w:t>2299,5</w:t>
            </w:r>
          </w:p>
        </w:tc>
        <w:tc>
          <w:tcPr>
            <w:tcW w:w="1247" w:type="dxa"/>
          </w:tcPr>
          <w:p w:rsidR="00147B83" w:rsidRDefault="00147B83">
            <w:pPr>
              <w:pStyle w:val="ConsPlusNormal"/>
              <w:jc w:val="center"/>
            </w:pPr>
            <w:r>
              <w:t>2324,7</w:t>
            </w:r>
          </w:p>
        </w:tc>
        <w:tc>
          <w:tcPr>
            <w:tcW w:w="1191" w:type="dxa"/>
          </w:tcPr>
          <w:p w:rsidR="00147B83" w:rsidRDefault="00147B83">
            <w:pPr>
              <w:pStyle w:val="ConsPlusNormal"/>
              <w:jc w:val="center"/>
            </w:pPr>
            <w:r>
              <w:t>2324,7</w:t>
            </w:r>
          </w:p>
        </w:tc>
        <w:tc>
          <w:tcPr>
            <w:tcW w:w="1304" w:type="dxa"/>
          </w:tcPr>
          <w:p w:rsidR="00147B83" w:rsidRDefault="00147B83">
            <w:pPr>
              <w:pStyle w:val="ConsPlusNormal"/>
              <w:jc w:val="center"/>
            </w:pPr>
            <w:r>
              <w:t>2324,7</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06 1 02 05210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93819,4</w:t>
            </w:r>
          </w:p>
        </w:tc>
        <w:tc>
          <w:tcPr>
            <w:tcW w:w="1191" w:type="dxa"/>
          </w:tcPr>
          <w:p w:rsidR="00147B83" w:rsidRDefault="00147B83">
            <w:pPr>
              <w:pStyle w:val="ConsPlusNormal"/>
              <w:jc w:val="center"/>
            </w:pPr>
            <w:r>
              <w:t>93320,7</w:t>
            </w:r>
          </w:p>
        </w:tc>
        <w:tc>
          <w:tcPr>
            <w:tcW w:w="1247" w:type="dxa"/>
          </w:tcPr>
          <w:p w:rsidR="00147B83" w:rsidRDefault="00147B83">
            <w:pPr>
              <w:pStyle w:val="ConsPlusNormal"/>
              <w:jc w:val="center"/>
            </w:pPr>
            <w:r>
              <w:t>92203,0</w:t>
            </w:r>
          </w:p>
        </w:tc>
        <w:tc>
          <w:tcPr>
            <w:tcW w:w="1361" w:type="dxa"/>
          </w:tcPr>
          <w:p w:rsidR="00147B83" w:rsidRDefault="00147B83">
            <w:pPr>
              <w:pStyle w:val="ConsPlusNormal"/>
              <w:jc w:val="center"/>
            </w:pPr>
            <w:r>
              <w:t>95714,8</w:t>
            </w:r>
          </w:p>
        </w:tc>
        <w:tc>
          <w:tcPr>
            <w:tcW w:w="1361" w:type="dxa"/>
          </w:tcPr>
          <w:p w:rsidR="00147B83" w:rsidRDefault="00147B83">
            <w:pPr>
              <w:pStyle w:val="ConsPlusNormal"/>
              <w:jc w:val="center"/>
            </w:pPr>
            <w:r>
              <w:t>92895,1</w:t>
            </w:r>
          </w:p>
        </w:tc>
        <w:tc>
          <w:tcPr>
            <w:tcW w:w="1304" w:type="dxa"/>
          </w:tcPr>
          <w:p w:rsidR="00147B83" w:rsidRDefault="00147B83">
            <w:pPr>
              <w:pStyle w:val="ConsPlusNormal"/>
              <w:jc w:val="center"/>
            </w:pPr>
            <w:r>
              <w:t>100836,0</w:t>
            </w:r>
          </w:p>
        </w:tc>
        <w:tc>
          <w:tcPr>
            <w:tcW w:w="1247" w:type="dxa"/>
          </w:tcPr>
          <w:p w:rsidR="00147B83" w:rsidRDefault="00147B83">
            <w:pPr>
              <w:pStyle w:val="ConsPlusNormal"/>
              <w:jc w:val="center"/>
            </w:pPr>
            <w:r>
              <w:t>103551,5</w:t>
            </w:r>
          </w:p>
        </w:tc>
        <w:tc>
          <w:tcPr>
            <w:tcW w:w="1191" w:type="dxa"/>
          </w:tcPr>
          <w:p w:rsidR="00147B83" w:rsidRDefault="00147B83">
            <w:pPr>
              <w:pStyle w:val="ConsPlusNormal"/>
            </w:pPr>
            <w:r>
              <w:t>103551,5</w:t>
            </w:r>
          </w:p>
        </w:tc>
        <w:tc>
          <w:tcPr>
            <w:tcW w:w="1304" w:type="dxa"/>
          </w:tcPr>
          <w:p w:rsidR="00147B83" w:rsidRDefault="00147B83">
            <w:pPr>
              <w:pStyle w:val="ConsPlusNormal"/>
            </w:pPr>
            <w:r>
              <w:t>103551,5</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06 1 02 05210</w:t>
            </w:r>
          </w:p>
        </w:tc>
        <w:tc>
          <w:tcPr>
            <w:tcW w:w="680" w:type="dxa"/>
          </w:tcPr>
          <w:p w:rsidR="00147B83" w:rsidRDefault="00147B83">
            <w:pPr>
              <w:pStyle w:val="ConsPlusNormal"/>
              <w:jc w:val="center"/>
            </w:pPr>
            <w:r>
              <w:t>830</w:t>
            </w:r>
          </w:p>
        </w:tc>
        <w:tc>
          <w:tcPr>
            <w:tcW w:w="1304" w:type="dxa"/>
          </w:tcPr>
          <w:p w:rsidR="00147B83" w:rsidRDefault="00147B83">
            <w:pPr>
              <w:pStyle w:val="ConsPlusNormal"/>
              <w:jc w:val="center"/>
            </w:pPr>
            <w:r>
              <w:t>5,4</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06 1 02 05210</w:t>
            </w:r>
          </w:p>
        </w:tc>
        <w:tc>
          <w:tcPr>
            <w:tcW w:w="680" w:type="dxa"/>
          </w:tcPr>
          <w:p w:rsidR="00147B83" w:rsidRDefault="00147B83">
            <w:pPr>
              <w:pStyle w:val="ConsPlusNormal"/>
              <w:jc w:val="center"/>
            </w:pPr>
            <w:r>
              <w:t>850</w:t>
            </w:r>
          </w:p>
        </w:tc>
        <w:tc>
          <w:tcPr>
            <w:tcW w:w="1304" w:type="dxa"/>
          </w:tcPr>
          <w:p w:rsidR="00147B83" w:rsidRDefault="00147B83">
            <w:pPr>
              <w:pStyle w:val="ConsPlusNormal"/>
              <w:jc w:val="center"/>
            </w:pPr>
            <w:r>
              <w:t>25,4</w:t>
            </w:r>
          </w:p>
        </w:tc>
        <w:tc>
          <w:tcPr>
            <w:tcW w:w="1191" w:type="dxa"/>
          </w:tcPr>
          <w:p w:rsidR="00147B83" w:rsidRDefault="00147B83">
            <w:pPr>
              <w:pStyle w:val="ConsPlusNormal"/>
              <w:jc w:val="center"/>
            </w:pPr>
            <w:r>
              <w:t>25,3</w:t>
            </w:r>
          </w:p>
        </w:tc>
        <w:tc>
          <w:tcPr>
            <w:tcW w:w="1247" w:type="dxa"/>
          </w:tcPr>
          <w:p w:rsidR="00147B83" w:rsidRDefault="00147B83">
            <w:pPr>
              <w:pStyle w:val="ConsPlusNormal"/>
              <w:jc w:val="center"/>
            </w:pPr>
            <w:r>
              <w:t>25,3</w:t>
            </w:r>
          </w:p>
        </w:tc>
        <w:tc>
          <w:tcPr>
            <w:tcW w:w="1361" w:type="dxa"/>
          </w:tcPr>
          <w:p w:rsidR="00147B83" w:rsidRDefault="00147B83">
            <w:pPr>
              <w:pStyle w:val="ConsPlusNormal"/>
              <w:jc w:val="center"/>
            </w:pPr>
            <w:r>
              <w:t>25,3</w:t>
            </w:r>
          </w:p>
        </w:tc>
        <w:tc>
          <w:tcPr>
            <w:tcW w:w="1361" w:type="dxa"/>
          </w:tcPr>
          <w:p w:rsidR="00147B83" w:rsidRDefault="00147B83">
            <w:pPr>
              <w:pStyle w:val="ConsPlusNormal"/>
              <w:jc w:val="center"/>
            </w:pPr>
            <w:r>
              <w:t>27,4</w:t>
            </w:r>
          </w:p>
        </w:tc>
        <w:tc>
          <w:tcPr>
            <w:tcW w:w="1304" w:type="dxa"/>
          </w:tcPr>
          <w:p w:rsidR="00147B83" w:rsidRDefault="00147B83">
            <w:pPr>
              <w:pStyle w:val="ConsPlusNormal"/>
              <w:jc w:val="center"/>
            </w:pPr>
            <w:r>
              <w:t>28,0</w:t>
            </w:r>
          </w:p>
        </w:tc>
        <w:tc>
          <w:tcPr>
            <w:tcW w:w="1247" w:type="dxa"/>
          </w:tcPr>
          <w:p w:rsidR="00147B83" w:rsidRDefault="00147B83">
            <w:pPr>
              <w:pStyle w:val="ConsPlusNormal"/>
              <w:jc w:val="center"/>
            </w:pPr>
            <w:r>
              <w:t>28,0</w:t>
            </w:r>
          </w:p>
        </w:tc>
        <w:tc>
          <w:tcPr>
            <w:tcW w:w="1191" w:type="dxa"/>
          </w:tcPr>
          <w:p w:rsidR="00147B83" w:rsidRDefault="00147B83">
            <w:pPr>
              <w:pStyle w:val="ConsPlusNormal"/>
              <w:jc w:val="center"/>
            </w:pPr>
            <w:r>
              <w:t>28,0</w:t>
            </w:r>
          </w:p>
        </w:tc>
        <w:tc>
          <w:tcPr>
            <w:tcW w:w="1304" w:type="dxa"/>
          </w:tcPr>
          <w:p w:rsidR="00147B83" w:rsidRDefault="00147B83">
            <w:pPr>
              <w:pStyle w:val="ConsPlusNormal"/>
              <w:jc w:val="center"/>
            </w:pPr>
            <w:r>
              <w:t>28,0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R519F</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490,0</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R519F</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23,8</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R519F</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52,5</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R5197</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485,0</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R5197</w:t>
            </w:r>
          </w:p>
        </w:tc>
        <w:tc>
          <w:tcPr>
            <w:tcW w:w="680" w:type="dxa"/>
          </w:tcPr>
          <w:p w:rsidR="00147B83" w:rsidRDefault="00147B83">
            <w:pPr>
              <w:pStyle w:val="ConsPlusNormal"/>
              <w:jc w:val="center"/>
            </w:pPr>
            <w:r>
              <w:t>521</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434,5</w:t>
            </w:r>
          </w:p>
        </w:tc>
        <w:tc>
          <w:tcPr>
            <w:tcW w:w="1304" w:type="dxa"/>
          </w:tcPr>
          <w:p w:rsidR="00147B83" w:rsidRDefault="00147B83">
            <w:pPr>
              <w:pStyle w:val="ConsPlusNormal"/>
              <w:jc w:val="center"/>
            </w:pPr>
            <w:r>
              <w:t>434,5</w:t>
            </w:r>
          </w:p>
        </w:tc>
        <w:tc>
          <w:tcPr>
            <w:tcW w:w="1247" w:type="dxa"/>
          </w:tcPr>
          <w:p w:rsidR="00147B83" w:rsidRDefault="00147B83">
            <w:pPr>
              <w:pStyle w:val="ConsPlusNormal"/>
              <w:jc w:val="center"/>
            </w:pPr>
            <w:r>
              <w:t>326,3</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R5197</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23,6</w:t>
            </w:r>
          </w:p>
        </w:tc>
        <w:tc>
          <w:tcPr>
            <w:tcW w:w="1361" w:type="dxa"/>
          </w:tcPr>
          <w:p w:rsidR="00147B83" w:rsidRDefault="00147B83">
            <w:pPr>
              <w:pStyle w:val="ConsPlusNormal"/>
              <w:jc w:val="center"/>
            </w:pPr>
            <w:r>
              <w:t>19,6</w:t>
            </w:r>
          </w:p>
        </w:tc>
        <w:tc>
          <w:tcPr>
            <w:tcW w:w="1304" w:type="dxa"/>
          </w:tcPr>
          <w:p w:rsidR="00147B83" w:rsidRDefault="00147B83">
            <w:pPr>
              <w:pStyle w:val="ConsPlusNormal"/>
              <w:jc w:val="center"/>
            </w:pPr>
            <w:r>
              <w:t>19,6</w:t>
            </w:r>
          </w:p>
        </w:tc>
        <w:tc>
          <w:tcPr>
            <w:tcW w:w="1247" w:type="dxa"/>
          </w:tcPr>
          <w:p w:rsidR="00147B83" w:rsidRDefault="00147B83">
            <w:pPr>
              <w:pStyle w:val="ConsPlusNormal"/>
              <w:jc w:val="center"/>
            </w:pPr>
            <w:r>
              <w:t>14,7</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R5197</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51,9</w:t>
            </w:r>
          </w:p>
        </w:tc>
        <w:tc>
          <w:tcPr>
            <w:tcW w:w="1361" w:type="dxa"/>
          </w:tcPr>
          <w:p w:rsidR="00147B83" w:rsidRDefault="00147B83">
            <w:pPr>
              <w:pStyle w:val="ConsPlusNormal"/>
              <w:jc w:val="center"/>
            </w:pPr>
            <w:r>
              <w:t>45,6</w:t>
            </w:r>
          </w:p>
        </w:tc>
        <w:tc>
          <w:tcPr>
            <w:tcW w:w="1304" w:type="dxa"/>
          </w:tcPr>
          <w:p w:rsidR="00147B83" w:rsidRDefault="00147B83">
            <w:pPr>
              <w:pStyle w:val="ConsPlusNormal"/>
              <w:jc w:val="center"/>
            </w:pPr>
            <w:r>
              <w:t>45,6</w:t>
            </w:r>
          </w:p>
        </w:tc>
        <w:tc>
          <w:tcPr>
            <w:tcW w:w="1247" w:type="dxa"/>
          </w:tcPr>
          <w:p w:rsidR="00147B83" w:rsidRDefault="00147B83">
            <w:pPr>
              <w:pStyle w:val="ConsPlusNormal"/>
              <w:jc w:val="center"/>
            </w:pPr>
            <w:r>
              <w:t>34,2</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R5192</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182,0</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R5193</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25,0</w:t>
            </w:r>
          </w:p>
        </w:tc>
        <w:tc>
          <w:tcPr>
            <w:tcW w:w="1191" w:type="dxa"/>
          </w:tcPr>
          <w:p w:rsidR="00147B83" w:rsidRDefault="00147B83">
            <w:pPr>
              <w:pStyle w:val="ConsPlusNormal"/>
              <w:jc w:val="center"/>
            </w:pPr>
            <w:r>
              <w:t>27,7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400,0</w:t>
            </w:r>
          </w:p>
        </w:tc>
        <w:tc>
          <w:tcPr>
            <w:tcW w:w="1191" w:type="dxa"/>
          </w:tcPr>
          <w:p w:rsidR="00147B83" w:rsidRDefault="00147B83">
            <w:pPr>
              <w:pStyle w:val="ConsPlusNormal"/>
              <w:jc w:val="center"/>
            </w:pPr>
            <w:r>
              <w:t>340,0</w:t>
            </w:r>
          </w:p>
        </w:tc>
        <w:tc>
          <w:tcPr>
            <w:tcW w:w="1247" w:type="dxa"/>
          </w:tcPr>
          <w:p w:rsidR="00147B83" w:rsidRDefault="00147B83">
            <w:pPr>
              <w:pStyle w:val="ConsPlusNormal"/>
              <w:jc w:val="center"/>
            </w:pPr>
            <w:r>
              <w:t>866,1</w:t>
            </w:r>
          </w:p>
        </w:tc>
        <w:tc>
          <w:tcPr>
            <w:tcW w:w="1361" w:type="dxa"/>
          </w:tcPr>
          <w:p w:rsidR="00147B83" w:rsidRDefault="00147B83">
            <w:pPr>
              <w:pStyle w:val="ConsPlusNormal"/>
              <w:jc w:val="center"/>
            </w:pPr>
            <w:r>
              <w:t>210,0</w:t>
            </w:r>
          </w:p>
        </w:tc>
        <w:tc>
          <w:tcPr>
            <w:tcW w:w="1361" w:type="dxa"/>
          </w:tcPr>
          <w:p w:rsidR="00147B83" w:rsidRDefault="00147B83">
            <w:pPr>
              <w:pStyle w:val="ConsPlusNormal"/>
              <w:jc w:val="center"/>
            </w:pPr>
            <w:r>
              <w:t>270,0</w:t>
            </w:r>
          </w:p>
        </w:tc>
        <w:tc>
          <w:tcPr>
            <w:tcW w:w="1304" w:type="dxa"/>
          </w:tcPr>
          <w:p w:rsidR="00147B83" w:rsidRDefault="00147B83">
            <w:pPr>
              <w:pStyle w:val="ConsPlusNormal"/>
              <w:jc w:val="center"/>
            </w:pPr>
            <w:r>
              <w:t>270,0</w:t>
            </w:r>
          </w:p>
        </w:tc>
        <w:tc>
          <w:tcPr>
            <w:tcW w:w="1247" w:type="dxa"/>
          </w:tcPr>
          <w:p w:rsidR="00147B83" w:rsidRDefault="00147B83">
            <w:pPr>
              <w:pStyle w:val="ConsPlusNormal"/>
              <w:jc w:val="center"/>
            </w:pPr>
            <w:r>
              <w:t>280,0</w:t>
            </w:r>
          </w:p>
        </w:tc>
        <w:tc>
          <w:tcPr>
            <w:tcW w:w="1191" w:type="dxa"/>
          </w:tcPr>
          <w:p w:rsidR="00147B83" w:rsidRDefault="00147B83">
            <w:pPr>
              <w:pStyle w:val="ConsPlusNormal"/>
              <w:jc w:val="center"/>
            </w:pPr>
            <w:r>
              <w:t>280,0</w:t>
            </w:r>
          </w:p>
        </w:tc>
        <w:tc>
          <w:tcPr>
            <w:tcW w:w="1304" w:type="dxa"/>
          </w:tcPr>
          <w:p w:rsidR="00147B83" w:rsidRDefault="00147B83">
            <w:pPr>
              <w:pStyle w:val="ConsPlusNormal"/>
              <w:jc w:val="center"/>
            </w:pPr>
            <w:r>
              <w:t>280,0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06 1 02 51440</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1076,0</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06 1 02 76270</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3777,0</w:t>
            </w:r>
          </w:p>
        </w:tc>
        <w:tc>
          <w:tcPr>
            <w:tcW w:w="1361" w:type="dxa"/>
          </w:tcPr>
          <w:p w:rsidR="00147B83" w:rsidRDefault="00147B83">
            <w:pPr>
              <w:pStyle w:val="ConsPlusNormal"/>
              <w:jc w:val="center"/>
            </w:pPr>
            <w:r>
              <w:t>4772,5</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06 1 02 76270</w:t>
            </w:r>
          </w:p>
        </w:tc>
        <w:tc>
          <w:tcPr>
            <w:tcW w:w="680" w:type="dxa"/>
          </w:tcPr>
          <w:p w:rsidR="00147B83" w:rsidRDefault="00147B83">
            <w:pPr>
              <w:pStyle w:val="ConsPlusNormal"/>
              <w:jc w:val="center"/>
            </w:pPr>
            <w:r>
              <w:t>870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4772,5</w:t>
            </w:r>
          </w:p>
        </w:tc>
        <w:tc>
          <w:tcPr>
            <w:tcW w:w="1247" w:type="dxa"/>
          </w:tcPr>
          <w:p w:rsidR="00147B83" w:rsidRDefault="00147B83">
            <w:pPr>
              <w:pStyle w:val="ConsPlusNormal"/>
              <w:jc w:val="center"/>
            </w:pPr>
            <w:r>
              <w:t>4772,5</w:t>
            </w:r>
          </w:p>
        </w:tc>
        <w:tc>
          <w:tcPr>
            <w:tcW w:w="1191" w:type="dxa"/>
          </w:tcPr>
          <w:p w:rsidR="00147B83" w:rsidRDefault="00147B83">
            <w:pPr>
              <w:pStyle w:val="ConsPlusNormal"/>
              <w:jc w:val="center"/>
            </w:pPr>
            <w:r>
              <w:t>4772,5</w:t>
            </w:r>
          </w:p>
        </w:tc>
        <w:tc>
          <w:tcPr>
            <w:tcW w:w="1304" w:type="dxa"/>
          </w:tcPr>
          <w:p w:rsidR="00147B83" w:rsidRDefault="00147B83">
            <w:pPr>
              <w:pStyle w:val="ConsPlusNormal"/>
              <w:jc w:val="center"/>
            </w:pPr>
            <w:r>
              <w:t>4772,5</w:t>
            </w:r>
          </w:p>
        </w:tc>
      </w:tr>
      <w:tr w:rsidR="00147B83">
        <w:tc>
          <w:tcPr>
            <w:tcW w:w="510" w:type="dxa"/>
            <w:vMerge w:val="restart"/>
          </w:tcPr>
          <w:p w:rsidR="00147B83" w:rsidRDefault="00147B83">
            <w:pPr>
              <w:pStyle w:val="ConsPlusNormal"/>
              <w:jc w:val="center"/>
            </w:pPr>
            <w:r>
              <w:t>2.3.</w:t>
            </w:r>
          </w:p>
        </w:tc>
        <w:tc>
          <w:tcPr>
            <w:tcW w:w="1531" w:type="dxa"/>
            <w:vMerge w:val="restart"/>
          </w:tcPr>
          <w:p w:rsidR="00147B83" w:rsidRDefault="00147B83">
            <w:pPr>
              <w:pStyle w:val="ConsPlusNormal"/>
              <w:jc w:val="center"/>
            </w:pPr>
            <w:r>
              <w:t>Основное мероприятие 1.3.</w:t>
            </w:r>
          </w:p>
        </w:tc>
        <w:tc>
          <w:tcPr>
            <w:tcW w:w="2098" w:type="dxa"/>
            <w:vMerge w:val="restart"/>
          </w:tcPr>
          <w:p w:rsidR="00147B83" w:rsidRDefault="00147B83">
            <w:pPr>
              <w:pStyle w:val="ConsPlusNormal"/>
              <w:jc w:val="center"/>
            </w:pPr>
            <w:r>
              <w:t>Развитие музейного дела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х</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149965,0</w:t>
            </w:r>
          </w:p>
        </w:tc>
        <w:tc>
          <w:tcPr>
            <w:tcW w:w="1191" w:type="dxa"/>
          </w:tcPr>
          <w:p w:rsidR="00147B83" w:rsidRDefault="00147B83">
            <w:pPr>
              <w:pStyle w:val="ConsPlusNormal"/>
              <w:jc w:val="center"/>
            </w:pPr>
            <w:r>
              <w:t>154449,0</w:t>
            </w:r>
          </w:p>
        </w:tc>
        <w:tc>
          <w:tcPr>
            <w:tcW w:w="1247" w:type="dxa"/>
          </w:tcPr>
          <w:p w:rsidR="00147B83" w:rsidRDefault="00147B83">
            <w:pPr>
              <w:pStyle w:val="ConsPlusNormal"/>
              <w:jc w:val="center"/>
            </w:pPr>
            <w:r>
              <w:t>148047,3</w:t>
            </w:r>
          </w:p>
        </w:tc>
        <w:tc>
          <w:tcPr>
            <w:tcW w:w="1361" w:type="dxa"/>
          </w:tcPr>
          <w:p w:rsidR="00147B83" w:rsidRDefault="00147B83">
            <w:pPr>
              <w:pStyle w:val="ConsPlusNormal"/>
              <w:jc w:val="center"/>
            </w:pPr>
            <w:r>
              <w:t>140447,9</w:t>
            </w:r>
          </w:p>
        </w:tc>
        <w:tc>
          <w:tcPr>
            <w:tcW w:w="1361" w:type="dxa"/>
          </w:tcPr>
          <w:p w:rsidR="00147B83" w:rsidRDefault="00147B83">
            <w:pPr>
              <w:pStyle w:val="ConsPlusNormal"/>
              <w:jc w:val="center"/>
            </w:pPr>
            <w:r>
              <w:t>171668,0</w:t>
            </w:r>
          </w:p>
        </w:tc>
        <w:tc>
          <w:tcPr>
            <w:tcW w:w="1304" w:type="dxa"/>
          </w:tcPr>
          <w:p w:rsidR="00147B83" w:rsidRDefault="00147B83">
            <w:pPr>
              <w:pStyle w:val="ConsPlusNormal"/>
              <w:jc w:val="center"/>
            </w:pPr>
            <w:r>
              <w:t>147934,0</w:t>
            </w:r>
          </w:p>
        </w:tc>
        <w:tc>
          <w:tcPr>
            <w:tcW w:w="1247" w:type="dxa"/>
          </w:tcPr>
          <w:p w:rsidR="00147B83" w:rsidRDefault="00147B83">
            <w:pPr>
              <w:pStyle w:val="ConsPlusNormal"/>
              <w:jc w:val="center"/>
            </w:pPr>
            <w:r>
              <w:t>153736,4</w:t>
            </w:r>
          </w:p>
        </w:tc>
        <w:tc>
          <w:tcPr>
            <w:tcW w:w="1191" w:type="dxa"/>
          </w:tcPr>
          <w:p w:rsidR="00147B83" w:rsidRDefault="00147B83">
            <w:pPr>
              <w:pStyle w:val="ConsPlusNormal"/>
              <w:jc w:val="center"/>
            </w:pPr>
            <w:r>
              <w:t>153152,1</w:t>
            </w:r>
          </w:p>
        </w:tc>
        <w:tc>
          <w:tcPr>
            <w:tcW w:w="1304" w:type="dxa"/>
          </w:tcPr>
          <w:p w:rsidR="00147B83" w:rsidRDefault="00147B83">
            <w:pPr>
              <w:pStyle w:val="ConsPlusNormal"/>
              <w:jc w:val="center"/>
            </w:pPr>
            <w:r>
              <w:t>153152,1</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 xml:space="preserve">Министерство </w:t>
            </w:r>
            <w:r>
              <w:lastRenderedPageBreak/>
              <w:t>образования Пензенской области</w:t>
            </w:r>
          </w:p>
        </w:tc>
        <w:tc>
          <w:tcPr>
            <w:tcW w:w="638" w:type="dxa"/>
          </w:tcPr>
          <w:p w:rsidR="00147B83" w:rsidRDefault="00147B83">
            <w:pPr>
              <w:pStyle w:val="ConsPlusNormal"/>
              <w:jc w:val="center"/>
            </w:pPr>
            <w:r>
              <w:lastRenderedPageBreak/>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06 1 03 05220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111164,4</w:t>
            </w:r>
          </w:p>
        </w:tc>
        <w:tc>
          <w:tcPr>
            <w:tcW w:w="1191" w:type="dxa"/>
          </w:tcPr>
          <w:p w:rsidR="00147B83" w:rsidRDefault="00147B83">
            <w:pPr>
              <w:pStyle w:val="ConsPlusNormal"/>
              <w:jc w:val="center"/>
            </w:pPr>
            <w:r>
              <w:t>111409,4</w:t>
            </w:r>
          </w:p>
        </w:tc>
        <w:tc>
          <w:tcPr>
            <w:tcW w:w="1247" w:type="dxa"/>
          </w:tcPr>
          <w:p w:rsidR="00147B83" w:rsidRDefault="00147B83">
            <w:pPr>
              <w:pStyle w:val="ConsPlusNormal"/>
              <w:jc w:val="center"/>
            </w:pPr>
            <w:r>
              <w:t>121156,9</w:t>
            </w:r>
          </w:p>
        </w:tc>
        <w:tc>
          <w:tcPr>
            <w:tcW w:w="1361" w:type="dxa"/>
          </w:tcPr>
          <w:p w:rsidR="00147B83" w:rsidRDefault="00147B83">
            <w:pPr>
              <w:pStyle w:val="ConsPlusNormal"/>
              <w:jc w:val="center"/>
            </w:pPr>
            <w:r>
              <w:t>138964,1</w:t>
            </w:r>
          </w:p>
        </w:tc>
        <w:tc>
          <w:tcPr>
            <w:tcW w:w="1361" w:type="dxa"/>
          </w:tcPr>
          <w:p w:rsidR="00147B83" w:rsidRDefault="00147B83">
            <w:pPr>
              <w:pStyle w:val="ConsPlusNormal"/>
              <w:jc w:val="center"/>
            </w:pPr>
            <w:r>
              <w:t>165659,9</w:t>
            </w:r>
          </w:p>
        </w:tc>
        <w:tc>
          <w:tcPr>
            <w:tcW w:w="1304" w:type="dxa"/>
          </w:tcPr>
          <w:p w:rsidR="00147B83" w:rsidRDefault="00147B83">
            <w:pPr>
              <w:pStyle w:val="ConsPlusNormal"/>
              <w:jc w:val="center"/>
            </w:pPr>
            <w:r>
              <w:t>145112,4</w:t>
            </w:r>
          </w:p>
        </w:tc>
        <w:tc>
          <w:tcPr>
            <w:tcW w:w="1247" w:type="dxa"/>
          </w:tcPr>
          <w:p w:rsidR="00147B83" w:rsidRDefault="00147B83">
            <w:pPr>
              <w:pStyle w:val="ConsPlusNormal"/>
              <w:jc w:val="center"/>
            </w:pPr>
            <w:r>
              <w:t>150914,8</w:t>
            </w:r>
          </w:p>
        </w:tc>
        <w:tc>
          <w:tcPr>
            <w:tcW w:w="1191" w:type="dxa"/>
          </w:tcPr>
          <w:p w:rsidR="00147B83" w:rsidRDefault="00147B83">
            <w:pPr>
              <w:pStyle w:val="ConsPlusNormal"/>
              <w:jc w:val="center"/>
            </w:pPr>
            <w:r>
              <w:t>150330,5</w:t>
            </w:r>
          </w:p>
        </w:tc>
        <w:tc>
          <w:tcPr>
            <w:tcW w:w="1304" w:type="dxa"/>
          </w:tcPr>
          <w:p w:rsidR="00147B83" w:rsidRDefault="00147B83">
            <w:pPr>
              <w:pStyle w:val="ConsPlusNormal"/>
              <w:jc w:val="center"/>
            </w:pPr>
            <w:r>
              <w:t>150330,5</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06 1 03 99999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8739,2</w:t>
            </w:r>
          </w:p>
        </w:tc>
        <w:tc>
          <w:tcPr>
            <w:tcW w:w="1191" w:type="dxa"/>
          </w:tcPr>
          <w:p w:rsidR="00147B83" w:rsidRDefault="00147B83">
            <w:pPr>
              <w:pStyle w:val="ConsPlusNormal"/>
              <w:jc w:val="center"/>
            </w:pPr>
            <w:r>
              <w:t>4418,0</w:t>
            </w:r>
          </w:p>
        </w:tc>
        <w:tc>
          <w:tcPr>
            <w:tcW w:w="1247" w:type="dxa"/>
          </w:tcPr>
          <w:p w:rsidR="00147B83" w:rsidRDefault="00147B83">
            <w:pPr>
              <w:pStyle w:val="ConsPlusNormal"/>
              <w:jc w:val="center"/>
            </w:pPr>
            <w:r>
              <w:t>9331,8</w:t>
            </w:r>
          </w:p>
        </w:tc>
        <w:tc>
          <w:tcPr>
            <w:tcW w:w="1361" w:type="dxa"/>
          </w:tcPr>
          <w:p w:rsidR="00147B83" w:rsidRDefault="00147B83">
            <w:pPr>
              <w:pStyle w:val="ConsPlusNormal"/>
              <w:jc w:val="center"/>
            </w:pPr>
            <w:r>
              <w:t>1462,2</w:t>
            </w:r>
          </w:p>
        </w:tc>
        <w:tc>
          <w:tcPr>
            <w:tcW w:w="1361" w:type="dxa"/>
          </w:tcPr>
          <w:p w:rsidR="00147B83" w:rsidRDefault="00147B83">
            <w:pPr>
              <w:pStyle w:val="ConsPlusNormal"/>
              <w:jc w:val="center"/>
            </w:pPr>
            <w:r>
              <w:t>4178,3</w:t>
            </w:r>
          </w:p>
        </w:tc>
        <w:tc>
          <w:tcPr>
            <w:tcW w:w="1304" w:type="dxa"/>
          </w:tcPr>
          <w:p w:rsidR="00147B83" w:rsidRDefault="00147B83">
            <w:pPr>
              <w:pStyle w:val="ConsPlusNormal"/>
              <w:jc w:val="center"/>
            </w:pPr>
            <w:r>
              <w:t>2800,0</w:t>
            </w:r>
          </w:p>
        </w:tc>
        <w:tc>
          <w:tcPr>
            <w:tcW w:w="1247" w:type="dxa"/>
          </w:tcPr>
          <w:p w:rsidR="00147B83" w:rsidRDefault="00147B83">
            <w:pPr>
              <w:pStyle w:val="ConsPlusNormal"/>
              <w:jc w:val="center"/>
            </w:pPr>
            <w:r>
              <w:t>2800,0</w:t>
            </w:r>
          </w:p>
        </w:tc>
        <w:tc>
          <w:tcPr>
            <w:tcW w:w="1191" w:type="dxa"/>
          </w:tcPr>
          <w:p w:rsidR="00147B83" w:rsidRDefault="00147B83">
            <w:pPr>
              <w:pStyle w:val="ConsPlusNormal"/>
              <w:jc w:val="center"/>
            </w:pPr>
            <w:r>
              <w:t>2800,0</w:t>
            </w:r>
          </w:p>
        </w:tc>
        <w:tc>
          <w:tcPr>
            <w:tcW w:w="1304" w:type="dxa"/>
          </w:tcPr>
          <w:p w:rsidR="00147B83" w:rsidRDefault="00147B83">
            <w:pPr>
              <w:pStyle w:val="ConsPlusNormal"/>
              <w:jc w:val="center"/>
            </w:pPr>
            <w:r>
              <w:t>2800,0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10</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06 1 03 10400</w:t>
            </w:r>
          </w:p>
        </w:tc>
        <w:tc>
          <w:tcPr>
            <w:tcW w:w="680" w:type="dxa"/>
          </w:tcPr>
          <w:p w:rsidR="00147B83" w:rsidRDefault="00147B83">
            <w:pPr>
              <w:pStyle w:val="ConsPlusNormal"/>
              <w:jc w:val="center"/>
            </w:pPr>
            <w:r>
              <w:t>310</w:t>
            </w:r>
          </w:p>
        </w:tc>
        <w:tc>
          <w:tcPr>
            <w:tcW w:w="1304" w:type="dxa"/>
          </w:tcPr>
          <w:p w:rsidR="00147B83" w:rsidRDefault="00147B83">
            <w:pPr>
              <w:pStyle w:val="ConsPlusNormal"/>
              <w:jc w:val="center"/>
            </w:pPr>
            <w:r>
              <w:t>21,6</w:t>
            </w:r>
          </w:p>
        </w:tc>
        <w:tc>
          <w:tcPr>
            <w:tcW w:w="1191" w:type="dxa"/>
          </w:tcPr>
          <w:p w:rsidR="00147B83" w:rsidRDefault="00147B83">
            <w:pPr>
              <w:pStyle w:val="ConsPlusNormal"/>
              <w:jc w:val="center"/>
            </w:pPr>
            <w:r>
              <w:t>21,6</w:t>
            </w:r>
          </w:p>
        </w:tc>
        <w:tc>
          <w:tcPr>
            <w:tcW w:w="1247" w:type="dxa"/>
          </w:tcPr>
          <w:p w:rsidR="00147B83" w:rsidRDefault="00147B83">
            <w:pPr>
              <w:pStyle w:val="ConsPlusNormal"/>
              <w:jc w:val="center"/>
            </w:pPr>
            <w:r>
              <w:t>21,6</w:t>
            </w:r>
          </w:p>
        </w:tc>
        <w:tc>
          <w:tcPr>
            <w:tcW w:w="1361" w:type="dxa"/>
          </w:tcPr>
          <w:p w:rsidR="00147B83" w:rsidRDefault="00147B83">
            <w:pPr>
              <w:pStyle w:val="ConsPlusNormal"/>
              <w:jc w:val="center"/>
            </w:pPr>
            <w:r>
              <w:t>21,6</w:t>
            </w:r>
          </w:p>
        </w:tc>
        <w:tc>
          <w:tcPr>
            <w:tcW w:w="1361" w:type="dxa"/>
          </w:tcPr>
          <w:p w:rsidR="00147B83" w:rsidRDefault="00147B83">
            <w:pPr>
              <w:pStyle w:val="ConsPlusNormal"/>
              <w:jc w:val="center"/>
            </w:pPr>
            <w:r>
              <w:t>21,6</w:t>
            </w:r>
          </w:p>
        </w:tc>
        <w:tc>
          <w:tcPr>
            <w:tcW w:w="1304" w:type="dxa"/>
          </w:tcPr>
          <w:p w:rsidR="00147B83" w:rsidRDefault="00147B83">
            <w:pPr>
              <w:pStyle w:val="ConsPlusNormal"/>
              <w:jc w:val="center"/>
            </w:pPr>
            <w:r>
              <w:t>21,6</w:t>
            </w:r>
          </w:p>
        </w:tc>
        <w:tc>
          <w:tcPr>
            <w:tcW w:w="1247" w:type="dxa"/>
          </w:tcPr>
          <w:p w:rsidR="00147B83" w:rsidRDefault="00147B83">
            <w:pPr>
              <w:pStyle w:val="ConsPlusNormal"/>
              <w:jc w:val="center"/>
            </w:pPr>
            <w:r>
              <w:t>21,6</w:t>
            </w:r>
          </w:p>
        </w:tc>
        <w:tc>
          <w:tcPr>
            <w:tcW w:w="1191" w:type="dxa"/>
          </w:tcPr>
          <w:p w:rsidR="00147B83" w:rsidRDefault="00147B83">
            <w:pPr>
              <w:pStyle w:val="ConsPlusNormal"/>
              <w:jc w:val="center"/>
            </w:pPr>
            <w:r>
              <w:t>21,6</w:t>
            </w:r>
          </w:p>
        </w:tc>
        <w:tc>
          <w:tcPr>
            <w:tcW w:w="1304" w:type="dxa"/>
          </w:tcPr>
          <w:p w:rsidR="00147B83" w:rsidRDefault="00147B83">
            <w:pPr>
              <w:pStyle w:val="ConsPlusNormal"/>
              <w:jc w:val="center"/>
            </w:pPr>
            <w:r>
              <w:t>21,6</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06 1 03 20480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39,8</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06 1 03 05220</w:t>
            </w:r>
          </w:p>
        </w:tc>
        <w:tc>
          <w:tcPr>
            <w:tcW w:w="680" w:type="dxa"/>
          </w:tcPr>
          <w:p w:rsidR="00147B83" w:rsidRDefault="00147B83">
            <w:pPr>
              <w:pStyle w:val="ConsPlusNormal"/>
              <w:jc w:val="center"/>
            </w:pPr>
            <w:r>
              <w:t>460</w:t>
            </w:r>
          </w:p>
        </w:tc>
        <w:tc>
          <w:tcPr>
            <w:tcW w:w="1304" w:type="dxa"/>
          </w:tcPr>
          <w:p w:rsidR="00147B83" w:rsidRDefault="00147B83">
            <w:pPr>
              <w:pStyle w:val="ConsPlusNormal"/>
              <w:jc w:val="center"/>
            </w:pPr>
            <w:r>
              <w:t>30000,0</w:t>
            </w:r>
          </w:p>
        </w:tc>
        <w:tc>
          <w:tcPr>
            <w:tcW w:w="1191" w:type="dxa"/>
          </w:tcPr>
          <w:p w:rsidR="00147B83" w:rsidRDefault="00147B83">
            <w:pPr>
              <w:pStyle w:val="ConsPlusNormal"/>
              <w:jc w:val="center"/>
            </w:pPr>
            <w:r>
              <w:t>38600,0</w:t>
            </w:r>
          </w:p>
        </w:tc>
        <w:tc>
          <w:tcPr>
            <w:tcW w:w="1247" w:type="dxa"/>
          </w:tcPr>
          <w:p w:rsidR="00147B83" w:rsidRDefault="00147B83">
            <w:pPr>
              <w:pStyle w:val="ConsPlusNormal"/>
              <w:jc w:val="center"/>
            </w:pPr>
            <w:r>
              <w:t>17537,0</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874</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06 1 03 99999</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1808,2</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2.4.</w:t>
            </w:r>
          </w:p>
        </w:tc>
        <w:tc>
          <w:tcPr>
            <w:tcW w:w="1531" w:type="dxa"/>
            <w:vMerge w:val="restart"/>
          </w:tcPr>
          <w:p w:rsidR="00147B83" w:rsidRDefault="00147B83">
            <w:pPr>
              <w:pStyle w:val="ConsPlusNormal"/>
              <w:jc w:val="center"/>
            </w:pPr>
            <w:r>
              <w:t>Основное мероприятие 1.4.</w:t>
            </w:r>
          </w:p>
        </w:tc>
        <w:tc>
          <w:tcPr>
            <w:tcW w:w="2098" w:type="dxa"/>
            <w:vMerge w:val="restart"/>
          </w:tcPr>
          <w:p w:rsidR="00147B83" w:rsidRDefault="00147B83">
            <w:pPr>
              <w:pStyle w:val="ConsPlusNormal"/>
              <w:jc w:val="center"/>
            </w:pPr>
            <w:r>
              <w:t>Развитие архивного дела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х</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33728,6</w:t>
            </w:r>
          </w:p>
        </w:tc>
        <w:tc>
          <w:tcPr>
            <w:tcW w:w="1191" w:type="dxa"/>
          </w:tcPr>
          <w:p w:rsidR="00147B83" w:rsidRDefault="00147B83">
            <w:pPr>
              <w:pStyle w:val="ConsPlusNormal"/>
              <w:jc w:val="center"/>
            </w:pPr>
            <w:r>
              <w:t>34932,4</w:t>
            </w:r>
          </w:p>
        </w:tc>
        <w:tc>
          <w:tcPr>
            <w:tcW w:w="1247" w:type="dxa"/>
          </w:tcPr>
          <w:p w:rsidR="00147B83" w:rsidRDefault="00147B83">
            <w:pPr>
              <w:pStyle w:val="ConsPlusNormal"/>
              <w:jc w:val="center"/>
            </w:pPr>
            <w:r>
              <w:t>38130,5</w:t>
            </w:r>
          </w:p>
        </w:tc>
        <w:tc>
          <w:tcPr>
            <w:tcW w:w="1361" w:type="dxa"/>
          </w:tcPr>
          <w:p w:rsidR="00147B83" w:rsidRDefault="00147B83">
            <w:pPr>
              <w:pStyle w:val="ConsPlusNormal"/>
              <w:jc w:val="center"/>
            </w:pPr>
            <w:r>
              <w:t>52631,1</w:t>
            </w:r>
          </w:p>
        </w:tc>
        <w:tc>
          <w:tcPr>
            <w:tcW w:w="1361" w:type="dxa"/>
          </w:tcPr>
          <w:p w:rsidR="00147B83" w:rsidRDefault="00147B83">
            <w:pPr>
              <w:pStyle w:val="ConsPlusNormal"/>
              <w:jc w:val="center"/>
            </w:pPr>
            <w:r>
              <w:t>42550,8</w:t>
            </w:r>
          </w:p>
        </w:tc>
        <w:tc>
          <w:tcPr>
            <w:tcW w:w="1304" w:type="dxa"/>
          </w:tcPr>
          <w:p w:rsidR="00147B83" w:rsidRDefault="00147B83">
            <w:pPr>
              <w:pStyle w:val="ConsPlusNormal"/>
              <w:jc w:val="center"/>
            </w:pPr>
            <w:r>
              <w:t>44380,0</w:t>
            </w:r>
          </w:p>
        </w:tc>
        <w:tc>
          <w:tcPr>
            <w:tcW w:w="1247" w:type="dxa"/>
          </w:tcPr>
          <w:p w:rsidR="00147B83" w:rsidRDefault="00147B83">
            <w:pPr>
              <w:pStyle w:val="ConsPlusNormal"/>
              <w:jc w:val="center"/>
            </w:pPr>
            <w:r>
              <w:t>45992,3</w:t>
            </w:r>
          </w:p>
        </w:tc>
        <w:tc>
          <w:tcPr>
            <w:tcW w:w="1191" w:type="dxa"/>
          </w:tcPr>
          <w:p w:rsidR="00147B83" w:rsidRDefault="00147B83">
            <w:pPr>
              <w:pStyle w:val="ConsPlusNormal"/>
              <w:jc w:val="center"/>
            </w:pPr>
            <w:r>
              <w:t>45992,3</w:t>
            </w:r>
          </w:p>
        </w:tc>
        <w:tc>
          <w:tcPr>
            <w:tcW w:w="1304" w:type="dxa"/>
          </w:tcPr>
          <w:p w:rsidR="00147B83" w:rsidRDefault="00147B83">
            <w:pPr>
              <w:pStyle w:val="ConsPlusNormal"/>
              <w:jc w:val="center"/>
            </w:pPr>
            <w:r>
              <w:t>45992,3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Комитет по делам архивов Пензенской области</w:t>
            </w: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06 1 04 05230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27588,2</w:t>
            </w:r>
          </w:p>
        </w:tc>
        <w:tc>
          <w:tcPr>
            <w:tcW w:w="1191" w:type="dxa"/>
          </w:tcPr>
          <w:p w:rsidR="00147B83" w:rsidRDefault="00147B83">
            <w:pPr>
              <w:pStyle w:val="ConsPlusNormal"/>
              <w:jc w:val="center"/>
            </w:pPr>
            <w:r>
              <w:t>28333,7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06 1 04 02100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5431,5</w:t>
            </w:r>
          </w:p>
        </w:tc>
        <w:tc>
          <w:tcPr>
            <w:tcW w:w="1191" w:type="dxa"/>
          </w:tcPr>
          <w:p w:rsidR="00147B83" w:rsidRDefault="00147B83">
            <w:pPr>
              <w:pStyle w:val="ConsPlusNormal"/>
              <w:jc w:val="center"/>
            </w:pPr>
            <w:r>
              <w:t>5932,8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06 1 04 02200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68,6</w:t>
            </w:r>
          </w:p>
        </w:tc>
        <w:tc>
          <w:tcPr>
            <w:tcW w:w="1191" w:type="dxa"/>
          </w:tcPr>
          <w:p w:rsidR="00147B83" w:rsidRDefault="00147B83">
            <w:pPr>
              <w:pStyle w:val="ConsPlusNormal"/>
              <w:jc w:val="center"/>
            </w:pPr>
            <w:r>
              <w:t>23,9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06 1 04 02200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232,2</w:t>
            </w:r>
          </w:p>
        </w:tc>
        <w:tc>
          <w:tcPr>
            <w:tcW w:w="1191" w:type="dxa"/>
          </w:tcPr>
          <w:p w:rsidR="00147B83" w:rsidRDefault="00147B83">
            <w:pPr>
              <w:pStyle w:val="ConsPlusNormal"/>
              <w:jc w:val="center"/>
            </w:pPr>
            <w:r>
              <w:t>233,9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06 1 04 74440</w:t>
            </w:r>
          </w:p>
        </w:tc>
        <w:tc>
          <w:tcPr>
            <w:tcW w:w="680" w:type="dxa"/>
          </w:tcPr>
          <w:p w:rsidR="00147B83" w:rsidRDefault="00147B83">
            <w:pPr>
              <w:pStyle w:val="ConsPlusNormal"/>
              <w:jc w:val="center"/>
            </w:pPr>
            <w:r>
              <w:t>530</w:t>
            </w:r>
          </w:p>
        </w:tc>
        <w:tc>
          <w:tcPr>
            <w:tcW w:w="1304" w:type="dxa"/>
          </w:tcPr>
          <w:p w:rsidR="00147B83" w:rsidRDefault="00147B83">
            <w:pPr>
              <w:pStyle w:val="ConsPlusNormal"/>
              <w:jc w:val="center"/>
            </w:pPr>
            <w:r>
              <w:t>408,1</w:t>
            </w:r>
          </w:p>
        </w:tc>
        <w:tc>
          <w:tcPr>
            <w:tcW w:w="1191" w:type="dxa"/>
          </w:tcPr>
          <w:p w:rsidR="00147B83" w:rsidRDefault="00147B83">
            <w:pPr>
              <w:pStyle w:val="ConsPlusNormal"/>
              <w:jc w:val="center"/>
            </w:pPr>
            <w:r>
              <w:t>408,1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Департамент по делам архивов Пензенской области</w:t>
            </w: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06 1 04 05230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30802,9</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06 1 04 02100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6213,0</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06 1 04 02200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13,3</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06 1 04 02200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693,2</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06 1 04 74440</w:t>
            </w:r>
          </w:p>
        </w:tc>
        <w:tc>
          <w:tcPr>
            <w:tcW w:w="680" w:type="dxa"/>
          </w:tcPr>
          <w:p w:rsidR="00147B83" w:rsidRDefault="00147B83">
            <w:pPr>
              <w:pStyle w:val="ConsPlusNormal"/>
              <w:jc w:val="center"/>
            </w:pPr>
            <w:r>
              <w:t>530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408,1</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по делам архивов Пензенской области</w:t>
            </w: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06 1 04 05230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40978,3</w:t>
            </w:r>
          </w:p>
        </w:tc>
        <w:tc>
          <w:tcPr>
            <w:tcW w:w="1361" w:type="dxa"/>
          </w:tcPr>
          <w:p w:rsidR="00147B83" w:rsidRDefault="00147B83">
            <w:pPr>
              <w:pStyle w:val="ConsPlusNormal"/>
              <w:jc w:val="center"/>
            </w:pPr>
            <w:r>
              <w:t>30233,0</w:t>
            </w:r>
          </w:p>
        </w:tc>
        <w:tc>
          <w:tcPr>
            <w:tcW w:w="1304" w:type="dxa"/>
          </w:tcPr>
          <w:p w:rsidR="00147B83" w:rsidRDefault="00147B83">
            <w:pPr>
              <w:pStyle w:val="ConsPlusNormal"/>
              <w:jc w:val="center"/>
            </w:pPr>
            <w:r>
              <w:t>33135,3</w:t>
            </w:r>
          </w:p>
        </w:tc>
        <w:tc>
          <w:tcPr>
            <w:tcW w:w="1247" w:type="dxa"/>
          </w:tcPr>
          <w:p w:rsidR="00147B83" w:rsidRDefault="00147B83">
            <w:pPr>
              <w:pStyle w:val="ConsPlusNormal"/>
              <w:jc w:val="center"/>
            </w:pPr>
            <w:r>
              <w:t>34334,2</w:t>
            </w:r>
          </w:p>
        </w:tc>
        <w:tc>
          <w:tcPr>
            <w:tcW w:w="1191" w:type="dxa"/>
          </w:tcPr>
          <w:p w:rsidR="00147B83" w:rsidRDefault="00147B83">
            <w:pPr>
              <w:pStyle w:val="ConsPlusNormal"/>
              <w:jc w:val="center"/>
            </w:pPr>
            <w:r>
              <w:t>34334,2</w:t>
            </w:r>
          </w:p>
        </w:tc>
        <w:tc>
          <w:tcPr>
            <w:tcW w:w="1304" w:type="dxa"/>
          </w:tcPr>
          <w:p w:rsidR="00147B83" w:rsidRDefault="00147B83">
            <w:pPr>
              <w:pStyle w:val="ConsPlusNormal"/>
              <w:jc w:val="center"/>
            </w:pPr>
            <w:r>
              <w:t>34334,2</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06 1 04 02100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10481,9</w:t>
            </w:r>
          </w:p>
        </w:tc>
        <w:tc>
          <w:tcPr>
            <w:tcW w:w="1361" w:type="dxa"/>
          </w:tcPr>
          <w:p w:rsidR="00147B83" w:rsidRDefault="00147B83">
            <w:pPr>
              <w:pStyle w:val="ConsPlusNormal"/>
              <w:jc w:val="center"/>
            </w:pPr>
            <w:r>
              <w:t>11199,9</w:t>
            </w:r>
          </w:p>
        </w:tc>
        <w:tc>
          <w:tcPr>
            <w:tcW w:w="1304" w:type="dxa"/>
          </w:tcPr>
          <w:p w:rsidR="00147B83" w:rsidRDefault="00147B83">
            <w:pPr>
              <w:pStyle w:val="ConsPlusNormal"/>
              <w:jc w:val="center"/>
            </w:pPr>
            <w:r>
              <w:t>10326,8</w:t>
            </w:r>
          </w:p>
        </w:tc>
        <w:tc>
          <w:tcPr>
            <w:tcW w:w="1247" w:type="dxa"/>
          </w:tcPr>
          <w:p w:rsidR="00147B83" w:rsidRDefault="00147B83">
            <w:pPr>
              <w:pStyle w:val="ConsPlusNormal"/>
              <w:jc w:val="center"/>
            </w:pPr>
            <w:r>
              <w:t>10740,2</w:t>
            </w:r>
          </w:p>
        </w:tc>
        <w:tc>
          <w:tcPr>
            <w:tcW w:w="1191" w:type="dxa"/>
          </w:tcPr>
          <w:p w:rsidR="00147B83" w:rsidRDefault="00147B83">
            <w:pPr>
              <w:pStyle w:val="ConsPlusNormal"/>
              <w:jc w:val="center"/>
            </w:pPr>
            <w:r>
              <w:t>10740,2</w:t>
            </w:r>
          </w:p>
        </w:tc>
        <w:tc>
          <w:tcPr>
            <w:tcW w:w="1304" w:type="dxa"/>
          </w:tcPr>
          <w:p w:rsidR="00147B83" w:rsidRDefault="00147B83">
            <w:pPr>
              <w:pStyle w:val="ConsPlusNormal"/>
              <w:jc w:val="center"/>
            </w:pPr>
            <w:r>
              <w:t>10740,2</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06 1 04 02200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83,6</w:t>
            </w:r>
          </w:p>
        </w:tc>
        <w:tc>
          <w:tcPr>
            <w:tcW w:w="1361" w:type="dxa"/>
          </w:tcPr>
          <w:p w:rsidR="00147B83" w:rsidRDefault="00147B83">
            <w:pPr>
              <w:pStyle w:val="ConsPlusNormal"/>
              <w:jc w:val="center"/>
            </w:pPr>
            <w:r>
              <w:t>149,1</w:t>
            </w:r>
          </w:p>
        </w:tc>
        <w:tc>
          <w:tcPr>
            <w:tcW w:w="1304" w:type="dxa"/>
          </w:tcPr>
          <w:p w:rsidR="00147B83" w:rsidRDefault="00147B83">
            <w:pPr>
              <w:pStyle w:val="ConsPlusNormal"/>
              <w:jc w:val="center"/>
            </w:pPr>
            <w:r>
              <w:t>149,1</w:t>
            </w:r>
          </w:p>
        </w:tc>
        <w:tc>
          <w:tcPr>
            <w:tcW w:w="1247" w:type="dxa"/>
          </w:tcPr>
          <w:p w:rsidR="00147B83" w:rsidRDefault="00147B83">
            <w:pPr>
              <w:pStyle w:val="ConsPlusNormal"/>
              <w:jc w:val="center"/>
            </w:pPr>
            <w:r>
              <w:t>149,1</w:t>
            </w:r>
          </w:p>
        </w:tc>
        <w:tc>
          <w:tcPr>
            <w:tcW w:w="1191" w:type="dxa"/>
          </w:tcPr>
          <w:p w:rsidR="00147B83" w:rsidRDefault="00147B83">
            <w:pPr>
              <w:pStyle w:val="ConsPlusNormal"/>
              <w:jc w:val="center"/>
            </w:pPr>
            <w:r>
              <w:t>149,1</w:t>
            </w:r>
          </w:p>
        </w:tc>
        <w:tc>
          <w:tcPr>
            <w:tcW w:w="1304" w:type="dxa"/>
          </w:tcPr>
          <w:p w:rsidR="00147B83" w:rsidRDefault="00147B83">
            <w:pPr>
              <w:pStyle w:val="ConsPlusNormal"/>
              <w:jc w:val="center"/>
            </w:pPr>
            <w:r>
              <w:t>149,1</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06 1 04 02200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679,2</w:t>
            </w:r>
          </w:p>
        </w:tc>
        <w:tc>
          <w:tcPr>
            <w:tcW w:w="1361" w:type="dxa"/>
          </w:tcPr>
          <w:p w:rsidR="00147B83" w:rsidRDefault="00147B83">
            <w:pPr>
              <w:pStyle w:val="ConsPlusNormal"/>
              <w:jc w:val="center"/>
            </w:pPr>
            <w:r>
              <w:t>560,7</w:t>
            </w:r>
          </w:p>
        </w:tc>
        <w:tc>
          <w:tcPr>
            <w:tcW w:w="1304" w:type="dxa"/>
          </w:tcPr>
          <w:p w:rsidR="00147B83" w:rsidRDefault="00147B83">
            <w:pPr>
              <w:pStyle w:val="ConsPlusNormal"/>
              <w:jc w:val="center"/>
            </w:pPr>
            <w:r>
              <w:t>360,7</w:t>
            </w:r>
          </w:p>
        </w:tc>
        <w:tc>
          <w:tcPr>
            <w:tcW w:w="1247" w:type="dxa"/>
          </w:tcPr>
          <w:p w:rsidR="00147B83" w:rsidRDefault="00147B83">
            <w:pPr>
              <w:pStyle w:val="ConsPlusNormal"/>
              <w:jc w:val="center"/>
            </w:pPr>
            <w:r>
              <w:t>360,7</w:t>
            </w:r>
          </w:p>
        </w:tc>
        <w:tc>
          <w:tcPr>
            <w:tcW w:w="1191" w:type="dxa"/>
          </w:tcPr>
          <w:p w:rsidR="00147B83" w:rsidRDefault="00147B83">
            <w:pPr>
              <w:pStyle w:val="ConsPlusNormal"/>
              <w:jc w:val="center"/>
            </w:pPr>
            <w:r>
              <w:t>360,7</w:t>
            </w:r>
          </w:p>
        </w:tc>
        <w:tc>
          <w:tcPr>
            <w:tcW w:w="1304" w:type="dxa"/>
          </w:tcPr>
          <w:p w:rsidR="00147B83" w:rsidRDefault="00147B83">
            <w:pPr>
              <w:pStyle w:val="ConsPlusNormal"/>
              <w:jc w:val="center"/>
            </w:pPr>
            <w:r>
              <w:t>360,7</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856</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06 1 04 74440</w:t>
            </w:r>
          </w:p>
        </w:tc>
        <w:tc>
          <w:tcPr>
            <w:tcW w:w="680" w:type="dxa"/>
          </w:tcPr>
          <w:p w:rsidR="00147B83" w:rsidRDefault="00147B83">
            <w:pPr>
              <w:pStyle w:val="ConsPlusNormal"/>
              <w:jc w:val="center"/>
            </w:pPr>
            <w:r>
              <w:t>530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408,1</w:t>
            </w:r>
          </w:p>
        </w:tc>
        <w:tc>
          <w:tcPr>
            <w:tcW w:w="1361" w:type="dxa"/>
          </w:tcPr>
          <w:p w:rsidR="00147B83" w:rsidRDefault="00147B83">
            <w:pPr>
              <w:pStyle w:val="ConsPlusNormal"/>
              <w:jc w:val="center"/>
            </w:pPr>
            <w:r>
              <w:t>408,1</w:t>
            </w:r>
          </w:p>
        </w:tc>
        <w:tc>
          <w:tcPr>
            <w:tcW w:w="1304" w:type="dxa"/>
          </w:tcPr>
          <w:p w:rsidR="00147B83" w:rsidRDefault="00147B83">
            <w:pPr>
              <w:pStyle w:val="ConsPlusNormal"/>
              <w:jc w:val="center"/>
            </w:pPr>
            <w:r>
              <w:t>408,1</w:t>
            </w:r>
          </w:p>
        </w:tc>
        <w:tc>
          <w:tcPr>
            <w:tcW w:w="1247" w:type="dxa"/>
          </w:tcPr>
          <w:p w:rsidR="00147B83" w:rsidRDefault="00147B83">
            <w:pPr>
              <w:pStyle w:val="ConsPlusNormal"/>
              <w:jc w:val="center"/>
            </w:pPr>
            <w:r>
              <w:t>408,1</w:t>
            </w:r>
          </w:p>
        </w:tc>
        <w:tc>
          <w:tcPr>
            <w:tcW w:w="1191" w:type="dxa"/>
          </w:tcPr>
          <w:p w:rsidR="00147B83" w:rsidRDefault="00147B83">
            <w:pPr>
              <w:pStyle w:val="ConsPlusNormal"/>
              <w:jc w:val="center"/>
            </w:pPr>
            <w:r>
              <w:t>408,1</w:t>
            </w:r>
          </w:p>
        </w:tc>
        <w:tc>
          <w:tcPr>
            <w:tcW w:w="1304" w:type="dxa"/>
          </w:tcPr>
          <w:p w:rsidR="00147B83" w:rsidRDefault="00147B83">
            <w:pPr>
              <w:pStyle w:val="ConsPlusNormal"/>
              <w:jc w:val="center"/>
            </w:pPr>
            <w:r>
              <w:t>408,1</w:t>
            </w:r>
          </w:p>
        </w:tc>
      </w:tr>
      <w:tr w:rsidR="00147B83">
        <w:tc>
          <w:tcPr>
            <w:tcW w:w="510" w:type="dxa"/>
            <w:vMerge w:val="restart"/>
          </w:tcPr>
          <w:p w:rsidR="00147B83" w:rsidRDefault="00147B83">
            <w:pPr>
              <w:pStyle w:val="ConsPlusNormal"/>
              <w:jc w:val="center"/>
            </w:pPr>
            <w:r>
              <w:t>2.5.</w:t>
            </w:r>
          </w:p>
        </w:tc>
        <w:tc>
          <w:tcPr>
            <w:tcW w:w="1531" w:type="dxa"/>
            <w:vMerge w:val="restart"/>
          </w:tcPr>
          <w:p w:rsidR="00147B83" w:rsidRDefault="00147B83">
            <w:pPr>
              <w:pStyle w:val="ConsPlusNormal"/>
              <w:jc w:val="center"/>
            </w:pPr>
            <w:r>
              <w:t xml:space="preserve">Региональный </w:t>
            </w:r>
            <w:r>
              <w:lastRenderedPageBreak/>
              <w:t>проект (Н10-2)</w:t>
            </w:r>
          </w:p>
        </w:tc>
        <w:tc>
          <w:tcPr>
            <w:tcW w:w="2098" w:type="dxa"/>
            <w:vMerge w:val="restart"/>
          </w:tcPr>
          <w:p w:rsidR="00147B83" w:rsidRDefault="00147B83">
            <w:pPr>
              <w:pStyle w:val="ConsPlusNormal"/>
              <w:jc w:val="center"/>
            </w:pPr>
            <w:r>
              <w:lastRenderedPageBreak/>
              <w:t xml:space="preserve">Создание условий </w:t>
            </w:r>
            <w:r>
              <w:lastRenderedPageBreak/>
              <w:t>для реализации творческого потенциала нации ("Творческие люди")</w:t>
            </w:r>
          </w:p>
        </w:tc>
        <w:tc>
          <w:tcPr>
            <w:tcW w:w="1764" w:type="dxa"/>
          </w:tcPr>
          <w:p w:rsidR="00147B83" w:rsidRDefault="00147B83">
            <w:pPr>
              <w:pStyle w:val="ConsPlusNormal"/>
              <w:jc w:val="center"/>
            </w:pPr>
            <w:r>
              <w:lastRenderedPageBreak/>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300,0</w:t>
            </w:r>
          </w:p>
        </w:tc>
        <w:tc>
          <w:tcPr>
            <w:tcW w:w="1191" w:type="dxa"/>
          </w:tcPr>
          <w:p w:rsidR="00147B83" w:rsidRDefault="00147B83">
            <w:pPr>
              <w:pStyle w:val="ConsPlusNormal"/>
              <w:jc w:val="center"/>
            </w:pPr>
            <w:r>
              <w:t>1000,0</w:t>
            </w:r>
          </w:p>
        </w:tc>
        <w:tc>
          <w:tcPr>
            <w:tcW w:w="1247" w:type="dxa"/>
          </w:tcPr>
          <w:p w:rsidR="00147B83" w:rsidRDefault="00147B83">
            <w:pPr>
              <w:pStyle w:val="ConsPlusNormal"/>
              <w:jc w:val="center"/>
            </w:pPr>
            <w:r>
              <w:t>1337,8</w:t>
            </w:r>
          </w:p>
        </w:tc>
        <w:tc>
          <w:tcPr>
            <w:tcW w:w="1361" w:type="dxa"/>
          </w:tcPr>
          <w:p w:rsidR="00147B83" w:rsidRDefault="00147B83">
            <w:pPr>
              <w:pStyle w:val="ConsPlusNormal"/>
              <w:jc w:val="center"/>
            </w:pPr>
            <w:r>
              <w:t>1800,0</w:t>
            </w:r>
          </w:p>
        </w:tc>
        <w:tc>
          <w:tcPr>
            <w:tcW w:w="1361" w:type="dxa"/>
          </w:tcPr>
          <w:p w:rsidR="00147B83" w:rsidRDefault="00147B83">
            <w:pPr>
              <w:pStyle w:val="ConsPlusNormal"/>
              <w:jc w:val="center"/>
            </w:pPr>
            <w:r>
              <w:t>1300,0</w:t>
            </w:r>
          </w:p>
        </w:tc>
        <w:tc>
          <w:tcPr>
            <w:tcW w:w="1304" w:type="dxa"/>
          </w:tcPr>
          <w:p w:rsidR="00147B83" w:rsidRDefault="00147B83">
            <w:pPr>
              <w:pStyle w:val="ConsPlusNormal"/>
              <w:jc w:val="center"/>
            </w:pPr>
            <w:r>
              <w:t>1300,0</w:t>
            </w:r>
          </w:p>
        </w:tc>
        <w:tc>
          <w:tcPr>
            <w:tcW w:w="1247" w:type="dxa"/>
          </w:tcPr>
          <w:p w:rsidR="00147B83" w:rsidRDefault="00147B83">
            <w:pPr>
              <w:pStyle w:val="ConsPlusNormal"/>
              <w:jc w:val="center"/>
            </w:pPr>
            <w:r>
              <w:t>1300,0</w:t>
            </w:r>
          </w:p>
        </w:tc>
        <w:tc>
          <w:tcPr>
            <w:tcW w:w="1191" w:type="dxa"/>
          </w:tcPr>
          <w:p w:rsidR="00147B83" w:rsidRDefault="00147B83">
            <w:pPr>
              <w:pStyle w:val="ConsPlusNormal"/>
              <w:jc w:val="center"/>
            </w:pPr>
            <w:r>
              <w:t>1300,0</w:t>
            </w:r>
          </w:p>
        </w:tc>
        <w:tc>
          <w:tcPr>
            <w:tcW w:w="1304" w:type="dxa"/>
          </w:tcPr>
          <w:p w:rsidR="00147B83" w:rsidRDefault="00147B83">
            <w:pPr>
              <w:pStyle w:val="ConsPlusNormal"/>
              <w:jc w:val="center"/>
            </w:pPr>
            <w:r>
              <w:t>1300,0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А2 05220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300,0</w:t>
            </w:r>
          </w:p>
        </w:tc>
        <w:tc>
          <w:tcPr>
            <w:tcW w:w="1191" w:type="dxa"/>
          </w:tcPr>
          <w:p w:rsidR="00147B83" w:rsidRDefault="00147B83">
            <w:pPr>
              <w:pStyle w:val="ConsPlusNormal"/>
              <w:jc w:val="center"/>
            </w:pPr>
            <w:r>
              <w:t>1000,0</w:t>
            </w:r>
          </w:p>
        </w:tc>
        <w:tc>
          <w:tcPr>
            <w:tcW w:w="1247" w:type="dxa"/>
          </w:tcPr>
          <w:p w:rsidR="00147B83" w:rsidRDefault="00147B83">
            <w:pPr>
              <w:pStyle w:val="ConsPlusNormal"/>
              <w:jc w:val="center"/>
            </w:pPr>
            <w:r>
              <w:t>1337,8</w:t>
            </w:r>
          </w:p>
        </w:tc>
        <w:tc>
          <w:tcPr>
            <w:tcW w:w="1361" w:type="dxa"/>
          </w:tcPr>
          <w:p w:rsidR="00147B83" w:rsidRDefault="00147B83">
            <w:pPr>
              <w:pStyle w:val="ConsPlusNormal"/>
              <w:jc w:val="center"/>
            </w:pPr>
            <w:r>
              <w:t>1500,0</w:t>
            </w:r>
          </w:p>
        </w:tc>
        <w:tc>
          <w:tcPr>
            <w:tcW w:w="1361" w:type="dxa"/>
          </w:tcPr>
          <w:p w:rsidR="00147B83" w:rsidRDefault="00147B83">
            <w:pPr>
              <w:pStyle w:val="ConsPlusNormal"/>
              <w:jc w:val="center"/>
            </w:pPr>
            <w:r>
              <w:t>1000,0</w:t>
            </w:r>
          </w:p>
        </w:tc>
        <w:tc>
          <w:tcPr>
            <w:tcW w:w="1304" w:type="dxa"/>
          </w:tcPr>
          <w:p w:rsidR="00147B83" w:rsidRDefault="00147B83">
            <w:pPr>
              <w:pStyle w:val="ConsPlusNormal"/>
              <w:jc w:val="center"/>
            </w:pPr>
            <w:r>
              <w:t>1000,0</w:t>
            </w:r>
          </w:p>
        </w:tc>
        <w:tc>
          <w:tcPr>
            <w:tcW w:w="1247" w:type="dxa"/>
          </w:tcPr>
          <w:p w:rsidR="00147B83" w:rsidRDefault="00147B83">
            <w:pPr>
              <w:pStyle w:val="ConsPlusNormal"/>
              <w:jc w:val="center"/>
            </w:pPr>
            <w:r>
              <w:t>1000,0</w:t>
            </w:r>
          </w:p>
        </w:tc>
        <w:tc>
          <w:tcPr>
            <w:tcW w:w="1191" w:type="dxa"/>
          </w:tcPr>
          <w:p w:rsidR="00147B83" w:rsidRDefault="00147B83">
            <w:pPr>
              <w:pStyle w:val="ConsPlusNormal"/>
              <w:jc w:val="center"/>
            </w:pPr>
            <w:r>
              <w:t>1000,0</w:t>
            </w:r>
          </w:p>
        </w:tc>
        <w:tc>
          <w:tcPr>
            <w:tcW w:w="1304" w:type="dxa"/>
          </w:tcPr>
          <w:p w:rsidR="00147B83" w:rsidRDefault="00147B83">
            <w:pPr>
              <w:pStyle w:val="ConsPlusNormal"/>
              <w:jc w:val="center"/>
            </w:pPr>
            <w:r>
              <w:t>1000,0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А2 99999</w:t>
            </w:r>
          </w:p>
        </w:tc>
        <w:tc>
          <w:tcPr>
            <w:tcW w:w="680" w:type="dxa"/>
          </w:tcPr>
          <w:p w:rsidR="00147B83" w:rsidRDefault="00147B83">
            <w:pPr>
              <w:pStyle w:val="ConsPlusNormal"/>
              <w:jc w:val="center"/>
            </w:pPr>
            <w:r>
              <w:t>630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300,0</w:t>
            </w:r>
          </w:p>
        </w:tc>
        <w:tc>
          <w:tcPr>
            <w:tcW w:w="1361" w:type="dxa"/>
          </w:tcPr>
          <w:p w:rsidR="00147B83" w:rsidRDefault="00147B83">
            <w:pPr>
              <w:pStyle w:val="ConsPlusNormal"/>
              <w:jc w:val="center"/>
            </w:pPr>
            <w:r>
              <w:t>300,0</w:t>
            </w:r>
          </w:p>
        </w:tc>
        <w:tc>
          <w:tcPr>
            <w:tcW w:w="1304" w:type="dxa"/>
          </w:tcPr>
          <w:p w:rsidR="00147B83" w:rsidRDefault="00147B83">
            <w:pPr>
              <w:pStyle w:val="ConsPlusNormal"/>
              <w:jc w:val="center"/>
            </w:pPr>
            <w:r>
              <w:t>300,0</w:t>
            </w:r>
          </w:p>
        </w:tc>
        <w:tc>
          <w:tcPr>
            <w:tcW w:w="1247" w:type="dxa"/>
          </w:tcPr>
          <w:p w:rsidR="00147B83" w:rsidRDefault="00147B83">
            <w:pPr>
              <w:pStyle w:val="ConsPlusNormal"/>
              <w:jc w:val="center"/>
            </w:pPr>
            <w:r>
              <w:t>300,0</w:t>
            </w:r>
          </w:p>
        </w:tc>
        <w:tc>
          <w:tcPr>
            <w:tcW w:w="1191" w:type="dxa"/>
          </w:tcPr>
          <w:p w:rsidR="00147B83" w:rsidRDefault="00147B83">
            <w:pPr>
              <w:pStyle w:val="ConsPlusNormal"/>
              <w:jc w:val="center"/>
            </w:pPr>
            <w:r>
              <w:t>300,0</w:t>
            </w:r>
          </w:p>
        </w:tc>
        <w:tc>
          <w:tcPr>
            <w:tcW w:w="1304" w:type="dxa"/>
          </w:tcPr>
          <w:p w:rsidR="00147B83" w:rsidRDefault="00147B83">
            <w:pPr>
              <w:pStyle w:val="ConsPlusNormal"/>
              <w:jc w:val="center"/>
            </w:pPr>
            <w:r>
              <w:t>300,0</w:t>
            </w:r>
          </w:p>
        </w:tc>
      </w:tr>
      <w:tr w:rsidR="00147B83">
        <w:tc>
          <w:tcPr>
            <w:tcW w:w="510" w:type="dxa"/>
            <w:vMerge w:val="restart"/>
          </w:tcPr>
          <w:p w:rsidR="00147B83" w:rsidRDefault="00147B83">
            <w:pPr>
              <w:pStyle w:val="ConsPlusNormal"/>
              <w:jc w:val="center"/>
            </w:pPr>
            <w:r>
              <w:t>2.6.</w:t>
            </w:r>
          </w:p>
        </w:tc>
        <w:tc>
          <w:tcPr>
            <w:tcW w:w="1531" w:type="dxa"/>
            <w:vMerge w:val="restart"/>
          </w:tcPr>
          <w:p w:rsidR="00147B83" w:rsidRDefault="00147B83">
            <w:pPr>
              <w:pStyle w:val="ConsPlusNormal"/>
              <w:jc w:val="center"/>
            </w:pPr>
            <w:r>
              <w:t>Региональный проект (Н10-3)</w:t>
            </w:r>
          </w:p>
        </w:tc>
        <w:tc>
          <w:tcPr>
            <w:tcW w:w="2098" w:type="dxa"/>
            <w:vMerge w:val="restart"/>
          </w:tcPr>
          <w:p w:rsidR="00147B83" w:rsidRDefault="00147B83">
            <w:pPr>
              <w:pStyle w:val="ConsPlusNormal"/>
              <w:jc w:val="center"/>
            </w:pPr>
            <w:r>
              <w:t>Цифровизация услуг и формирование информационного пространства в сфере культуры ("Цифровая культура")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30,0</w:t>
            </w:r>
          </w:p>
        </w:tc>
        <w:tc>
          <w:tcPr>
            <w:tcW w:w="1191" w:type="dxa"/>
          </w:tcPr>
          <w:p w:rsidR="00147B83" w:rsidRDefault="00147B83">
            <w:pPr>
              <w:pStyle w:val="ConsPlusNormal"/>
              <w:jc w:val="center"/>
            </w:pPr>
            <w:r>
              <w:t>340,0</w:t>
            </w:r>
          </w:p>
        </w:tc>
        <w:tc>
          <w:tcPr>
            <w:tcW w:w="1247" w:type="dxa"/>
          </w:tcPr>
          <w:p w:rsidR="00147B83" w:rsidRDefault="00147B83">
            <w:pPr>
              <w:pStyle w:val="ConsPlusNormal"/>
              <w:jc w:val="center"/>
            </w:pPr>
            <w:r>
              <w:t>850,0</w:t>
            </w:r>
          </w:p>
        </w:tc>
        <w:tc>
          <w:tcPr>
            <w:tcW w:w="1361" w:type="dxa"/>
          </w:tcPr>
          <w:p w:rsidR="00147B83" w:rsidRDefault="00147B83">
            <w:pPr>
              <w:pStyle w:val="ConsPlusNormal"/>
              <w:jc w:val="center"/>
            </w:pPr>
            <w:r>
              <w:t>990,0</w:t>
            </w:r>
          </w:p>
        </w:tc>
        <w:tc>
          <w:tcPr>
            <w:tcW w:w="1361" w:type="dxa"/>
          </w:tcPr>
          <w:p w:rsidR="00147B83" w:rsidRDefault="00147B83">
            <w:pPr>
              <w:pStyle w:val="ConsPlusNormal"/>
              <w:jc w:val="center"/>
            </w:pPr>
            <w:r>
              <w:t>570,0</w:t>
            </w:r>
          </w:p>
        </w:tc>
        <w:tc>
          <w:tcPr>
            <w:tcW w:w="1304" w:type="dxa"/>
          </w:tcPr>
          <w:p w:rsidR="00147B83" w:rsidRDefault="00147B83">
            <w:pPr>
              <w:pStyle w:val="ConsPlusNormal"/>
              <w:jc w:val="center"/>
            </w:pPr>
            <w:r>
              <w:t>80,0</w:t>
            </w:r>
          </w:p>
        </w:tc>
        <w:tc>
          <w:tcPr>
            <w:tcW w:w="1247" w:type="dxa"/>
          </w:tcPr>
          <w:p w:rsidR="00147B83" w:rsidRDefault="00147B83">
            <w:pPr>
              <w:pStyle w:val="ConsPlusNormal"/>
              <w:jc w:val="center"/>
            </w:pPr>
            <w:r>
              <w:t>80,0</w:t>
            </w:r>
          </w:p>
        </w:tc>
        <w:tc>
          <w:tcPr>
            <w:tcW w:w="1191" w:type="dxa"/>
          </w:tcPr>
          <w:p w:rsidR="00147B83" w:rsidRDefault="00147B83">
            <w:pPr>
              <w:pStyle w:val="ConsPlusNormal"/>
              <w:jc w:val="center"/>
            </w:pPr>
            <w:r>
              <w:t>80,0</w:t>
            </w:r>
          </w:p>
        </w:tc>
        <w:tc>
          <w:tcPr>
            <w:tcW w:w="1304" w:type="dxa"/>
          </w:tcPr>
          <w:p w:rsidR="00147B83" w:rsidRDefault="00147B83">
            <w:pPr>
              <w:pStyle w:val="ConsPlusNormal"/>
              <w:jc w:val="center"/>
            </w:pPr>
            <w:r>
              <w:t>80,0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А3 05220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300,0</w:t>
            </w:r>
          </w:p>
        </w:tc>
        <w:tc>
          <w:tcPr>
            <w:tcW w:w="1247" w:type="dxa"/>
          </w:tcPr>
          <w:p w:rsidR="00147B83" w:rsidRDefault="00147B83">
            <w:pPr>
              <w:pStyle w:val="ConsPlusNormal"/>
              <w:jc w:val="center"/>
            </w:pPr>
            <w:r>
              <w:t>750,0</w:t>
            </w:r>
          </w:p>
        </w:tc>
        <w:tc>
          <w:tcPr>
            <w:tcW w:w="1361" w:type="dxa"/>
          </w:tcPr>
          <w:p w:rsidR="00147B83" w:rsidRDefault="00147B83">
            <w:pPr>
              <w:pStyle w:val="ConsPlusNormal"/>
              <w:jc w:val="center"/>
            </w:pPr>
            <w:r>
              <w:t>500,0</w:t>
            </w:r>
          </w:p>
        </w:tc>
        <w:tc>
          <w:tcPr>
            <w:tcW w:w="1361" w:type="dxa"/>
          </w:tcPr>
          <w:p w:rsidR="00147B83" w:rsidRDefault="00147B83">
            <w:pPr>
              <w:pStyle w:val="ConsPlusNormal"/>
              <w:jc w:val="center"/>
            </w:pPr>
            <w:r>
              <w:t>500,0</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А3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430,0</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А3 05210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30,0</w:t>
            </w:r>
          </w:p>
        </w:tc>
        <w:tc>
          <w:tcPr>
            <w:tcW w:w="1191" w:type="dxa"/>
          </w:tcPr>
          <w:p w:rsidR="00147B83" w:rsidRDefault="00147B83">
            <w:pPr>
              <w:pStyle w:val="ConsPlusNormal"/>
              <w:jc w:val="center"/>
            </w:pPr>
            <w:r>
              <w:t>40,0</w:t>
            </w:r>
          </w:p>
        </w:tc>
        <w:tc>
          <w:tcPr>
            <w:tcW w:w="1247" w:type="dxa"/>
          </w:tcPr>
          <w:p w:rsidR="00147B83" w:rsidRDefault="00147B83">
            <w:pPr>
              <w:pStyle w:val="ConsPlusNormal"/>
              <w:jc w:val="center"/>
            </w:pPr>
            <w:r>
              <w:t>50,0</w:t>
            </w:r>
          </w:p>
        </w:tc>
        <w:tc>
          <w:tcPr>
            <w:tcW w:w="1361" w:type="dxa"/>
          </w:tcPr>
          <w:p w:rsidR="00147B83" w:rsidRDefault="00147B83">
            <w:pPr>
              <w:pStyle w:val="ConsPlusNormal"/>
              <w:jc w:val="center"/>
            </w:pPr>
            <w:r>
              <w:t>60,0</w:t>
            </w:r>
          </w:p>
        </w:tc>
        <w:tc>
          <w:tcPr>
            <w:tcW w:w="1361" w:type="dxa"/>
          </w:tcPr>
          <w:p w:rsidR="00147B83" w:rsidRDefault="00147B83">
            <w:pPr>
              <w:pStyle w:val="ConsPlusNormal"/>
              <w:jc w:val="center"/>
            </w:pPr>
            <w:r>
              <w:t>70,0</w:t>
            </w:r>
          </w:p>
        </w:tc>
        <w:tc>
          <w:tcPr>
            <w:tcW w:w="1304" w:type="dxa"/>
          </w:tcPr>
          <w:p w:rsidR="00147B83" w:rsidRDefault="00147B83">
            <w:pPr>
              <w:pStyle w:val="ConsPlusNormal"/>
              <w:jc w:val="center"/>
            </w:pPr>
            <w:r>
              <w:t>80,0</w:t>
            </w:r>
          </w:p>
        </w:tc>
        <w:tc>
          <w:tcPr>
            <w:tcW w:w="1247" w:type="dxa"/>
          </w:tcPr>
          <w:p w:rsidR="00147B83" w:rsidRDefault="00147B83">
            <w:pPr>
              <w:pStyle w:val="ConsPlusNormal"/>
              <w:jc w:val="center"/>
            </w:pPr>
            <w:r>
              <w:t>80,0</w:t>
            </w:r>
          </w:p>
        </w:tc>
        <w:tc>
          <w:tcPr>
            <w:tcW w:w="1191" w:type="dxa"/>
          </w:tcPr>
          <w:p w:rsidR="00147B83" w:rsidRDefault="00147B83">
            <w:pPr>
              <w:pStyle w:val="ConsPlusNormal"/>
              <w:jc w:val="center"/>
            </w:pPr>
            <w:r>
              <w:t>80,0</w:t>
            </w:r>
          </w:p>
        </w:tc>
        <w:tc>
          <w:tcPr>
            <w:tcW w:w="1304" w:type="dxa"/>
          </w:tcPr>
          <w:p w:rsidR="00147B83" w:rsidRDefault="00147B83">
            <w:pPr>
              <w:pStyle w:val="ConsPlusNormal"/>
              <w:jc w:val="center"/>
            </w:pPr>
            <w:r>
              <w:t>80,0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1 А3 05210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50,0</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3.</w:t>
            </w:r>
          </w:p>
        </w:tc>
        <w:tc>
          <w:tcPr>
            <w:tcW w:w="1531" w:type="dxa"/>
            <w:vMerge w:val="restart"/>
          </w:tcPr>
          <w:p w:rsidR="00147B83" w:rsidRDefault="00147B83">
            <w:pPr>
              <w:pStyle w:val="ConsPlusNormal"/>
              <w:jc w:val="center"/>
            </w:pPr>
            <w:hyperlink w:anchor="P325">
              <w:r>
                <w:rPr>
                  <w:color w:val="0000FF"/>
                </w:rPr>
                <w:t>Подпрограмма 2</w:t>
              </w:r>
            </w:hyperlink>
          </w:p>
        </w:tc>
        <w:tc>
          <w:tcPr>
            <w:tcW w:w="2098" w:type="dxa"/>
            <w:vMerge w:val="restart"/>
          </w:tcPr>
          <w:p w:rsidR="00147B83" w:rsidRDefault="00147B83">
            <w:pPr>
              <w:pStyle w:val="ConsPlusNormal"/>
              <w:jc w:val="center"/>
            </w:pPr>
            <w:r>
              <w:t>Искусство</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379497,8</w:t>
            </w:r>
          </w:p>
        </w:tc>
        <w:tc>
          <w:tcPr>
            <w:tcW w:w="1191" w:type="dxa"/>
          </w:tcPr>
          <w:p w:rsidR="00147B83" w:rsidRDefault="00147B83">
            <w:pPr>
              <w:pStyle w:val="ConsPlusNormal"/>
              <w:jc w:val="center"/>
            </w:pPr>
            <w:r>
              <w:t>335612,7</w:t>
            </w:r>
          </w:p>
        </w:tc>
        <w:tc>
          <w:tcPr>
            <w:tcW w:w="1247" w:type="dxa"/>
          </w:tcPr>
          <w:p w:rsidR="00147B83" w:rsidRDefault="00147B83">
            <w:pPr>
              <w:pStyle w:val="ConsPlusNormal"/>
              <w:jc w:val="center"/>
            </w:pPr>
            <w:r>
              <w:t>402876,4</w:t>
            </w:r>
          </w:p>
        </w:tc>
        <w:tc>
          <w:tcPr>
            <w:tcW w:w="1361" w:type="dxa"/>
          </w:tcPr>
          <w:p w:rsidR="00147B83" w:rsidRDefault="00147B83">
            <w:pPr>
              <w:pStyle w:val="ConsPlusNormal"/>
              <w:jc w:val="center"/>
            </w:pPr>
            <w:r>
              <w:t>434989,7</w:t>
            </w:r>
          </w:p>
        </w:tc>
        <w:tc>
          <w:tcPr>
            <w:tcW w:w="1361" w:type="dxa"/>
          </w:tcPr>
          <w:p w:rsidR="00147B83" w:rsidRDefault="00147B83">
            <w:pPr>
              <w:pStyle w:val="ConsPlusNormal"/>
              <w:jc w:val="center"/>
            </w:pPr>
            <w:r>
              <w:t>430053,5</w:t>
            </w:r>
          </w:p>
        </w:tc>
        <w:tc>
          <w:tcPr>
            <w:tcW w:w="1304" w:type="dxa"/>
          </w:tcPr>
          <w:p w:rsidR="00147B83" w:rsidRDefault="00147B83">
            <w:pPr>
              <w:pStyle w:val="ConsPlusNormal"/>
              <w:jc w:val="center"/>
            </w:pPr>
            <w:r>
              <w:t>464989,5</w:t>
            </w:r>
          </w:p>
        </w:tc>
        <w:tc>
          <w:tcPr>
            <w:tcW w:w="1247" w:type="dxa"/>
          </w:tcPr>
          <w:p w:rsidR="00147B83" w:rsidRDefault="00147B83">
            <w:pPr>
              <w:pStyle w:val="ConsPlusNormal"/>
              <w:jc w:val="center"/>
            </w:pPr>
            <w:r>
              <w:t>480283,1</w:t>
            </w:r>
          </w:p>
        </w:tc>
        <w:tc>
          <w:tcPr>
            <w:tcW w:w="1191" w:type="dxa"/>
          </w:tcPr>
          <w:p w:rsidR="00147B83" w:rsidRDefault="00147B83">
            <w:pPr>
              <w:pStyle w:val="ConsPlusNormal"/>
              <w:jc w:val="center"/>
            </w:pPr>
            <w:r>
              <w:t>476983,1</w:t>
            </w:r>
          </w:p>
        </w:tc>
        <w:tc>
          <w:tcPr>
            <w:tcW w:w="1304" w:type="dxa"/>
          </w:tcPr>
          <w:p w:rsidR="00147B83" w:rsidRDefault="00147B83">
            <w:pPr>
              <w:pStyle w:val="ConsPlusNormal"/>
              <w:jc w:val="center"/>
            </w:pPr>
            <w:r>
              <w:t>479983,1</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379497,8</w:t>
            </w:r>
          </w:p>
        </w:tc>
        <w:tc>
          <w:tcPr>
            <w:tcW w:w="1191" w:type="dxa"/>
          </w:tcPr>
          <w:p w:rsidR="00147B83" w:rsidRDefault="00147B83">
            <w:pPr>
              <w:pStyle w:val="ConsPlusNormal"/>
              <w:jc w:val="center"/>
            </w:pPr>
            <w:r>
              <w:t>335612,7</w:t>
            </w:r>
          </w:p>
        </w:tc>
        <w:tc>
          <w:tcPr>
            <w:tcW w:w="1247" w:type="dxa"/>
          </w:tcPr>
          <w:p w:rsidR="00147B83" w:rsidRDefault="00147B83">
            <w:pPr>
              <w:pStyle w:val="ConsPlusNormal"/>
              <w:jc w:val="center"/>
            </w:pPr>
            <w:r>
              <w:t>402876,4</w:t>
            </w:r>
          </w:p>
        </w:tc>
        <w:tc>
          <w:tcPr>
            <w:tcW w:w="1361" w:type="dxa"/>
          </w:tcPr>
          <w:p w:rsidR="00147B83" w:rsidRDefault="00147B83">
            <w:pPr>
              <w:pStyle w:val="ConsPlusNormal"/>
              <w:jc w:val="center"/>
            </w:pPr>
            <w:r>
              <w:t>434989,7</w:t>
            </w:r>
          </w:p>
        </w:tc>
        <w:tc>
          <w:tcPr>
            <w:tcW w:w="1361" w:type="dxa"/>
          </w:tcPr>
          <w:p w:rsidR="00147B83" w:rsidRDefault="00147B83">
            <w:pPr>
              <w:pStyle w:val="ConsPlusNormal"/>
              <w:jc w:val="center"/>
            </w:pPr>
            <w:r>
              <w:t>430053,5</w:t>
            </w:r>
          </w:p>
        </w:tc>
        <w:tc>
          <w:tcPr>
            <w:tcW w:w="1304" w:type="dxa"/>
          </w:tcPr>
          <w:p w:rsidR="00147B83" w:rsidRDefault="00147B83">
            <w:pPr>
              <w:pStyle w:val="ConsPlusNormal"/>
              <w:jc w:val="center"/>
            </w:pPr>
            <w:r>
              <w:t>464989,5</w:t>
            </w:r>
          </w:p>
        </w:tc>
        <w:tc>
          <w:tcPr>
            <w:tcW w:w="1247" w:type="dxa"/>
          </w:tcPr>
          <w:p w:rsidR="00147B83" w:rsidRDefault="00147B83">
            <w:pPr>
              <w:pStyle w:val="ConsPlusNormal"/>
              <w:jc w:val="center"/>
            </w:pPr>
            <w:r>
              <w:t>480283,1</w:t>
            </w:r>
          </w:p>
        </w:tc>
        <w:tc>
          <w:tcPr>
            <w:tcW w:w="1191" w:type="dxa"/>
          </w:tcPr>
          <w:p w:rsidR="00147B83" w:rsidRDefault="00147B83">
            <w:pPr>
              <w:pStyle w:val="ConsPlusNormal"/>
              <w:jc w:val="center"/>
            </w:pPr>
            <w:r>
              <w:t>476983,1</w:t>
            </w:r>
          </w:p>
        </w:tc>
        <w:tc>
          <w:tcPr>
            <w:tcW w:w="1304" w:type="dxa"/>
          </w:tcPr>
          <w:p w:rsidR="00147B83" w:rsidRDefault="00147B83">
            <w:pPr>
              <w:pStyle w:val="ConsPlusNormal"/>
              <w:jc w:val="center"/>
            </w:pPr>
            <w:r>
              <w:t>479983,1</w:t>
            </w:r>
          </w:p>
        </w:tc>
      </w:tr>
      <w:tr w:rsidR="00147B83">
        <w:tc>
          <w:tcPr>
            <w:tcW w:w="510" w:type="dxa"/>
            <w:vMerge w:val="restart"/>
          </w:tcPr>
          <w:p w:rsidR="00147B83" w:rsidRDefault="00147B83">
            <w:pPr>
              <w:pStyle w:val="ConsPlusNormal"/>
              <w:jc w:val="center"/>
            </w:pPr>
            <w:r>
              <w:t>3.1.</w:t>
            </w:r>
          </w:p>
        </w:tc>
        <w:tc>
          <w:tcPr>
            <w:tcW w:w="1531" w:type="dxa"/>
            <w:vMerge w:val="restart"/>
          </w:tcPr>
          <w:p w:rsidR="00147B83" w:rsidRDefault="00147B83">
            <w:pPr>
              <w:pStyle w:val="ConsPlusNormal"/>
              <w:jc w:val="center"/>
            </w:pPr>
            <w:r>
              <w:t>Основное мероприятие 2.1.</w:t>
            </w:r>
          </w:p>
        </w:tc>
        <w:tc>
          <w:tcPr>
            <w:tcW w:w="2098" w:type="dxa"/>
            <w:vMerge w:val="restart"/>
          </w:tcPr>
          <w:p w:rsidR="00147B83" w:rsidRDefault="00147B83">
            <w:pPr>
              <w:pStyle w:val="ConsPlusNormal"/>
              <w:jc w:val="center"/>
            </w:pPr>
            <w:r>
              <w:t>Сохранение и развитие исполнительских искусств, поддержка современного изобразительного искусства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314521,1</w:t>
            </w:r>
          </w:p>
        </w:tc>
        <w:tc>
          <w:tcPr>
            <w:tcW w:w="1191" w:type="dxa"/>
          </w:tcPr>
          <w:p w:rsidR="00147B83" w:rsidRDefault="00147B83">
            <w:pPr>
              <w:pStyle w:val="ConsPlusNormal"/>
              <w:jc w:val="center"/>
            </w:pPr>
            <w:r>
              <w:t>306028,2</w:t>
            </w:r>
          </w:p>
        </w:tc>
        <w:tc>
          <w:tcPr>
            <w:tcW w:w="1247" w:type="dxa"/>
          </w:tcPr>
          <w:p w:rsidR="00147B83" w:rsidRDefault="00147B83">
            <w:pPr>
              <w:pStyle w:val="ConsPlusNormal"/>
              <w:jc w:val="center"/>
            </w:pPr>
            <w:r>
              <w:t>314075,2</w:t>
            </w:r>
          </w:p>
        </w:tc>
        <w:tc>
          <w:tcPr>
            <w:tcW w:w="1361" w:type="dxa"/>
          </w:tcPr>
          <w:p w:rsidR="00147B83" w:rsidRDefault="00147B83">
            <w:pPr>
              <w:pStyle w:val="ConsPlusNormal"/>
              <w:jc w:val="center"/>
            </w:pPr>
            <w:r>
              <w:t>334398,6</w:t>
            </w:r>
          </w:p>
        </w:tc>
        <w:tc>
          <w:tcPr>
            <w:tcW w:w="1361" w:type="dxa"/>
          </w:tcPr>
          <w:p w:rsidR="00147B83" w:rsidRDefault="00147B83">
            <w:pPr>
              <w:pStyle w:val="ConsPlusNormal"/>
              <w:jc w:val="center"/>
            </w:pPr>
            <w:r>
              <w:t>340957,6</w:t>
            </w:r>
          </w:p>
        </w:tc>
        <w:tc>
          <w:tcPr>
            <w:tcW w:w="1304" w:type="dxa"/>
          </w:tcPr>
          <w:p w:rsidR="00147B83" w:rsidRDefault="00147B83">
            <w:pPr>
              <w:pStyle w:val="ConsPlusNormal"/>
              <w:jc w:val="center"/>
            </w:pPr>
            <w:r>
              <w:t>370013,7</w:t>
            </w:r>
          </w:p>
        </w:tc>
        <w:tc>
          <w:tcPr>
            <w:tcW w:w="1247" w:type="dxa"/>
          </w:tcPr>
          <w:p w:rsidR="00147B83" w:rsidRDefault="00147B83">
            <w:pPr>
              <w:pStyle w:val="ConsPlusNormal"/>
              <w:jc w:val="center"/>
            </w:pPr>
            <w:r>
              <w:t>379735,3</w:t>
            </w:r>
          </w:p>
        </w:tc>
        <w:tc>
          <w:tcPr>
            <w:tcW w:w="1191" w:type="dxa"/>
          </w:tcPr>
          <w:p w:rsidR="00147B83" w:rsidRDefault="00147B83">
            <w:pPr>
              <w:pStyle w:val="ConsPlusNormal"/>
              <w:jc w:val="center"/>
            </w:pPr>
            <w:r>
              <w:t>379735,3</w:t>
            </w:r>
          </w:p>
        </w:tc>
        <w:tc>
          <w:tcPr>
            <w:tcW w:w="1304" w:type="dxa"/>
          </w:tcPr>
          <w:p w:rsidR="00147B83" w:rsidRDefault="00147B83">
            <w:pPr>
              <w:pStyle w:val="ConsPlusNormal"/>
              <w:jc w:val="center"/>
            </w:pPr>
            <w:r>
              <w:t>379735,3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06 2 01 05240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27689,9</w:t>
            </w:r>
          </w:p>
        </w:tc>
        <w:tc>
          <w:tcPr>
            <w:tcW w:w="1191" w:type="dxa"/>
          </w:tcPr>
          <w:p w:rsidR="00147B83" w:rsidRDefault="00147B83">
            <w:pPr>
              <w:pStyle w:val="ConsPlusNormal"/>
              <w:jc w:val="center"/>
            </w:pPr>
            <w:r>
              <w:t>27773,8</w:t>
            </w:r>
          </w:p>
        </w:tc>
        <w:tc>
          <w:tcPr>
            <w:tcW w:w="1247" w:type="dxa"/>
          </w:tcPr>
          <w:p w:rsidR="00147B83" w:rsidRDefault="00147B83">
            <w:pPr>
              <w:pStyle w:val="ConsPlusNormal"/>
              <w:jc w:val="center"/>
            </w:pPr>
            <w:r>
              <w:t>27219,2</w:t>
            </w:r>
          </w:p>
        </w:tc>
        <w:tc>
          <w:tcPr>
            <w:tcW w:w="1361" w:type="dxa"/>
          </w:tcPr>
          <w:p w:rsidR="00147B83" w:rsidRDefault="00147B83">
            <w:pPr>
              <w:pStyle w:val="ConsPlusNormal"/>
              <w:jc w:val="center"/>
            </w:pPr>
            <w:r>
              <w:t>30555,8</w:t>
            </w:r>
          </w:p>
        </w:tc>
        <w:tc>
          <w:tcPr>
            <w:tcW w:w="1361" w:type="dxa"/>
          </w:tcPr>
          <w:p w:rsidR="00147B83" w:rsidRDefault="00147B83">
            <w:pPr>
              <w:pStyle w:val="ConsPlusNormal"/>
              <w:jc w:val="center"/>
            </w:pPr>
            <w:r>
              <w:t>30983,4</w:t>
            </w:r>
          </w:p>
        </w:tc>
        <w:tc>
          <w:tcPr>
            <w:tcW w:w="1304" w:type="dxa"/>
          </w:tcPr>
          <w:p w:rsidR="00147B83" w:rsidRDefault="00147B83">
            <w:pPr>
              <w:pStyle w:val="ConsPlusNormal"/>
              <w:jc w:val="center"/>
            </w:pPr>
            <w:r>
              <w:t>34974,2</w:t>
            </w:r>
          </w:p>
        </w:tc>
        <w:tc>
          <w:tcPr>
            <w:tcW w:w="1247" w:type="dxa"/>
          </w:tcPr>
          <w:p w:rsidR="00147B83" w:rsidRDefault="00147B83">
            <w:pPr>
              <w:pStyle w:val="ConsPlusNormal"/>
              <w:jc w:val="center"/>
            </w:pPr>
            <w:r>
              <w:t>36249,5</w:t>
            </w:r>
          </w:p>
        </w:tc>
        <w:tc>
          <w:tcPr>
            <w:tcW w:w="1191" w:type="dxa"/>
          </w:tcPr>
          <w:p w:rsidR="00147B83" w:rsidRDefault="00147B83">
            <w:pPr>
              <w:pStyle w:val="ConsPlusNormal"/>
              <w:jc w:val="center"/>
            </w:pPr>
            <w:r>
              <w:t>36249,5</w:t>
            </w:r>
          </w:p>
        </w:tc>
        <w:tc>
          <w:tcPr>
            <w:tcW w:w="1304" w:type="dxa"/>
          </w:tcPr>
          <w:p w:rsidR="00147B83" w:rsidRDefault="00147B83">
            <w:pPr>
              <w:pStyle w:val="ConsPlusNormal"/>
              <w:jc w:val="center"/>
            </w:pPr>
            <w:r>
              <w:t>36249,5</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06 2 01 05240</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283689,7</w:t>
            </w:r>
          </w:p>
        </w:tc>
        <w:tc>
          <w:tcPr>
            <w:tcW w:w="1191" w:type="dxa"/>
          </w:tcPr>
          <w:p w:rsidR="00147B83" w:rsidRDefault="00147B83">
            <w:pPr>
              <w:pStyle w:val="ConsPlusNormal"/>
              <w:jc w:val="center"/>
            </w:pPr>
            <w:r>
              <w:t>277149,3</w:t>
            </w:r>
          </w:p>
        </w:tc>
        <w:tc>
          <w:tcPr>
            <w:tcW w:w="1247" w:type="dxa"/>
          </w:tcPr>
          <w:p w:rsidR="00147B83" w:rsidRDefault="00147B83">
            <w:pPr>
              <w:pStyle w:val="ConsPlusNormal"/>
              <w:jc w:val="center"/>
            </w:pPr>
            <w:r>
              <w:t>284576,0</w:t>
            </w:r>
          </w:p>
        </w:tc>
        <w:tc>
          <w:tcPr>
            <w:tcW w:w="1361" w:type="dxa"/>
          </w:tcPr>
          <w:p w:rsidR="00147B83" w:rsidRDefault="00147B83">
            <w:pPr>
              <w:pStyle w:val="ConsPlusNormal"/>
              <w:jc w:val="center"/>
            </w:pPr>
            <w:r>
              <w:t>299794,4</w:t>
            </w:r>
          </w:p>
        </w:tc>
        <w:tc>
          <w:tcPr>
            <w:tcW w:w="1361" w:type="dxa"/>
          </w:tcPr>
          <w:p w:rsidR="00147B83" w:rsidRDefault="00147B83">
            <w:pPr>
              <w:pStyle w:val="ConsPlusNormal"/>
              <w:jc w:val="center"/>
            </w:pPr>
            <w:r>
              <w:t>302119,8</w:t>
            </w:r>
          </w:p>
        </w:tc>
        <w:tc>
          <w:tcPr>
            <w:tcW w:w="1304" w:type="dxa"/>
          </w:tcPr>
          <w:p w:rsidR="00147B83" w:rsidRDefault="00147B83">
            <w:pPr>
              <w:pStyle w:val="ConsPlusNormal"/>
              <w:jc w:val="center"/>
            </w:pPr>
            <w:r>
              <w:t>332459,5</w:t>
            </w:r>
          </w:p>
        </w:tc>
        <w:tc>
          <w:tcPr>
            <w:tcW w:w="1247" w:type="dxa"/>
          </w:tcPr>
          <w:p w:rsidR="00147B83" w:rsidRDefault="00147B83">
            <w:pPr>
              <w:pStyle w:val="ConsPlusNormal"/>
              <w:jc w:val="center"/>
            </w:pPr>
            <w:r>
              <w:t>340905,8</w:t>
            </w:r>
          </w:p>
        </w:tc>
        <w:tc>
          <w:tcPr>
            <w:tcW w:w="1191" w:type="dxa"/>
          </w:tcPr>
          <w:p w:rsidR="00147B83" w:rsidRDefault="00147B83">
            <w:pPr>
              <w:pStyle w:val="ConsPlusNormal"/>
              <w:jc w:val="center"/>
            </w:pPr>
            <w:r>
              <w:t>340905,8</w:t>
            </w:r>
          </w:p>
        </w:tc>
        <w:tc>
          <w:tcPr>
            <w:tcW w:w="1304" w:type="dxa"/>
          </w:tcPr>
          <w:p w:rsidR="00147B83" w:rsidRDefault="00147B83">
            <w:pPr>
              <w:pStyle w:val="ConsPlusNormal"/>
              <w:jc w:val="center"/>
            </w:pPr>
            <w:r>
              <w:t>340905,8</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06 2 01 99999</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2950,0</w:t>
            </w:r>
          </w:p>
        </w:tc>
        <w:tc>
          <w:tcPr>
            <w:tcW w:w="1191" w:type="dxa"/>
          </w:tcPr>
          <w:p w:rsidR="00147B83" w:rsidRDefault="00147B83">
            <w:pPr>
              <w:pStyle w:val="ConsPlusNormal"/>
              <w:jc w:val="center"/>
            </w:pPr>
            <w:r>
              <w:t>1105,1</w:t>
            </w:r>
          </w:p>
        </w:tc>
        <w:tc>
          <w:tcPr>
            <w:tcW w:w="1247" w:type="dxa"/>
          </w:tcPr>
          <w:p w:rsidR="00147B83" w:rsidRDefault="00147B83">
            <w:pPr>
              <w:pStyle w:val="ConsPlusNormal"/>
              <w:jc w:val="center"/>
            </w:pPr>
            <w:r>
              <w:t>2280,0</w:t>
            </w:r>
          </w:p>
        </w:tc>
        <w:tc>
          <w:tcPr>
            <w:tcW w:w="1361" w:type="dxa"/>
          </w:tcPr>
          <w:p w:rsidR="00147B83" w:rsidRDefault="00147B83">
            <w:pPr>
              <w:pStyle w:val="ConsPlusNormal"/>
              <w:jc w:val="center"/>
            </w:pPr>
            <w:r>
              <w:t>4548,4</w:t>
            </w:r>
          </w:p>
        </w:tc>
        <w:tc>
          <w:tcPr>
            <w:tcW w:w="1361" w:type="dxa"/>
          </w:tcPr>
          <w:p w:rsidR="00147B83" w:rsidRDefault="00147B83">
            <w:pPr>
              <w:pStyle w:val="ConsPlusNormal"/>
              <w:jc w:val="center"/>
            </w:pPr>
            <w:r>
              <w:t>7851,4</w:t>
            </w:r>
          </w:p>
        </w:tc>
        <w:tc>
          <w:tcPr>
            <w:tcW w:w="1304" w:type="dxa"/>
          </w:tcPr>
          <w:p w:rsidR="00147B83" w:rsidRDefault="00147B83">
            <w:pPr>
              <w:pStyle w:val="ConsPlusNormal"/>
              <w:jc w:val="center"/>
            </w:pPr>
            <w:r>
              <w:t>2580,0</w:t>
            </w:r>
          </w:p>
        </w:tc>
        <w:tc>
          <w:tcPr>
            <w:tcW w:w="1247" w:type="dxa"/>
          </w:tcPr>
          <w:p w:rsidR="00147B83" w:rsidRDefault="00147B83">
            <w:pPr>
              <w:pStyle w:val="ConsPlusNormal"/>
              <w:jc w:val="center"/>
            </w:pPr>
            <w:r>
              <w:t>2580,0</w:t>
            </w:r>
          </w:p>
        </w:tc>
        <w:tc>
          <w:tcPr>
            <w:tcW w:w="1191" w:type="dxa"/>
          </w:tcPr>
          <w:p w:rsidR="00147B83" w:rsidRDefault="00147B83">
            <w:pPr>
              <w:pStyle w:val="ConsPlusNormal"/>
              <w:jc w:val="center"/>
            </w:pPr>
            <w:r>
              <w:t>2580,0</w:t>
            </w:r>
          </w:p>
        </w:tc>
        <w:tc>
          <w:tcPr>
            <w:tcW w:w="1304" w:type="dxa"/>
          </w:tcPr>
          <w:p w:rsidR="00147B83" w:rsidRDefault="00147B83">
            <w:pPr>
              <w:pStyle w:val="ConsPlusNormal"/>
              <w:jc w:val="center"/>
            </w:pPr>
            <w:r>
              <w:t>2580,0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06 2 01 20480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41,5</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06 2 01 20480</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150,0</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lastRenderedPageBreak/>
              <w:t>3.2.</w:t>
            </w:r>
          </w:p>
        </w:tc>
        <w:tc>
          <w:tcPr>
            <w:tcW w:w="1531" w:type="dxa"/>
            <w:vMerge w:val="restart"/>
          </w:tcPr>
          <w:p w:rsidR="00147B83" w:rsidRDefault="00147B83">
            <w:pPr>
              <w:pStyle w:val="ConsPlusNormal"/>
              <w:jc w:val="center"/>
            </w:pPr>
            <w:r>
              <w:t>Основное мероприятие 2.2.</w:t>
            </w:r>
          </w:p>
        </w:tc>
        <w:tc>
          <w:tcPr>
            <w:tcW w:w="2098" w:type="dxa"/>
            <w:vMerge w:val="restart"/>
          </w:tcPr>
          <w:p w:rsidR="00147B83" w:rsidRDefault="00147B83">
            <w:pPr>
              <w:pStyle w:val="ConsPlusNormal"/>
              <w:jc w:val="center"/>
            </w:pPr>
            <w:r>
              <w:t>Создание условий для кинопоказа лучших отечественных фильмов</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06 2 02 99990</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540,0</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480,0</w:t>
            </w:r>
          </w:p>
        </w:tc>
        <w:tc>
          <w:tcPr>
            <w:tcW w:w="1361" w:type="dxa"/>
          </w:tcPr>
          <w:p w:rsidR="00147B83" w:rsidRDefault="00147B83">
            <w:pPr>
              <w:pStyle w:val="ConsPlusNormal"/>
              <w:jc w:val="center"/>
            </w:pPr>
            <w:r>
              <w:t>480,0</w:t>
            </w:r>
          </w:p>
        </w:tc>
        <w:tc>
          <w:tcPr>
            <w:tcW w:w="1361" w:type="dxa"/>
          </w:tcPr>
          <w:p w:rsidR="00147B83" w:rsidRDefault="00147B83">
            <w:pPr>
              <w:pStyle w:val="ConsPlusNormal"/>
              <w:jc w:val="center"/>
            </w:pPr>
            <w:r>
              <w:t>480,0</w:t>
            </w:r>
          </w:p>
        </w:tc>
        <w:tc>
          <w:tcPr>
            <w:tcW w:w="1304" w:type="dxa"/>
          </w:tcPr>
          <w:p w:rsidR="00147B83" w:rsidRDefault="00147B83">
            <w:pPr>
              <w:pStyle w:val="ConsPlusNormal"/>
              <w:jc w:val="center"/>
            </w:pPr>
            <w:r>
              <w:t>480,0</w:t>
            </w:r>
          </w:p>
        </w:tc>
        <w:tc>
          <w:tcPr>
            <w:tcW w:w="1247" w:type="dxa"/>
          </w:tcPr>
          <w:p w:rsidR="00147B83" w:rsidRDefault="00147B83">
            <w:pPr>
              <w:pStyle w:val="ConsPlusNormal"/>
              <w:jc w:val="center"/>
            </w:pPr>
            <w:r>
              <w:t>480,0</w:t>
            </w:r>
          </w:p>
        </w:tc>
        <w:tc>
          <w:tcPr>
            <w:tcW w:w="1191" w:type="dxa"/>
          </w:tcPr>
          <w:p w:rsidR="00147B83" w:rsidRDefault="00147B83">
            <w:pPr>
              <w:pStyle w:val="ConsPlusNormal"/>
              <w:jc w:val="center"/>
            </w:pPr>
            <w:r>
              <w:t>480,0</w:t>
            </w:r>
          </w:p>
        </w:tc>
        <w:tc>
          <w:tcPr>
            <w:tcW w:w="1304" w:type="dxa"/>
          </w:tcPr>
          <w:p w:rsidR="00147B83" w:rsidRDefault="00147B83">
            <w:pPr>
              <w:pStyle w:val="ConsPlusNormal"/>
              <w:jc w:val="center"/>
            </w:pPr>
            <w:r>
              <w:t>480,0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06 2 02 99999</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540,0</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480,0</w:t>
            </w:r>
          </w:p>
        </w:tc>
        <w:tc>
          <w:tcPr>
            <w:tcW w:w="1361" w:type="dxa"/>
          </w:tcPr>
          <w:p w:rsidR="00147B83" w:rsidRDefault="00147B83">
            <w:pPr>
              <w:pStyle w:val="ConsPlusNormal"/>
              <w:jc w:val="center"/>
            </w:pPr>
            <w:r>
              <w:t>480,0</w:t>
            </w:r>
          </w:p>
        </w:tc>
        <w:tc>
          <w:tcPr>
            <w:tcW w:w="1361" w:type="dxa"/>
          </w:tcPr>
          <w:p w:rsidR="00147B83" w:rsidRDefault="00147B83">
            <w:pPr>
              <w:pStyle w:val="ConsPlusNormal"/>
              <w:jc w:val="center"/>
            </w:pPr>
            <w:r>
              <w:t>480,0</w:t>
            </w:r>
          </w:p>
        </w:tc>
        <w:tc>
          <w:tcPr>
            <w:tcW w:w="1304" w:type="dxa"/>
          </w:tcPr>
          <w:p w:rsidR="00147B83" w:rsidRDefault="00147B83">
            <w:pPr>
              <w:pStyle w:val="ConsPlusNormal"/>
              <w:jc w:val="center"/>
            </w:pPr>
            <w:r>
              <w:t>480,0</w:t>
            </w:r>
          </w:p>
        </w:tc>
        <w:tc>
          <w:tcPr>
            <w:tcW w:w="1247" w:type="dxa"/>
          </w:tcPr>
          <w:p w:rsidR="00147B83" w:rsidRDefault="00147B83">
            <w:pPr>
              <w:pStyle w:val="ConsPlusNormal"/>
              <w:jc w:val="center"/>
            </w:pPr>
            <w:r>
              <w:t>480,0</w:t>
            </w:r>
          </w:p>
        </w:tc>
        <w:tc>
          <w:tcPr>
            <w:tcW w:w="1191" w:type="dxa"/>
          </w:tcPr>
          <w:p w:rsidR="00147B83" w:rsidRDefault="00147B83">
            <w:pPr>
              <w:pStyle w:val="ConsPlusNormal"/>
              <w:jc w:val="center"/>
            </w:pPr>
            <w:r>
              <w:t>480,0</w:t>
            </w:r>
          </w:p>
        </w:tc>
        <w:tc>
          <w:tcPr>
            <w:tcW w:w="1304" w:type="dxa"/>
          </w:tcPr>
          <w:p w:rsidR="00147B83" w:rsidRDefault="00147B83">
            <w:pPr>
              <w:pStyle w:val="ConsPlusNormal"/>
              <w:jc w:val="center"/>
            </w:pPr>
            <w:r>
              <w:t>480,0</w:t>
            </w:r>
          </w:p>
        </w:tc>
      </w:tr>
      <w:tr w:rsidR="00147B83">
        <w:tc>
          <w:tcPr>
            <w:tcW w:w="510" w:type="dxa"/>
            <w:vMerge w:val="restart"/>
          </w:tcPr>
          <w:p w:rsidR="00147B83" w:rsidRDefault="00147B83">
            <w:pPr>
              <w:pStyle w:val="ConsPlusNormal"/>
              <w:jc w:val="center"/>
            </w:pPr>
            <w:r>
              <w:t>3.3.</w:t>
            </w:r>
          </w:p>
        </w:tc>
        <w:tc>
          <w:tcPr>
            <w:tcW w:w="1531" w:type="dxa"/>
            <w:vMerge w:val="restart"/>
          </w:tcPr>
          <w:p w:rsidR="00147B83" w:rsidRDefault="00147B83">
            <w:pPr>
              <w:pStyle w:val="ConsPlusNormal"/>
              <w:jc w:val="center"/>
            </w:pPr>
            <w:r>
              <w:t>Основное мероприятие 2.3.</w:t>
            </w:r>
          </w:p>
        </w:tc>
        <w:tc>
          <w:tcPr>
            <w:tcW w:w="2098" w:type="dxa"/>
            <w:vMerge w:val="restart"/>
          </w:tcPr>
          <w:p w:rsidR="00147B83" w:rsidRDefault="00147B83">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49645,7</w:t>
            </w:r>
          </w:p>
        </w:tc>
        <w:tc>
          <w:tcPr>
            <w:tcW w:w="1191" w:type="dxa"/>
          </w:tcPr>
          <w:p w:rsidR="00147B83" w:rsidRDefault="00147B83">
            <w:pPr>
              <w:pStyle w:val="ConsPlusNormal"/>
              <w:jc w:val="center"/>
            </w:pPr>
            <w:r>
              <w:t>27104,7</w:t>
            </w:r>
          </w:p>
        </w:tc>
        <w:tc>
          <w:tcPr>
            <w:tcW w:w="1247" w:type="dxa"/>
          </w:tcPr>
          <w:p w:rsidR="00147B83" w:rsidRDefault="00147B83">
            <w:pPr>
              <w:pStyle w:val="ConsPlusNormal"/>
              <w:jc w:val="center"/>
            </w:pPr>
            <w:r>
              <w:t>84676,3</w:t>
            </w:r>
          </w:p>
        </w:tc>
        <w:tc>
          <w:tcPr>
            <w:tcW w:w="1361" w:type="dxa"/>
          </w:tcPr>
          <w:p w:rsidR="00147B83" w:rsidRDefault="00147B83">
            <w:pPr>
              <w:pStyle w:val="ConsPlusNormal"/>
              <w:jc w:val="center"/>
            </w:pPr>
            <w:r>
              <w:t>86598,4</w:t>
            </w:r>
          </w:p>
        </w:tc>
        <w:tc>
          <w:tcPr>
            <w:tcW w:w="1361" w:type="dxa"/>
          </w:tcPr>
          <w:p w:rsidR="00147B83" w:rsidRDefault="00147B83">
            <w:pPr>
              <w:pStyle w:val="ConsPlusNormal"/>
              <w:jc w:val="center"/>
            </w:pPr>
            <w:r>
              <w:t>82442,4</w:t>
            </w:r>
          </w:p>
        </w:tc>
        <w:tc>
          <w:tcPr>
            <w:tcW w:w="1304" w:type="dxa"/>
          </w:tcPr>
          <w:p w:rsidR="00147B83" w:rsidRDefault="00147B83">
            <w:pPr>
              <w:pStyle w:val="ConsPlusNormal"/>
              <w:jc w:val="center"/>
            </w:pPr>
            <w:r>
              <w:t>88922,5</w:t>
            </w:r>
          </w:p>
        </w:tc>
        <w:tc>
          <w:tcPr>
            <w:tcW w:w="1247" w:type="dxa"/>
          </w:tcPr>
          <w:p w:rsidR="00147B83" w:rsidRDefault="00147B83">
            <w:pPr>
              <w:pStyle w:val="ConsPlusNormal"/>
              <w:jc w:val="center"/>
            </w:pPr>
            <w:r>
              <w:t>91509,2</w:t>
            </w:r>
          </w:p>
        </w:tc>
        <w:tc>
          <w:tcPr>
            <w:tcW w:w="1191" w:type="dxa"/>
          </w:tcPr>
          <w:p w:rsidR="00147B83" w:rsidRDefault="00147B83">
            <w:pPr>
              <w:pStyle w:val="ConsPlusNormal"/>
              <w:jc w:val="center"/>
            </w:pPr>
            <w:r>
              <w:t>91509,2</w:t>
            </w:r>
          </w:p>
        </w:tc>
        <w:tc>
          <w:tcPr>
            <w:tcW w:w="1304" w:type="dxa"/>
          </w:tcPr>
          <w:p w:rsidR="00147B83" w:rsidRDefault="00147B83">
            <w:pPr>
              <w:pStyle w:val="ConsPlusNormal"/>
              <w:jc w:val="center"/>
            </w:pPr>
            <w:r>
              <w:t>91509,2</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06 2 03 05230</w:t>
            </w:r>
          </w:p>
        </w:tc>
        <w:tc>
          <w:tcPr>
            <w:tcW w:w="680" w:type="dxa"/>
          </w:tcPr>
          <w:p w:rsidR="00147B83" w:rsidRDefault="00147B83">
            <w:pPr>
              <w:pStyle w:val="ConsPlusNormal"/>
              <w:jc w:val="center"/>
            </w:pPr>
            <w:r>
              <w:t>460</w:t>
            </w:r>
          </w:p>
        </w:tc>
        <w:tc>
          <w:tcPr>
            <w:tcW w:w="1304" w:type="dxa"/>
          </w:tcPr>
          <w:p w:rsidR="00147B83" w:rsidRDefault="00147B83">
            <w:pPr>
              <w:pStyle w:val="ConsPlusNormal"/>
              <w:jc w:val="center"/>
            </w:pPr>
            <w:r>
              <w:t>28006,6</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06 2 03 05230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20013,6</w:t>
            </w:r>
          </w:p>
        </w:tc>
        <w:tc>
          <w:tcPr>
            <w:tcW w:w="1191" w:type="dxa"/>
          </w:tcPr>
          <w:p w:rsidR="00147B83" w:rsidRDefault="00147B83">
            <w:pPr>
              <w:pStyle w:val="ConsPlusNormal"/>
              <w:jc w:val="center"/>
            </w:pPr>
            <w:r>
              <w:t>18625,1</w:t>
            </w:r>
          </w:p>
        </w:tc>
        <w:tc>
          <w:tcPr>
            <w:tcW w:w="1247" w:type="dxa"/>
          </w:tcPr>
          <w:p w:rsidR="00147B83" w:rsidRDefault="00147B83">
            <w:pPr>
              <w:pStyle w:val="ConsPlusNormal"/>
              <w:jc w:val="center"/>
            </w:pPr>
            <w:r>
              <w:t>18915,0</w:t>
            </w:r>
          </w:p>
        </w:tc>
        <w:tc>
          <w:tcPr>
            <w:tcW w:w="1361" w:type="dxa"/>
          </w:tcPr>
          <w:p w:rsidR="00147B83" w:rsidRDefault="00147B83">
            <w:pPr>
              <w:pStyle w:val="ConsPlusNormal"/>
              <w:jc w:val="center"/>
            </w:pPr>
            <w:r>
              <w:t>19027,3</w:t>
            </w:r>
          </w:p>
        </w:tc>
        <w:tc>
          <w:tcPr>
            <w:tcW w:w="1361" w:type="dxa"/>
          </w:tcPr>
          <w:p w:rsidR="00147B83" w:rsidRDefault="00147B83">
            <w:pPr>
              <w:pStyle w:val="ConsPlusNormal"/>
              <w:jc w:val="center"/>
            </w:pPr>
            <w:r>
              <w:t>18803,2</w:t>
            </w:r>
          </w:p>
        </w:tc>
        <w:tc>
          <w:tcPr>
            <w:tcW w:w="1304" w:type="dxa"/>
          </w:tcPr>
          <w:p w:rsidR="00147B83" w:rsidRDefault="00147B83">
            <w:pPr>
              <w:pStyle w:val="ConsPlusNormal"/>
              <w:jc w:val="center"/>
            </w:pPr>
            <w:r>
              <w:t>21230,9</w:t>
            </w:r>
          </w:p>
        </w:tc>
        <w:tc>
          <w:tcPr>
            <w:tcW w:w="1247" w:type="dxa"/>
          </w:tcPr>
          <w:p w:rsidR="00147B83" w:rsidRDefault="00147B83">
            <w:pPr>
              <w:pStyle w:val="ConsPlusNormal"/>
              <w:jc w:val="center"/>
            </w:pPr>
            <w:r>
              <w:t>21969,4</w:t>
            </w:r>
          </w:p>
        </w:tc>
        <w:tc>
          <w:tcPr>
            <w:tcW w:w="1191" w:type="dxa"/>
          </w:tcPr>
          <w:p w:rsidR="00147B83" w:rsidRDefault="00147B83">
            <w:pPr>
              <w:pStyle w:val="ConsPlusNormal"/>
              <w:jc w:val="center"/>
            </w:pPr>
            <w:r>
              <w:t>21969,4</w:t>
            </w:r>
          </w:p>
        </w:tc>
        <w:tc>
          <w:tcPr>
            <w:tcW w:w="1304" w:type="dxa"/>
          </w:tcPr>
          <w:p w:rsidR="00147B83" w:rsidRDefault="00147B83">
            <w:pPr>
              <w:pStyle w:val="ConsPlusNormal"/>
              <w:jc w:val="center"/>
            </w:pPr>
            <w:r>
              <w:t>21969,4</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06 2 03 05230</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8005,6</w:t>
            </w:r>
          </w:p>
        </w:tc>
        <w:tc>
          <w:tcPr>
            <w:tcW w:w="1247" w:type="dxa"/>
          </w:tcPr>
          <w:p w:rsidR="00147B83" w:rsidRDefault="00147B83">
            <w:pPr>
              <w:pStyle w:val="ConsPlusNormal"/>
              <w:jc w:val="center"/>
            </w:pPr>
            <w:r>
              <w:t>65378,8</w:t>
            </w:r>
          </w:p>
        </w:tc>
        <w:tc>
          <w:tcPr>
            <w:tcW w:w="1361" w:type="dxa"/>
          </w:tcPr>
          <w:p w:rsidR="00147B83" w:rsidRDefault="00147B83">
            <w:pPr>
              <w:pStyle w:val="ConsPlusNormal"/>
              <w:jc w:val="center"/>
            </w:pPr>
            <w:r>
              <w:t>67571,1</w:t>
            </w:r>
          </w:p>
        </w:tc>
        <w:tc>
          <w:tcPr>
            <w:tcW w:w="1361" w:type="dxa"/>
          </w:tcPr>
          <w:p w:rsidR="00147B83" w:rsidRDefault="00147B83">
            <w:pPr>
              <w:pStyle w:val="ConsPlusNormal"/>
              <w:jc w:val="center"/>
            </w:pPr>
            <w:r>
              <w:t>60962,1</w:t>
            </w:r>
          </w:p>
        </w:tc>
        <w:tc>
          <w:tcPr>
            <w:tcW w:w="1304" w:type="dxa"/>
          </w:tcPr>
          <w:p w:rsidR="00147B83" w:rsidRDefault="00147B83">
            <w:pPr>
              <w:pStyle w:val="ConsPlusNormal"/>
              <w:jc w:val="center"/>
            </w:pPr>
            <w:r>
              <w:t>67014,5</w:t>
            </w:r>
          </w:p>
        </w:tc>
        <w:tc>
          <w:tcPr>
            <w:tcW w:w="1247" w:type="dxa"/>
          </w:tcPr>
          <w:p w:rsidR="00147B83" w:rsidRDefault="00147B83">
            <w:pPr>
              <w:pStyle w:val="ConsPlusNormal"/>
              <w:jc w:val="center"/>
            </w:pPr>
            <w:r>
              <w:t>68862,7</w:t>
            </w:r>
          </w:p>
        </w:tc>
        <w:tc>
          <w:tcPr>
            <w:tcW w:w="1191" w:type="dxa"/>
          </w:tcPr>
          <w:p w:rsidR="00147B83" w:rsidRDefault="00147B83">
            <w:pPr>
              <w:pStyle w:val="ConsPlusNormal"/>
              <w:jc w:val="center"/>
            </w:pPr>
            <w:r>
              <w:t>68862,7</w:t>
            </w:r>
          </w:p>
        </w:tc>
        <w:tc>
          <w:tcPr>
            <w:tcW w:w="1304" w:type="dxa"/>
          </w:tcPr>
          <w:p w:rsidR="00147B83" w:rsidRDefault="00147B83">
            <w:pPr>
              <w:pStyle w:val="ConsPlusNormal"/>
              <w:jc w:val="center"/>
            </w:pPr>
            <w:r>
              <w:t>68862,7</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06 2 03 99999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1584,0</w:t>
            </w:r>
          </w:p>
        </w:tc>
        <w:tc>
          <w:tcPr>
            <w:tcW w:w="1191" w:type="dxa"/>
          </w:tcPr>
          <w:p w:rsidR="00147B83" w:rsidRDefault="00147B83">
            <w:pPr>
              <w:pStyle w:val="ConsPlusNormal"/>
              <w:jc w:val="center"/>
            </w:pPr>
            <w:r>
              <w:t>474,0</w:t>
            </w:r>
          </w:p>
        </w:tc>
        <w:tc>
          <w:tcPr>
            <w:tcW w:w="1247" w:type="dxa"/>
          </w:tcPr>
          <w:p w:rsidR="00147B83" w:rsidRDefault="00147B83">
            <w:pPr>
              <w:pStyle w:val="ConsPlusNormal"/>
              <w:jc w:val="center"/>
            </w:pPr>
            <w:r>
              <w:t>382,5</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2677,1</w:t>
            </w:r>
          </w:p>
        </w:tc>
        <w:tc>
          <w:tcPr>
            <w:tcW w:w="1304" w:type="dxa"/>
          </w:tcPr>
          <w:p w:rsidR="00147B83" w:rsidRDefault="00147B83">
            <w:pPr>
              <w:pStyle w:val="ConsPlusNormal"/>
              <w:jc w:val="center"/>
            </w:pPr>
            <w:r>
              <w:t>677,1</w:t>
            </w:r>
          </w:p>
        </w:tc>
        <w:tc>
          <w:tcPr>
            <w:tcW w:w="1247" w:type="dxa"/>
          </w:tcPr>
          <w:p w:rsidR="00147B83" w:rsidRDefault="00147B83">
            <w:pPr>
              <w:pStyle w:val="ConsPlusNormal"/>
              <w:jc w:val="center"/>
            </w:pPr>
            <w:r>
              <w:t>677,1</w:t>
            </w:r>
          </w:p>
        </w:tc>
        <w:tc>
          <w:tcPr>
            <w:tcW w:w="1191" w:type="dxa"/>
          </w:tcPr>
          <w:p w:rsidR="00147B83" w:rsidRDefault="00147B83">
            <w:pPr>
              <w:pStyle w:val="ConsPlusNormal"/>
              <w:jc w:val="center"/>
            </w:pPr>
            <w:r>
              <w:t>677,1</w:t>
            </w:r>
          </w:p>
        </w:tc>
        <w:tc>
          <w:tcPr>
            <w:tcW w:w="1304" w:type="dxa"/>
          </w:tcPr>
          <w:p w:rsidR="00147B83" w:rsidRDefault="00147B83">
            <w:pPr>
              <w:pStyle w:val="ConsPlusNormal"/>
              <w:jc w:val="center"/>
            </w:pPr>
            <w:r>
              <w:t>677,1</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06 2 03 20480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41,5</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3.4.</w:t>
            </w:r>
          </w:p>
        </w:tc>
        <w:tc>
          <w:tcPr>
            <w:tcW w:w="1531" w:type="dxa"/>
            <w:vMerge w:val="restart"/>
          </w:tcPr>
          <w:p w:rsidR="00147B83" w:rsidRDefault="00147B83">
            <w:pPr>
              <w:pStyle w:val="ConsPlusNormal"/>
              <w:jc w:val="center"/>
            </w:pPr>
            <w:r>
              <w:t>Основное мероприятие 2.4.</w:t>
            </w:r>
          </w:p>
        </w:tc>
        <w:tc>
          <w:tcPr>
            <w:tcW w:w="2098" w:type="dxa"/>
            <w:vMerge w:val="restart"/>
          </w:tcPr>
          <w:p w:rsidR="00147B83" w:rsidRDefault="00147B83">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1125,0</w:t>
            </w:r>
          </w:p>
        </w:tc>
        <w:tc>
          <w:tcPr>
            <w:tcW w:w="1191" w:type="dxa"/>
          </w:tcPr>
          <w:p w:rsidR="00147B83" w:rsidRDefault="00147B83">
            <w:pPr>
              <w:pStyle w:val="ConsPlusNormal"/>
              <w:jc w:val="center"/>
            </w:pPr>
            <w:r>
              <w:t>547,0</w:t>
            </w:r>
          </w:p>
        </w:tc>
        <w:tc>
          <w:tcPr>
            <w:tcW w:w="1247" w:type="dxa"/>
          </w:tcPr>
          <w:p w:rsidR="00147B83" w:rsidRDefault="00147B83">
            <w:pPr>
              <w:pStyle w:val="ConsPlusNormal"/>
              <w:jc w:val="center"/>
            </w:pPr>
            <w:r>
              <w:t>400,0</w:t>
            </w:r>
          </w:p>
        </w:tc>
        <w:tc>
          <w:tcPr>
            <w:tcW w:w="1361" w:type="dxa"/>
          </w:tcPr>
          <w:p w:rsidR="00147B83" w:rsidRDefault="00147B83">
            <w:pPr>
              <w:pStyle w:val="ConsPlusNormal"/>
              <w:jc w:val="center"/>
            </w:pPr>
            <w:r>
              <w:t>3058,6</w:t>
            </w:r>
          </w:p>
        </w:tc>
        <w:tc>
          <w:tcPr>
            <w:tcW w:w="1361" w:type="dxa"/>
          </w:tcPr>
          <w:p w:rsidR="00147B83" w:rsidRDefault="00147B83">
            <w:pPr>
              <w:pStyle w:val="ConsPlusNormal"/>
              <w:jc w:val="center"/>
            </w:pPr>
            <w:r>
              <w:t>1428,6</w:t>
            </w:r>
          </w:p>
        </w:tc>
        <w:tc>
          <w:tcPr>
            <w:tcW w:w="1304" w:type="dxa"/>
          </w:tcPr>
          <w:p w:rsidR="00147B83" w:rsidRDefault="00147B83">
            <w:pPr>
              <w:pStyle w:val="ConsPlusNormal"/>
              <w:jc w:val="center"/>
            </w:pPr>
            <w:r>
              <w:t>2928,6</w:t>
            </w:r>
          </w:p>
        </w:tc>
        <w:tc>
          <w:tcPr>
            <w:tcW w:w="1247" w:type="dxa"/>
          </w:tcPr>
          <w:p w:rsidR="00147B83" w:rsidRDefault="00147B83">
            <w:pPr>
              <w:pStyle w:val="ConsPlusNormal"/>
              <w:jc w:val="center"/>
            </w:pPr>
            <w:r>
              <w:t>2928,6</w:t>
            </w:r>
          </w:p>
        </w:tc>
        <w:tc>
          <w:tcPr>
            <w:tcW w:w="1191" w:type="dxa"/>
          </w:tcPr>
          <w:p w:rsidR="00147B83" w:rsidRDefault="00147B83">
            <w:pPr>
              <w:pStyle w:val="ConsPlusNormal"/>
              <w:jc w:val="center"/>
            </w:pPr>
            <w:r>
              <w:t>2928,6</w:t>
            </w:r>
          </w:p>
        </w:tc>
        <w:tc>
          <w:tcPr>
            <w:tcW w:w="1304" w:type="dxa"/>
          </w:tcPr>
          <w:p w:rsidR="00147B83" w:rsidRDefault="00147B83">
            <w:pPr>
              <w:pStyle w:val="ConsPlusNormal"/>
              <w:jc w:val="center"/>
            </w:pPr>
            <w:r>
              <w:t>2928,6</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06 2 04 99999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525,0</w:t>
            </w:r>
          </w:p>
        </w:tc>
        <w:tc>
          <w:tcPr>
            <w:tcW w:w="1191" w:type="dxa"/>
          </w:tcPr>
          <w:p w:rsidR="00147B83" w:rsidRDefault="00147B83">
            <w:pPr>
              <w:pStyle w:val="ConsPlusNormal"/>
              <w:jc w:val="center"/>
            </w:pPr>
            <w:r>
              <w:t>547,0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2280,0</w:t>
            </w:r>
          </w:p>
        </w:tc>
        <w:tc>
          <w:tcPr>
            <w:tcW w:w="1361" w:type="dxa"/>
          </w:tcPr>
          <w:p w:rsidR="00147B83" w:rsidRDefault="00147B83">
            <w:pPr>
              <w:pStyle w:val="ConsPlusNormal"/>
              <w:jc w:val="center"/>
            </w:pPr>
            <w:r>
              <w:t>500,0</w:t>
            </w:r>
          </w:p>
        </w:tc>
        <w:tc>
          <w:tcPr>
            <w:tcW w:w="1304" w:type="dxa"/>
          </w:tcPr>
          <w:p w:rsidR="00147B83" w:rsidRDefault="00147B83">
            <w:pPr>
              <w:pStyle w:val="ConsPlusNormal"/>
              <w:jc w:val="center"/>
            </w:pPr>
            <w:r>
              <w:t>2000,0</w:t>
            </w:r>
          </w:p>
        </w:tc>
        <w:tc>
          <w:tcPr>
            <w:tcW w:w="1247" w:type="dxa"/>
          </w:tcPr>
          <w:p w:rsidR="00147B83" w:rsidRDefault="00147B83">
            <w:pPr>
              <w:pStyle w:val="ConsPlusNormal"/>
              <w:jc w:val="center"/>
            </w:pPr>
            <w:r>
              <w:t>2000,0</w:t>
            </w:r>
          </w:p>
        </w:tc>
        <w:tc>
          <w:tcPr>
            <w:tcW w:w="1191" w:type="dxa"/>
          </w:tcPr>
          <w:p w:rsidR="00147B83" w:rsidRDefault="00147B83">
            <w:pPr>
              <w:pStyle w:val="ConsPlusNormal"/>
              <w:jc w:val="center"/>
            </w:pPr>
            <w:r>
              <w:t>2000,0</w:t>
            </w:r>
          </w:p>
        </w:tc>
        <w:tc>
          <w:tcPr>
            <w:tcW w:w="1304" w:type="dxa"/>
          </w:tcPr>
          <w:p w:rsidR="00147B83" w:rsidRDefault="00147B83">
            <w:pPr>
              <w:pStyle w:val="ConsPlusNormal"/>
              <w:jc w:val="center"/>
            </w:pPr>
            <w:r>
              <w:t>2000,0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06 2 04 99999</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450,0</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400,0</w:t>
            </w:r>
          </w:p>
        </w:tc>
        <w:tc>
          <w:tcPr>
            <w:tcW w:w="1361" w:type="dxa"/>
          </w:tcPr>
          <w:p w:rsidR="00147B83" w:rsidRDefault="00147B83">
            <w:pPr>
              <w:pStyle w:val="ConsPlusNormal"/>
              <w:jc w:val="center"/>
            </w:pPr>
            <w:r>
              <w:t>778,6</w:t>
            </w:r>
          </w:p>
        </w:tc>
        <w:tc>
          <w:tcPr>
            <w:tcW w:w="1361" w:type="dxa"/>
          </w:tcPr>
          <w:p w:rsidR="00147B83" w:rsidRDefault="00147B83">
            <w:pPr>
              <w:pStyle w:val="ConsPlusNormal"/>
              <w:jc w:val="center"/>
            </w:pPr>
            <w:r>
              <w:t>778,6</w:t>
            </w:r>
          </w:p>
        </w:tc>
        <w:tc>
          <w:tcPr>
            <w:tcW w:w="1304" w:type="dxa"/>
          </w:tcPr>
          <w:p w:rsidR="00147B83" w:rsidRDefault="00147B83">
            <w:pPr>
              <w:pStyle w:val="ConsPlusNormal"/>
              <w:jc w:val="center"/>
            </w:pPr>
            <w:r>
              <w:t>778,6</w:t>
            </w:r>
          </w:p>
        </w:tc>
        <w:tc>
          <w:tcPr>
            <w:tcW w:w="1247" w:type="dxa"/>
          </w:tcPr>
          <w:p w:rsidR="00147B83" w:rsidRDefault="00147B83">
            <w:pPr>
              <w:pStyle w:val="ConsPlusNormal"/>
              <w:jc w:val="center"/>
            </w:pPr>
            <w:r>
              <w:t>778,6</w:t>
            </w:r>
          </w:p>
        </w:tc>
        <w:tc>
          <w:tcPr>
            <w:tcW w:w="1191" w:type="dxa"/>
          </w:tcPr>
          <w:p w:rsidR="00147B83" w:rsidRDefault="00147B83">
            <w:pPr>
              <w:pStyle w:val="ConsPlusNormal"/>
              <w:jc w:val="center"/>
            </w:pPr>
            <w:r>
              <w:t>778,6</w:t>
            </w:r>
          </w:p>
        </w:tc>
        <w:tc>
          <w:tcPr>
            <w:tcW w:w="1304" w:type="dxa"/>
          </w:tcPr>
          <w:p w:rsidR="00147B83" w:rsidRDefault="00147B83">
            <w:pPr>
              <w:pStyle w:val="ConsPlusNormal"/>
              <w:jc w:val="center"/>
            </w:pPr>
            <w:r>
              <w:t>778,6</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06 2 04 66180</w:t>
            </w:r>
          </w:p>
        </w:tc>
        <w:tc>
          <w:tcPr>
            <w:tcW w:w="680" w:type="dxa"/>
          </w:tcPr>
          <w:p w:rsidR="00147B83" w:rsidRDefault="00147B83">
            <w:pPr>
              <w:pStyle w:val="ConsPlusNormal"/>
              <w:jc w:val="center"/>
            </w:pPr>
            <w:r>
              <w:t>810</w:t>
            </w:r>
          </w:p>
        </w:tc>
        <w:tc>
          <w:tcPr>
            <w:tcW w:w="1304" w:type="dxa"/>
          </w:tcPr>
          <w:p w:rsidR="00147B83" w:rsidRDefault="00147B83">
            <w:pPr>
              <w:pStyle w:val="ConsPlusNormal"/>
              <w:jc w:val="center"/>
            </w:pPr>
            <w:r>
              <w:t>150,0</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150,0</w:t>
            </w:r>
          </w:p>
        </w:tc>
        <w:tc>
          <w:tcPr>
            <w:tcW w:w="1304" w:type="dxa"/>
          </w:tcPr>
          <w:p w:rsidR="00147B83" w:rsidRDefault="00147B83">
            <w:pPr>
              <w:pStyle w:val="ConsPlusNormal"/>
              <w:jc w:val="center"/>
            </w:pPr>
            <w:r>
              <w:t>150,0</w:t>
            </w:r>
          </w:p>
        </w:tc>
        <w:tc>
          <w:tcPr>
            <w:tcW w:w="1247" w:type="dxa"/>
          </w:tcPr>
          <w:p w:rsidR="00147B83" w:rsidRDefault="00147B83">
            <w:pPr>
              <w:pStyle w:val="ConsPlusNormal"/>
              <w:jc w:val="center"/>
            </w:pPr>
            <w:r>
              <w:t>150,0</w:t>
            </w:r>
          </w:p>
        </w:tc>
        <w:tc>
          <w:tcPr>
            <w:tcW w:w="1191" w:type="dxa"/>
          </w:tcPr>
          <w:p w:rsidR="00147B83" w:rsidRDefault="00147B83">
            <w:pPr>
              <w:pStyle w:val="ConsPlusNormal"/>
              <w:jc w:val="center"/>
            </w:pPr>
            <w:r>
              <w:t>150,0</w:t>
            </w:r>
          </w:p>
        </w:tc>
        <w:tc>
          <w:tcPr>
            <w:tcW w:w="1304" w:type="dxa"/>
          </w:tcPr>
          <w:p w:rsidR="00147B83" w:rsidRDefault="00147B83">
            <w:pPr>
              <w:pStyle w:val="ConsPlusNormal"/>
              <w:jc w:val="center"/>
            </w:pPr>
            <w:r>
              <w:t>150,0</w:t>
            </w:r>
          </w:p>
        </w:tc>
      </w:tr>
      <w:tr w:rsidR="00147B83">
        <w:tc>
          <w:tcPr>
            <w:tcW w:w="510" w:type="dxa"/>
            <w:vMerge w:val="restart"/>
          </w:tcPr>
          <w:p w:rsidR="00147B83" w:rsidRDefault="00147B83">
            <w:pPr>
              <w:pStyle w:val="ConsPlusNormal"/>
              <w:jc w:val="center"/>
            </w:pPr>
            <w:r>
              <w:t>3.5.</w:t>
            </w:r>
          </w:p>
        </w:tc>
        <w:tc>
          <w:tcPr>
            <w:tcW w:w="1531" w:type="dxa"/>
            <w:vMerge w:val="restart"/>
          </w:tcPr>
          <w:p w:rsidR="00147B83" w:rsidRDefault="00147B83">
            <w:pPr>
              <w:pStyle w:val="ConsPlusNormal"/>
              <w:jc w:val="center"/>
            </w:pPr>
            <w:r>
              <w:t>Основное мероприятие 2.5.</w:t>
            </w:r>
          </w:p>
        </w:tc>
        <w:tc>
          <w:tcPr>
            <w:tcW w:w="2098" w:type="dxa"/>
            <w:vMerge w:val="restart"/>
          </w:tcPr>
          <w:p w:rsidR="00147B83" w:rsidRDefault="00147B83">
            <w:pPr>
              <w:pStyle w:val="ConsPlusNormal"/>
              <w:jc w:val="center"/>
            </w:pPr>
            <w:r>
              <w:t xml:space="preserve">Организация и проведение мероприятий, посвященных </w:t>
            </w:r>
            <w:r>
              <w:lastRenderedPageBreak/>
              <w:t>значимым событиям в культурной жизни Пензенской области и России, развитию культурного сотрудничества</w:t>
            </w:r>
          </w:p>
        </w:tc>
        <w:tc>
          <w:tcPr>
            <w:tcW w:w="1764" w:type="dxa"/>
          </w:tcPr>
          <w:p w:rsidR="00147B83" w:rsidRDefault="00147B83">
            <w:pPr>
              <w:pStyle w:val="ConsPlusNormal"/>
              <w:jc w:val="center"/>
            </w:pPr>
            <w:r>
              <w:lastRenderedPageBreak/>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06 2 05 99999</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13266,0</w:t>
            </w:r>
          </w:p>
        </w:tc>
        <w:tc>
          <w:tcPr>
            <w:tcW w:w="1191" w:type="dxa"/>
          </w:tcPr>
          <w:p w:rsidR="00147B83" w:rsidRDefault="00147B83">
            <w:pPr>
              <w:pStyle w:val="ConsPlusNormal"/>
              <w:jc w:val="center"/>
            </w:pPr>
            <w:r>
              <w:t>832,8</w:t>
            </w:r>
          </w:p>
        </w:tc>
        <w:tc>
          <w:tcPr>
            <w:tcW w:w="1247" w:type="dxa"/>
          </w:tcPr>
          <w:p w:rsidR="00147B83" w:rsidRDefault="00147B83">
            <w:pPr>
              <w:pStyle w:val="ConsPlusNormal"/>
              <w:jc w:val="center"/>
            </w:pPr>
            <w:r>
              <w:t>1919,8</w:t>
            </w:r>
          </w:p>
        </w:tc>
        <w:tc>
          <w:tcPr>
            <w:tcW w:w="1361" w:type="dxa"/>
          </w:tcPr>
          <w:p w:rsidR="00147B83" w:rsidRDefault="00147B83">
            <w:pPr>
              <w:pStyle w:val="ConsPlusNormal"/>
              <w:jc w:val="center"/>
            </w:pPr>
            <w:r>
              <w:t>8375,9</w:t>
            </w:r>
          </w:p>
        </w:tc>
        <w:tc>
          <w:tcPr>
            <w:tcW w:w="1361" w:type="dxa"/>
          </w:tcPr>
          <w:p w:rsidR="00147B83" w:rsidRDefault="00147B83">
            <w:pPr>
              <w:pStyle w:val="ConsPlusNormal"/>
              <w:jc w:val="center"/>
            </w:pPr>
            <w:r>
              <w:t>3130,0</w:t>
            </w:r>
          </w:p>
        </w:tc>
        <w:tc>
          <w:tcPr>
            <w:tcW w:w="1304" w:type="dxa"/>
          </w:tcPr>
          <w:p w:rsidR="00147B83" w:rsidRDefault="00147B83">
            <w:pPr>
              <w:pStyle w:val="ConsPlusNormal"/>
              <w:jc w:val="center"/>
            </w:pPr>
            <w:r>
              <w:t>130,0</w:t>
            </w:r>
          </w:p>
        </w:tc>
        <w:tc>
          <w:tcPr>
            <w:tcW w:w="1247" w:type="dxa"/>
          </w:tcPr>
          <w:p w:rsidR="00147B83" w:rsidRDefault="00147B83">
            <w:pPr>
              <w:pStyle w:val="ConsPlusNormal"/>
              <w:jc w:val="center"/>
            </w:pPr>
            <w:r>
              <w:t>3130,0</w:t>
            </w:r>
          </w:p>
        </w:tc>
        <w:tc>
          <w:tcPr>
            <w:tcW w:w="1191" w:type="dxa"/>
          </w:tcPr>
          <w:p w:rsidR="00147B83" w:rsidRDefault="00147B83">
            <w:pPr>
              <w:pStyle w:val="ConsPlusNormal"/>
              <w:jc w:val="center"/>
            </w:pPr>
            <w:r>
              <w:t>130,0</w:t>
            </w:r>
          </w:p>
        </w:tc>
        <w:tc>
          <w:tcPr>
            <w:tcW w:w="1304" w:type="dxa"/>
          </w:tcPr>
          <w:p w:rsidR="00147B83" w:rsidRDefault="00147B83">
            <w:pPr>
              <w:pStyle w:val="ConsPlusNormal"/>
              <w:jc w:val="center"/>
            </w:pPr>
            <w:r>
              <w:t>3130,0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 xml:space="preserve">Министерство культуры и </w:t>
            </w:r>
            <w:r>
              <w:lastRenderedPageBreak/>
              <w:t>туризма Пензенской области</w:t>
            </w:r>
          </w:p>
        </w:tc>
        <w:tc>
          <w:tcPr>
            <w:tcW w:w="638" w:type="dxa"/>
          </w:tcPr>
          <w:p w:rsidR="00147B83" w:rsidRDefault="00147B83">
            <w:pPr>
              <w:pStyle w:val="ConsPlusNormal"/>
              <w:jc w:val="center"/>
            </w:pPr>
            <w:r>
              <w:lastRenderedPageBreak/>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06 2 05 99999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4598,4</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131,6</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06 2 05 99999</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7624,4</w:t>
            </w:r>
          </w:p>
        </w:tc>
        <w:tc>
          <w:tcPr>
            <w:tcW w:w="1191" w:type="dxa"/>
          </w:tcPr>
          <w:p w:rsidR="00147B83" w:rsidRDefault="00147B83">
            <w:pPr>
              <w:pStyle w:val="ConsPlusNormal"/>
              <w:jc w:val="center"/>
            </w:pPr>
            <w:r>
              <w:t>832,8</w:t>
            </w:r>
          </w:p>
        </w:tc>
        <w:tc>
          <w:tcPr>
            <w:tcW w:w="1247" w:type="dxa"/>
          </w:tcPr>
          <w:p w:rsidR="00147B83" w:rsidRDefault="00147B83">
            <w:pPr>
              <w:pStyle w:val="ConsPlusNormal"/>
              <w:jc w:val="center"/>
            </w:pPr>
            <w:r>
              <w:t>1919,8</w:t>
            </w:r>
          </w:p>
        </w:tc>
        <w:tc>
          <w:tcPr>
            <w:tcW w:w="1361" w:type="dxa"/>
          </w:tcPr>
          <w:p w:rsidR="00147B83" w:rsidRDefault="00147B83">
            <w:pPr>
              <w:pStyle w:val="ConsPlusNormal"/>
              <w:jc w:val="center"/>
            </w:pPr>
            <w:r>
              <w:t>8244,3</w:t>
            </w:r>
          </w:p>
        </w:tc>
        <w:tc>
          <w:tcPr>
            <w:tcW w:w="1361" w:type="dxa"/>
          </w:tcPr>
          <w:p w:rsidR="00147B83" w:rsidRDefault="00147B83">
            <w:pPr>
              <w:pStyle w:val="ConsPlusNormal"/>
              <w:jc w:val="center"/>
            </w:pPr>
            <w:r>
              <w:t>3130,0</w:t>
            </w:r>
          </w:p>
        </w:tc>
        <w:tc>
          <w:tcPr>
            <w:tcW w:w="1304" w:type="dxa"/>
          </w:tcPr>
          <w:p w:rsidR="00147B83" w:rsidRDefault="00147B83">
            <w:pPr>
              <w:pStyle w:val="ConsPlusNormal"/>
              <w:jc w:val="center"/>
            </w:pPr>
            <w:r>
              <w:t>130,0</w:t>
            </w:r>
          </w:p>
        </w:tc>
        <w:tc>
          <w:tcPr>
            <w:tcW w:w="1247" w:type="dxa"/>
          </w:tcPr>
          <w:p w:rsidR="00147B83" w:rsidRDefault="00147B83">
            <w:pPr>
              <w:pStyle w:val="ConsPlusNormal"/>
              <w:jc w:val="center"/>
            </w:pPr>
            <w:r>
              <w:t>3130,0</w:t>
            </w:r>
          </w:p>
        </w:tc>
        <w:tc>
          <w:tcPr>
            <w:tcW w:w="1191" w:type="dxa"/>
          </w:tcPr>
          <w:p w:rsidR="00147B83" w:rsidRDefault="00147B83">
            <w:pPr>
              <w:pStyle w:val="ConsPlusNormal"/>
              <w:jc w:val="center"/>
            </w:pPr>
            <w:r>
              <w:t>130,0</w:t>
            </w:r>
          </w:p>
        </w:tc>
        <w:tc>
          <w:tcPr>
            <w:tcW w:w="1304" w:type="dxa"/>
          </w:tcPr>
          <w:p w:rsidR="00147B83" w:rsidRDefault="00147B83">
            <w:pPr>
              <w:pStyle w:val="ConsPlusNormal"/>
              <w:jc w:val="center"/>
            </w:pPr>
            <w:r>
              <w:t>3130,0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06 2 05 99999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1043,2</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pPr>
          </w:p>
        </w:tc>
        <w:tc>
          <w:tcPr>
            <w:tcW w:w="1191" w:type="dxa"/>
          </w:tcPr>
          <w:p w:rsidR="00147B83" w:rsidRDefault="00147B83">
            <w:pPr>
              <w:pStyle w:val="ConsPlusNormal"/>
            </w:pPr>
          </w:p>
        </w:tc>
        <w:tc>
          <w:tcPr>
            <w:tcW w:w="1304" w:type="dxa"/>
          </w:tcPr>
          <w:p w:rsidR="00147B83" w:rsidRDefault="00147B83">
            <w:pPr>
              <w:pStyle w:val="ConsPlusNormal"/>
            </w:pPr>
          </w:p>
        </w:tc>
      </w:tr>
      <w:tr w:rsidR="00147B83">
        <w:tc>
          <w:tcPr>
            <w:tcW w:w="510" w:type="dxa"/>
            <w:vMerge w:val="restart"/>
          </w:tcPr>
          <w:p w:rsidR="00147B83" w:rsidRDefault="00147B83">
            <w:pPr>
              <w:pStyle w:val="ConsPlusNormal"/>
              <w:jc w:val="center"/>
            </w:pPr>
            <w:r>
              <w:lastRenderedPageBreak/>
              <w:t>3.6.</w:t>
            </w:r>
          </w:p>
        </w:tc>
        <w:tc>
          <w:tcPr>
            <w:tcW w:w="1531" w:type="dxa"/>
            <w:vMerge w:val="restart"/>
          </w:tcPr>
          <w:p w:rsidR="00147B83" w:rsidRDefault="00147B83">
            <w:pPr>
              <w:pStyle w:val="ConsPlusNormal"/>
              <w:jc w:val="center"/>
            </w:pPr>
            <w:r>
              <w:t>Региональный проект (Н10-2)</w:t>
            </w:r>
          </w:p>
        </w:tc>
        <w:tc>
          <w:tcPr>
            <w:tcW w:w="2098" w:type="dxa"/>
            <w:vMerge w:val="restart"/>
          </w:tcPr>
          <w:p w:rsidR="00147B83" w:rsidRDefault="00147B83">
            <w:pPr>
              <w:pStyle w:val="ConsPlusNormal"/>
              <w:jc w:val="center"/>
            </w:pPr>
            <w:r>
              <w:t>Создание условий для реализации творческого потенциала нации</w:t>
            </w:r>
          </w:p>
          <w:p w:rsidR="00147B83" w:rsidRDefault="00147B83">
            <w:pPr>
              <w:pStyle w:val="ConsPlusNormal"/>
              <w:jc w:val="center"/>
            </w:pPr>
            <w:r>
              <w:t>("Творческие люди")</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400,0</w:t>
            </w:r>
          </w:p>
        </w:tc>
        <w:tc>
          <w:tcPr>
            <w:tcW w:w="1191" w:type="dxa"/>
          </w:tcPr>
          <w:p w:rsidR="00147B83" w:rsidRDefault="00147B83">
            <w:pPr>
              <w:pStyle w:val="ConsPlusNormal"/>
              <w:jc w:val="center"/>
            </w:pPr>
            <w:r>
              <w:t>900,0</w:t>
            </w:r>
          </w:p>
        </w:tc>
        <w:tc>
          <w:tcPr>
            <w:tcW w:w="1247" w:type="dxa"/>
          </w:tcPr>
          <w:p w:rsidR="00147B83" w:rsidRDefault="00147B83">
            <w:pPr>
              <w:pStyle w:val="ConsPlusNormal"/>
              <w:jc w:val="center"/>
            </w:pPr>
            <w:r>
              <w:t>1125,1</w:t>
            </w:r>
          </w:p>
        </w:tc>
        <w:tc>
          <w:tcPr>
            <w:tcW w:w="1361" w:type="dxa"/>
          </w:tcPr>
          <w:p w:rsidR="00147B83" w:rsidRDefault="00147B83">
            <w:pPr>
              <w:pStyle w:val="ConsPlusNormal"/>
              <w:jc w:val="center"/>
            </w:pPr>
            <w:r>
              <w:t>1508,2</w:t>
            </w:r>
          </w:p>
        </w:tc>
        <w:tc>
          <w:tcPr>
            <w:tcW w:w="1361" w:type="dxa"/>
          </w:tcPr>
          <w:p w:rsidR="00147B83" w:rsidRDefault="00147B83">
            <w:pPr>
              <w:pStyle w:val="ConsPlusNormal"/>
              <w:jc w:val="center"/>
            </w:pPr>
            <w:r>
              <w:t>1117,9</w:t>
            </w:r>
          </w:p>
        </w:tc>
        <w:tc>
          <w:tcPr>
            <w:tcW w:w="1304" w:type="dxa"/>
          </w:tcPr>
          <w:p w:rsidR="00147B83" w:rsidRDefault="00147B83">
            <w:pPr>
              <w:pStyle w:val="ConsPlusNormal"/>
              <w:jc w:val="center"/>
            </w:pPr>
            <w:r>
              <w:t>2014,7</w:t>
            </w:r>
          </w:p>
        </w:tc>
        <w:tc>
          <w:tcPr>
            <w:tcW w:w="1247" w:type="dxa"/>
          </w:tcPr>
          <w:p w:rsidR="00147B83" w:rsidRDefault="00147B83">
            <w:pPr>
              <w:pStyle w:val="ConsPlusNormal"/>
              <w:jc w:val="center"/>
            </w:pPr>
            <w:r>
              <w:t>2000,0</w:t>
            </w:r>
          </w:p>
        </w:tc>
        <w:tc>
          <w:tcPr>
            <w:tcW w:w="1191" w:type="dxa"/>
          </w:tcPr>
          <w:p w:rsidR="00147B83" w:rsidRDefault="00147B83">
            <w:pPr>
              <w:pStyle w:val="ConsPlusNormal"/>
              <w:jc w:val="center"/>
            </w:pPr>
            <w:r>
              <w:t>2000,0</w:t>
            </w:r>
          </w:p>
        </w:tc>
        <w:tc>
          <w:tcPr>
            <w:tcW w:w="1304" w:type="dxa"/>
          </w:tcPr>
          <w:p w:rsidR="00147B83" w:rsidRDefault="00147B83">
            <w:pPr>
              <w:pStyle w:val="ConsPlusNormal"/>
              <w:jc w:val="center"/>
            </w:pPr>
            <w:r>
              <w:t>2000,0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А2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400,0</w:t>
            </w:r>
          </w:p>
        </w:tc>
        <w:tc>
          <w:tcPr>
            <w:tcW w:w="1247" w:type="dxa"/>
          </w:tcPr>
          <w:p w:rsidR="00147B83" w:rsidRDefault="00147B83">
            <w:pPr>
              <w:pStyle w:val="ConsPlusNormal"/>
              <w:jc w:val="center"/>
            </w:pPr>
            <w:r>
              <w:t>400,0</w:t>
            </w:r>
          </w:p>
        </w:tc>
        <w:tc>
          <w:tcPr>
            <w:tcW w:w="1361" w:type="dxa"/>
          </w:tcPr>
          <w:p w:rsidR="00147B83" w:rsidRDefault="00147B83">
            <w:pPr>
              <w:pStyle w:val="ConsPlusNormal"/>
              <w:jc w:val="center"/>
            </w:pPr>
            <w:r>
              <w:t>400,0</w:t>
            </w:r>
          </w:p>
        </w:tc>
        <w:tc>
          <w:tcPr>
            <w:tcW w:w="1361" w:type="dxa"/>
          </w:tcPr>
          <w:p w:rsidR="00147B83" w:rsidRDefault="00147B83">
            <w:pPr>
              <w:pStyle w:val="ConsPlusNormal"/>
              <w:jc w:val="center"/>
            </w:pPr>
            <w:r>
              <w:t>400,0</w:t>
            </w:r>
          </w:p>
        </w:tc>
        <w:tc>
          <w:tcPr>
            <w:tcW w:w="1304" w:type="dxa"/>
          </w:tcPr>
          <w:p w:rsidR="00147B83" w:rsidRDefault="00147B83">
            <w:pPr>
              <w:pStyle w:val="ConsPlusNormal"/>
              <w:jc w:val="center"/>
            </w:pPr>
            <w:r>
              <w:t>1000,0</w:t>
            </w:r>
          </w:p>
        </w:tc>
        <w:tc>
          <w:tcPr>
            <w:tcW w:w="1247" w:type="dxa"/>
          </w:tcPr>
          <w:p w:rsidR="00147B83" w:rsidRDefault="00147B83">
            <w:pPr>
              <w:pStyle w:val="ConsPlusNormal"/>
              <w:jc w:val="center"/>
            </w:pPr>
            <w:r>
              <w:t>1000,0</w:t>
            </w:r>
          </w:p>
        </w:tc>
        <w:tc>
          <w:tcPr>
            <w:tcW w:w="1191" w:type="dxa"/>
          </w:tcPr>
          <w:p w:rsidR="00147B83" w:rsidRDefault="00147B83">
            <w:pPr>
              <w:pStyle w:val="ConsPlusNormal"/>
              <w:jc w:val="center"/>
            </w:pPr>
            <w:r>
              <w:t>1000,0</w:t>
            </w:r>
          </w:p>
        </w:tc>
        <w:tc>
          <w:tcPr>
            <w:tcW w:w="1304" w:type="dxa"/>
          </w:tcPr>
          <w:p w:rsidR="00147B83" w:rsidRDefault="00147B83">
            <w:pPr>
              <w:pStyle w:val="ConsPlusNormal"/>
              <w:jc w:val="center"/>
            </w:pPr>
            <w:r>
              <w:t>1000,0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А2 99999</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400,0</w:t>
            </w:r>
          </w:p>
        </w:tc>
        <w:tc>
          <w:tcPr>
            <w:tcW w:w="1191"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c>
          <w:tcPr>
            <w:tcW w:w="1361" w:type="dxa"/>
          </w:tcPr>
          <w:p w:rsidR="00147B83" w:rsidRDefault="00147B83">
            <w:pPr>
              <w:pStyle w:val="ConsPlusNormal"/>
              <w:jc w:val="center"/>
            </w:pPr>
            <w:r>
              <w:t>700,0</w:t>
            </w:r>
          </w:p>
        </w:tc>
        <w:tc>
          <w:tcPr>
            <w:tcW w:w="1361" w:type="dxa"/>
          </w:tcPr>
          <w:p w:rsidR="00147B83" w:rsidRDefault="00147B83">
            <w:pPr>
              <w:pStyle w:val="ConsPlusNormal"/>
              <w:jc w:val="center"/>
            </w:pPr>
            <w:r>
              <w:t>300,0</w:t>
            </w:r>
          </w:p>
        </w:tc>
        <w:tc>
          <w:tcPr>
            <w:tcW w:w="1304" w:type="dxa"/>
          </w:tcPr>
          <w:p w:rsidR="00147B83" w:rsidRDefault="00147B83">
            <w:pPr>
              <w:pStyle w:val="ConsPlusNormal"/>
              <w:jc w:val="center"/>
            </w:pPr>
            <w:r>
              <w:t>400,0</w:t>
            </w:r>
          </w:p>
        </w:tc>
        <w:tc>
          <w:tcPr>
            <w:tcW w:w="1247" w:type="dxa"/>
          </w:tcPr>
          <w:p w:rsidR="00147B83" w:rsidRDefault="00147B83">
            <w:pPr>
              <w:pStyle w:val="ConsPlusNormal"/>
              <w:jc w:val="center"/>
            </w:pPr>
            <w:r>
              <w:t>400,0</w:t>
            </w:r>
          </w:p>
        </w:tc>
        <w:tc>
          <w:tcPr>
            <w:tcW w:w="1191" w:type="dxa"/>
          </w:tcPr>
          <w:p w:rsidR="00147B83" w:rsidRDefault="00147B83">
            <w:pPr>
              <w:pStyle w:val="ConsPlusNormal"/>
              <w:jc w:val="center"/>
            </w:pPr>
            <w:r>
              <w:t>400,0</w:t>
            </w:r>
          </w:p>
        </w:tc>
        <w:tc>
          <w:tcPr>
            <w:tcW w:w="1304" w:type="dxa"/>
          </w:tcPr>
          <w:p w:rsidR="00147B83" w:rsidRDefault="00147B83">
            <w:pPr>
              <w:pStyle w:val="ConsPlusNormal"/>
              <w:jc w:val="center"/>
            </w:pPr>
            <w:r>
              <w:t>400,0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2 А2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99,0</w:t>
            </w:r>
          </w:p>
        </w:tc>
        <w:tc>
          <w:tcPr>
            <w:tcW w:w="1361" w:type="dxa"/>
          </w:tcPr>
          <w:p w:rsidR="00147B83" w:rsidRDefault="00147B83">
            <w:pPr>
              <w:pStyle w:val="ConsPlusNormal"/>
              <w:jc w:val="center"/>
            </w:pPr>
            <w:r>
              <w:t>282,1</w:t>
            </w:r>
          </w:p>
        </w:tc>
        <w:tc>
          <w:tcPr>
            <w:tcW w:w="1361" w:type="dxa"/>
          </w:tcPr>
          <w:p w:rsidR="00147B83" w:rsidRDefault="00147B83">
            <w:pPr>
              <w:pStyle w:val="ConsPlusNormal"/>
              <w:jc w:val="center"/>
            </w:pPr>
            <w:r>
              <w:t>300,0</w:t>
            </w:r>
          </w:p>
        </w:tc>
        <w:tc>
          <w:tcPr>
            <w:tcW w:w="1304" w:type="dxa"/>
          </w:tcPr>
          <w:p w:rsidR="00147B83" w:rsidRDefault="00147B83">
            <w:pPr>
              <w:pStyle w:val="ConsPlusNormal"/>
              <w:jc w:val="center"/>
            </w:pPr>
            <w:r>
              <w:t>600,0</w:t>
            </w:r>
          </w:p>
        </w:tc>
        <w:tc>
          <w:tcPr>
            <w:tcW w:w="1247" w:type="dxa"/>
          </w:tcPr>
          <w:p w:rsidR="00147B83" w:rsidRDefault="00147B83">
            <w:pPr>
              <w:pStyle w:val="ConsPlusNormal"/>
              <w:jc w:val="center"/>
            </w:pPr>
            <w:r>
              <w:t>600,0</w:t>
            </w:r>
          </w:p>
        </w:tc>
        <w:tc>
          <w:tcPr>
            <w:tcW w:w="1191" w:type="dxa"/>
          </w:tcPr>
          <w:p w:rsidR="00147B83" w:rsidRDefault="00147B83">
            <w:pPr>
              <w:pStyle w:val="ConsPlusNormal"/>
              <w:jc w:val="center"/>
            </w:pPr>
            <w:r>
              <w:t>600,0</w:t>
            </w:r>
          </w:p>
        </w:tc>
        <w:tc>
          <w:tcPr>
            <w:tcW w:w="1304" w:type="dxa"/>
          </w:tcPr>
          <w:p w:rsidR="00147B83" w:rsidRDefault="00147B83">
            <w:pPr>
              <w:pStyle w:val="ConsPlusNormal"/>
              <w:jc w:val="center"/>
            </w:pPr>
            <w:r>
              <w:t>600,0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А2 55194</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126,1</w:t>
            </w:r>
          </w:p>
        </w:tc>
        <w:tc>
          <w:tcPr>
            <w:tcW w:w="1361" w:type="dxa"/>
          </w:tcPr>
          <w:p w:rsidR="00147B83" w:rsidRDefault="00147B83">
            <w:pPr>
              <w:pStyle w:val="ConsPlusNormal"/>
              <w:jc w:val="center"/>
            </w:pPr>
            <w:r>
              <w:t>126,1</w:t>
            </w:r>
          </w:p>
        </w:tc>
        <w:tc>
          <w:tcPr>
            <w:tcW w:w="1361" w:type="dxa"/>
          </w:tcPr>
          <w:p w:rsidR="00147B83" w:rsidRDefault="00147B83">
            <w:pPr>
              <w:pStyle w:val="ConsPlusNormal"/>
              <w:jc w:val="center"/>
            </w:pPr>
            <w:r>
              <w:t>117,9</w:t>
            </w:r>
          </w:p>
        </w:tc>
        <w:tc>
          <w:tcPr>
            <w:tcW w:w="1304" w:type="dxa"/>
          </w:tcPr>
          <w:p w:rsidR="00147B83" w:rsidRDefault="00147B83">
            <w:pPr>
              <w:pStyle w:val="ConsPlusNormal"/>
              <w:jc w:val="center"/>
            </w:pPr>
            <w:r>
              <w:t>14,7</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3.7.</w:t>
            </w:r>
          </w:p>
        </w:tc>
        <w:tc>
          <w:tcPr>
            <w:tcW w:w="1531" w:type="dxa"/>
            <w:vMerge w:val="restart"/>
          </w:tcPr>
          <w:p w:rsidR="00147B83" w:rsidRDefault="00147B83">
            <w:pPr>
              <w:pStyle w:val="ConsPlusNormal"/>
              <w:jc w:val="center"/>
            </w:pPr>
            <w:r>
              <w:t>Региональный проект (Н10-3)</w:t>
            </w:r>
          </w:p>
        </w:tc>
        <w:tc>
          <w:tcPr>
            <w:tcW w:w="2098" w:type="dxa"/>
            <w:vMerge w:val="restart"/>
          </w:tcPr>
          <w:p w:rsidR="00147B83" w:rsidRDefault="00147B83">
            <w:pPr>
              <w:pStyle w:val="ConsPlusNormal"/>
              <w:jc w:val="center"/>
            </w:pPr>
            <w:r>
              <w:t>Цифровизация услуг и формирование информационного пространства в сфере культуры ("Цифровая культура")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200,0</w:t>
            </w:r>
          </w:p>
        </w:tc>
        <w:tc>
          <w:tcPr>
            <w:tcW w:w="1247" w:type="dxa"/>
          </w:tcPr>
          <w:p w:rsidR="00147B83" w:rsidRDefault="00147B83">
            <w:pPr>
              <w:pStyle w:val="ConsPlusNormal"/>
              <w:jc w:val="center"/>
            </w:pPr>
            <w:r>
              <w:t>200,0</w:t>
            </w:r>
          </w:p>
        </w:tc>
        <w:tc>
          <w:tcPr>
            <w:tcW w:w="1361" w:type="dxa"/>
          </w:tcPr>
          <w:p w:rsidR="00147B83" w:rsidRDefault="00147B83">
            <w:pPr>
              <w:pStyle w:val="ConsPlusNormal"/>
              <w:jc w:val="center"/>
            </w:pPr>
            <w:r>
              <w:t>70,0</w:t>
            </w:r>
          </w:p>
        </w:tc>
        <w:tc>
          <w:tcPr>
            <w:tcW w:w="1361"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c>
          <w:tcPr>
            <w:tcW w:w="1191"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А3 05240</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200,0</w:t>
            </w:r>
          </w:p>
        </w:tc>
        <w:tc>
          <w:tcPr>
            <w:tcW w:w="1247" w:type="dxa"/>
          </w:tcPr>
          <w:p w:rsidR="00147B83" w:rsidRDefault="00147B83">
            <w:pPr>
              <w:pStyle w:val="ConsPlusNormal"/>
              <w:jc w:val="center"/>
            </w:pPr>
            <w:r>
              <w:t>150,0</w:t>
            </w:r>
          </w:p>
        </w:tc>
        <w:tc>
          <w:tcPr>
            <w:tcW w:w="1361" w:type="dxa"/>
          </w:tcPr>
          <w:p w:rsidR="00147B83" w:rsidRDefault="00147B83">
            <w:pPr>
              <w:pStyle w:val="ConsPlusNormal"/>
              <w:jc w:val="center"/>
            </w:pPr>
            <w:r>
              <w:t>70,0</w:t>
            </w:r>
          </w:p>
        </w:tc>
        <w:tc>
          <w:tcPr>
            <w:tcW w:w="1361"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c>
          <w:tcPr>
            <w:tcW w:w="1191"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2 А3 05230</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50,0</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4.</w:t>
            </w:r>
          </w:p>
        </w:tc>
        <w:tc>
          <w:tcPr>
            <w:tcW w:w="1531" w:type="dxa"/>
            <w:vMerge w:val="restart"/>
          </w:tcPr>
          <w:p w:rsidR="00147B83" w:rsidRDefault="00147B83">
            <w:pPr>
              <w:pStyle w:val="ConsPlusNormal"/>
              <w:jc w:val="center"/>
            </w:pPr>
            <w:hyperlink w:anchor="P427">
              <w:r>
                <w:rPr>
                  <w:color w:val="0000FF"/>
                </w:rPr>
                <w:t>Подпрограмма 3</w:t>
              </w:r>
            </w:hyperlink>
          </w:p>
        </w:tc>
        <w:tc>
          <w:tcPr>
            <w:tcW w:w="2098" w:type="dxa"/>
            <w:vMerge w:val="restart"/>
          </w:tcPr>
          <w:p w:rsidR="00147B83" w:rsidRDefault="00147B83">
            <w:pPr>
              <w:pStyle w:val="ConsPlusNormal"/>
              <w:jc w:val="center"/>
            </w:pPr>
            <w:r>
              <w:t>Туризм</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12</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5018,3</w:t>
            </w:r>
          </w:p>
        </w:tc>
        <w:tc>
          <w:tcPr>
            <w:tcW w:w="1191" w:type="dxa"/>
          </w:tcPr>
          <w:p w:rsidR="00147B83" w:rsidRDefault="00147B83">
            <w:pPr>
              <w:pStyle w:val="ConsPlusNormal"/>
              <w:jc w:val="center"/>
            </w:pPr>
            <w:r>
              <w:t>4468,3</w:t>
            </w:r>
          </w:p>
        </w:tc>
        <w:tc>
          <w:tcPr>
            <w:tcW w:w="1247" w:type="dxa"/>
          </w:tcPr>
          <w:p w:rsidR="00147B83" w:rsidRDefault="00147B83">
            <w:pPr>
              <w:pStyle w:val="ConsPlusNormal"/>
              <w:jc w:val="center"/>
            </w:pPr>
            <w:r>
              <w:t>7434,3</w:t>
            </w:r>
          </w:p>
        </w:tc>
        <w:tc>
          <w:tcPr>
            <w:tcW w:w="1361" w:type="dxa"/>
          </w:tcPr>
          <w:p w:rsidR="00147B83" w:rsidRDefault="00147B83">
            <w:pPr>
              <w:pStyle w:val="ConsPlusNormal"/>
              <w:jc w:val="center"/>
            </w:pPr>
            <w:r>
              <w:t>4143,3</w:t>
            </w:r>
          </w:p>
        </w:tc>
        <w:tc>
          <w:tcPr>
            <w:tcW w:w="1361" w:type="dxa"/>
          </w:tcPr>
          <w:p w:rsidR="00147B83" w:rsidRDefault="00147B83">
            <w:pPr>
              <w:pStyle w:val="ConsPlusNormal"/>
              <w:jc w:val="center"/>
            </w:pPr>
            <w:r>
              <w:t>10839,8</w:t>
            </w:r>
          </w:p>
        </w:tc>
        <w:tc>
          <w:tcPr>
            <w:tcW w:w="1304" w:type="dxa"/>
          </w:tcPr>
          <w:p w:rsidR="00147B83" w:rsidRDefault="00147B83">
            <w:pPr>
              <w:pStyle w:val="ConsPlusNormal"/>
              <w:jc w:val="center"/>
            </w:pPr>
            <w:r>
              <w:t>4643,3</w:t>
            </w:r>
          </w:p>
        </w:tc>
        <w:tc>
          <w:tcPr>
            <w:tcW w:w="1247" w:type="dxa"/>
          </w:tcPr>
          <w:p w:rsidR="00147B83" w:rsidRDefault="00147B83">
            <w:pPr>
              <w:pStyle w:val="ConsPlusNormal"/>
              <w:jc w:val="center"/>
            </w:pPr>
            <w:r>
              <w:t>4643,3</w:t>
            </w:r>
          </w:p>
        </w:tc>
        <w:tc>
          <w:tcPr>
            <w:tcW w:w="1191" w:type="dxa"/>
          </w:tcPr>
          <w:p w:rsidR="00147B83" w:rsidRDefault="00147B83">
            <w:pPr>
              <w:pStyle w:val="ConsPlusNormal"/>
              <w:jc w:val="center"/>
            </w:pPr>
            <w:r>
              <w:t>4643,3</w:t>
            </w:r>
          </w:p>
        </w:tc>
        <w:tc>
          <w:tcPr>
            <w:tcW w:w="1304" w:type="dxa"/>
          </w:tcPr>
          <w:p w:rsidR="00147B83" w:rsidRDefault="00147B83">
            <w:pPr>
              <w:pStyle w:val="ConsPlusNormal"/>
              <w:jc w:val="center"/>
            </w:pPr>
            <w:r>
              <w:t>4643,3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12</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5018,3</w:t>
            </w:r>
          </w:p>
        </w:tc>
        <w:tc>
          <w:tcPr>
            <w:tcW w:w="1191" w:type="dxa"/>
          </w:tcPr>
          <w:p w:rsidR="00147B83" w:rsidRDefault="00147B83">
            <w:pPr>
              <w:pStyle w:val="ConsPlusNormal"/>
              <w:jc w:val="center"/>
            </w:pPr>
            <w:r>
              <w:t>4468,3</w:t>
            </w:r>
          </w:p>
        </w:tc>
        <w:tc>
          <w:tcPr>
            <w:tcW w:w="1247" w:type="dxa"/>
          </w:tcPr>
          <w:p w:rsidR="00147B83" w:rsidRDefault="00147B83">
            <w:pPr>
              <w:pStyle w:val="ConsPlusNormal"/>
              <w:jc w:val="center"/>
            </w:pPr>
            <w:r>
              <w:t>7434,3</w:t>
            </w:r>
          </w:p>
        </w:tc>
        <w:tc>
          <w:tcPr>
            <w:tcW w:w="1361" w:type="dxa"/>
          </w:tcPr>
          <w:p w:rsidR="00147B83" w:rsidRDefault="00147B83">
            <w:pPr>
              <w:pStyle w:val="ConsPlusNormal"/>
              <w:jc w:val="center"/>
            </w:pPr>
            <w:r>
              <w:t>4143,3</w:t>
            </w:r>
          </w:p>
        </w:tc>
        <w:tc>
          <w:tcPr>
            <w:tcW w:w="1361" w:type="dxa"/>
          </w:tcPr>
          <w:p w:rsidR="00147B83" w:rsidRDefault="00147B83">
            <w:pPr>
              <w:pStyle w:val="ConsPlusNormal"/>
              <w:jc w:val="center"/>
            </w:pPr>
            <w:r>
              <w:t>4651,5</w:t>
            </w:r>
          </w:p>
        </w:tc>
        <w:tc>
          <w:tcPr>
            <w:tcW w:w="1304" w:type="dxa"/>
          </w:tcPr>
          <w:p w:rsidR="00147B83" w:rsidRDefault="00147B83">
            <w:pPr>
              <w:pStyle w:val="ConsPlusNormal"/>
              <w:jc w:val="center"/>
            </w:pPr>
            <w:r>
              <w:t>4643,3</w:t>
            </w:r>
          </w:p>
        </w:tc>
        <w:tc>
          <w:tcPr>
            <w:tcW w:w="1247" w:type="dxa"/>
          </w:tcPr>
          <w:p w:rsidR="00147B83" w:rsidRDefault="00147B83">
            <w:pPr>
              <w:pStyle w:val="ConsPlusNormal"/>
              <w:jc w:val="center"/>
            </w:pPr>
            <w:r>
              <w:t>4643,3</w:t>
            </w:r>
          </w:p>
        </w:tc>
        <w:tc>
          <w:tcPr>
            <w:tcW w:w="1191" w:type="dxa"/>
          </w:tcPr>
          <w:p w:rsidR="00147B83" w:rsidRDefault="00147B83">
            <w:pPr>
              <w:pStyle w:val="ConsPlusNormal"/>
              <w:jc w:val="center"/>
            </w:pPr>
            <w:r>
              <w:t>4643,3</w:t>
            </w:r>
          </w:p>
        </w:tc>
        <w:tc>
          <w:tcPr>
            <w:tcW w:w="1304" w:type="dxa"/>
          </w:tcPr>
          <w:p w:rsidR="00147B83" w:rsidRDefault="00147B83">
            <w:pPr>
              <w:pStyle w:val="ConsPlusNormal"/>
              <w:jc w:val="center"/>
            </w:pPr>
            <w:r>
              <w:t>4643,3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 xml:space="preserve">Министерство строительства и </w:t>
            </w:r>
            <w:r>
              <w:lastRenderedPageBreak/>
              <w:t>дорожного хозяйства Пензенской области</w:t>
            </w:r>
          </w:p>
        </w:tc>
        <w:tc>
          <w:tcPr>
            <w:tcW w:w="638" w:type="dxa"/>
          </w:tcPr>
          <w:p w:rsidR="00147B83" w:rsidRDefault="00147B83">
            <w:pPr>
              <w:pStyle w:val="ConsPlusNormal"/>
              <w:jc w:val="center"/>
            </w:pPr>
            <w:r>
              <w:lastRenderedPageBreak/>
              <w:t>813</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09</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6188,3</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lastRenderedPageBreak/>
              <w:t>4.1.</w:t>
            </w:r>
          </w:p>
        </w:tc>
        <w:tc>
          <w:tcPr>
            <w:tcW w:w="1531" w:type="dxa"/>
            <w:vMerge w:val="restart"/>
          </w:tcPr>
          <w:p w:rsidR="00147B83" w:rsidRDefault="00147B83">
            <w:pPr>
              <w:pStyle w:val="ConsPlusNormal"/>
              <w:jc w:val="center"/>
            </w:pPr>
            <w:r>
              <w:t>Основное мероприятие 3.1.</w:t>
            </w:r>
          </w:p>
        </w:tc>
        <w:tc>
          <w:tcPr>
            <w:tcW w:w="2098" w:type="dxa"/>
            <w:vMerge w:val="restart"/>
          </w:tcPr>
          <w:p w:rsidR="00147B83" w:rsidRDefault="00147B83">
            <w:pPr>
              <w:pStyle w:val="ConsPlusNormal"/>
              <w:jc w:val="center"/>
            </w:pPr>
            <w:r>
              <w:t>Развитие внутреннего туризма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12</w:t>
            </w:r>
          </w:p>
        </w:tc>
        <w:tc>
          <w:tcPr>
            <w:tcW w:w="1701" w:type="dxa"/>
          </w:tcPr>
          <w:p w:rsidR="00147B83" w:rsidRDefault="00147B83">
            <w:pPr>
              <w:pStyle w:val="ConsPlusNormal"/>
              <w:jc w:val="center"/>
            </w:pPr>
            <w:r>
              <w:t>06 3 01 99999</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4518,3</w:t>
            </w:r>
          </w:p>
        </w:tc>
        <w:tc>
          <w:tcPr>
            <w:tcW w:w="1191" w:type="dxa"/>
          </w:tcPr>
          <w:p w:rsidR="00147B83" w:rsidRDefault="00147B83">
            <w:pPr>
              <w:pStyle w:val="ConsPlusNormal"/>
              <w:jc w:val="center"/>
            </w:pPr>
            <w:r>
              <w:t>4093,3</w:t>
            </w:r>
          </w:p>
        </w:tc>
        <w:tc>
          <w:tcPr>
            <w:tcW w:w="1247" w:type="dxa"/>
          </w:tcPr>
          <w:p w:rsidR="00147B83" w:rsidRDefault="00147B83">
            <w:pPr>
              <w:pStyle w:val="ConsPlusNormal"/>
              <w:jc w:val="center"/>
            </w:pPr>
            <w:r>
              <w:t>6934,3</w:t>
            </w:r>
          </w:p>
        </w:tc>
        <w:tc>
          <w:tcPr>
            <w:tcW w:w="1361" w:type="dxa"/>
          </w:tcPr>
          <w:p w:rsidR="00147B83" w:rsidRDefault="00147B83">
            <w:pPr>
              <w:pStyle w:val="ConsPlusNormal"/>
              <w:jc w:val="center"/>
            </w:pPr>
            <w:r>
              <w:t>4143,3</w:t>
            </w:r>
          </w:p>
        </w:tc>
        <w:tc>
          <w:tcPr>
            <w:tcW w:w="1361" w:type="dxa"/>
          </w:tcPr>
          <w:p w:rsidR="00147B83" w:rsidRDefault="00147B83">
            <w:pPr>
              <w:pStyle w:val="ConsPlusNormal"/>
              <w:jc w:val="center"/>
            </w:pPr>
            <w:r>
              <w:t>3555,3</w:t>
            </w:r>
          </w:p>
        </w:tc>
        <w:tc>
          <w:tcPr>
            <w:tcW w:w="1304" w:type="dxa"/>
          </w:tcPr>
          <w:p w:rsidR="00147B83" w:rsidRDefault="00147B83">
            <w:pPr>
              <w:pStyle w:val="ConsPlusNormal"/>
              <w:jc w:val="center"/>
            </w:pPr>
            <w:r>
              <w:t>4143,3</w:t>
            </w:r>
          </w:p>
        </w:tc>
        <w:tc>
          <w:tcPr>
            <w:tcW w:w="1247" w:type="dxa"/>
          </w:tcPr>
          <w:p w:rsidR="00147B83" w:rsidRDefault="00147B83">
            <w:pPr>
              <w:pStyle w:val="ConsPlusNormal"/>
              <w:jc w:val="center"/>
            </w:pPr>
            <w:r>
              <w:t>4143,3</w:t>
            </w:r>
          </w:p>
        </w:tc>
        <w:tc>
          <w:tcPr>
            <w:tcW w:w="1191" w:type="dxa"/>
          </w:tcPr>
          <w:p w:rsidR="00147B83" w:rsidRDefault="00147B83">
            <w:pPr>
              <w:pStyle w:val="ConsPlusNormal"/>
              <w:jc w:val="center"/>
            </w:pPr>
            <w:r>
              <w:t>4143,3</w:t>
            </w:r>
          </w:p>
        </w:tc>
        <w:tc>
          <w:tcPr>
            <w:tcW w:w="1304" w:type="dxa"/>
          </w:tcPr>
          <w:p w:rsidR="00147B83" w:rsidRDefault="00147B83">
            <w:pPr>
              <w:pStyle w:val="ConsPlusNormal"/>
              <w:jc w:val="center"/>
            </w:pPr>
            <w:r>
              <w:t>4143,3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12</w:t>
            </w:r>
          </w:p>
        </w:tc>
        <w:tc>
          <w:tcPr>
            <w:tcW w:w="1701" w:type="dxa"/>
          </w:tcPr>
          <w:p w:rsidR="00147B83" w:rsidRDefault="00147B83">
            <w:pPr>
              <w:pStyle w:val="ConsPlusNormal"/>
              <w:jc w:val="center"/>
            </w:pPr>
            <w:r>
              <w:t>06 3 01 99999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3518,3</w:t>
            </w:r>
          </w:p>
        </w:tc>
        <w:tc>
          <w:tcPr>
            <w:tcW w:w="1191" w:type="dxa"/>
          </w:tcPr>
          <w:p w:rsidR="00147B83" w:rsidRDefault="00147B83">
            <w:pPr>
              <w:pStyle w:val="ConsPlusNormal"/>
              <w:jc w:val="center"/>
            </w:pPr>
            <w:r>
              <w:t>3093,3</w:t>
            </w:r>
          </w:p>
        </w:tc>
        <w:tc>
          <w:tcPr>
            <w:tcW w:w="1247" w:type="dxa"/>
          </w:tcPr>
          <w:p w:rsidR="00147B83" w:rsidRDefault="00147B83">
            <w:pPr>
              <w:pStyle w:val="ConsPlusNormal"/>
              <w:jc w:val="center"/>
            </w:pPr>
            <w:r>
              <w:t>5934,3</w:t>
            </w:r>
          </w:p>
        </w:tc>
        <w:tc>
          <w:tcPr>
            <w:tcW w:w="1361" w:type="dxa"/>
          </w:tcPr>
          <w:p w:rsidR="00147B83" w:rsidRDefault="00147B83">
            <w:pPr>
              <w:pStyle w:val="ConsPlusNormal"/>
              <w:jc w:val="center"/>
            </w:pPr>
            <w:r>
              <w:t>3143,3</w:t>
            </w:r>
          </w:p>
        </w:tc>
        <w:tc>
          <w:tcPr>
            <w:tcW w:w="1361" w:type="dxa"/>
          </w:tcPr>
          <w:p w:rsidR="00147B83" w:rsidRDefault="00147B83">
            <w:pPr>
              <w:pStyle w:val="ConsPlusNormal"/>
              <w:jc w:val="center"/>
            </w:pPr>
            <w:r>
              <w:t>2555,3</w:t>
            </w:r>
          </w:p>
        </w:tc>
        <w:tc>
          <w:tcPr>
            <w:tcW w:w="1304" w:type="dxa"/>
          </w:tcPr>
          <w:p w:rsidR="00147B83" w:rsidRDefault="00147B83">
            <w:pPr>
              <w:pStyle w:val="ConsPlusNormal"/>
              <w:jc w:val="center"/>
            </w:pPr>
            <w:r>
              <w:t>3143,3</w:t>
            </w:r>
          </w:p>
        </w:tc>
        <w:tc>
          <w:tcPr>
            <w:tcW w:w="1247" w:type="dxa"/>
          </w:tcPr>
          <w:p w:rsidR="00147B83" w:rsidRDefault="00147B83">
            <w:pPr>
              <w:pStyle w:val="ConsPlusNormal"/>
              <w:jc w:val="center"/>
            </w:pPr>
            <w:r>
              <w:t>3143,3</w:t>
            </w:r>
          </w:p>
        </w:tc>
        <w:tc>
          <w:tcPr>
            <w:tcW w:w="1191" w:type="dxa"/>
          </w:tcPr>
          <w:p w:rsidR="00147B83" w:rsidRDefault="00147B83">
            <w:pPr>
              <w:pStyle w:val="ConsPlusNormal"/>
              <w:jc w:val="center"/>
            </w:pPr>
            <w:r>
              <w:t>3143,3</w:t>
            </w:r>
          </w:p>
        </w:tc>
        <w:tc>
          <w:tcPr>
            <w:tcW w:w="1304" w:type="dxa"/>
          </w:tcPr>
          <w:p w:rsidR="00147B83" w:rsidRDefault="00147B83">
            <w:pPr>
              <w:pStyle w:val="ConsPlusNormal"/>
              <w:jc w:val="center"/>
            </w:pPr>
            <w:r>
              <w:t>3143,3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12</w:t>
            </w:r>
          </w:p>
        </w:tc>
        <w:tc>
          <w:tcPr>
            <w:tcW w:w="1701" w:type="dxa"/>
          </w:tcPr>
          <w:p w:rsidR="00147B83" w:rsidRDefault="00147B83">
            <w:pPr>
              <w:pStyle w:val="ConsPlusNormal"/>
              <w:jc w:val="center"/>
            </w:pPr>
            <w:r>
              <w:t>06 3 01 71200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1000,0</w:t>
            </w:r>
          </w:p>
        </w:tc>
        <w:tc>
          <w:tcPr>
            <w:tcW w:w="1191" w:type="dxa"/>
          </w:tcPr>
          <w:p w:rsidR="00147B83" w:rsidRDefault="00147B83">
            <w:pPr>
              <w:pStyle w:val="ConsPlusNormal"/>
              <w:jc w:val="center"/>
            </w:pPr>
            <w:r>
              <w:t>1000,0</w:t>
            </w:r>
          </w:p>
        </w:tc>
        <w:tc>
          <w:tcPr>
            <w:tcW w:w="1247" w:type="dxa"/>
          </w:tcPr>
          <w:p w:rsidR="00147B83" w:rsidRDefault="00147B83">
            <w:pPr>
              <w:pStyle w:val="ConsPlusNormal"/>
              <w:jc w:val="center"/>
            </w:pPr>
            <w:r>
              <w:t>1000,0</w:t>
            </w:r>
          </w:p>
        </w:tc>
        <w:tc>
          <w:tcPr>
            <w:tcW w:w="1361" w:type="dxa"/>
          </w:tcPr>
          <w:p w:rsidR="00147B83" w:rsidRDefault="00147B83">
            <w:pPr>
              <w:pStyle w:val="ConsPlusNormal"/>
              <w:jc w:val="center"/>
            </w:pPr>
            <w:r>
              <w:t>1000,0</w:t>
            </w:r>
          </w:p>
        </w:tc>
        <w:tc>
          <w:tcPr>
            <w:tcW w:w="1361" w:type="dxa"/>
          </w:tcPr>
          <w:p w:rsidR="00147B83" w:rsidRDefault="00147B83">
            <w:pPr>
              <w:pStyle w:val="ConsPlusNormal"/>
              <w:jc w:val="center"/>
            </w:pPr>
            <w:r>
              <w:t>1000,0</w:t>
            </w:r>
          </w:p>
        </w:tc>
        <w:tc>
          <w:tcPr>
            <w:tcW w:w="1304" w:type="dxa"/>
          </w:tcPr>
          <w:p w:rsidR="00147B83" w:rsidRDefault="00147B83">
            <w:pPr>
              <w:pStyle w:val="ConsPlusNormal"/>
              <w:jc w:val="center"/>
            </w:pPr>
            <w:r>
              <w:t>1000,0</w:t>
            </w:r>
          </w:p>
        </w:tc>
        <w:tc>
          <w:tcPr>
            <w:tcW w:w="1247" w:type="dxa"/>
          </w:tcPr>
          <w:p w:rsidR="00147B83" w:rsidRDefault="00147B83">
            <w:pPr>
              <w:pStyle w:val="ConsPlusNormal"/>
              <w:jc w:val="center"/>
            </w:pPr>
            <w:r>
              <w:t>1000,0</w:t>
            </w:r>
          </w:p>
        </w:tc>
        <w:tc>
          <w:tcPr>
            <w:tcW w:w="1191" w:type="dxa"/>
          </w:tcPr>
          <w:p w:rsidR="00147B83" w:rsidRDefault="00147B83">
            <w:pPr>
              <w:pStyle w:val="ConsPlusNormal"/>
              <w:jc w:val="center"/>
            </w:pPr>
            <w:r>
              <w:t>1000,0</w:t>
            </w:r>
          </w:p>
        </w:tc>
        <w:tc>
          <w:tcPr>
            <w:tcW w:w="1304" w:type="dxa"/>
          </w:tcPr>
          <w:p w:rsidR="00147B83" w:rsidRDefault="00147B83">
            <w:pPr>
              <w:pStyle w:val="ConsPlusNormal"/>
              <w:jc w:val="center"/>
            </w:pPr>
            <w:r>
              <w:t>1000,0</w:t>
            </w:r>
          </w:p>
        </w:tc>
      </w:tr>
      <w:tr w:rsidR="00147B83">
        <w:tc>
          <w:tcPr>
            <w:tcW w:w="510" w:type="dxa"/>
            <w:vMerge w:val="restart"/>
          </w:tcPr>
          <w:p w:rsidR="00147B83" w:rsidRDefault="00147B83">
            <w:pPr>
              <w:pStyle w:val="ConsPlusNormal"/>
              <w:jc w:val="center"/>
            </w:pPr>
            <w:r>
              <w:t>4.2.</w:t>
            </w:r>
          </w:p>
        </w:tc>
        <w:tc>
          <w:tcPr>
            <w:tcW w:w="1531" w:type="dxa"/>
            <w:vMerge w:val="restart"/>
          </w:tcPr>
          <w:p w:rsidR="00147B83" w:rsidRDefault="00147B83">
            <w:pPr>
              <w:pStyle w:val="ConsPlusNormal"/>
              <w:jc w:val="center"/>
            </w:pPr>
            <w:r>
              <w:t>Основное мероприятие 3.2.</w:t>
            </w:r>
          </w:p>
        </w:tc>
        <w:tc>
          <w:tcPr>
            <w:tcW w:w="2098" w:type="dxa"/>
            <w:vMerge w:val="restart"/>
          </w:tcPr>
          <w:p w:rsidR="00147B83" w:rsidRDefault="00147B83">
            <w:pPr>
              <w:pStyle w:val="ConsPlusNormal"/>
              <w:jc w:val="center"/>
            </w:pPr>
            <w:r>
              <w:t>Развитие межрегионального и международного сотрудничества в сфере туризма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12</w:t>
            </w:r>
          </w:p>
        </w:tc>
        <w:tc>
          <w:tcPr>
            <w:tcW w:w="1701" w:type="dxa"/>
          </w:tcPr>
          <w:p w:rsidR="00147B83" w:rsidRDefault="00147B83">
            <w:pPr>
              <w:pStyle w:val="ConsPlusNormal"/>
              <w:jc w:val="center"/>
            </w:pPr>
            <w:r>
              <w:t>06 3 02 99999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500,0</w:t>
            </w:r>
          </w:p>
        </w:tc>
        <w:tc>
          <w:tcPr>
            <w:tcW w:w="1191" w:type="dxa"/>
          </w:tcPr>
          <w:p w:rsidR="00147B83" w:rsidRDefault="00147B83">
            <w:pPr>
              <w:pStyle w:val="ConsPlusNormal"/>
              <w:jc w:val="center"/>
            </w:pPr>
            <w:r>
              <w:t>375,0</w:t>
            </w:r>
          </w:p>
        </w:tc>
        <w:tc>
          <w:tcPr>
            <w:tcW w:w="1247" w:type="dxa"/>
          </w:tcPr>
          <w:p w:rsidR="00147B83" w:rsidRDefault="00147B83">
            <w:pPr>
              <w:pStyle w:val="ConsPlusNormal"/>
              <w:jc w:val="center"/>
            </w:pPr>
            <w:r>
              <w:t>500,0</w:t>
            </w:r>
          </w:p>
        </w:tc>
        <w:tc>
          <w:tcPr>
            <w:tcW w:w="1361" w:type="dxa"/>
          </w:tcPr>
          <w:p w:rsidR="00147B83" w:rsidRDefault="00147B83">
            <w:pPr>
              <w:pStyle w:val="ConsPlusNormal"/>
              <w:jc w:val="center"/>
            </w:pPr>
            <w:r>
              <w:t>0,0</w:t>
            </w:r>
          </w:p>
        </w:tc>
        <w:tc>
          <w:tcPr>
            <w:tcW w:w="1361" w:type="dxa"/>
          </w:tcPr>
          <w:p w:rsidR="00147B83" w:rsidRDefault="00147B83">
            <w:pPr>
              <w:pStyle w:val="ConsPlusNormal"/>
              <w:jc w:val="center"/>
            </w:pPr>
            <w:r>
              <w:t>1088,0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c>
          <w:tcPr>
            <w:tcW w:w="1191"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12</w:t>
            </w:r>
          </w:p>
        </w:tc>
        <w:tc>
          <w:tcPr>
            <w:tcW w:w="1701" w:type="dxa"/>
          </w:tcPr>
          <w:p w:rsidR="00147B83" w:rsidRDefault="00147B83">
            <w:pPr>
              <w:pStyle w:val="ConsPlusNormal"/>
              <w:jc w:val="center"/>
            </w:pPr>
            <w:r>
              <w:t>06 3 02 99999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500,0</w:t>
            </w:r>
          </w:p>
        </w:tc>
        <w:tc>
          <w:tcPr>
            <w:tcW w:w="1191" w:type="dxa"/>
          </w:tcPr>
          <w:p w:rsidR="00147B83" w:rsidRDefault="00147B83">
            <w:pPr>
              <w:pStyle w:val="ConsPlusNormal"/>
              <w:jc w:val="center"/>
            </w:pPr>
            <w:r>
              <w:t>375,0</w:t>
            </w:r>
          </w:p>
        </w:tc>
        <w:tc>
          <w:tcPr>
            <w:tcW w:w="1247" w:type="dxa"/>
          </w:tcPr>
          <w:p w:rsidR="00147B83" w:rsidRDefault="00147B83">
            <w:pPr>
              <w:pStyle w:val="ConsPlusNormal"/>
              <w:jc w:val="center"/>
            </w:pPr>
            <w:r>
              <w:t>500,0</w:t>
            </w:r>
          </w:p>
        </w:tc>
        <w:tc>
          <w:tcPr>
            <w:tcW w:w="1361" w:type="dxa"/>
          </w:tcPr>
          <w:p w:rsidR="00147B83" w:rsidRDefault="00147B83">
            <w:pPr>
              <w:pStyle w:val="ConsPlusNormal"/>
              <w:jc w:val="center"/>
            </w:pPr>
            <w:r>
              <w:t>0,0</w:t>
            </w:r>
          </w:p>
        </w:tc>
        <w:tc>
          <w:tcPr>
            <w:tcW w:w="1361" w:type="dxa"/>
          </w:tcPr>
          <w:p w:rsidR="00147B83" w:rsidRDefault="00147B83">
            <w:pPr>
              <w:pStyle w:val="ConsPlusNormal"/>
              <w:jc w:val="center"/>
            </w:pPr>
            <w:r>
              <w:t>1088,0</w:t>
            </w:r>
          </w:p>
        </w:tc>
        <w:tc>
          <w:tcPr>
            <w:tcW w:w="1304" w:type="dxa"/>
          </w:tcPr>
          <w:p w:rsidR="00147B83" w:rsidRDefault="00147B83">
            <w:pPr>
              <w:pStyle w:val="ConsPlusNormal"/>
              <w:jc w:val="center"/>
            </w:pPr>
            <w:r>
              <w:t>500,0</w:t>
            </w:r>
          </w:p>
        </w:tc>
        <w:tc>
          <w:tcPr>
            <w:tcW w:w="1247" w:type="dxa"/>
          </w:tcPr>
          <w:p w:rsidR="00147B83" w:rsidRDefault="00147B83">
            <w:pPr>
              <w:pStyle w:val="ConsPlusNormal"/>
              <w:jc w:val="center"/>
            </w:pPr>
            <w:r>
              <w:t>500,0</w:t>
            </w:r>
          </w:p>
        </w:tc>
        <w:tc>
          <w:tcPr>
            <w:tcW w:w="1191" w:type="dxa"/>
          </w:tcPr>
          <w:p w:rsidR="00147B83" w:rsidRDefault="00147B83">
            <w:pPr>
              <w:pStyle w:val="ConsPlusNormal"/>
              <w:jc w:val="center"/>
            </w:pPr>
            <w:r>
              <w:t>500,0</w:t>
            </w:r>
          </w:p>
        </w:tc>
        <w:tc>
          <w:tcPr>
            <w:tcW w:w="1304" w:type="dxa"/>
          </w:tcPr>
          <w:p w:rsidR="00147B83" w:rsidRDefault="00147B83">
            <w:pPr>
              <w:pStyle w:val="ConsPlusNormal"/>
              <w:jc w:val="center"/>
            </w:pPr>
            <w:r>
              <w:t>500,0</w:t>
            </w:r>
          </w:p>
        </w:tc>
      </w:tr>
      <w:tr w:rsidR="00147B83">
        <w:tc>
          <w:tcPr>
            <w:tcW w:w="510" w:type="dxa"/>
            <w:vMerge w:val="restart"/>
          </w:tcPr>
          <w:p w:rsidR="00147B83" w:rsidRDefault="00147B83">
            <w:pPr>
              <w:pStyle w:val="ConsPlusNormal"/>
              <w:jc w:val="center"/>
            </w:pPr>
            <w:r>
              <w:t>4.3.</w:t>
            </w:r>
          </w:p>
        </w:tc>
        <w:tc>
          <w:tcPr>
            <w:tcW w:w="1531" w:type="dxa"/>
            <w:vMerge w:val="restart"/>
          </w:tcPr>
          <w:p w:rsidR="00147B83" w:rsidRDefault="00147B83">
            <w:pPr>
              <w:pStyle w:val="ConsPlusNormal"/>
              <w:jc w:val="center"/>
            </w:pPr>
            <w:r>
              <w:t>Региональный проект (Н13-1)</w:t>
            </w:r>
          </w:p>
        </w:tc>
        <w:tc>
          <w:tcPr>
            <w:tcW w:w="2098" w:type="dxa"/>
            <w:vMerge w:val="restart"/>
          </w:tcPr>
          <w:p w:rsidR="00147B83" w:rsidRDefault="00147B83">
            <w:pPr>
              <w:pStyle w:val="ConsPlusNormal"/>
              <w:jc w:val="center"/>
            </w:pPr>
            <w:r>
              <w:t xml:space="preserve">Проведение конкурсных отборов на осуществление поддержки реализации общественных инициатив, направленных на развитие туристической инфраструктуры, поддержки общественных инициатив на </w:t>
            </w:r>
            <w:r>
              <w:lastRenderedPageBreak/>
              <w:t>создание модульных некапитальных средств размещения (кемпингов и автокемпингов), государственной поддержки развития инфраструктуры туризма ("Развитие туристической инфраструктуры")</w:t>
            </w:r>
          </w:p>
        </w:tc>
        <w:tc>
          <w:tcPr>
            <w:tcW w:w="1764" w:type="dxa"/>
          </w:tcPr>
          <w:p w:rsidR="00147B83" w:rsidRDefault="00147B83">
            <w:pPr>
              <w:pStyle w:val="ConsPlusNormal"/>
              <w:jc w:val="center"/>
            </w:pPr>
            <w:r>
              <w:lastRenderedPageBreak/>
              <w:t>всего</w:t>
            </w:r>
          </w:p>
        </w:tc>
        <w:tc>
          <w:tcPr>
            <w:tcW w:w="638" w:type="dxa"/>
          </w:tcPr>
          <w:p w:rsidR="00147B83" w:rsidRDefault="00147B83">
            <w:pPr>
              <w:pStyle w:val="ConsPlusNormal"/>
              <w:jc w:val="center"/>
            </w:pPr>
            <w:r>
              <w:t>-</w:t>
            </w:r>
          </w:p>
        </w:tc>
        <w:tc>
          <w:tcPr>
            <w:tcW w:w="397" w:type="dxa"/>
          </w:tcPr>
          <w:p w:rsidR="00147B83" w:rsidRDefault="00147B83">
            <w:pPr>
              <w:pStyle w:val="ConsPlusNormal"/>
              <w:jc w:val="center"/>
            </w:pPr>
            <w:r>
              <w:t>-</w:t>
            </w:r>
          </w:p>
        </w:tc>
        <w:tc>
          <w:tcPr>
            <w:tcW w:w="389" w:type="dxa"/>
          </w:tcPr>
          <w:p w:rsidR="00147B83" w:rsidRDefault="00147B83">
            <w:pPr>
              <w:pStyle w:val="ConsPlusNormal"/>
              <w:jc w:val="center"/>
            </w:pPr>
            <w:r>
              <w:t>-</w:t>
            </w:r>
          </w:p>
        </w:tc>
        <w:tc>
          <w:tcPr>
            <w:tcW w:w="1701" w:type="dxa"/>
          </w:tcPr>
          <w:p w:rsidR="00147B83" w:rsidRDefault="00147B83">
            <w:pPr>
              <w:pStyle w:val="ConsPlusNormal"/>
              <w:jc w:val="center"/>
            </w:pPr>
            <w:r>
              <w:t>-</w:t>
            </w:r>
          </w:p>
        </w:tc>
        <w:tc>
          <w:tcPr>
            <w:tcW w:w="680"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pPr>
            <w:r>
              <w:t>-</w:t>
            </w:r>
          </w:p>
        </w:tc>
        <w:tc>
          <w:tcPr>
            <w:tcW w:w="1191" w:type="dxa"/>
          </w:tcPr>
          <w:p w:rsidR="00147B83" w:rsidRDefault="00147B83">
            <w:pPr>
              <w:pStyle w:val="ConsPlusNormal"/>
            </w:pPr>
            <w:r>
              <w:t>-</w:t>
            </w:r>
          </w:p>
        </w:tc>
        <w:tc>
          <w:tcPr>
            <w:tcW w:w="1304" w:type="dxa"/>
          </w:tcPr>
          <w:p w:rsidR="00147B83" w:rsidRDefault="00147B83">
            <w:pPr>
              <w:pStyle w:val="ConsPlusNormal"/>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w:t>
            </w:r>
          </w:p>
        </w:tc>
        <w:tc>
          <w:tcPr>
            <w:tcW w:w="397" w:type="dxa"/>
          </w:tcPr>
          <w:p w:rsidR="00147B83" w:rsidRDefault="00147B83">
            <w:pPr>
              <w:pStyle w:val="ConsPlusNormal"/>
              <w:jc w:val="center"/>
            </w:pPr>
            <w:r>
              <w:t>-</w:t>
            </w:r>
          </w:p>
        </w:tc>
        <w:tc>
          <w:tcPr>
            <w:tcW w:w="389" w:type="dxa"/>
          </w:tcPr>
          <w:p w:rsidR="00147B83" w:rsidRDefault="00147B83">
            <w:pPr>
              <w:pStyle w:val="ConsPlusNormal"/>
              <w:jc w:val="center"/>
            </w:pPr>
            <w:r>
              <w:t>-</w:t>
            </w:r>
          </w:p>
        </w:tc>
        <w:tc>
          <w:tcPr>
            <w:tcW w:w="1701" w:type="dxa"/>
          </w:tcPr>
          <w:p w:rsidR="00147B83" w:rsidRDefault="00147B83">
            <w:pPr>
              <w:pStyle w:val="ConsPlusNormal"/>
              <w:jc w:val="center"/>
            </w:pPr>
            <w:r>
              <w:t>-</w:t>
            </w:r>
          </w:p>
        </w:tc>
        <w:tc>
          <w:tcPr>
            <w:tcW w:w="680"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pPr>
            <w:r>
              <w:t>-</w:t>
            </w:r>
          </w:p>
        </w:tc>
        <w:tc>
          <w:tcPr>
            <w:tcW w:w="1191" w:type="dxa"/>
          </w:tcPr>
          <w:p w:rsidR="00147B83" w:rsidRDefault="00147B83">
            <w:pPr>
              <w:pStyle w:val="ConsPlusNormal"/>
            </w:pPr>
            <w:r>
              <w:t>-</w:t>
            </w:r>
          </w:p>
        </w:tc>
        <w:tc>
          <w:tcPr>
            <w:tcW w:w="1304" w:type="dxa"/>
          </w:tcPr>
          <w:p w:rsidR="00147B83" w:rsidRDefault="00147B83">
            <w:pPr>
              <w:pStyle w:val="ConsPlusNormal"/>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w:t>
            </w:r>
          </w:p>
        </w:tc>
        <w:tc>
          <w:tcPr>
            <w:tcW w:w="397" w:type="dxa"/>
          </w:tcPr>
          <w:p w:rsidR="00147B83" w:rsidRDefault="00147B83">
            <w:pPr>
              <w:pStyle w:val="ConsPlusNormal"/>
              <w:jc w:val="center"/>
            </w:pPr>
            <w:r>
              <w:t>-</w:t>
            </w:r>
          </w:p>
        </w:tc>
        <w:tc>
          <w:tcPr>
            <w:tcW w:w="389" w:type="dxa"/>
          </w:tcPr>
          <w:p w:rsidR="00147B83" w:rsidRDefault="00147B83">
            <w:pPr>
              <w:pStyle w:val="ConsPlusNormal"/>
              <w:jc w:val="center"/>
            </w:pPr>
            <w:r>
              <w:t>-</w:t>
            </w:r>
          </w:p>
        </w:tc>
        <w:tc>
          <w:tcPr>
            <w:tcW w:w="1701" w:type="dxa"/>
          </w:tcPr>
          <w:p w:rsidR="00147B83" w:rsidRDefault="00147B83">
            <w:pPr>
              <w:pStyle w:val="ConsPlusNormal"/>
              <w:jc w:val="center"/>
            </w:pPr>
            <w:r>
              <w:t>-</w:t>
            </w:r>
          </w:p>
        </w:tc>
        <w:tc>
          <w:tcPr>
            <w:tcW w:w="680"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pPr>
            <w:r>
              <w:t>-</w:t>
            </w:r>
          </w:p>
        </w:tc>
        <w:tc>
          <w:tcPr>
            <w:tcW w:w="1191" w:type="dxa"/>
          </w:tcPr>
          <w:p w:rsidR="00147B83" w:rsidRDefault="00147B83">
            <w:pPr>
              <w:pStyle w:val="ConsPlusNormal"/>
            </w:pPr>
            <w:r>
              <w:t>-</w:t>
            </w:r>
          </w:p>
        </w:tc>
        <w:tc>
          <w:tcPr>
            <w:tcW w:w="1304" w:type="dxa"/>
          </w:tcPr>
          <w:p w:rsidR="00147B83" w:rsidRDefault="00147B83">
            <w:pPr>
              <w:pStyle w:val="ConsPlusNormal"/>
            </w:pPr>
            <w:r>
              <w:t>-</w:t>
            </w:r>
          </w:p>
        </w:tc>
      </w:tr>
      <w:tr w:rsidR="00147B83">
        <w:tc>
          <w:tcPr>
            <w:tcW w:w="510" w:type="dxa"/>
            <w:vMerge w:val="restart"/>
          </w:tcPr>
          <w:p w:rsidR="00147B83" w:rsidRDefault="00147B83">
            <w:pPr>
              <w:pStyle w:val="ConsPlusNormal"/>
              <w:jc w:val="center"/>
            </w:pPr>
            <w:r>
              <w:lastRenderedPageBreak/>
              <w:t>4.4.</w:t>
            </w:r>
          </w:p>
        </w:tc>
        <w:tc>
          <w:tcPr>
            <w:tcW w:w="1531" w:type="dxa"/>
            <w:vMerge w:val="restart"/>
          </w:tcPr>
          <w:p w:rsidR="00147B83" w:rsidRDefault="00147B83">
            <w:pPr>
              <w:pStyle w:val="ConsPlusNormal"/>
              <w:jc w:val="center"/>
            </w:pPr>
            <w:r>
              <w:t>Региональный проект (Н13-1)</w:t>
            </w:r>
          </w:p>
        </w:tc>
        <w:tc>
          <w:tcPr>
            <w:tcW w:w="2098" w:type="dxa"/>
            <w:vMerge w:val="restart"/>
          </w:tcPr>
          <w:p w:rsidR="00147B83" w:rsidRDefault="00147B83">
            <w:pPr>
              <w:pStyle w:val="ConsPlusNormal"/>
              <w:jc w:val="center"/>
            </w:pPr>
            <w:r>
              <w:t>Создание инженерной и транспортной инфраструктуры в целях развития туристских кластеров ("Развитие туристической инфраструктуры")</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09</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410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6188,3</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строительства и дорожного хозяйства Пензенской области</w:t>
            </w: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09</w:t>
            </w:r>
          </w:p>
        </w:tc>
        <w:tc>
          <w:tcPr>
            <w:tcW w:w="1701" w:type="dxa"/>
          </w:tcPr>
          <w:p w:rsidR="00147B83" w:rsidRDefault="00147B83">
            <w:pPr>
              <w:pStyle w:val="ConsPlusNormal"/>
              <w:jc w:val="center"/>
            </w:pPr>
            <w:r>
              <w:t>06 3 J1 53380</w:t>
            </w:r>
          </w:p>
        </w:tc>
        <w:tc>
          <w:tcPr>
            <w:tcW w:w="680" w:type="dxa"/>
          </w:tcPr>
          <w:p w:rsidR="00147B83" w:rsidRDefault="00147B83">
            <w:pPr>
              <w:pStyle w:val="ConsPlusNormal"/>
              <w:jc w:val="center"/>
            </w:pPr>
            <w:r>
              <w:t>410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5347,4</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09</w:t>
            </w:r>
          </w:p>
        </w:tc>
        <w:tc>
          <w:tcPr>
            <w:tcW w:w="1701" w:type="dxa"/>
          </w:tcPr>
          <w:p w:rsidR="00147B83" w:rsidRDefault="00147B83">
            <w:pPr>
              <w:pStyle w:val="ConsPlusNormal"/>
              <w:jc w:val="center"/>
            </w:pPr>
            <w:r>
              <w:t>06 3 J1 М3380</w:t>
            </w:r>
          </w:p>
        </w:tc>
        <w:tc>
          <w:tcPr>
            <w:tcW w:w="680" w:type="dxa"/>
          </w:tcPr>
          <w:p w:rsidR="00147B83" w:rsidRDefault="00147B83">
            <w:pPr>
              <w:pStyle w:val="ConsPlusNormal"/>
              <w:jc w:val="center"/>
            </w:pPr>
            <w:r>
              <w:t>410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840,9</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tcPr>
          <w:p w:rsidR="00147B83" w:rsidRDefault="00147B83">
            <w:pPr>
              <w:pStyle w:val="ConsPlusNormal"/>
              <w:jc w:val="center"/>
            </w:pPr>
            <w:r>
              <w:t>4.5.</w:t>
            </w:r>
          </w:p>
        </w:tc>
        <w:tc>
          <w:tcPr>
            <w:tcW w:w="1531" w:type="dxa"/>
          </w:tcPr>
          <w:p w:rsidR="00147B83" w:rsidRDefault="00147B83">
            <w:pPr>
              <w:pStyle w:val="ConsPlusNormal"/>
              <w:jc w:val="center"/>
            </w:pPr>
            <w:r>
              <w:t>Региональный проект (Н13-2)</w:t>
            </w:r>
          </w:p>
        </w:tc>
        <w:tc>
          <w:tcPr>
            <w:tcW w:w="2098" w:type="dxa"/>
          </w:tcPr>
          <w:p w:rsidR="00147B83" w:rsidRDefault="00147B83">
            <w:pPr>
              <w:pStyle w:val="ConsPlusNormal"/>
              <w:jc w:val="center"/>
            </w:pPr>
            <w:r>
              <w:t>Повышение доступности туристических продуктов (Пензенская область)</w:t>
            </w:r>
          </w:p>
        </w:tc>
        <w:tc>
          <w:tcPr>
            <w:tcW w:w="1764" w:type="dxa"/>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04</w:t>
            </w:r>
          </w:p>
        </w:tc>
        <w:tc>
          <w:tcPr>
            <w:tcW w:w="389" w:type="dxa"/>
          </w:tcPr>
          <w:p w:rsidR="00147B83" w:rsidRDefault="00147B83">
            <w:pPr>
              <w:pStyle w:val="ConsPlusNormal"/>
              <w:jc w:val="center"/>
            </w:pPr>
            <w:r>
              <w:t>12</w:t>
            </w:r>
          </w:p>
        </w:tc>
        <w:tc>
          <w:tcPr>
            <w:tcW w:w="1701" w:type="dxa"/>
          </w:tcPr>
          <w:p w:rsidR="00147B83" w:rsidRDefault="00147B83">
            <w:pPr>
              <w:pStyle w:val="ConsPlusNormal"/>
              <w:jc w:val="center"/>
            </w:pPr>
            <w:r>
              <w:t>06 3 J2 53300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8,2</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5.</w:t>
            </w:r>
          </w:p>
        </w:tc>
        <w:tc>
          <w:tcPr>
            <w:tcW w:w="1531" w:type="dxa"/>
            <w:vMerge w:val="restart"/>
          </w:tcPr>
          <w:p w:rsidR="00147B83" w:rsidRDefault="00147B83">
            <w:pPr>
              <w:pStyle w:val="ConsPlusNormal"/>
              <w:jc w:val="center"/>
            </w:pPr>
            <w:hyperlink w:anchor="P513">
              <w:r>
                <w:rPr>
                  <w:color w:val="0000FF"/>
                </w:rPr>
                <w:t>Подпрограмма 4</w:t>
              </w:r>
            </w:hyperlink>
          </w:p>
        </w:tc>
        <w:tc>
          <w:tcPr>
            <w:tcW w:w="2098" w:type="dxa"/>
            <w:vMerge w:val="restart"/>
          </w:tcPr>
          <w:p w:rsidR="00147B83" w:rsidRDefault="00147B83">
            <w:pPr>
              <w:pStyle w:val="ConsPlusNormal"/>
              <w:jc w:val="center"/>
            </w:pPr>
            <w:r>
              <w:t xml:space="preserve">Обеспечение условий реализации </w:t>
            </w:r>
            <w:r>
              <w:lastRenderedPageBreak/>
              <w:t>программы</w:t>
            </w:r>
          </w:p>
        </w:tc>
        <w:tc>
          <w:tcPr>
            <w:tcW w:w="1764" w:type="dxa"/>
          </w:tcPr>
          <w:p w:rsidR="00147B83" w:rsidRDefault="00147B83">
            <w:pPr>
              <w:pStyle w:val="ConsPlusNormal"/>
              <w:jc w:val="center"/>
            </w:pPr>
            <w:r>
              <w:lastRenderedPageBreak/>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282821,6</w:t>
            </w:r>
          </w:p>
        </w:tc>
        <w:tc>
          <w:tcPr>
            <w:tcW w:w="1191" w:type="dxa"/>
          </w:tcPr>
          <w:p w:rsidR="00147B83" w:rsidRDefault="00147B83">
            <w:pPr>
              <w:pStyle w:val="ConsPlusNormal"/>
              <w:jc w:val="center"/>
            </w:pPr>
            <w:r>
              <w:t>240908,6</w:t>
            </w:r>
          </w:p>
        </w:tc>
        <w:tc>
          <w:tcPr>
            <w:tcW w:w="1247" w:type="dxa"/>
          </w:tcPr>
          <w:p w:rsidR="00147B83" w:rsidRDefault="00147B83">
            <w:pPr>
              <w:pStyle w:val="ConsPlusNormal"/>
              <w:jc w:val="center"/>
            </w:pPr>
            <w:r>
              <w:t>341012,0</w:t>
            </w:r>
          </w:p>
        </w:tc>
        <w:tc>
          <w:tcPr>
            <w:tcW w:w="1361" w:type="dxa"/>
          </w:tcPr>
          <w:p w:rsidR="00147B83" w:rsidRDefault="00147B83">
            <w:pPr>
              <w:pStyle w:val="ConsPlusNormal"/>
              <w:jc w:val="center"/>
            </w:pPr>
            <w:r>
              <w:t>506967,8</w:t>
            </w:r>
          </w:p>
        </w:tc>
        <w:tc>
          <w:tcPr>
            <w:tcW w:w="1361" w:type="dxa"/>
          </w:tcPr>
          <w:p w:rsidR="00147B83" w:rsidRDefault="00147B83">
            <w:pPr>
              <w:pStyle w:val="ConsPlusNormal"/>
              <w:jc w:val="center"/>
            </w:pPr>
            <w:r>
              <w:t>377506,9</w:t>
            </w:r>
          </w:p>
        </w:tc>
        <w:tc>
          <w:tcPr>
            <w:tcW w:w="1304" w:type="dxa"/>
          </w:tcPr>
          <w:p w:rsidR="00147B83" w:rsidRDefault="00147B83">
            <w:pPr>
              <w:pStyle w:val="ConsPlusNormal"/>
              <w:jc w:val="center"/>
            </w:pPr>
            <w:r>
              <w:t>261046,5</w:t>
            </w:r>
          </w:p>
        </w:tc>
        <w:tc>
          <w:tcPr>
            <w:tcW w:w="1247" w:type="dxa"/>
          </w:tcPr>
          <w:p w:rsidR="00147B83" w:rsidRDefault="00147B83">
            <w:pPr>
              <w:pStyle w:val="ConsPlusNormal"/>
              <w:jc w:val="center"/>
            </w:pPr>
            <w:r>
              <w:t>261607,3</w:t>
            </w:r>
          </w:p>
        </w:tc>
        <w:tc>
          <w:tcPr>
            <w:tcW w:w="1191" w:type="dxa"/>
          </w:tcPr>
          <w:p w:rsidR="00147B83" w:rsidRDefault="00147B83">
            <w:pPr>
              <w:pStyle w:val="ConsPlusNormal"/>
              <w:jc w:val="center"/>
            </w:pPr>
            <w:r>
              <w:t>260294,9</w:t>
            </w:r>
          </w:p>
        </w:tc>
        <w:tc>
          <w:tcPr>
            <w:tcW w:w="1304" w:type="dxa"/>
          </w:tcPr>
          <w:p w:rsidR="00147B83" w:rsidRDefault="00147B83">
            <w:pPr>
              <w:pStyle w:val="ConsPlusNormal"/>
              <w:jc w:val="center"/>
            </w:pPr>
            <w:r>
              <w:t>260294,9</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 xml:space="preserve">Министерство </w:t>
            </w:r>
            <w:r>
              <w:lastRenderedPageBreak/>
              <w:t>культуры и туризма Пензенской области</w:t>
            </w:r>
          </w:p>
        </w:tc>
        <w:tc>
          <w:tcPr>
            <w:tcW w:w="638" w:type="dxa"/>
          </w:tcPr>
          <w:p w:rsidR="00147B83" w:rsidRDefault="00147B83">
            <w:pPr>
              <w:pStyle w:val="ConsPlusNormal"/>
              <w:jc w:val="center"/>
            </w:pPr>
            <w:r>
              <w:lastRenderedPageBreak/>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187871,0</w:t>
            </w:r>
          </w:p>
        </w:tc>
        <w:tc>
          <w:tcPr>
            <w:tcW w:w="1191" w:type="dxa"/>
          </w:tcPr>
          <w:p w:rsidR="00147B83" w:rsidRDefault="00147B83">
            <w:pPr>
              <w:pStyle w:val="ConsPlusNormal"/>
              <w:jc w:val="center"/>
            </w:pPr>
            <w:r>
              <w:t>193546,9</w:t>
            </w:r>
          </w:p>
        </w:tc>
        <w:tc>
          <w:tcPr>
            <w:tcW w:w="1247" w:type="dxa"/>
          </w:tcPr>
          <w:p w:rsidR="00147B83" w:rsidRDefault="00147B83">
            <w:pPr>
              <w:pStyle w:val="ConsPlusNormal"/>
              <w:jc w:val="center"/>
            </w:pPr>
            <w:r>
              <w:t>237620,6</w:t>
            </w:r>
          </w:p>
        </w:tc>
        <w:tc>
          <w:tcPr>
            <w:tcW w:w="1361" w:type="dxa"/>
          </w:tcPr>
          <w:p w:rsidR="00147B83" w:rsidRDefault="00147B83">
            <w:pPr>
              <w:pStyle w:val="ConsPlusNormal"/>
              <w:jc w:val="center"/>
            </w:pPr>
            <w:r>
              <w:t>298839,2</w:t>
            </w:r>
          </w:p>
        </w:tc>
        <w:tc>
          <w:tcPr>
            <w:tcW w:w="1361" w:type="dxa"/>
          </w:tcPr>
          <w:p w:rsidR="00147B83" w:rsidRDefault="00147B83">
            <w:pPr>
              <w:pStyle w:val="ConsPlusNormal"/>
              <w:jc w:val="center"/>
            </w:pPr>
            <w:r>
              <w:t>272090,7</w:t>
            </w:r>
          </w:p>
        </w:tc>
        <w:tc>
          <w:tcPr>
            <w:tcW w:w="1304" w:type="dxa"/>
          </w:tcPr>
          <w:p w:rsidR="00147B83" w:rsidRDefault="00147B83">
            <w:pPr>
              <w:pStyle w:val="ConsPlusNormal"/>
              <w:jc w:val="center"/>
            </w:pPr>
            <w:r>
              <w:t>261046,5</w:t>
            </w:r>
          </w:p>
        </w:tc>
        <w:tc>
          <w:tcPr>
            <w:tcW w:w="1247" w:type="dxa"/>
          </w:tcPr>
          <w:p w:rsidR="00147B83" w:rsidRDefault="00147B83">
            <w:pPr>
              <w:pStyle w:val="ConsPlusNormal"/>
              <w:jc w:val="center"/>
            </w:pPr>
            <w:r>
              <w:t>261607,3</w:t>
            </w:r>
          </w:p>
        </w:tc>
        <w:tc>
          <w:tcPr>
            <w:tcW w:w="1191" w:type="dxa"/>
          </w:tcPr>
          <w:p w:rsidR="00147B83" w:rsidRDefault="00147B83">
            <w:pPr>
              <w:pStyle w:val="ConsPlusNormal"/>
              <w:jc w:val="center"/>
            </w:pPr>
            <w:r>
              <w:t>260294,9</w:t>
            </w:r>
          </w:p>
        </w:tc>
        <w:tc>
          <w:tcPr>
            <w:tcW w:w="1304" w:type="dxa"/>
          </w:tcPr>
          <w:p w:rsidR="00147B83" w:rsidRDefault="00147B83">
            <w:pPr>
              <w:pStyle w:val="ConsPlusNormal"/>
              <w:jc w:val="center"/>
            </w:pPr>
            <w:r>
              <w:t>260294,9</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tcPr>
          <w:p w:rsidR="00147B83" w:rsidRDefault="00147B83">
            <w:pPr>
              <w:pStyle w:val="ConsPlusNormal"/>
              <w:jc w:val="center"/>
            </w:pPr>
            <w:r>
              <w:t>Министерство строительства и дорожного хозяйства Пензенской области</w:t>
            </w: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73430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94950,6</w:t>
            </w:r>
          </w:p>
        </w:tc>
        <w:tc>
          <w:tcPr>
            <w:tcW w:w="1191" w:type="dxa"/>
          </w:tcPr>
          <w:p w:rsidR="00147B83" w:rsidRDefault="00147B83">
            <w:pPr>
              <w:pStyle w:val="ConsPlusNormal"/>
              <w:jc w:val="center"/>
            </w:pPr>
            <w:r>
              <w:t>47361,7</w:t>
            </w:r>
          </w:p>
        </w:tc>
        <w:tc>
          <w:tcPr>
            <w:tcW w:w="1247" w:type="dxa"/>
          </w:tcPr>
          <w:p w:rsidR="00147B83" w:rsidRDefault="00147B83">
            <w:pPr>
              <w:pStyle w:val="ConsPlusNormal"/>
              <w:jc w:val="center"/>
            </w:pPr>
            <w:r>
              <w:t>103391,4</w:t>
            </w:r>
          </w:p>
        </w:tc>
        <w:tc>
          <w:tcPr>
            <w:tcW w:w="1361" w:type="dxa"/>
          </w:tcPr>
          <w:p w:rsidR="00147B83" w:rsidRDefault="00147B83">
            <w:pPr>
              <w:pStyle w:val="ConsPlusNormal"/>
              <w:jc w:val="center"/>
            </w:pPr>
            <w:r>
              <w:t>208128,6</w:t>
            </w:r>
          </w:p>
        </w:tc>
        <w:tc>
          <w:tcPr>
            <w:tcW w:w="1361" w:type="dxa"/>
          </w:tcPr>
          <w:p w:rsidR="00147B83" w:rsidRDefault="00147B83">
            <w:pPr>
              <w:pStyle w:val="ConsPlusNormal"/>
              <w:jc w:val="center"/>
            </w:pPr>
            <w:r>
              <w:t>105416,2</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t>5.1.</w:t>
            </w:r>
          </w:p>
        </w:tc>
        <w:tc>
          <w:tcPr>
            <w:tcW w:w="1531" w:type="dxa"/>
            <w:vMerge w:val="restart"/>
          </w:tcPr>
          <w:p w:rsidR="00147B83" w:rsidRDefault="00147B83">
            <w:pPr>
              <w:pStyle w:val="ConsPlusNormal"/>
              <w:jc w:val="center"/>
            </w:pPr>
            <w:r>
              <w:t>Основное мероприятие 4.1.</w:t>
            </w:r>
          </w:p>
        </w:tc>
        <w:tc>
          <w:tcPr>
            <w:tcW w:w="2098" w:type="dxa"/>
            <w:vMerge w:val="restart"/>
          </w:tcPr>
          <w:p w:rsidR="00147B83" w:rsidRDefault="00147B83">
            <w:pPr>
              <w:pStyle w:val="ConsPlusNormal"/>
              <w:jc w:val="center"/>
            </w:pPr>
            <w:r>
              <w:t>Создание условий для кадровой обеспеченности сферы культуры</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144325,5</w:t>
            </w:r>
          </w:p>
        </w:tc>
        <w:tc>
          <w:tcPr>
            <w:tcW w:w="1191" w:type="dxa"/>
          </w:tcPr>
          <w:p w:rsidR="00147B83" w:rsidRDefault="00147B83">
            <w:pPr>
              <w:pStyle w:val="ConsPlusNormal"/>
              <w:jc w:val="center"/>
            </w:pPr>
            <w:r>
              <w:t>147959,9</w:t>
            </w:r>
          </w:p>
        </w:tc>
        <w:tc>
          <w:tcPr>
            <w:tcW w:w="1247" w:type="dxa"/>
          </w:tcPr>
          <w:p w:rsidR="00147B83" w:rsidRDefault="00147B83">
            <w:pPr>
              <w:pStyle w:val="ConsPlusNormal"/>
              <w:jc w:val="center"/>
            </w:pPr>
            <w:r>
              <w:t>163252,5</w:t>
            </w:r>
          </w:p>
        </w:tc>
        <w:tc>
          <w:tcPr>
            <w:tcW w:w="1361" w:type="dxa"/>
          </w:tcPr>
          <w:p w:rsidR="00147B83" w:rsidRDefault="00147B83">
            <w:pPr>
              <w:pStyle w:val="ConsPlusNormal"/>
              <w:jc w:val="center"/>
            </w:pPr>
            <w:r>
              <w:t>176167,2</w:t>
            </w:r>
          </w:p>
        </w:tc>
        <w:tc>
          <w:tcPr>
            <w:tcW w:w="1361" w:type="dxa"/>
          </w:tcPr>
          <w:p w:rsidR="00147B83" w:rsidRDefault="00147B83">
            <w:pPr>
              <w:pStyle w:val="ConsPlusNormal"/>
              <w:jc w:val="center"/>
            </w:pPr>
            <w:r>
              <w:t>177248,3</w:t>
            </w:r>
          </w:p>
        </w:tc>
        <w:tc>
          <w:tcPr>
            <w:tcW w:w="1304" w:type="dxa"/>
          </w:tcPr>
          <w:p w:rsidR="00147B83" w:rsidRDefault="00147B83">
            <w:pPr>
              <w:pStyle w:val="ConsPlusNormal"/>
              <w:jc w:val="center"/>
            </w:pPr>
            <w:r>
              <w:t>197742,2</w:t>
            </w:r>
          </w:p>
        </w:tc>
        <w:tc>
          <w:tcPr>
            <w:tcW w:w="1247" w:type="dxa"/>
          </w:tcPr>
          <w:p w:rsidR="00147B83" w:rsidRDefault="00147B83">
            <w:pPr>
              <w:pStyle w:val="ConsPlusNormal"/>
              <w:jc w:val="center"/>
            </w:pPr>
            <w:r>
              <w:t>205997,7</w:t>
            </w:r>
          </w:p>
        </w:tc>
        <w:tc>
          <w:tcPr>
            <w:tcW w:w="1191" w:type="dxa"/>
          </w:tcPr>
          <w:p w:rsidR="00147B83" w:rsidRDefault="00147B83">
            <w:pPr>
              <w:pStyle w:val="ConsPlusNormal"/>
              <w:jc w:val="center"/>
            </w:pPr>
            <w:r>
              <w:t>205997,7</w:t>
            </w:r>
          </w:p>
        </w:tc>
        <w:tc>
          <w:tcPr>
            <w:tcW w:w="1304" w:type="dxa"/>
          </w:tcPr>
          <w:p w:rsidR="00147B83" w:rsidRDefault="00147B83">
            <w:pPr>
              <w:pStyle w:val="ConsPlusNormal"/>
              <w:jc w:val="center"/>
            </w:pPr>
            <w:r>
              <w:t>205997,7</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06 4 01 05010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141186,6</w:t>
            </w:r>
          </w:p>
        </w:tc>
        <w:tc>
          <w:tcPr>
            <w:tcW w:w="1191" w:type="dxa"/>
          </w:tcPr>
          <w:p w:rsidR="00147B83" w:rsidRDefault="00147B83">
            <w:pPr>
              <w:pStyle w:val="ConsPlusNormal"/>
              <w:jc w:val="center"/>
            </w:pPr>
            <w:r>
              <w:t>143388,6</w:t>
            </w:r>
          </w:p>
        </w:tc>
        <w:tc>
          <w:tcPr>
            <w:tcW w:w="1247" w:type="dxa"/>
          </w:tcPr>
          <w:p w:rsidR="00147B83" w:rsidRDefault="00147B83">
            <w:pPr>
              <w:pStyle w:val="ConsPlusNormal"/>
              <w:jc w:val="center"/>
            </w:pPr>
            <w:r>
              <w:t>157058,5</w:t>
            </w:r>
          </w:p>
        </w:tc>
        <w:tc>
          <w:tcPr>
            <w:tcW w:w="1361" w:type="dxa"/>
          </w:tcPr>
          <w:p w:rsidR="00147B83" w:rsidRDefault="00147B83">
            <w:pPr>
              <w:pStyle w:val="ConsPlusNormal"/>
              <w:jc w:val="center"/>
            </w:pPr>
            <w:r>
              <w:t>169692,8</w:t>
            </w:r>
          </w:p>
        </w:tc>
        <w:tc>
          <w:tcPr>
            <w:tcW w:w="1361" w:type="dxa"/>
          </w:tcPr>
          <w:p w:rsidR="00147B83" w:rsidRDefault="00147B83">
            <w:pPr>
              <w:pStyle w:val="ConsPlusNormal"/>
              <w:jc w:val="center"/>
            </w:pPr>
            <w:r>
              <w:t>168965,6</w:t>
            </w:r>
          </w:p>
        </w:tc>
        <w:tc>
          <w:tcPr>
            <w:tcW w:w="1304" w:type="dxa"/>
          </w:tcPr>
          <w:p w:rsidR="00147B83" w:rsidRDefault="00147B83">
            <w:pPr>
              <w:pStyle w:val="ConsPlusNormal"/>
              <w:jc w:val="center"/>
            </w:pPr>
            <w:r>
              <w:t>189664,1</w:t>
            </w:r>
          </w:p>
        </w:tc>
        <w:tc>
          <w:tcPr>
            <w:tcW w:w="1247" w:type="dxa"/>
          </w:tcPr>
          <w:p w:rsidR="00147B83" w:rsidRDefault="00147B83">
            <w:pPr>
              <w:pStyle w:val="ConsPlusNormal"/>
              <w:jc w:val="center"/>
            </w:pPr>
            <w:r>
              <w:t>197952,4</w:t>
            </w:r>
          </w:p>
        </w:tc>
        <w:tc>
          <w:tcPr>
            <w:tcW w:w="1191" w:type="dxa"/>
          </w:tcPr>
          <w:p w:rsidR="00147B83" w:rsidRDefault="00147B83">
            <w:pPr>
              <w:pStyle w:val="ConsPlusNormal"/>
              <w:jc w:val="center"/>
            </w:pPr>
            <w:r>
              <w:t>197952,4</w:t>
            </w:r>
          </w:p>
        </w:tc>
        <w:tc>
          <w:tcPr>
            <w:tcW w:w="1304" w:type="dxa"/>
          </w:tcPr>
          <w:p w:rsidR="00147B83" w:rsidRDefault="00147B83">
            <w:pPr>
              <w:pStyle w:val="ConsPlusNormal"/>
              <w:jc w:val="center"/>
            </w:pPr>
            <w:r>
              <w:t>197952,4</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03</w:t>
            </w:r>
          </w:p>
        </w:tc>
        <w:tc>
          <w:tcPr>
            <w:tcW w:w="1701" w:type="dxa"/>
          </w:tcPr>
          <w:p w:rsidR="00147B83" w:rsidRDefault="00147B83">
            <w:pPr>
              <w:pStyle w:val="ConsPlusNormal"/>
              <w:jc w:val="center"/>
            </w:pPr>
            <w:r>
              <w:t>06 4 01 76250</w:t>
            </w:r>
          </w:p>
        </w:tc>
        <w:tc>
          <w:tcPr>
            <w:tcW w:w="680" w:type="dxa"/>
          </w:tcPr>
          <w:p w:rsidR="00147B83" w:rsidRDefault="00147B83">
            <w:pPr>
              <w:pStyle w:val="ConsPlusNormal"/>
              <w:jc w:val="center"/>
            </w:pPr>
            <w:r>
              <w:t>530</w:t>
            </w:r>
          </w:p>
        </w:tc>
        <w:tc>
          <w:tcPr>
            <w:tcW w:w="1304" w:type="dxa"/>
          </w:tcPr>
          <w:p w:rsidR="00147B83" w:rsidRDefault="00147B83">
            <w:pPr>
              <w:pStyle w:val="ConsPlusNormal"/>
              <w:jc w:val="center"/>
            </w:pPr>
            <w:r>
              <w:t>1187,9</w:t>
            </w:r>
          </w:p>
        </w:tc>
        <w:tc>
          <w:tcPr>
            <w:tcW w:w="1191" w:type="dxa"/>
          </w:tcPr>
          <w:p w:rsidR="00147B83" w:rsidRDefault="00147B83">
            <w:pPr>
              <w:pStyle w:val="ConsPlusNormal"/>
              <w:jc w:val="center"/>
            </w:pPr>
            <w:r>
              <w:t>1406,7</w:t>
            </w:r>
          </w:p>
        </w:tc>
        <w:tc>
          <w:tcPr>
            <w:tcW w:w="1247" w:type="dxa"/>
          </w:tcPr>
          <w:p w:rsidR="00147B83" w:rsidRDefault="00147B83">
            <w:pPr>
              <w:pStyle w:val="ConsPlusNormal"/>
              <w:jc w:val="center"/>
            </w:pPr>
            <w:r>
              <w:t>1156,7</w:t>
            </w:r>
          </w:p>
        </w:tc>
        <w:tc>
          <w:tcPr>
            <w:tcW w:w="1361" w:type="dxa"/>
          </w:tcPr>
          <w:p w:rsidR="00147B83" w:rsidRDefault="00147B83">
            <w:pPr>
              <w:pStyle w:val="ConsPlusNormal"/>
              <w:jc w:val="center"/>
            </w:pPr>
            <w:r>
              <w:t>1156,5</w:t>
            </w:r>
          </w:p>
        </w:tc>
        <w:tc>
          <w:tcPr>
            <w:tcW w:w="1361" w:type="dxa"/>
          </w:tcPr>
          <w:p w:rsidR="00147B83" w:rsidRDefault="00147B83">
            <w:pPr>
              <w:pStyle w:val="ConsPlusNormal"/>
              <w:jc w:val="center"/>
            </w:pPr>
            <w:r>
              <w:t>999,9</w:t>
            </w:r>
          </w:p>
        </w:tc>
        <w:tc>
          <w:tcPr>
            <w:tcW w:w="1304" w:type="dxa"/>
          </w:tcPr>
          <w:p w:rsidR="00147B83" w:rsidRDefault="00147B83">
            <w:pPr>
              <w:pStyle w:val="ConsPlusNormal"/>
              <w:jc w:val="center"/>
            </w:pPr>
            <w:r>
              <w:t>749,9</w:t>
            </w:r>
          </w:p>
        </w:tc>
        <w:tc>
          <w:tcPr>
            <w:tcW w:w="1247" w:type="dxa"/>
          </w:tcPr>
          <w:p w:rsidR="00147B83" w:rsidRDefault="00147B83">
            <w:pPr>
              <w:pStyle w:val="ConsPlusNormal"/>
              <w:jc w:val="center"/>
            </w:pPr>
            <w:r>
              <w:t>687,5</w:t>
            </w:r>
          </w:p>
        </w:tc>
        <w:tc>
          <w:tcPr>
            <w:tcW w:w="1191" w:type="dxa"/>
          </w:tcPr>
          <w:p w:rsidR="00147B83" w:rsidRDefault="00147B83">
            <w:pPr>
              <w:pStyle w:val="ConsPlusNormal"/>
              <w:jc w:val="center"/>
            </w:pPr>
            <w:r>
              <w:t>687,5</w:t>
            </w:r>
          </w:p>
        </w:tc>
        <w:tc>
          <w:tcPr>
            <w:tcW w:w="1304" w:type="dxa"/>
          </w:tcPr>
          <w:p w:rsidR="00147B83" w:rsidRDefault="00147B83">
            <w:pPr>
              <w:pStyle w:val="ConsPlusNormal"/>
              <w:jc w:val="center"/>
            </w:pPr>
            <w:r>
              <w:t>687,5</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10</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06 4 01 10100</w:t>
            </w:r>
          </w:p>
        </w:tc>
        <w:tc>
          <w:tcPr>
            <w:tcW w:w="680" w:type="dxa"/>
          </w:tcPr>
          <w:p w:rsidR="00147B83" w:rsidRDefault="00147B83">
            <w:pPr>
              <w:pStyle w:val="ConsPlusNormal"/>
              <w:jc w:val="center"/>
            </w:pPr>
            <w:r>
              <w:t>310</w:t>
            </w:r>
          </w:p>
        </w:tc>
        <w:tc>
          <w:tcPr>
            <w:tcW w:w="1304" w:type="dxa"/>
          </w:tcPr>
          <w:p w:rsidR="00147B83" w:rsidRDefault="00147B83">
            <w:pPr>
              <w:pStyle w:val="ConsPlusNormal"/>
              <w:jc w:val="center"/>
            </w:pPr>
            <w:r>
              <w:t>1871,0</w:t>
            </w:r>
          </w:p>
        </w:tc>
        <w:tc>
          <w:tcPr>
            <w:tcW w:w="1191" w:type="dxa"/>
          </w:tcPr>
          <w:p w:rsidR="00147B83" w:rsidRDefault="00147B83">
            <w:pPr>
              <w:pStyle w:val="ConsPlusNormal"/>
              <w:jc w:val="center"/>
            </w:pPr>
            <w:r>
              <w:t>2070,9</w:t>
            </w:r>
          </w:p>
        </w:tc>
        <w:tc>
          <w:tcPr>
            <w:tcW w:w="1247" w:type="dxa"/>
          </w:tcPr>
          <w:p w:rsidR="00147B83" w:rsidRDefault="00147B83">
            <w:pPr>
              <w:pStyle w:val="ConsPlusNormal"/>
              <w:jc w:val="center"/>
            </w:pPr>
            <w:r>
              <w:t>2174,8</w:t>
            </w:r>
          </w:p>
        </w:tc>
        <w:tc>
          <w:tcPr>
            <w:tcW w:w="1361" w:type="dxa"/>
          </w:tcPr>
          <w:p w:rsidR="00147B83" w:rsidRDefault="00147B83">
            <w:pPr>
              <w:pStyle w:val="ConsPlusNormal"/>
              <w:jc w:val="center"/>
            </w:pPr>
            <w:r>
              <w:t>2539,3</w:t>
            </w:r>
          </w:p>
        </w:tc>
        <w:tc>
          <w:tcPr>
            <w:tcW w:w="1361" w:type="dxa"/>
          </w:tcPr>
          <w:p w:rsidR="00147B83" w:rsidRDefault="00147B83">
            <w:pPr>
              <w:pStyle w:val="ConsPlusNormal"/>
              <w:jc w:val="center"/>
            </w:pPr>
            <w:r>
              <w:t>4314,4</w:t>
            </w:r>
          </w:p>
        </w:tc>
        <w:tc>
          <w:tcPr>
            <w:tcW w:w="1304" w:type="dxa"/>
          </w:tcPr>
          <w:p w:rsidR="00147B83" w:rsidRDefault="00147B83">
            <w:pPr>
              <w:pStyle w:val="ConsPlusNormal"/>
              <w:jc w:val="center"/>
            </w:pPr>
            <w:r>
              <w:t>4437,8</w:t>
            </w:r>
          </w:p>
        </w:tc>
        <w:tc>
          <w:tcPr>
            <w:tcW w:w="1247" w:type="dxa"/>
          </w:tcPr>
          <w:p w:rsidR="00147B83" w:rsidRDefault="00147B83">
            <w:pPr>
              <w:pStyle w:val="ConsPlusNormal"/>
              <w:jc w:val="center"/>
            </w:pPr>
            <w:r>
              <w:t>4467,4</w:t>
            </w:r>
          </w:p>
        </w:tc>
        <w:tc>
          <w:tcPr>
            <w:tcW w:w="1191" w:type="dxa"/>
          </w:tcPr>
          <w:p w:rsidR="00147B83" w:rsidRDefault="00147B83">
            <w:pPr>
              <w:pStyle w:val="ConsPlusNormal"/>
              <w:jc w:val="center"/>
            </w:pPr>
            <w:r>
              <w:t>4467,4</w:t>
            </w:r>
          </w:p>
        </w:tc>
        <w:tc>
          <w:tcPr>
            <w:tcW w:w="1304" w:type="dxa"/>
          </w:tcPr>
          <w:p w:rsidR="00147B83" w:rsidRDefault="00147B83">
            <w:pPr>
              <w:pStyle w:val="ConsPlusNormal"/>
              <w:jc w:val="center"/>
            </w:pPr>
            <w:r>
              <w:t>4467,4</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06 4 01 99999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80,0</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78,0</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06 4 01 64470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1093,7</w:t>
            </w:r>
          </w:p>
        </w:tc>
        <w:tc>
          <w:tcPr>
            <w:tcW w:w="1247" w:type="dxa"/>
          </w:tcPr>
          <w:p w:rsidR="00147B83" w:rsidRDefault="00147B83">
            <w:pPr>
              <w:pStyle w:val="ConsPlusNormal"/>
              <w:jc w:val="center"/>
            </w:pPr>
            <w:r>
              <w:t>2862,5</w:t>
            </w:r>
          </w:p>
        </w:tc>
        <w:tc>
          <w:tcPr>
            <w:tcW w:w="1361" w:type="dxa"/>
          </w:tcPr>
          <w:p w:rsidR="00147B83" w:rsidRDefault="00147B83">
            <w:pPr>
              <w:pStyle w:val="ConsPlusNormal"/>
              <w:jc w:val="center"/>
            </w:pPr>
            <w:r>
              <w:t>2778,6</w:t>
            </w:r>
          </w:p>
        </w:tc>
        <w:tc>
          <w:tcPr>
            <w:tcW w:w="1361" w:type="dxa"/>
          </w:tcPr>
          <w:p w:rsidR="00147B83" w:rsidRDefault="00147B83">
            <w:pPr>
              <w:pStyle w:val="ConsPlusNormal"/>
              <w:jc w:val="center"/>
            </w:pPr>
            <w:r>
              <w:t>2890,4</w:t>
            </w:r>
          </w:p>
        </w:tc>
        <w:tc>
          <w:tcPr>
            <w:tcW w:w="1304" w:type="dxa"/>
          </w:tcPr>
          <w:p w:rsidR="00147B83" w:rsidRDefault="00147B83">
            <w:pPr>
              <w:pStyle w:val="ConsPlusNormal"/>
              <w:jc w:val="center"/>
            </w:pPr>
            <w:r>
              <w:t>2890,4</w:t>
            </w:r>
          </w:p>
        </w:tc>
        <w:tc>
          <w:tcPr>
            <w:tcW w:w="1247" w:type="dxa"/>
          </w:tcPr>
          <w:p w:rsidR="00147B83" w:rsidRDefault="00147B83">
            <w:pPr>
              <w:pStyle w:val="ConsPlusNormal"/>
              <w:jc w:val="center"/>
            </w:pPr>
            <w:r>
              <w:t>2890,4</w:t>
            </w:r>
          </w:p>
        </w:tc>
        <w:tc>
          <w:tcPr>
            <w:tcW w:w="1191" w:type="dxa"/>
          </w:tcPr>
          <w:p w:rsidR="00147B83" w:rsidRDefault="00147B83">
            <w:pPr>
              <w:pStyle w:val="ConsPlusNormal"/>
              <w:jc w:val="center"/>
            </w:pPr>
            <w:r>
              <w:t>2890,4</w:t>
            </w:r>
          </w:p>
        </w:tc>
        <w:tc>
          <w:tcPr>
            <w:tcW w:w="1304" w:type="dxa"/>
          </w:tcPr>
          <w:p w:rsidR="00147B83" w:rsidRDefault="00147B83">
            <w:pPr>
              <w:pStyle w:val="ConsPlusNormal"/>
              <w:jc w:val="center"/>
            </w:pPr>
            <w:r>
              <w:t>2890,4</w:t>
            </w:r>
          </w:p>
        </w:tc>
      </w:tr>
      <w:tr w:rsidR="00147B83">
        <w:tc>
          <w:tcPr>
            <w:tcW w:w="510" w:type="dxa"/>
            <w:vMerge w:val="restart"/>
          </w:tcPr>
          <w:p w:rsidR="00147B83" w:rsidRDefault="00147B83">
            <w:pPr>
              <w:pStyle w:val="ConsPlusNormal"/>
              <w:jc w:val="center"/>
            </w:pPr>
            <w:r>
              <w:t>5.2.</w:t>
            </w:r>
          </w:p>
        </w:tc>
        <w:tc>
          <w:tcPr>
            <w:tcW w:w="1531" w:type="dxa"/>
            <w:vMerge w:val="restart"/>
          </w:tcPr>
          <w:p w:rsidR="00147B83" w:rsidRDefault="00147B83">
            <w:pPr>
              <w:pStyle w:val="ConsPlusNormal"/>
              <w:jc w:val="center"/>
            </w:pPr>
            <w:r>
              <w:t>Основное мероприятие 4.2.</w:t>
            </w:r>
          </w:p>
        </w:tc>
        <w:tc>
          <w:tcPr>
            <w:tcW w:w="2098" w:type="dxa"/>
            <w:vMerge w:val="restart"/>
          </w:tcPr>
          <w:p w:rsidR="00147B83" w:rsidRDefault="00147B83">
            <w:pPr>
              <w:pStyle w:val="ConsPlusNormal"/>
              <w:jc w:val="center"/>
            </w:pPr>
            <w:r>
              <w:t xml:space="preserve">Выполнение государственных функций по выработке и реализации государственной политики, нормативно-правовому </w:t>
            </w:r>
            <w:r>
              <w:lastRenderedPageBreak/>
              <w:t>регулированию, контролю в сферах культуры и туристской деятельности, реализации мер по развитию информатизации отрасли</w:t>
            </w:r>
          </w:p>
        </w:tc>
        <w:tc>
          <w:tcPr>
            <w:tcW w:w="1764" w:type="dxa"/>
          </w:tcPr>
          <w:p w:rsidR="00147B83" w:rsidRDefault="00147B83">
            <w:pPr>
              <w:pStyle w:val="ConsPlusNormal"/>
              <w:jc w:val="center"/>
            </w:pPr>
            <w:r>
              <w:lastRenderedPageBreak/>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37849,7</w:t>
            </w:r>
          </w:p>
        </w:tc>
        <w:tc>
          <w:tcPr>
            <w:tcW w:w="1191" w:type="dxa"/>
          </w:tcPr>
          <w:p w:rsidR="00147B83" w:rsidRDefault="00147B83">
            <w:pPr>
              <w:pStyle w:val="ConsPlusNormal"/>
              <w:jc w:val="center"/>
            </w:pPr>
            <w:r>
              <w:t>39228,7</w:t>
            </w:r>
          </w:p>
        </w:tc>
        <w:tc>
          <w:tcPr>
            <w:tcW w:w="1247" w:type="dxa"/>
          </w:tcPr>
          <w:p w:rsidR="00147B83" w:rsidRDefault="00147B83">
            <w:pPr>
              <w:pStyle w:val="ConsPlusNormal"/>
              <w:jc w:val="center"/>
            </w:pPr>
            <w:r>
              <w:t>43389,7</w:t>
            </w:r>
          </w:p>
        </w:tc>
        <w:tc>
          <w:tcPr>
            <w:tcW w:w="1361" w:type="dxa"/>
          </w:tcPr>
          <w:p w:rsidR="00147B83" w:rsidRDefault="00147B83">
            <w:pPr>
              <w:pStyle w:val="ConsPlusNormal"/>
              <w:jc w:val="center"/>
            </w:pPr>
            <w:r>
              <w:t>48972,4</w:t>
            </w:r>
          </w:p>
        </w:tc>
        <w:tc>
          <w:tcPr>
            <w:tcW w:w="1361" w:type="dxa"/>
          </w:tcPr>
          <w:p w:rsidR="00147B83" w:rsidRDefault="00147B83">
            <w:pPr>
              <w:pStyle w:val="ConsPlusNormal"/>
              <w:jc w:val="center"/>
            </w:pPr>
            <w:r>
              <w:t>49218,9</w:t>
            </w:r>
          </w:p>
        </w:tc>
        <w:tc>
          <w:tcPr>
            <w:tcW w:w="1304" w:type="dxa"/>
          </w:tcPr>
          <w:p w:rsidR="00147B83" w:rsidRDefault="00147B83">
            <w:pPr>
              <w:pStyle w:val="ConsPlusNormal"/>
              <w:jc w:val="center"/>
            </w:pPr>
            <w:r>
              <w:t>51633,9</w:t>
            </w:r>
          </w:p>
        </w:tc>
        <w:tc>
          <w:tcPr>
            <w:tcW w:w="1247" w:type="dxa"/>
          </w:tcPr>
          <w:p w:rsidR="00147B83" w:rsidRDefault="00147B83">
            <w:pPr>
              <w:pStyle w:val="ConsPlusNormal"/>
              <w:jc w:val="center"/>
            </w:pPr>
            <w:r>
              <w:t>53729,3</w:t>
            </w:r>
          </w:p>
        </w:tc>
        <w:tc>
          <w:tcPr>
            <w:tcW w:w="1191" w:type="dxa"/>
          </w:tcPr>
          <w:p w:rsidR="00147B83" w:rsidRDefault="00147B83">
            <w:pPr>
              <w:pStyle w:val="ConsPlusNormal"/>
              <w:jc w:val="center"/>
            </w:pPr>
            <w:r>
              <w:t>53729,3</w:t>
            </w:r>
          </w:p>
        </w:tc>
        <w:tc>
          <w:tcPr>
            <w:tcW w:w="1304" w:type="dxa"/>
          </w:tcPr>
          <w:p w:rsidR="00147B83" w:rsidRDefault="00147B83">
            <w:pPr>
              <w:pStyle w:val="ConsPlusNormal"/>
              <w:jc w:val="center"/>
            </w:pPr>
            <w:r>
              <w:t>53729,3</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06 4 02 02100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20308,8</w:t>
            </w:r>
          </w:p>
        </w:tc>
        <w:tc>
          <w:tcPr>
            <w:tcW w:w="1191" w:type="dxa"/>
          </w:tcPr>
          <w:p w:rsidR="00147B83" w:rsidRDefault="00147B83">
            <w:pPr>
              <w:pStyle w:val="ConsPlusNormal"/>
              <w:jc w:val="center"/>
            </w:pPr>
            <w:r>
              <w:t>22274,9</w:t>
            </w:r>
          </w:p>
        </w:tc>
        <w:tc>
          <w:tcPr>
            <w:tcW w:w="1247" w:type="dxa"/>
          </w:tcPr>
          <w:p w:rsidR="00147B83" w:rsidRDefault="00147B83">
            <w:pPr>
              <w:pStyle w:val="ConsPlusNormal"/>
              <w:jc w:val="center"/>
            </w:pPr>
            <w:r>
              <w:t>24723,1</w:t>
            </w:r>
          </w:p>
        </w:tc>
        <w:tc>
          <w:tcPr>
            <w:tcW w:w="1361" w:type="dxa"/>
          </w:tcPr>
          <w:p w:rsidR="00147B83" w:rsidRDefault="00147B83">
            <w:pPr>
              <w:pStyle w:val="ConsPlusNormal"/>
              <w:jc w:val="center"/>
            </w:pPr>
            <w:r>
              <w:t>29062,3</w:t>
            </w:r>
          </w:p>
        </w:tc>
        <w:tc>
          <w:tcPr>
            <w:tcW w:w="1361" w:type="dxa"/>
          </w:tcPr>
          <w:p w:rsidR="00147B83" w:rsidRDefault="00147B83">
            <w:pPr>
              <w:pStyle w:val="ConsPlusNormal"/>
              <w:jc w:val="center"/>
            </w:pPr>
            <w:r>
              <w:t>29563,7</w:t>
            </w:r>
          </w:p>
        </w:tc>
        <w:tc>
          <w:tcPr>
            <w:tcW w:w="1304" w:type="dxa"/>
          </w:tcPr>
          <w:p w:rsidR="00147B83" w:rsidRDefault="00147B83">
            <w:pPr>
              <w:pStyle w:val="ConsPlusNormal"/>
              <w:jc w:val="center"/>
            </w:pPr>
            <w:r>
              <w:t>31074,0</w:t>
            </w:r>
          </w:p>
        </w:tc>
        <w:tc>
          <w:tcPr>
            <w:tcW w:w="1247" w:type="dxa"/>
          </w:tcPr>
          <w:p w:rsidR="00147B83" w:rsidRDefault="00147B83">
            <w:pPr>
              <w:pStyle w:val="ConsPlusNormal"/>
              <w:jc w:val="center"/>
            </w:pPr>
            <w:r>
              <w:t>32316,9</w:t>
            </w:r>
          </w:p>
        </w:tc>
        <w:tc>
          <w:tcPr>
            <w:tcW w:w="1191" w:type="dxa"/>
          </w:tcPr>
          <w:p w:rsidR="00147B83" w:rsidRDefault="00147B83">
            <w:pPr>
              <w:pStyle w:val="ConsPlusNormal"/>
              <w:jc w:val="center"/>
            </w:pPr>
            <w:r>
              <w:t>32316,9</w:t>
            </w:r>
          </w:p>
        </w:tc>
        <w:tc>
          <w:tcPr>
            <w:tcW w:w="1304" w:type="dxa"/>
          </w:tcPr>
          <w:p w:rsidR="00147B83" w:rsidRDefault="00147B83">
            <w:pPr>
              <w:pStyle w:val="ConsPlusNormal"/>
              <w:jc w:val="center"/>
            </w:pPr>
            <w:r>
              <w:t>32316,9</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06 4 02 02100</w:t>
            </w:r>
          </w:p>
        </w:tc>
        <w:tc>
          <w:tcPr>
            <w:tcW w:w="680" w:type="dxa"/>
          </w:tcPr>
          <w:p w:rsidR="00147B83" w:rsidRDefault="00147B83">
            <w:pPr>
              <w:pStyle w:val="ConsPlusNormal"/>
              <w:jc w:val="center"/>
            </w:pPr>
            <w:r>
              <w:t>320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2,7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06 4 02 02200</w:t>
            </w:r>
          </w:p>
        </w:tc>
        <w:tc>
          <w:tcPr>
            <w:tcW w:w="680" w:type="dxa"/>
          </w:tcPr>
          <w:p w:rsidR="00147B83" w:rsidRDefault="00147B83">
            <w:pPr>
              <w:pStyle w:val="ConsPlusNormal"/>
              <w:jc w:val="center"/>
            </w:pPr>
            <w:r>
              <w:t>120</w:t>
            </w:r>
          </w:p>
        </w:tc>
        <w:tc>
          <w:tcPr>
            <w:tcW w:w="1304" w:type="dxa"/>
          </w:tcPr>
          <w:p w:rsidR="00147B83" w:rsidRDefault="00147B83">
            <w:pPr>
              <w:pStyle w:val="ConsPlusNormal"/>
              <w:jc w:val="center"/>
            </w:pPr>
            <w:r>
              <w:t>797,7</w:t>
            </w:r>
          </w:p>
        </w:tc>
        <w:tc>
          <w:tcPr>
            <w:tcW w:w="1191" w:type="dxa"/>
          </w:tcPr>
          <w:p w:rsidR="00147B83" w:rsidRDefault="00147B83">
            <w:pPr>
              <w:pStyle w:val="ConsPlusNormal"/>
              <w:jc w:val="center"/>
            </w:pPr>
            <w:r>
              <w:t>116,7</w:t>
            </w:r>
          </w:p>
        </w:tc>
        <w:tc>
          <w:tcPr>
            <w:tcW w:w="1247" w:type="dxa"/>
          </w:tcPr>
          <w:p w:rsidR="00147B83" w:rsidRDefault="00147B83">
            <w:pPr>
              <w:pStyle w:val="ConsPlusNormal"/>
              <w:jc w:val="center"/>
            </w:pPr>
            <w:r>
              <w:t>501,1</w:t>
            </w:r>
          </w:p>
        </w:tc>
        <w:tc>
          <w:tcPr>
            <w:tcW w:w="1361" w:type="dxa"/>
          </w:tcPr>
          <w:p w:rsidR="00147B83" w:rsidRDefault="00147B83">
            <w:pPr>
              <w:pStyle w:val="ConsPlusNormal"/>
              <w:jc w:val="center"/>
            </w:pPr>
            <w:r>
              <w:t>786,8</w:t>
            </w:r>
          </w:p>
        </w:tc>
        <w:tc>
          <w:tcPr>
            <w:tcW w:w="1361" w:type="dxa"/>
          </w:tcPr>
          <w:p w:rsidR="00147B83" w:rsidRDefault="00147B83">
            <w:pPr>
              <w:pStyle w:val="ConsPlusNormal"/>
              <w:jc w:val="center"/>
            </w:pPr>
            <w:r>
              <w:t>387,7</w:t>
            </w:r>
          </w:p>
        </w:tc>
        <w:tc>
          <w:tcPr>
            <w:tcW w:w="1304" w:type="dxa"/>
          </w:tcPr>
          <w:p w:rsidR="00147B83" w:rsidRDefault="00147B83">
            <w:pPr>
              <w:pStyle w:val="ConsPlusNormal"/>
              <w:jc w:val="center"/>
            </w:pPr>
            <w:r>
              <w:t>387,7</w:t>
            </w:r>
          </w:p>
        </w:tc>
        <w:tc>
          <w:tcPr>
            <w:tcW w:w="1247" w:type="dxa"/>
          </w:tcPr>
          <w:p w:rsidR="00147B83" w:rsidRDefault="00147B83">
            <w:pPr>
              <w:pStyle w:val="ConsPlusNormal"/>
              <w:jc w:val="center"/>
            </w:pPr>
            <w:r>
              <w:t>387,7</w:t>
            </w:r>
          </w:p>
        </w:tc>
        <w:tc>
          <w:tcPr>
            <w:tcW w:w="1191" w:type="dxa"/>
          </w:tcPr>
          <w:p w:rsidR="00147B83" w:rsidRDefault="00147B83">
            <w:pPr>
              <w:pStyle w:val="ConsPlusNormal"/>
              <w:jc w:val="center"/>
            </w:pPr>
            <w:r>
              <w:t>387,7</w:t>
            </w:r>
          </w:p>
        </w:tc>
        <w:tc>
          <w:tcPr>
            <w:tcW w:w="1304" w:type="dxa"/>
          </w:tcPr>
          <w:p w:rsidR="00147B83" w:rsidRDefault="00147B83">
            <w:pPr>
              <w:pStyle w:val="ConsPlusNormal"/>
              <w:jc w:val="center"/>
            </w:pPr>
            <w:r>
              <w:t>387,7</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06 4 02 02200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581,5</w:t>
            </w:r>
          </w:p>
        </w:tc>
        <w:tc>
          <w:tcPr>
            <w:tcW w:w="1191" w:type="dxa"/>
          </w:tcPr>
          <w:p w:rsidR="00147B83" w:rsidRDefault="00147B83">
            <w:pPr>
              <w:pStyle w:val="ConsPlusNormal"/>
              <w:jc w:val="center"/>
            </w:pPr>
            <w:r>
              <w:t>675,9</w:t>
            </w:r>
          </w:p>
        </w:tc>
        <w:tc>
          <w:tcPr>
            <w:tcW w:w="1247" w:type="dxa"/>
          </w:tcPr>
          <w:p w:rsidR="00147B83" w:rsidRDefault="00147B83">
            <w:pPr>
              <w:pStyle w:val="ConsPlusNormal"/>
              <w:jc w:val="center"/>
            </w:pPr>
            <w:r>
              <w:t>674,5</w:t>
            </w:r>
          </w:p>
        </w:tc>
        <w:tc>
          <w:tcPr>
            <w:tcW w:w="1361" w:type="dxa"/>
          </w:tcPr>
          <w:p w:rsidR="00147B83" w:rsidRDefault="00147B83">
            <w:pPr>
              <w:pStyle w:val="ConsPlusNormal"/>
              <w:jc w:val="center"/>
            </w:pPr>
            <w:r>
              <w:t>869,9</w:t>
            </w:r>
          </w:p>
        </w:tc>
        <w:tc>
          <w:tcPr>
            <w:tcW w:w="1361" w:type="dxa"/>
          </w:tcPr>
          <w:p w:rsidR="00147B83" w:rsidRDefault="00147B83">
            <w:pPr>
              <w:pStyle w:val="ConsPlusNormal"/>
              <w:jc w:val="center"/>
            </w:pPr>
            <w:r>
              <w:t>620,9</w:t>
            </w:r>
          </w:p>
        </w:tc>
        <w:tc>
          <w:tcPr>
            <w:tcW w:w="1304" w:type="dxa"/>
          </w:tcPr>
          <w:p w:rsidR="00147B83" w:rsidRDefault="00147B83">
            <w:pPr>
              <w:pStyle w:val="ConsPlusNormal"/>
              <w:jc w:val="center"/>
            </w:pPr>
            <w:r>
              <w:t>620,9</w:t>
            </w:r>
          </w:p>
        </w:tc>
        <w:tc>
          <w:tcPr>
            <w:tcW w:w="1247" w:type="dxa"/>
          </w:tcPr>
          <w:p w:rsidR="00147B83" w:rsidRDefault="00147B83">
            <w:pPr>
              <w:pStyle w:val="ConsPlusNormal"/>
              <w:jc w:val="center"/>
            </w:pPr>
            <w:r>
              <w:t>620,9</w:t>
            </w:r>
          </w:p>
        </w:tc>
        <w:tc>
          <w:tcPr>
            <w:tcW w:w="1191" w:type="dxa"/>
          </w:tcPr>
          <w:p w:rsidR="00147B83" w:rsidRDefault="00147B83">
            <w:pPr>
              <w:pStyle w:val="ConsPlusNormal"/>
              <w:jc w:val="center"/>
            </w:pPr>
            <w:r>
              <w:t>620,9</w:t>
            </w:r>
          </w:p>
        </w:tc>
        <w:tc>
          <w:tcPr>
            <w:tcW w:w="1304" w:type="dxa"/>
          </w:tcPr>
          <w:p w:rsidR="00147B83" w:rsidRDefault="00147B83">
            <w:pPr>
              <w:pStyle w:val="ConsPlusNormal"/>
              <w:jc w:val="center"/>
            </w:pPr>
            <w:r>
              <w:t>620,9</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06 4 02 02200</w:t>
            </w:r>
          </w:p>
        </w:tc>
        <w:tc>
          <w:tcPr>
            <w:tcW w:w="680" w:type="dxa"/>
          </w:tcPr>
          <w:p w:rsidR="00147B83" w:rsidRDefault="00147B83">
            <w:pPr>
              <w:pStyle w:val="ConsPlusNormal"/>
              <w:jc w:val="center"/>
            </w:pPr>
            <w:r>
              <w:t>850</w:t>
            </w:r>
          </w:p>
        </w:tc>
        <w:tc>
          <w:tcPr>
            <w:tcW w:w="1304" w:type="dxa"/>
          </w:tcPr>
          <w:p w:rsidR="00147B83" w:rsidRDefault="00147B83">
            <w:pPr>
              <w:pStyle w:val="ConsPlusNormal"/>
              <w:jc w:val="center"/>
            </w:pPr>
            <w:r>
              <w:t>4,2</w:t>
            </w:r>
          </w:p>
        </w:tc>
        <w:tc>
          <w:tcPr>
            <w:tcW w:w="1191" w:type="dxa"/>
          </w:tcPr>
          <w:p w:rsidR="00147B83" w:rsidRDefault="00147B83">
            <w:pPr>
              <w:pStyle w:val="ConsPlusNormal"/>
              <w:jc w:val="center"/>
            </w:pPr>
            <w:r>
              <w:t>1,0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0,6</w:t>
            </w:r>
          </w:p>
        </w:tc>
        <w:tc>
          <w:tcPr>
            <w:tcW w:w="1361" w:type="dxa"/>
          </w:tcPr>
          <w:p w:rsidR="00147B83" w:rsidRDefault="00147B83">
            <w:pPr>
              <w:pStyle w:val="ConsPlusNormal"/>
              <w:jc w:val="center"/>
            </w:pPr>
            <w:r>
              <w:t>0,7</w:t>
            </w:r>
          </w:p>
        </w:tc>
        <w:tc>
          <w:tcPr>
            <w:tcW w:w="1304" w:type="dxa"/>
          </w:tcPr>
          <w:p w:rsidR="00147B83" w:rsidRDefault="00147B83">
            <w:pPr>
              <w:pStyle w:val="ConsPlusNormal"/>
              <w:jc w:val="center"/>
            </w:pPr>
            <w:r>
              <w:t>0,8</w:t>
            </w:r>
          </w:p>
        </w:tc>
        <w:tc>
          <w:tcPr>
            <w:tcW w:w="1247" w:type="dxa"/>
          </w:tcPr>
          <w:p w:rsidR="00147B83" w:rsidRDefault="00147B83">
            <w:pPr>
              <w:pStyle w:val="ConsPlusNormal"/>
              <w:jc w:val="center"/>
            </w:pPr>
            <w:r>
              <w:t>0,9</w:t>
            </w:r>
          </w:p>
        </w:tc>
        <w:tc>
          <w:tcPr>
            <w:tcW w:w="1191" w:type="dxa"/>
          </w:tcPr>
          <w:p w:rsidR="00147B83" w:rsidRDefault="00147B83">
            <w:pPr>
              <w:pStyle w:val="ConsPlusNormal"/>
              <w:jc w:val="center"/>
            </w:pPr>
            <w:r>
              <w:t>0,9</w:t>
            </w:r>
          </w:p>
        </w:tc>
        <w:tc>
          <w:tcPr>
            <w:tcW w:w="1304" w:type="dxa"/>
          </w:tcPr>
          <w:p w:rsidR="00147B83" w:rsidRDefault="00147B83">
            <w:pPr>
              <w:pStyle w:val="ConsPlusNormal"/>
              <w:jc w:val="center"/>
            </w:pPr>
            <w:r>
              <w:t>0,9</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06 4 02 05400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16157,5</w:t>
            </w:r>
          </w:p>
        </w:tc>
        <w:tc>
          <w:tcPr>
            <w:tcW w:w="1191" w:type="dxa"/>
          </w:tcPr>
          <w:p w:rsidR="00147B83" w:rsidRDefault="00147B83">
            <w:pPr>
              <w:pStyle w:val="ConsPlusNormal"/>
              <w:jc w:val="center"/>
            </w:pPr>
            <w:r>
              <w:t>16157,5</w:t>
            </w:r>
          </w:p>
        </w:tc>
        <w:tc>
          <w:tcPr>
            <w:tcW w:w="1247" w:type="dxa"/>
          </w:tcPr>
          <w:p w:rsidR="00147B83" w:rsidRDefault="00147B83">
            <w:pPr>
              <w:pStyle w:val="ConsPlusNormal"/>
              <w:jc w:val="center"/>
            </w:pPr>
            <w:r>
              <w:t>17491,0</w:t>
            </w:r>
          </w:p>
        </w:tc>
        <w:tc>
          <w:tcPr>
            <w:tcW w:w="1361" w:type="dxa"/>
          </w:tcPr>
          <w:p w:rsidR="00147B83" w:rsidRDefault="00147B83">
            <w:pPr>
              <w:pStyle w:val="ConsPlusNormal"/>
              <w:jc w:val="center"/>
            </w:pPr>
            <w:r>
              <w:t>18252,8</w:t>
            </w:r>
          </w:p>
        </w:tc>
        <w:tc>
          <w:tcPr>
            <w:tcW w:w="1361" w:type="dxa"/>
          </w:tcPr>
          <w:p w:rsidR="00147B83" w:rsidRDefault="00147B83">
            <w:pPr>
              <w:pStyle w:val="ConsPlusNormal"/>
              <w:jc w:val="center"/>
            </w:pPr>
            <w:r>
              <w:t>18645,9</w:t>
            </w:r>
          </w:p>
        </w:tc>
        <w:tc>
          <w:tcPr>
            <w:tcW w:w="1304" w:type="dxa"/>
          </w:tcPr>
          <w:p w:rsidR="00147B83" w:rsidRDefault="00147B83">
            <w:pPr>
              <w:pStyle w:val="ConsPlusNormal"/>
              <w:jc w:val="center"/>
            </w:pPr>
            <w:r>
              <w:t>19550,5</w:t>
            </w:r>
          </w:p>
        </w:tc>
        <w:tc>
          <w:tcPr>
            <w:tcW w:w="1247" w:type="dxa"/>
          </w:tcPr>
          <w:p w:rsidR="00147B83" w:rsidRDefault="00147B83">
            <w:pPr>
              <w:pStyle w:val="ConsPlusNormal"/>
              <w:jc w:val="center"/>
            </w:pPr>
            <w:r>
              <w:t>20402,9</w:t>
            </w:r>
          </w:p>
        </w:tc>
        <w:tc>
          <w:tcPr>
            <w:tcW w:w="1191" w:type="dxa"/>
          </w:tcPr>
          <w:p w:rsidR="00147B83" w:rsidRDefault="00147B83">
            <w:pPr>
              <w:pStyle w:val="ConsPlusNormal"/>
              <w:jc w:val="center"/>
            </w:pPr>
            <w:r>
              <w:t>20402,9</w:t>
            </w:r>
          </w:p>
        </w:tc>
        <w:tc>
          <w:tcPr>
            <w:tcW w:w="1304" w:type="dxa"/>
          </w:tcPr>
          <w:p w:rsidR="00147B83" w:rsidRDefault="00147B83">
            <w:pPr>
              <w:pStyle w:val="ConsPlusNormal"/>
              <w:jc w:val="center"/>
            </w:pPr>
            <w:r>
              <w:t>20402,9</w:t>
            </w:r>
          </w:p>
        </w:tc>
      </w:tr>
      <w:tr w:rsidR="00147B83">
        <w:tc>
          <w:tcPr>
            <w:tcW w:w="510" w:type="dxa"/>
            <w:vMerge w:val="restart"/>
          </w:tcPr>
          <w:p w:rsidR="00147B83" w:rsidRDefault="00147B83">
            <w:pPr>
              <w:pStyle w:val="ConsPlusNormal"/>
              <w:jc w:val="center"/>
            </w:pPr>
            <w:r>
              <w:lastRenderedPageBreak/>
              <w:t>5.3.</w:t>
            </w:r>
          </w:p>
        </w:tc>
        <w:tc>
          <w:tcPr>
            <w:tcW w:w="1531" w:type="dxa"/>
            <w:vMerge w:val="restart"/>
          </w:tcPr>
          <w:p w:rsidR="00147B83" w:rsidRDefault="00147B83">
            <w:pPr>
              <w:pStyle w:val="ConsPlusNormal"/>
              <w:jc w:val="center"/>
            </w:pPr>
            <w:r>
              <w:t>Региональный проект (Н10-2)</w:t>
            </w:r>
          </w:p>
        </w:tc>
        <w:tc>
          <w:tcPr>
            <w:tcW w:w="2098" w:type="dxa"/>
            <w:vMerge w:val="restart"/>
          </w:tcPr>
          <w:p w:rsidR="00147B83" w:rsidRDefault="00147B83">
            <w:pPr>
              <w:pStyle w:val="ConsPlusNormal"/>
              <w:jc w:val="center"/>
            </w:pPr>
            <w:r>
              <w:t>Создание условий для реализации творческого потенциала нации ("Творческие люди")</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297,6</w:t>
            </w:r>
          </w:p>
        </w:tc>
        <w:tc>
          <w:tcPr>
            <w:tcW w:w="1191" w:type="dxa"/>
          </w:tcPr>
          <w:p w:rsidR="00147B83" w:rsidRDefault="00147B83">
            <w:pPr>
              <w:pStyle w:val="ConsPlusNormal"/>
              <w:jc w:val="center"/>
            </w:pPr>
            <w:r>
              <w:t>63,5</w:t>
            </w:r>
          </w:p>
        </w:tc>
        <w:tc>
          <w:tcPr>
            <w:tcW w:w="1247" w:type="dxa"/>
          </w:tcPr>
          <w:p w:rsidR="00147B83" w:rsidRDefault="00147B83">
            <w:pPr>
              <w:pStyle w:val="ConsPlusNormal"/>
              <w:jc w:val="center"/>
            </w:pPr>
            <w:r>
              <w:t>49,1</w:t>
            </w:r>
          </w:p>
        </w:tc>
        <w:tc>
          <w:tcPr>
            <w:tcW w:w="1361" w:type="dxa"/>
          </w:tcPr>
          <w:p w:rsidR="00147B83" w:rsidRDefault="00147B83">
            <w:pPr>
              <w:pStyle w:val="ConsPlusNormal"/>
              <w:jc w:val="center"/>
            </w:pPr>
            <w:r>
              <w:t>67,9</w:t>
            </w:r>
          </w:p>
        </w:tc>
        <w:tc>
          <w:tcPr>
            <w:tcW w:w="1361" w:type="dxa"/>
          </w:tcPr>
          <w:p w:rsidR="00147B83" w:rsidRDefault="00147B83">
            <w:pPr>
              <w:pStyle w:val="ConsPlusNormal"/>
              <w:jc w:val="center"/>
            </w:pPr>
            <w:r>
              <w:t>567,9</w:t>
            </w:r>
          </w:p>
        </w:tc>
        <w:tc>
          <w:tcPr>
            <w:tcW w:w="1304" w:type="dxa"/>
          </w:tcPr>
          <w:p w:rsidR="00147B83" w:rsidRDefault="00147B83">
            <w:pPr>
              <w:pStyle w:val="ConsPlusNormal"/>
              <w:jc w:val="center"/>
            </w:pPr>
            <w:r>
              <w:t>567,9</w:t>
            </w:r>
          </w:p>
        </w:tc>
        <w:tc>
          <w:tcPr>
            <w:tcW w:w="1247" w:type="dxa"/>
          </w:tcPr>
          <w:p w:rsidR="00147B83" w:rsidRDefault="00147B83">
            <w:pPr>
              <w:pStyle w:val="ConsPlusNormal"/>
              <w:jc w:val="center"/>
            </w:pPr>
            <w:r>
              <w:t>567,9</w:t>
            </w:r>
          </w:p>
        </w:tc>
        <w:tc>
          <w:tcPr>
            <w:tcW w:w="1191" w:type="dxa"/>
          </w:tcPr>
          <w:p w:rsidR="00147B83" w:rsidRDefault="00147B83">
            <w:pPr>
              <w:pStyle w:val="ConsPlusNormal"/>
              <w:jc w:val="center"/>
            </w:pPr>
            <w:r>
              <w:t>567,9</w:t>
            </w:r>
          </w:p>
        </w:tc>
        <w:tc>
          <w:tcPr>
            <w:tcW w:w="1304" w:type="dxa"/>
          </w:tcPr>
          <w:p w:rsidR="00147B83" w:rsidRDefault="00147B83">
            <w:pPr>
              <w:pStyle w:val="ConsPlusNormal"/>
              <w:jc w:val="center"/>
            </w:pPr>
            <w:r>
              <w:t>567,9</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А2 05010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149,8</w:t>
            </w:r>
          </w:p>
        </w:tc>
        <w:tc>
          <w:tcPr>
            <w:tcW w:w="1191" w:type="dxa"/>
          </w:tcPr>
          <w:p w:rsidR="00147B83" w:rsidRDefault="00147B83">
            <w:pPr>
              <w:pStyle w:val="ConsPlusNormal"/>
              <w:jc w:val="center"/>
            </w:pPr>
            <w:r>
              <w:t>13,5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200,0</w:t>
            </w:r>
          </w:p>
        </w:tc>
        <w:tc>
          <w:tcPr>
            <w:tcW w:w="1304" w:type="dxa"/>
          </w:tcPr>
          <w:p w:rsidR="00147B83" w:rsidRDefault="00147B83">
            <w:pPr>
              <w:pStyle w:val="ConsPlusNormal"/>
              <w:jc w:val="center"/>
            </w:pPr>
            <w:r>
              <w:t>200,0</w:t>
            </w:r>
          </w:p>
        </w:tc>
        <w:tc>
          <w:tcPr>
            <w:tcW w:w="1247" w:type="dxa"/>
          </w:tcPr>
          <w:p w:rsidR="00147B83" w:rsidRDefault="00147B83">
            <w:pPr>
              <w:pStyle w:val="ConsPlusNormal"/>
              <w:jc w:val="center"/>
            </w:pPr>
            <w:r>
              <w:t>200,0</w:t>
            </w:r>
          </w:p>
        </w:tc>
        <w:tc>
          <w:tcPr>
            <w:tcW w:w="1191" w:type="dxa"/>
          </w:tcPr>
          <w:p w:rsidR="00147B83" w:rsidRDefault="00147B83">
            <w:pPr>
              <w:pStyle w:val="ConsPlusNormal"/>
              <w:jc w:val="center"/>
            </w:pPr>
            <w:r>
              <w:t>200,0</w:t>
            </w:r>
          </w:p>
        </w:tc>
        <w:tc>
          <w:tcPr>
            <w:tcW w:w="1304" w:type="dxa"/>
          </w:tcPr>
          <w:p w:rsidR="00147B83" w:rsidRDefault="00147B83">
            <w:pPr>
              <w:pStyle w:val="ConsPlusNormal"/>
              <w:jc w:val="center"/>
            </w:pPr>
            <w:r>
              <w:t>200,0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А2 05210</w:t>
            </w:r>
          </w:p>
        </w:tc>
        <w:tc>
          <w:tcPr>
            <w:tcW w:w="680" w:type="dxa"/>
          </w:tcPr>
          <w:p w:rsidR="00147B83" w:rsidRDefault="00147B83">
            <w:pPr>
              <w:pStyle w:val="ConsPlusNormal"/>
              <w:jc w:val="center"/>
            </w:pPr>
            <w:r>
              <w:t>110</w:t>
            </w:r>
          </w:p>
        </w:tc>
        <w:tc>
          <w:tcPr>
            <w:tcW w:w="1304" w:type="dxa"/>
          </w:tcPr>
          <w:p w:rsidR="00147B83" w:rsidRDefault="00147B83">
            <w:pPr>
              <w:pStyle w:val="ConsPlusNormal"/>
              <w:jc w:val="center"/>
            </w:pPr>
            <w:r>
              <w:t>32,6</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33,6</w:t>
            </w:r>
          </w:p>
        </w:tc>
        <w:tc>
          <w:tcPr>
            <w:tcW w:w="1304" w:type="dxa"/>
          </w:tcPr>
          <w:p w:rsidR="00147B83" w:rsidRDefault="00147B83">
            <w:pPr>
              <w:pStyle w:val="ConsPlusNormal"/>
              <w:jc w:val="center"/>
            </w:pPr>
            <w:r>
              <w:t>33,6</w:t>
            </w:r>
          </w:p>
        </w:tc>
        <w:tc>
          <w:tcPr>
            <w:tcW w:w="1247" w:type="dxa"/>
          </w:tcPr>
          <w:p w:rsidR="00147B83" w:rsidRDefault="00147B83">
            <w:pPr>
              <w:pStyle w:val="ConsPlusNormal"/>
              <w:jc w:val="center"/>
            </w:pPr>
            <w:r>
              <w:t>33,6</w:t>
            </w:r>
          </w:p>
        </w:tc>
        <w:tc>
          <w:tcPr>
            <w:tcW w:w="1191" w:type="dxa"/>
          </w:tcPr>
          <w:p w:rsidR="00147B83" w:rsidRDefault="00147B83">
            <w:pPr>
              <w:pStyle w:val="ConsPlusNormal"/>
              <w:jc w:val="center"/>
            </w:pPr>
            <w:r>
              <w:t>33,6</w:t>
            </w:r>
          </w:p>
        </w:tc>
        <w:tc>
          <w:tcPr>
            <w:tcW w:w="1304" w:type="dxa"/>
          </w:tcPr>
          <w:p w:rsidR="00147B83" w:rsidRDefault="00147B83">
            <w:pPr>
              <w:pStyle w:val="ConsPlusNormal"/>
              <w:jc w:val="center"/>
            </w:pPr>
            <w:r>
              <w:t>33,6</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А2 05210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36,4</w:t>
            </w:r>
          </w:p>
        </w:tc>
        <w:tc>
          <w:tcPr>
            <w:tcW w:w="1304" w:type="dxa"/>
          </w:tcPr>
          <w:p w:rsidR="00147B83" w:rsidRDefault="00147B83">
            <w:pPr>
              <w:pStyle w:val="ConsPlusNormal"/>
              <w:jc w:val="center"/>
            </w:pPr>
            <w:r>
              <w:t>36,4</w:t>
            </w:r>
          </w:p>
        </w:tc>
        <w:tc>
          <w:tcPr>
            <w:tcW w:w="1247" w:type="dxa"/>
          </w:tcPr>
          <w:p w:rsidR="00147B83" w:rsidRDefault="00147B83">
            <w:pPr>
              <w:pStyle w:val="ConsPlusNormal"/>
              <w:jc w:val="center"/>
            </w:pPr>
            <w:r>
              <w:t>36,4</w:t>
            </w:r>
          </w:p>
        </w:tc>
        <w:tc>
          <w:tcPr>
            <w:tcW w:w="1191" w:type="dxa"/>
          </w:tcPr>
          <w:p w:rsidR="00147B83" w:rsidRDefault="00147B83">
            <w:pPr>
              <w:pStyle w:val="ConsPlusNormal"/>
              <w:jc w:val="center"/>
            </w:pPr>
            <w:r>
              <w:t>36,4</w:t>
            </w:r>
          </w:p>
        </w:tc>
        <w:tc>
          <w:tcPr>
            <w:tcW w:w="1304" w:type="dxa"/>
          </w:tcPr>
          <w:p w:rsidR="00147B83" w:rsidRDefault="00147B83">
            <w:pPr>
              <w:pStyle w:val="ConsPlusNormal"/>
              <w:jc w:val="center"/>
            </w:pPr>
            <w:r>
              <w:t>36,4</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А2 05220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90,0</w:t>
            </w:r>
          </w:p>
        </w:tc>
        <w:tc>
          <w:tcPr>
            <w:tcW w:w="1304" w:type="dxa"/>
          </w:tcPr>
          <w:p w:rsidR="00147B83" w:rsidRDefault="00147B83">
            <w:pPr>
              <w:pStyle w:val="ConsPlusNormal"/>
              <w:jc w:val="center"/>
            </w:pPr>
            <w:r>
              <w:t>90,0</w:t>
            </w:r>
          </w:p>
        </w:tc>
        <w:tc>
          <w:tcPr>
            <w:tcW w:w="1247" w:type="dxa"/>
          </w:tcPr>
          <w:p w:rsidR="00147B83" w:rsidRDefault="00147B83">
            <w:pPr>
              <w:pStyle w:val="ConsPlusNormal"/>
              <w:jc w:val="center"/>
            </w:pPr>
            <w:r>
              <w:t>90,0</w:t>
            </w:r>
          </w:p>
        </w:tc>
        <w:tc>
          <w:tcPr>
            <w:tcW w:w="1191" w:type="dxa"/>
          </w:tcPr>
          <w:p w:rsidR="00147B83" w:rsidRDefault="00147B83">
            <w:pPr>
              <w:pStyle w:val="ConsPlusNormal"/>
              <w:jc w:val="center"/>
            </w:pPr>
            <w:r>
              <w:t>90,0</w:t>
            </w:r>
          </w:p>
        </w:tc>
        <w:tc>
          <w:tcPr>
            <w:tcW w:w="1304" w:type="dxa"/>
          </w:tcPr>
          <w:p w:rsidR="00147B83" w:rsidRDefault="00147B83">
            <w:pPr>
              <w:pStyle w:val="ConsPlusNormal"/>
              <w:jc w:val="center"/>
            </w:pPr>
            <w:r>
              <w:t>90,0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А2 05230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28,0</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40,0</w:t>
            </w:r>
          </w:p>
        </w:tc>
        <w:tc>
          <w:tcPr>
            <w:tcW w:w="1304" w:type="dxa"/>
          </w:tcPr>
          <w:p w:rsidR="00147B83" w:rsidRDefault="00147B83">
            <w:pPr>
              <w:pStyle w:val="ConsPlusNormal"/>
              <w:jc w:val="center"/>
            </w:pPr>
            <w:r>
              <w:t>40,0</w:t>
            </w:r>
          </w:p>
        </w:tc>
        <w:tc>
          <w:tcPr>
            <w:tcW w:w="1247" w:type="dxa"/>
          </w:tcPr>
          <w:p w:rsidR="00147B83" w:rsidRDefault="00147B83">
            <w:pPr>
              <w:pStyle w:val="ConsPlusNormal"/>
              <w:jc w:val="center"/>
            </w:pPr>
            <w:r>
              <w:t>40,0</w:t>
            </w:r>
          </w:p>
        </w:tc>
        <w:tc>
          <w:tcPr>
            <w:tcW w:w="1191" w:type="dxa"/>
          </w:tcPr>
          <w:p w:rsidR="00147B83" w:rsidRDefault="00147B83">
            <w:pPr>
              <w:pStyle w:val="ConsPlusNormal"/>
              <w:jc w:val="center"/>
            </w:pPr>
            <w:r>
              <w:t>40,0</w:t>
            </w:r>
          </w:p>
        </w:tc>
        <w:tc>
          <w:tcPr>
            <w:tcW w:w="1304" w:type="dxa"/>
          </w:tcPr>
          <w:p w:rsidR="00147B83" w:rsidRDefault="00147B83">
            <w:pPr>
              <w:pStyle w:val="ConsPlusNormal"/>
              <w:jc w:val="center"/>
            </w:pPr>
            <w:r>
              <w:t>40,0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А2 05240</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87,2</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100,0</w:t>
            </w:r>
          </w:p>
        </w:tc>
        <w:tc>
          <w:tcPr>
            <w:tcW w:w="1304" w:type="dxa"/>
          </w:tcPr>
          <w:p w:rsidR="00147B83" w:rsidRDefault="00147B83">
            <w:pPr>
              <w:pStyle w:val="ConsPlusNormal"/>
              <w:jc w:val="center"/>
            </w:pPr>
            <w:r>
              <w:t>100,0</w:t>
            </w:r>
          </w:p>
        </w:tc>
        <w:tc>
          <w:tcPr>
            <w:tcW w:w="1247" w:type="dxa"/>
          </w:tcPr>
          <w:p w:rsidR="00147B83" w:rsidRDefault="00147B83">
            <w:pPr>
              <w:pStyle w:val="ConsPlusNormal"/>
              <w:jc w:val="center"/>
            </w:pPr>
            <w:r>
              <w:t>100,0</w:t>
            </w:r>
          </w:p>
        </w:tc>
        <w:tc>
          <w:tcPr>
            <w:tcW w:w="1191" w:type="dxa"/>
          </w:tcPr>
          <w:p w:rsidR="00147B83" w:rsidRDefault="00147B83">
            <w:pPr>
              <w:pStyle w:val="ConsPlusNormal"/>
              <w:jc w:val="center"/>
            </w:pPr>
            <w:r>
              <w:t>100,0</w:t>
            </w:r>
          </w:p>
        </w:tc>
        <w:tc>
          <w:tcPr>
            <w:tcW w:w="1304" w:type="dxa"/>
          </w:tcPr>
          <w:p w:rsidR="00147B83" w:rsidRDefault="00147B83">
            <w:pPr>
              <w:pStyle w:val="ConsPlusNormal"/>
              <w:jc w:val="center"/>
            </w:pPr>
            <w:r>
              <w:t>100,0</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А2 99999</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50,0</w:t>
            </w:r>
          </w:p>
        </w:tc>
        <w:tc>
          <w:tcPr>
            <w:tcW w:w="1247" w:type="dxa"/>
          </w:tcPr>
          <w:p w:rsidR="00147B83" w:rsidRDefault="00147B83">
            <w:pPr>
              <w:pStyle w:val="ConsPlusNormal"/>
              <w:jc w:val="center"/>
            </w:pPr>
            <w:r>
              <w:t>49,1</w:t>
            </w:r>
          </w:p>
        </w:tc>
        <w:tc>
          <w:tcPr>
            <w:tcW w:w="1361" w:type="dxa"/>
          </w:tcPr>
          <w:p w:rsidR="00147B83" w:rsidRDefault="00147B83">
            <w:pPr>
              <w:pStyle w:val="ConsPlusNormal"/>
              <w:jc w:val="center"/>
            </w:pPr>
            <w:r>
              <w:t>67,9</w:t>
            </w:r>
          </w:p>
        </w:tc>
        <w:tc>
          <w:tcPr>
            <w:tcW w:w="1361" w:type="dxa"/>
          </w:tcPr>
          <w:p w:rsidR="00147B83" w:rsidRDefault="00147B83">
            <w:pPr>
              <w:pStyle w:val="ConsPlusNormal"/>
              <w:jc w:val="center"/>
            </w:pPr>
            <w:r>
              <w:t>67,9</w:t>
            </w:r>
          </w:p>
        </w:tc>
        <w:tc>
          <w:tcPr>
            <w:tcW w:w="1304" w:type="dxa"/>
          </w:tcPr>
          <w:p w:rsidR="00147B83" w:rsidRDefault="00147B83">
            <w:pPr>
              <w:pStyle w:val="ConsPlusNormal"/>
              <w:jc w:val="center"/>
            </w:pPr>
            <w:r>
              <w:t>67,9</w:t>
            </w:r>
          </w:p>
        </w:tc>
        <w:tc>
          <w:tcPr>
            <w:tcW w:w="1247" w:type="dxa"/>
          </w:tcPr>
          <w:p w:rsidR="00147B83" w:rsidRDefault="00147B83">
            <w:pPr>
              <w:pStyle w:val="ConsPlusNormal"/>
              <w:jc w:val="center"/>
            </w:pPr>
            <w:r>
              <w:t>67,9</w:t>
            </w:r>
          </w:p>
        </w:tc>
        <w:tc>
          <w:tcPr>
            <w:tcW w:w="1191" w:type="dxa"/>
          </w:tcPr>
          <w:p w:rsidR="00147B83" w:rsidRDefault="00147B83">
            <w:pPr>
              <w:pStyle w:val="ConsPlusNormal"/>
              <w:jc w:val="center"/>
            </w:pPr>
            <w:r>
              <w:t>67,9</w:t>
            </w:r>
          </w:p>
        </w:tc>
        <w:tc>
          <w:tcPr>
            <w:tcW w:w="1304" w:type="dxa"/>
          </w:tcPr>
          <w:p w:rsidR="00147B83" w:rsidRDefault="00147B83">
            <w:pPr>
              <w:pStyle w:val="ConsPlusNormal"/>
              <w:jc w:val="center"/>
            </w:pPr>
            <w:r>
              <w:t>67,9</w:t>
            </w:r>
          </w:p>
        </w:tc>
      </w:tr>
      <w:tr w:rsidR="00147B83">
        <w:tc>
          <w:tcPr>
            <w:tcW w:w="510" w:type="dxa"/>
            <w:vMerge w:val="restart"/>
          </w:tcPr>
          <w:p w:rsidR="00147B83" w:rsidRDefault="00147B83">
            <w:pPr>
              <w:pStyle w:val="ConsPlusNormal"/>
              <w:jc w:val="center"/>
            </w:pPr>
            <w:r>
              <w:t>5.4.</w:t>
            </w:r>
          </w:p>
        </w:tc>
        <w:tc>
          <w:tcPr>
            <w:tcW w:w="1531" w:type="dxa"/>
            <w:vMerge w:val="restart"/>
          </w:tcPr>
          <w:p w:rsidR="00147B83" w:rsidRDefault="00147B83">
            <w:pPr>
              <w:pStyle w:val="ConsPlusNormal"/>
              <w:jc w:val="center"/>
            </w:pPr>
            <w:r>
              <w:t>Основное мероприятие 4.4.</w:t>
            </w:r>
          </w:p>
        </w:tc>
        <w:tc>
          <w:tcPr>
            <w:tcW w:w="2098" w:type="dxa"/>
            <w:vMerge w:val="restart"/>
          </w:tcPr>
          <w:p w:rsidR="00147B83" w:rsidRDefault="00147B83">
            <w:pPr>
              <w:pStyle w:val="ConsPlusNormal"/>
              <w:jc w:val="center"/>
            </w:pPr>
            <w:r>
              <w:t>Государственная поддержка комплексного развития муниципальных учреждений культуры</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3772,3</w:t>
            </w:r>
          </w:p>
        </w:tc>
        <w:tc>
          <w:tcPr>
            <w:tcW w:w="1191" w:type="dxa"/>
          </w:tcPr>
          <w:p w:rsidR="00147B83" w:rsidRDefault="00147B83">
            <w:pPr>
              <w:pStyle w:val="ConsPlusNormal"/>
              <w:jc w:val="center"/>
            </w:pPr>
            <w:r>
              <w:t>2838,7</w:t>
            </w:r>
          </w:p>
        </w:tc>
        <w:tc>
          <w:tcPr>
            <w:tcW w:w="1247" w:type="dxa"/>
          </w:tcPr>
          <w:p w:rsidR="00147B83" w:rsidRDefault="00147B83">
            <w:pPr>
              <w:pStyle w:val="ConsPlusNormal"/>
              <w:jc w:val="center"/>
            </w:pPr>
            <w:r>
              <w:t>2446,7</w:t>
            </w:r>
          </w:p>
        </w:tc>
        <w:tc>
          <w:tcPr>
            <w:tcW w:w="1361" w:type="dxa"/>
          </w:tcPr>
          <w:p w:rsidR="00147B83" w:rsidRDefault="00147B83">
            <w:pPr>
              <w:pStyle w:val="ConsPlusNormal"/>
              <w:jc w:val="center"/>
            </w:pPr>
            <w:r>
              <w:t>1886,1</w:t>
            </w:r>
          </w:p>
        </w:tc>
        <w:tc>
          <w:tcPr>
            <w:tcW w:w="1361" w:type="dxa"/>
          </w:tcPr>
          <w:p w:rsidR="00147B83" w:rsidRDefault="00147B83">
            <w:pPr>
              <w:pStyle w:val="ConsPlusNormal"/>
              <w:jc w:val="center"/>
            </w:pPr>
            <w:r>
              <w:t>1740,5</w:t>
            </w:r>
          </w:p>
        </w:tc>
        <w:tc>
          <w:tcPr>
            <w:tcW w:w="1304" w:type="dxa"/>
          </w:tcPr>
          <w:p w:rsidR="00147B83" w:rsidRDefault="00147B83">
            <w:pPr>
              <w:pStyle w:val="ConsPlusNormal"/>
              <w:jc w:val="center"/>
            </w:pPr>
            <w:r>
              <w:t>1754,5</w:t>
            </w:r>
          </w:p>
        </w:tc>
        <w:tc>
          <w:tcPr>
            <w:tcW w:w="1247" w:type="dxa"/>
          </w:tcPr>
          <w:p w:rsidR="00147B83" w:rsidRDefault="00147B83">
            <w:pPr>
              <w:pStyle w:val="ConsPlusNormal"/>
              <w:jc w:val="center"/>
            </w:pPr>
            <w:r>
              <w:t>1312,4</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04 R4660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457,0</w:t>
            </w:r>
          </w:p>
        </w:tc>
        <w:tc>
          <w:tcPr>
            <w:tcW w:w="1191" w:type="dxa"/>
          </w:tcPr>
          <w:p w:rsidR="00147B83" w:rsidRDefault="00147B83">
            <w:pPr>
              <w:pStyle w:val="ConsPlusNormal"/>
              <w:jc w:val="center"/>
            </w:pPr>
            <w:r>
              <w:t>397,3</w:t>
            </w:r>
          </w:p>
        </w:tc>
        <w:tc>
          <w:tcPr>
            <w:tcW w:w="1247" w:type="dxa"/>
          </w:tcPr>
          <w:p w:rsidR="00147B83" w:rsidRDefault="00147B83">
            <w:pPr>
              <w:pStyle w:val="ConsPlusNormal"/>
              <w:jc w:val="center"/>
            </w:pPr>
            <w:r>
              <w:t>334,0</w:t>
            </w:r>
          </w:p>
        </w:tc>
        <w:tc>
          <w:tcPr>
            <w:tcW w:w="1361" w:type="dxa"/>
          </w:tcPr>
          <w:p w:rsidR="00147B83" w:rsidRDefault="00147B83">
            <w:pPr>
              <w:pStyle w:val="ConsPlusNormal"/>
              <w:jc w:val="center"/>
            </w:pPr>
            <w:r>
              <w:t>124,3</w:t>
            </w:r>
          </w:p>
        </w:tc>
        <w:tc>
          <w:tcPr>
            <w:tcW w:w="1361" w:type="dxa"/>
          </w:tcPr>
          <w:p w:rsidR="00147B83" w:rsidRDefault="00147B83">
            <w:pPr>
              <w:pStyle w:val="ConsPlusNormal"/>
              <w:jc w:val="center"/>
            </w:pPr>
            <w:r>
              <w:t>63,3</w:t>
            </w:r>
          </w:p>
        </w:tc>
        <w:tc>
          <w:tcPr>
            <w:tcW w:w="1304" w:type="dxa"/>
          </w:tcPr>
          <w:p w:rsidR="00147B83" w:rsidRDefault="00147B83">
            <w:pPr>
              <w:pStyle w:val="ConsPlusNormal"/>
              <w:jc w:val="center"/>
            </w:pPr>
            <w:r>
              <w:t>75,0</w:t>
            </w:r>
          </w:p>
        </w:tc>
        <w:tc>
          <w:tcPr>
            <w:tcW w:w="1247" w:type="dxa"/>
          </w:tcPr>
          <w:p w:rsidR="00147B83" w:rsidRDefault="00147B83">
            <w:pPr>
              <w:pStyle w:val="ConsPlusNormal"/>
              <w:jc w:val="center"/>
            </w:pPr>
            <w:r>
              <w:t>64,9</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04 R4670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2063,1</w:t>
            </w:r>
          </w:p>
        </w:tc>
        <w:tc>
          <w:tcPr>
            <w:tcW w:w="1191" w:type="dxa"/>
          </w:tcPr>
          <w:p w:rsidR="00147B83" w:rsidRDefault="00147B83">
            <w:pPr>
              <w:pStyle w:val="ConsPlusNormal"/>
              <w:jc w:val="center"/>
            </w:pPr>
            <w:r>
              <w:t>2063,1</w:t>
            </w:r>
          </w:p>
        </w:tc>
        <w:tc>
          <w:tcPr>
            <w:tcW w:w="1247" w:type="dxa"/>
          </w:tcPr>
          <w:p w:rsidR="00147B83" w:rsidRDefault="00147B83">
            <w:pPr>
              <w:pStyle w:val="ConsPlusNormal"/>
              <w:jc w:val="center"/>
            </w:pPr>
            <w:r>
              <w:t>1740,3</w:t>
            </w:r>
          </w:p>
        </w:tc>
        <w:tc>
          <w:tcPr>
            <w:tcW w:w="1361" w:type="dxa"/>
          </w:tcPr>
          <w:p w:rsidR="00147B83" w:rsidRDefault="00147B83">
            <w:pPr>
              <w:pStyle w:val="ConsPlusNormal"/>
              <w:jc w:val="center"/>
            </w:pPr>
            <w:r>
              <w:t>1569,4</w:t>
            </w:r>
          </w:p>
        </w:tc>
        <w:tc>
          <w:tcPr>
            <w:tcW w:w="1361" w:type="dxa"/>
          </w:tcPr>
          <w:p w:rsidR="00147B83" w:rsidRDefault="00147B83">
            <w:pPr>
              <w:pStyle w:val="ConsPlusNormal"/>
              <w:jc w:val="center"/>
            </w:pPr>
            <w:r>
              <w:t>1536,6</w:t>
            </w:r>
          </w:p>
        </w:tc>
        <w:tc>
          <w:tcPr>
            <w:tcW w:w="1304" w:type="dxa"/>
          </w:tcPr>
          <w:p w:rsidR="00147B83" w:rsidRDefault="00147B83">
            <w:pPr>
              <w:pStyle w:val="ConsPlusNormal"/>
              <w:jc w:val="center"/>
            </w:pPr>
            <w:r>
              <w:t>1536,6</w:t>
            </w:r>
          </w:p>
        </w:tc>
        <w:tc>
          <w:tcPr>
            <w:tcW w:w="1247" w:type="dxa"/>
          </w:tcPr>
          <w:p w:rsidR="00147B83" w:rsidRDefault="00147B83">
            <w:pPr>
              <w:pStyle w:val="ConsPlusNormal"/>
              <w:jc w:val="center"/>
            </w:pPr>
            <w:r>
              <w:t>1147,0</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04 R5170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189,2</w:t>
            </w:r>
          </w:p>
        </w:tc>
        <w:tc>
          <w:tcPr>
            <w:tcW w:w="1247" w:type="dxa"/>
          </w:tcPr>
          <w:p w:rsidR="00147B83" w:rsidRDefault="00147B83">
            <w:pPr>
              <w:pStyle w:val="ConsPlusNormal"/>
              <w:jc w:val="center"/>
            </w:pPr>
            <w:r>
              <w:t>186,2</w:t>
            </w:r>
          </w:p>
        </w:tc>
        <w:tc>
          <w:tcPr>
            <w:tcW w:w="1361" w:type="dxa"/>
          </w:tcPr>
          <w:p w:rsidR="00147B83" w:rsidRDefault="00147B83">
            <w:pPr>
              <w:pStyle w:val="ConsPlusNormal"/>
              <w:jc w:val="center"/>
            </w:pPr>
            <w:r>
              <w:t>96.2</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04 R5170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1252,2</w:t>
            </w:r>
          </w:p>
        </w:tc>
        <w:tc>
          <w:tcPr>
            <w:tcW w:w="1191" w:type="dxa"/>
          </w:tcPr>
          <w:p w:rsidR="00147B83" w:rsidRDefault="00147B83">
            <w:pPr>
              <w:pStyle w:val="ConsPlusNormal"/>
              <w:jc w:val="center"/>
            </w:pPr>
            <w:r>
              <w:t>189,1</w:t>
            </w:r>
          </w:p>
        </w:tc>
        <w:tc>
          <w:tcPr>
            <w:tcW w:w="1247" w:type="dxa"/>
          </w:tcPr>
          <w:p w:rsidR="00147B83" w:rsidRDefault="00147B83">
            <w:pPr>
              <w:pStyle w:val="ConsPlusNormal"/>
              <w:jc w:val="center"/>
            </w:pPr>
            <w:r>
              <w:t>186,2</w:t>
            </w:r>
          </w:p>
        </w:tc>
        <w:tc>
          <w:tcPr>
            <w:tcW w:w="1361" w:type="dxa"/>
          </w:tcPr>
          <w:p w:rsidR="00147B83" w:rsidRDefault="00147B83">
            <w:pPr>
              <w:pStyle w:val="ConsPlusNormal"/>
              <w:jc w:val="center"/>
            </w:pPr>
            <w:r>
              <w:t>96.2</w:t>
            </w:r>
          </w:p>
        </w:tc>
        <w:tc>
          <w:tcPr>
            <w:tcW w:w="1361" w:type="dxa"/>
          </w:tcPr>
          <w:p w:rsidR="00147B83" w:rsidRDefault="00147B83">
            <w:pPr>
              <w:pStyle w:val="ConsPlusNormal"/>
              <w:jc w:val="center"/>
            </w:pPr>
            <w:r>
              <w:t>140,6</w:t>
            </w:r>
          </w:p>
        </w:tc>
        <w:tc>
          <w:tcPr>
            <w:tcW w:w="1304" w:type="dxa"/>
          </w:tcPr>
          <w:p w:rsidR="00147B83" w:rsidRDefault="00147B83">
            <w:pPr>
              <w:pStyle w:val="ConsPlusNormal"/>
              <w:jc w:val="center"/>
            </w:pPr>
            <w:r>
              <w:t>142,9</w:t>
            </w:r>
          </w:p>
        </w:tc>
        <w:tc>
          <w:tcPr>
            <w:tcW w:w="1247" w:type="dxa"/>
          </w:tcPr>
          <w:p w:rsidR="00147B83" w:rsidRDefault="00147B83">
            <w:pPr>
              <w:pStyle w:val="ConsPlusNormal"/>
              <w:jc w:val="center"/>
            </w:pPr>
            <w:r>
              <w:t>100,5</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val="restart"/>
          </w:tcPr>
          <w:p w:rsidR="00147B83" w:rsidRDefault="00147B83">
            <w:pPr>
              <w:pStyle w:val="ConsPlusNormal"/>
              <w:jc w:val="center"/>
            </w:pPr>
            <w:r>
              <w:lastRenderedPageBreak/>
              <w:t>5.5.</w:t>
            </w:r>
          </w:p>
        </w:tc>
        <w:tc>
          <w:tcPr>
            <w:tcW w:w="1531" w:type="dxa"/>
            <w:vMerge w:val="restart"/>
          </w:tcPr>
          <w:p w:rsidR="00147B83" w:rsidRDefault="00147B83">
            <w:pPr>
              <w:pStyle w:val="ConsPlusNormal"/>
              <w:jc w:val="center"/>
            </w:pPr>
            <w:r>
              <w:t>Региональный проект (Н10-1)</w:t>
            </w:r>
          </w:p>
        </w:tc>
        <w:tc>
          <w:tcPr>
            <w:tcW w:w="2098" w:type="dxa"/>
            <w:vMerge w:val="restart"/>
          </w:tcPr>
          <w:p w:rsidR="00147B83" w:rsidRDefault="00147B83">
            <w:pPr>
              <w:pStyle w:val="ConsPlusNormal"/>
              <w:jc w:val="center"/>
            </w:pPr>
            <w:r>
              <w:t>Обеспечение качественно нового уровня развития инфраструктуры</w:t>
            </w:r>
          </w:p>
          <w:p w:rsidR="00147B83" w:rsidRDefault="00147B83">
            <w:pPr>
              <w:pStyle w:val="ConsPlusNormal"/>
              <w:jc w:val="center"/>
            </w:pPr>
            <w:r>
              <w:t>("Культурная среда")</w:t>
            </w:r>
          </w:p>
        </w:tc>
        <w:tc>
          <w:tcPr>
            <w:tcW w:w="1764" w:type="dxa"/>
          </w:tcPr>
          <w:p w:rsidR="00147B83" w:rsidRDefault="00147B83">
            <w:pPr>
              <w:pStyle w:val="ConsPlusNormal"/>
              <w:jc w:val="center"/>
            </w:pPr>
            <w:r>
              <w:t>всего</w:t>
            </w:r>
          </w:p>
        </w:tc>
        <w:tc>
          <w:tcPr>
            <w:tcW w:w="638" w:type="dxa"/>
          </w:tcPr>
          <w:p w:rsidR="00147B83" w:rsidRDefault="00147B83">
            <w:pPr>
              <w:pStyle w:val="ConsPlusNormal"/>
              <w:jc w:val="center"/>
            </w:pPr>
            <w:r>
              <w:t>х</w:t>
            </w:r>
          </w:p>
        </w:tc>
        <w:tc>
          <w:tcPr>
            <w:tcW w:w="397" w:type="dxa"/>
          </w:tcPr>
          <w:p w:rsidR="00147B83" w:rsidRDefault="00147B83">
            <w:pPr>
              <w:pStyle w:val="ConsPlusNormal"/>
              <w:jc w:val="center"/>
            </w:pPr>
            <w:r>
              <w:t>х</w:t>
            </w:r>
          </w:p>
        </w:tc>
        <w:tc>
          <w:tcPr>
            <w:tcW w:w="389" w:type="dxa"/>
          </w:tcPr>
          <w:p w:rsidR="00147B83" w:rsidRDefault="00147B83">
            <w:pPr>
              <w:pStyle w:val="ConsPlusNormal"/>
              <w:jc w:val="center"/>
            </w:pPr>
            <w:r>
              <w:t>х</w:t>
            </w:r>
          </w:p>
        </w:tc>
        <w:tc>
          <w:tcPr>
            <w:tcW w:w="1701" w:type="dxa"/>
          </w:tcPr>
          <w:p w:rsidR="00147B83" w:rsidRDefault="00147B83">
            <w:pPr>
              <w:pStyle w:val="ConsPlusNormal"/>
              <w:jc w:val="center"/>
            </w:pPr>
            <w:r>
              <w:t>х</w:t>
            </w:r>
          </w:p>
        </w:tc>
        <w:tc>
          <w:tcPr>
            <w:tcW w:w="680" w:type="dxa"/>
          </w:tcPr>
          <w:p w:rsidR="00147B83" w:rsidRDefault="00147B83">
            <w:pPr>
              <w:pStyle w:val="ConsPlusNormal"/>
              <w:jc w:val="center"/>
            </w:pPr>
            <w:r>
              <w:t>х</w:t>
            </w:r>
          </w:p>
        </w:tc>
        <w:tc>
          <w:tcPr>
            <w:tcW w:w="1304" w:type="dxa"/>
          </w:tcPr>
          <w:p w:rsidR="00147B83" w:rsidRDefault="00147B83">
            <w:pPr>
              <w:pStyle w:val="ConsPlusNormal"/>
              <w:jc w:val="center"/>
            </w:pPr>
            <w:r>
              <w:t>96576,5</w:t>
            </w:r>
          </w:p>
        </w:tc>
        <w:tc>
          <w:tcPr>
            <w:tcW w:w="1191" w:type="dxa"/>
          </w:tcPr>
          <w:p w:rsidR="00147B83" w:rsidRDefault="00147B83">
            <w:pPr>
              <w:pStyle w:val="ConsPlusNormal"/>
              <w:jc w:val="center"/>
            </w:pPr>
            <w:r>
              <w:t>50817,8</w:t>
            </w:r>
          </w:p>
        </w:tc>
        <w:tc>
          <w:tcPr>
            <w:tcW w:w="1247" w:type="dxa"/>
          </w:tcPr>
          <w:p w:rsidR="00147B83" w:rsidRDefault="00147B83">
            <w:pPr>
              <w:pStyle w:val="ConsPlusNormal"/>
              <w:jc w:val="center"/>
            </w:pPr>
            <w:r>
              <w:t>131874,0</w:t>
            </w:r>
          </w:p>
        </w:tc>
        <w:tc>
          <w:tcPr>
            <w:tcW w:w="1361" w:type="dxa"/>
          </w:tcPr>
          <w:p w:rsidR="00147B83" w:rsidRDefault="00147B83">
            <w:pPr>
              <w:pStyle w:val="ConsPlusNormal"/>
              <w:jc w:val="center"/>
            </w:pPr>
            <w:r>
              <w:t>280112,4</w:t>
            </w:r>
          </w:p>
        </w:tc>
        <w:tc>
          <w:tcPr>
            <w:tcW w:w="1361" w:type="dxa"/>
          </w:tcPr>
          <w:p w:rsidR="00147B83" w:rsidRDefault="00147B83">
            <w:pPr>
              <w:pStyle w:val="ConsPlusNormal"/>
              <w:jc w:val="center"/>
            </w:pPr>
            <w:r>
              <w:t>148731,3</w:t>
            </w:r>
          </w:p>
        </w:tc>
        <w:tc>
          <w:tcPr>
            <w:tcW w:w="1304" w:type="dxa"/>
          </w:tcPr>
          <w:p w:rsidR="00147B83" w:rsidRDefault="00147B83">
            <w:pPr>
              <w:pStyle w:val="ConsPlusNormal"/>
              <w:jc w:val="center"/>
            </w:pPr>
            <w:r>
              <w:t>9348,0</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Министерство культуры и туризма Пензенской области</w:t>
            </w: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55198</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2034,2</w:t>
            </w:r>
          </w:p>
        </w:tc>
        <w:tc>
          <w:tcPr>
            <w:tcW w:w="1361" w:type="dxa"/>
          </w:tcPr>
          <w:p w:rsidR="00147B83" w:rsidRDefault="00147B83">
            <w:pPr>
              <w:pStyle w:val="ConsPlusNormal"/>
              <w:jc w:val="center"/>
            </w:pPr>
            <w:r>
              <w:t>2037,2</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55840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4,0</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55840</w:t>
            </w:r>
          </w:p>
        </w:tc>
        <w:tc>
          <w:tcPr>
            <w:tcW w:w="680" w:type="dxa"/>
          </w:tcPr>
          <w:p w:rsidR="00147B83" w:rsidRDefault="00147B83">
            <w:pPr>
              <w:pStyle w:val="ConsPlusNormal"/>
              <w:jc w:val="center"/>
            </w:pPr>
            <w:r>
              <w:t>620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230,8</w:t>
            </w:r>
          </w:p>
        </w:tc>
        <w:tc>
          <w:tcPr>
            <w:tcW w:w="1304" w:type="dxa"/>
          </w:tcPr>
          <w:p w:rsidR="00147B83" w:rsidRDefault="00147B83">
            <w:pPr>
              <w:pStyle w:val="ConsPlusNormal"/>
              <w:jc w:val="center"/>
            </w:pPr>
            <w:r>
              <w:t>138,8</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55130</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2373,9</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55130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3386,1</w:t>
            </w:r>
          </w:p>
        </w:tc>
        <w:tc>
          <w:tcPr>
            <w:tcW w:w="1304" w:type="dxa"/>
          </w:tcPr>
          <w:p w:rsidR="00147B83" w:rsidRDefault="00147B83">
            <w:pPr>
              <w:pStyle w:val="ConsPlusNormal"/>
              <w:jc w:val="center"/>
            </w:pPr>
            <w:r>
              <w:t>4462,7</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55191</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1625,9</w:t>
            </w:r>
          </w:p>
        </w:tc>
        <w:tc>
          <w:tcPr>
            <w:tcW w:w="1191" w:type="dxa"/>
          </w:tcPr>
          <w:p w:rsidR="00147B83" w:rsidRDefault="00147B83">
            <w:pPr>
              <w:pStyle w:val="ConsPlusNormal"/>
              <w:jc w:val="center"/>
            </w:pPr>
            <w:r>
              <w:t>1263,8</w:t>
            </w:r>
          </w:p>
        </w:tc>
        <w:tc>
          <w:tcPr>
            <w:tcW w:w="1247" w:type="dxa"/>
          </w:tcPr>
          <w:p w:rsidR="00147B83" w:rsidRDefault="00147B83">
            <w:pPr>
              <w:pStyle w:val="ConsPlusNormal"/>
              <w:jc w:val="center"/>
            </w:pPr>
            <w:r>
              <w:t>3609,0</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03</w:t>
            </w:r>
          </w:p>
        </w:tc>
        <w:tc>
          <w:tcPr>
            <w:tcW w:w="1701" w:type="dxa"/>
          </w:tcPr>
          <w:p w:rsidR="00147B83" w:rsidRDefault="00147B83">
            <w:pPr>
              <w:pStyle w:val="ConsPlusNormal"/>
              <w:jc w:val="center"/>
            </w:pPr>
            <w:r>
              <w:t>06 4 А1 55195</w:t>
            </w:r>
          </w:p>
        </w:tc>
        <w:tc>
          <w:tcPr>
            <w:tcW w:w="680" w:type="dxa"/>
          </w:tcPr>
          <w:p w:rsidR="00147B83" w:rsidRDefault="00147B83">
            <w:pPr>
              <w:pStyle w:val="ConsPlusNormal"/>
              <w:jc w:val="center"/>
            </w:pPr>
            <w:r>
              <w:t>540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322,1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322,1</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03</w:t>
            </w:r>
          </w:p>
        </w:tc>
        <w:tc>
          <w:tcPr>
            <w:tcW w:w="1701" w:type="dxa"/>
          </w:tcPr>
          <w:p w:rsidR="00147B83" w:rsidRDefault="00147B83">
            <w:pPr>
              <w:pStyle w:val="ConsPlusNormal"/>
              <w:jc w:val="center"/>
            </w:pPr>
            <w:r>
              <w:t>06 4 А1 55195</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207,1</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04</w:t>
            </w:r>
          </w:p>
        </w:tc>
        <w:tc>
          <w:tcPr>
            <w:tcW w:w="1701" w:type="dxa"/>
          </w:tcPr>
          <w:p w:rsidR="00147B83" w:rsidRDefault="00147B83">
            <w:pPr>
              <w:pStyle w:val="ConsPlusNormal"/>
              <w:jc w:val="center"/>
            </w:pPr>
            <w:r>
              <w:t>06 4 А1 55195</w:t>
            </w:r>
          </w:p>
        </w:tc>
        <w:tc>
          <w:tcPr>
            <w:tcW w:w="680" w:type="dxa"/>
          </w:tcPr>
          <w:p w:rsidR="00147B83" w:rsidRDefault="00147B83">
            <w:pPr>
              <w:pStyle w:val="ConsPlusNormal"/>
              <w:jc w:val="center"/>
            </w:pPr>
            <w:r>
              <w:t>612</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800,0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800,0</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07</w:t>
            </w:r>
          </w:p>
        </w:tc>
        <w:tc>
          <w:tcPr>
            <w:tcW w:w="389" w:type="dxa"/>
          </w:tcPr>
          <w:p w:rsidR="00147B83" w:rsidRDefault="00147B83">
            <w:pPr>
              <w:pStyle w:val="ConsPlusNormal"/>
              <w:jc w:val="center"/>
            </w:pPr>
            <w:r>
              <w:t>03</w:t>
            </w:r>
          </w:p>
        </w:tc>
        <w:tc>
          <w:tcPr>
            <w:tcW w:w="1701" w:type="dxa"/>
          </w:tcPr>
          <w:p w:rsidR="00147B83" w:rsidRDefault="00147B83">
            <w:pPr>
              <w:pStyle w:val="ConsPlusNormal"/>
              <w:jc w:val="center"/>
            </w:pPr>
            <w:r>
              <w:t>06 4 А1 55196</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1339,4</w:t>
            </w:r>
          </w:p>
        </w:tc>
        <w:tc>
          <w:tcPr>
            <w:tcW w:w="1361" w:type="dxa"/>
          </w:tcPr>
          <w:p w:rsidR="00147B83" w:rsidRDefault="00147B83">
            <w:pPr>
              <w:pStyle w:val="ConsPlusNormal"/>
              <w:jc w:val="center"/>
            </w:pPr>
            <w:r>
              <w:t>1059,7</w:t>
            </w:r>
          </w:p>
        </w:tc>
        <w:tc>
          <w:tcPr>
            <w:tcW w:w="1361" w:type="dxa"/>
          </w:tcPr>
          <w:p w:rsidR="00147B83" w:rsidRDefault="00147B83">
            <w:pPr>
              <w:pStyle w:val="ConsPlusNormal"/>
              <w:jc w:val="center"/>
            </w:pPr>
            <w:r>
              <w:t>4291,0</w:t>
            </w:r>
          </w:p>
        </w:tc>
        <w:tc>
          <w:tcPr>
            <w:tcW w:w="1304" w:type="dxa"/>
          </w:tcPr>
          <w:p w:rsidR="00147B83" w:rsidRDefault="00147B83">
            <w:pPr>
              <w:pStyle w:val="ConsPlusNormal"/>
              <w:jc w:val="center"/>
            </w:pPr>
            <w:r>
              <w:t>4505,6</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54560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1070,2</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7888,5</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55900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415,4</w:t>
            </w:r>
          </w:p>
        </w:tc>
        <w:tc>
          <w:tcPr>
            <w:tcW w:w="1361" w:type="dxa"/>
          </w:tcPr>
          <w:p w:rsidR="00147B83" w:rsidRDefault="00147B83">
            <w:pPr>
              <w:pStyle w:val="ConsPlusNormal"/>
              <w:jc w:val="center"/>
            </w:pPr>
            <w:r>
              <w:t>53,3</w:t>
            </w:r>
          </w:p>
        </w:tc>
        <w:tc>
          <w:tcPr>
            <w:tcW w:w="1304" w:type="dxa"/>
          </w:tcPr>
          <w:p w:rsidR="00147B83" w:rsidRDefault="00147B83">
            <w:pPr>
              <w:pStyle w:val="ConsPlusNormal"/>
            </w:pPr>
            <w:r>
              <w:t>-</w:t>
            </w:r>
          </w:p>
        </w:tc>
        <w:tc>
          <w:tcPr>
            <w:tcW w:w="1247" w:type="dxa"/>
          </w:tcPr>
          <w:p w:rsidR="00147B83" w:rsidRDefault="00147B83">
            <w:pPr>
              <w:pStyle w:val="ConsPlusNormal"/>
            </w:pPr>
            <w:r>
              <w:t>-</w:t>
            </w:r>
          </w:p>
        </w:tc>
        <w:tc>
          <w:tcPr>
            <w:tcW w:w="1191" w:type="dxa"/>
          </w:tcPr>
          <w:p w:rsidR="00147B83" w:rsidRDefault="00147B83">
            <w:pPr>
              <w:pStyle w:val="ConsPlusNormal"/>
            </w:pPr>
            <w:r>
              <w:t>-</w:t>
            </w:r>
          </w:p>
        </w:tc>
        <w:tc>
          <w:tcPr>
            <w:tcW w:w="1304" w:type="dxa"/>
          </w:tcPr>
          <w:p w:rsidR="00147B83" w:rsidRDefault="00147B83">
            <w:pPr>
              <w:pStyle w:val="ConsPlusNormal"/>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55900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48,3</w:t>
            </w:r>
          </w:p>
        </w:tc>
        <w:tc>
          <w:tcPr>
            <w:tcW w:w="1304" w:type="dxa"/>
          </w:tcPr>
          <w:p w:rsidR="00147B83" w:rsidRDefault="00147B83">
            <w:pPr>
              <w:pStyle w:val="ConsPlusNormal"/>
            </w:pPr>
            <w:r>
              <w:t>33,8</w:t>
            </w:r>
          </w:p>
        </w:tc>
        <w:tc>
          <w:tcPr>
            <w:tcW w:w="1247" w:type="dxa"/>
          </w:tcPr>
          <w:p w:rsidR="00147B83" w:rsidRDefault="00147B83">
            <w:pPr>
              <w:pStyle w:val="ConsPlusNormal"/>
            </w:pPr>
            <w:r>
              <w:t>-</w:t>
            </w:r>
          </w:p>
        </w:tc>
        <w:tc>
          <w:tcPr>
            <w:tcW w:w="1191" w:type="dxa"/>
          </w:tcPr>
          <w:p w:rsidR="00147B83" w:rsidRDefault="00147B83">
            <w:pPr>
              <w:pStyle w:val="ConsPlusNormal"/>
            </w:pPr>
            <w:r>
              <w:t>-</w:t>
            </w:r>
          </w:p>
        </w:tc>
        <w:tc>
          <w:tcPr>
            <w:tcW w:w="1304" w:type="dxa"/>
          </w:tcPr>
          <w:p w:rsidR="00147B83" w:rsidRDefault="00147B83">
            <w:pPr>
              <w:pStyle w:val="ConsPlusNormal"/>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54550</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21500,0</w:t>
            </w:r>
          </w:p>
        </w:tc>
        <w:tc>
          <w:tcPr>
            <w:tcW w:w="1361" w:type="dxa"/>
          </w:tcPr>
          <w:p w:rsidR="00147B83" w:rsidRDefault="00147B83">
            <w:pPr>
              <w:pStyle w:val="ConsPlusNormal"/>
              <w:jc w:val="center"/>
            </w:pPr>
            <w:r>
              <w:t>48484,3</w:t>
            </w:r>
          </w:p>
        </w:tc>
        <w:tc>
          <w:tcPr>
            <w:tcW w:w="1361" w:type="dxa"/>
          </w:tcPr>
          <w:p w:rsidR="00147B83" w:rsidRDefault="00147B83">
            <w:pPr>
              <w:pStyle w:val="ConsPlusNormal"/>
              <w:jc w:val="center"/>
            </w:pPr>
            <w:r>
              <w:t>35301,6</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857</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5455F</w:t>
            </w:r>
          </w:p>
        </w:tc>
        <w:tc>
          <w:tcPr>
            <w:tcW w:w="680" w:type="dxa"/>
          </w:tcPr>
          <w:p w:rsidR="00147B83" w:rsidRDefault="00147B83">
            <w:pPr>
              <w:pStyle w:val="ConsPlusNormal"/>
              <w:jc w:val="center"/>
            </w:pPr>
            <w:r>
              <w:t>610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8364,3</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val="restart"/>
          </w:tcPr>
          <w:p w:rsidR="00147B83" w:rsidRDefault="00147B83">
            <w:pPr>
              <w:pStyle w:val="ConsPlusNormal"/>
              <w:jc w:val="center"/>
            </w:pPr>
            <w:r>
              <w:t xml:space="preserve">Министерство строительства и дорожного хозяйства </w:t>
            </w:r>
            <w:r>
              <w:lastRenderedPageBreak/>
              <w:t>Пензенской области</w:t>
            </w:r>
          </w:p>
        </w:tc>
        <w:tc>
          <w:tcPr>
            <w:tcW w:w="638" w:type="dxa"/>
          </w:tcPr>
          <w:p w:rsidR="00147B83" w:rsidRDefault="00147B83">
            <w:pPr>
              <w:pStyle w:val="ConsPlusNormal"/>
              <w:jc w:val="center"/>
            </w:pPr>
            <w:r>
              <w:lastRenderedPageBreak/>
              <w:t>813</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73430</w:t>
            </w:r>
          </w:p>
        </w:tc>
        <w:tc>
          <w:tcPr>
            <w:tcW w:w="680" w:type="dxa"/>
          </w:tcPr>
          <w:p w:rsidR="00147B83" w:rsidRDefault="00147B83">
            <w:pPr>
              <w:pStyle w:val="ConsPlusNormal"/>
              <w:jc w:val="center"/>
            </w:pPr>
            <w:r>
              <w:t>520</w:t>
            </w:r>
          </w:p>
        </w:tc>
        <w:tc>
          <w:tcPr>
            <w:tcW w:w="1304" w:type="dxa"/>
          </w:tcPr>
          <w:p w:rsidR="00147B83" w:rsidRDefault="00147B83">
            <w:pPr>
              <w:pStyle w:val="ConsPlusNormal"/>
              <w:jc w:val="center"/>
            </w:pPr>
            <w:r>
              <w:t>94950,6</w:t>
            </w:r>
          </w:p>
        </w:tc>
        <w:tc>
          <w:tcPr>
            <w:tcW w:w="1191" w:type="dxa"/>
          </w:tcPr>
          <w:p w:rsidR="00147B83" w:rsidRDefault="00147B83">
            <w:pPr>
              <w:pStyle w:val="ConsPlusNormal"/>
              <w:jc w:val="center"/>
            </w:pPr>
            <w:r>
              <w:t>47361,7</w:t>
            </w:r>
          </w:p>
        </w:tc>
        <w:tc>
          <w:tcPr>
            <w:tcW w:w="1247" w:type="dxa"/>
          </w:tcPr>
          <w:p w:rsidR="00147B83" w:rsidRDefault="00147B83">
            <w:pPr>
              <w:pStyle w:val="ConsPlusNormal"/>
              <w:jc w:val="center"/>
            </w:pPr>
            <w:r>
              <w:t>82409,4</w:t>
            </w:r>
          </w:p>
        </w:tc>
        <w:tc>
          <w:tcPr>
            <w:tcW w:w="1361" w:type="dxa"/>
          </w:tcPr>
          <w:p w:rsidR="00147B83" w:rsidRDefault="00147B83">
            <w:pPr>
              <w:pStyle w:val="ConsPlusNormal"/>
              <w:jc w:val="center"/>
            </w:pPr>
            <w:r>
              <w:t>154828,9</w:t>
            </w:r>
          </w:p>
        </w:tc>
        <w:tc>
          <w:tcPr>
            <w:tcW w:w="1361" w:type="dxa"/>
          </w:tcPr>
          <w:p w:rsidR="00147B83" w:rsidRDefault="00147B83">
            <w:pPr>
              <w:pStyle w:val="ConsPlusNormal"/>
              <w:jc w:val="center"/>
            </w:pPr>
            <w:r>
              <w:t>97019,8</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54550</w:t>
            </w:r>
          </w:p>
        </w:tc>
        <w:tc>
          <w:tcPr>
            <w:tcW w:w="680" w:type="dxa"/>
          </w:tcPr>
          <w:p w:rsidR="00147B83" w:rsidRDefault="00147B83">
            <w:pPr>
              <w:pStyle w:val="ConsPlusNormal"/>
              <w:jc w:val="center"/>
            </w:pPr>
            <w:r>
              <w:t>410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20774,6</w:t>
            </w:r>
          </w:p>
        </w:tc>
        <w:tc>
          <w:tcPr>
            <w:tcW w:w="1361" w:type="dxa"/>
          </w:tcPr>
          <w:p w:rsidR="00147B83" w:rsidRDefault="00147B83">
            <w:pPr>
              <w:pStyle w:val="ConsPlusNormal"/>
              <w:jc w:val="center"/>
            </w:pPr>
            <w:r>
              <w:t>41767,7</w:t>
            </w:r>
          </w:p>
        </w:tc>
        <w:tc>
          <w:tcPr>
            <w:tcW w:w="1361" w:type="dxa"/>
          </w:tcPr>
          <w:p w:rsidR="00147B83" w:rsidRDefault="00147B83">
            <w:pPr>
              <w:pStyle w:val="ConsPlusNormal"/>
              <w:jc w:val="center"/>
            </w:pPr>
            <w:r>
              <w:t>8396,4</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5455F</w:t>
            </w:r>
          </w:p>
        </w:tc>
        <w:tc>
          <w:tcPr>
            <w:tcW w:w="680" w:type="dxa"/>
          </w:tcPr>
          <w:p w:rsidR="00147B83" w:rsidRDefault="00147B83">
            <w:pPr>
              <w:pStyle w:val="ConsPlusNormal"/>
              <w:jc w:val="center"/>
            </w:pPr>
            <w:r>
              <w:t>410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11532,0</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54550</w:t>
            </w:r>
          </w:p>
        </w:tc>
        <w:tc>
          <w:tcPr>
            <w:tcW w:w="680" w:type="dxa"/>
          </w:tcPr>
          <w:p w:rsidR="00147B83" w:rsidRDefault="00147B83">
            <w:pPr>
              <w:pStyle w:val="ConsPlusNormal"/>
              <w:jc w:val="center"/>
            </w:pPr>
            <w:r>
              <w:t>850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107,4</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r w:rsidR="00147B83">
        <w:tc>
          <w:tcPr>
            <w:tcW w:w="510" w:type="dxa"/>
            <w:vMerge/>
          </w:tcPr>
          <w:p w:rsidR="00147B83" w:rsidRDefault="00147B83">
            <w:pPr>
              <w:pStyle w:val="ConsPlusNormal"/>
            </w:pPr>
          </w:p>
        </w:tc>
        <w:tc>
          <w:tcPr>
            <w:tcW w:w="1531" w:type="dxa"/>
            <w:vMerge/>
          </w:tcPr>
          <w:p w:rsidR="00147B83" w:rsidRDefault="00147B83">
            <w:pPr>
              <w:pStyle w:val="ConsPlusNormal"/>
            </w:pPr>
          </w:p>
        </w:tc>
        <w:tc>
          <w:tcPr>
            <w:tcW w:w="2098" w:type="dxa"/>
            <w:vMerge/>
          </w:tcPr>
          <w:p w:rsidR="00147B83" w:rsidRDefault="00147B83">
            <w:pPr>
              <w:pStyle w:val="ConsPlusNormal"/>
            </w:pPr>
          </w:p>
        </w:tc>
        <w:tc>
          <w:tcPr>
            <w:tcW w:w="1764" w:type="dxa"/>
            <w:vMerge/>
          </w:tcPr>
          <w:p w:rsidR="00147B83" w:rsidRDefault="00147B83">
            <w:pPr>
              <w:pStyle w:val="ConsPlusNormal"/>
            </w:pPr>
          </w:p>
        </w:tc>
        <w:tc>
          <w:tcPr>
            <w:tcW w:w="638" w:type="dxa"/>
          </w:tcPr>
          <w:p w:rsidR="00147B83" w:rsidRDefault="00147B83">
            <w:pPr>
              <w:pStyle w:val="ConsPlusNormal"/>
              <w:jc w:val="center"/>
            </w:pPr>
            <w:r>
              <w:t>813</w:t>
            </w:r>
          </w:p>
        </w:tc>
        <w:tc>
          <w:tcPr>
            <w:tcW w:w="397" w:type="dxa"/>
          </w:tcPr>
          <w:p w:rsidR="00147B83" w:rsidRDefault="00147B83">
            <w:pPr>
              <w:pStyle w:val="ConsPlusNormal"/>
              <w:jc w:val="center"/>
            </w:pPr>
            <w:r>
              <w:t>08</w:t>
            </w:r>
          </w:p>
        </w:tc>
        <w:tc>
          <w:tcPr>
            <w:tcW w:w="389" w:type="dxa"/>
          </w:tcPr>
          <w:p w:rsidR="00147B83" w:rsidRDefault="00147B83">
            <w:pPr>
              <w:pStyle w:val="ConsPlusNormal"/>
              <w:jc w:val="center"/>
            </w:pPr>
            <w:r>
              <w:t>01</w:t>
            </w:r>
          </w:p>
        </w:tc>
        <w:tc>
          <w:tcPr>
            <w:tcW w:w="1701" w:type="dxa"/>
          </w:tcPr>
          <w:p w:rsidR="00147B83" w:rsidRDefault="00147B83">
            <w:pPr>
              <w:pStyle w:val="ConsPlusNormal"/>
              <w:jc w:val="center"/>
            </w:pPr>
            <w:r>
              <w:t>06 4 А1 54550</w:t>
            </w:r>
          </w:p>
        </w:tc>
        <w:tc>
          <w:tcPr>
            <w:tcW w:w="680" w:type="dxa"/>
          </w:tcPr>
          <w:p w:rsidR="00147B83" w:rsidRDefault="00147B83">
            <w:pPr>
              <w:pStyle w:val="ConsPlusNormal"/>
              <w:jc w:val="center"/>
            </w:pPr>
            <w:r>
              <w:t>240</w:t>
            </w:r>
          </w:p>
        </w:tc>
        <w:tc>
          <w:tcPr>
            <w:tcW w:w="1304"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247" w:type="dxa"/>
          </w:tcPr>
          <w:p w:rsidR="00147B83" w:rsidRDefault="00147B83">
            <w:pPr>
              <w:pStyle w:val="ConsPlusNormal"/>
              <w:jc w:val="center"/>
            </w:pPr>
            <w:r>
              <w:t>100,0</w:t>
            </w:r>
          </w:p>
        </w:tc>
        <w:tc>
          <w:tcPr>
            <w:tcW w:w="1361"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1304" w:type="dxa"/>
          </w:tcPr>
          <w:p w:rsidR="00147B83" w:rsidRDefault="00147B83">
            <w:pPr>
              <w:pStyle w:val="ConsPlusNormal"/>
              <w:jc w:val="center"/>
            </w:pPr>
            <w:r>
              <w:t>-</w:t>
            </w: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7</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84" w:name="P14919"/>
      <w:bookmarkEnd w:id="84"/>
      <w:r>
        <w:t>ПЕРЕЧЕНЬ</w:t>
      </w:r>
    </w:p>
    <w:p w:rsidR="00147B83" w:rsidRDefault="00147B83">
      <w:pPr>
        <w:pStyle w:val="ConsPlusTitle"/>
        <w:jc w:val="center"/>
      </w:pPr>
      <w:r>
        <w:t>МЕРОПРИЯТИЙ ГОСУДАРСТВЕННОЙ ПРОГРАММЫ ПЕНЗЕНСКОЙ ОБЛАСТИ</w:t>
      </w:r>
    </w:p>
    <w:p w:rsidR="00147B83" w:rsidRDefault="00147B83">
      <w:pPr>
        <w:pStyle w:val="ConsPlusTitle"/>
        <w:jc w:val="center"/>
      </w:pPr>
      <w:r>
        <w:t>"РАЗВИТИЕ КУЛЬТУРЫ И ТУРИЗМА ПЕНЗЕНСКОЙ ОБЛАСТИ" НА 2014</w:t>
      </w:r>
    </w:p>
    <w:p w:rsidR="00147B83" w:rsidRDefault="00147B83">
      <w:pPr>
        <w:pStyle w:val="ConsPlusTitle"/>
        <w:jc w:val="center"/>
      </w:pPr>
      <w:r>
        <w:t>И 2015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(в ред. Постановлений Правительства Пензенской обл.</w:t>
            </w:r>
          </w:p>
          <w:p w:rsidR="00147B83" w:rsidRDefault="00147B83">
            <w:pPr>
              <w:pStyle w:val="ConsPlusNormal"/>
              <w:jc w:val="center"/>
            </w:pPr>
            <w:r>
              <w:rPr>
                <w:color w:val="392C69"/>
              </w:rPr>
              <w:t xml:space="preserve">от 06.05.2016 </w:t>
            </w:r>
            <w:hyperlink r:id="rId500">
              <w:r>
                <w:rPr>
                  <w:color w:val="0000FF"/>
                </w:rPr>
                <w:t>N 240-пП</w:t>
              </w:r>
            </w:hyperlink>
            <w:r>
              <w:rPr>
                <w:color w:val="392C69"/>
              </w:rPr>
              <w:t xml:space="preserve">, от 06.06.2017 </w:t>
            </w:r>
            <w:hyperlink r:id="rId501">
              <w:r>
                <w:rPr>
                  <w:color w:val="0000FF"/>
                </w:rPr>
                <w:t>N 277-пП</w:t>
              </w:r>
            </w:hyperlink>
            <w:r>
              <w:rPr>
                <w:color w:val="392C69"/>
              </w:rPr>
              <w:t xml:space="preserve">, от 14.09.2018 </w:t>
            </w:r>
            <w:hyperlink r:id="rId502">
              <w:r>
                <w:rPr>
                  <w:color w:val="0000FF"/>
                </w:rPr>
                <w:t>N 499-пП</w:t>
              </w:r>
            </w:hyperlink>
            <w:r>
              <w:rPr>
                <w:color w:val="392C69"/>
              </w:rPr>
              <w:t>,</w:t>
            </w:r>
          </w:p>
          <w:p w:rsidR="00147B83" w:rsidRDefault="00147B83">
            <w:pPr>
              <w:pStyle w:val="ConsPlusNormal"/>
              <w:jc w:val="center"/>
            </w:pPr>
            <w:r>
              <w:rPr>
                <w:color w:val="392C69"/>
              </w:rPr>
              <w:t xml:space="preserve">от 25.06.2019 </w:t>
            </w:r>
            <w:hyperlink r:id="rId503">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211"/>
        <w:gridCol w:w="1814"/>
        <w:gridCol w:w="1180"/>
        <w:gridCol w:w="1312"/>
        <w:gridCol w:w="1504"/>
        <w:gridCol w:w="1312"/>
        <w:gridCol w:w="1258"/>
        <w:gridCol w:w="1444"/>
        <w:gridCol w:w="3062"/>
        <w:gridCol w:w="1871"/>
      </w:tblGrid>
      <w:tr w:rsidR="00147B83">
        <w:tc>
          <w:tcPr>
            <w:tcW w:w="894" w:type="dxa"/>
            <w:vMerge w:val="restart"/>
          </w:tcPr>
          <w:p w:rsidR="00147B83" w:rsidRDefault="00147B83">
            <w:pPr>
              <w:pStyle w:val="ConsPlusNormal"/>
              <w:jc w:val="center"/>
            </w:pPr>
            <w:r>
              <w:t>N п/п</w:t>
            </w:r>
          </w:p>
        </w:tc>
        <w:tc>
          <w:tcPr>
            <w:tcW w:w="2211" w:type="dxa"/>
            <w:vMerge w:val="restart"/>
          </w:tcPr>
          <w:p w:rsidR="00147B83" w:rsidRDefault="00147B83">
            <w:pPr>
              <w:pStyle w:val="ConsPlusNormal"/>
              <w:jc w:val="center"/>
            </w:pPr>
            <w:r>
              <w:t>Наименование мероприятия</w:t>
            </w:r>
          </w:p>
        </w:tc>
        <w:tc>
          <w:tcPr>
            <w:tcW w:w="1814" w:type="dxa"/>
            <w:vMerge w:val="restart"/>
          </w:tcPr>
          <w:p w:rsidR="00147B83" w:rsidRDefault="00147B83">
            <w:pPr>
              <w:pStyle w:val="ConsPlusNormal"/>
              <w:jc w:val="center"/>
            </w:pPr>
            <w:r>
              <w:t>Исполнители</w:t>
            </w:r>
          </w:p>
        </w:tc>
        <w:tc>
          <w:tcPr>
            <w:tcW w:w="1180" w:type="dxa"/>
            <w:vMerge w:val="restart"/>
          </w:tcPr>
          <w:p w:rsidR="00147B83" w:rsidRDefault="00147B83">
            <w:pPr>
              <w:pStyle w:val="ConsPlusNormal"/>
              <w:jc w:val="center"/>
            </w:pPr>
            <w:r>
              <w:t>Срок исполнения (год)</w:t>
            </w:r>
          </w:p>
        </w:tc>
        <w:tc>
          <w:tcPr>
            <w:tcW w:w="6830" w:type="dxa"/>
            <w:gridSpan w:val="5"/>
          </w:tcPr>
          <w:p w:rsidR="00147B83" w:rsidRDefault="00147B83">
            <w:pPr>
              <w:pStyle w:val="ConsPlusNormal"/>
              <w:jc w:val="center"/>
            </w:pPr>
            <w:r>
              <w:t>Объем финансирования, тыс. рублей</w:t>
            </w:r>
          </w:p>
        </w:tc>
        <w:tc>
          <w:tcPr>
            <w:tcW w:w="3062" w:type="dxa"/>
            <w:vMerge w:val="restart"/>
          </w:tcPr>
          <w:p w:rsidR="00147B83" w:rsidRDefault="00147B83">
            <w:pPr>
              <w:pStyle w:val="ConsPlusNormal"/>
              <w:jc w:val="center"/>
            </w:pPr>
            <w:r>
              <w:t>Показатели результата мероприятия по годам (ожидаемый непосредственный результат)</w:t>
            </w:r>
          </w:p>
        </w:tc>
        <w:tc>
          <w:tcPr>
            <w:tcW w:w="1871" w:type="dxa"/>
            <w:vMerge w:val="restart"/>
          </w:tcPr>
          <w:p w:rsidR="00147B83" w:rsidRDefault="00147B83">
            <w:pPr>
              <w:pStyle w:val="ConsPlusNormal"/>
              <w:jc w:val="center"/>
            </w:pPr>
            <w:r>
              <w:t>Связь с показателем государственной программы (подпрограммы)</w:t>
            </w:r>
          </w:p>
        </w:tc>
      </w:tr>
      <w:tr w:rsidR="00147B83">
        <w:tc>
          <w:tcPr>
            <w:tcW w:w="894" w:type="dxa"/>
            <w:vMerge/>
          </w:tcPr>
          <w:p w:rsidR="00147B83" w:rsidRDefault="00147B83">
            <w:pPr>
              <w:pStyle w:val="ConsPlusNormal"/>
            </w:pPr>
          </w:p>
        </w:tc>
        <w:tc>
          <w:tcPr>
            <w:tcW w:w="2211" w:type="dxa"/>
            <w:vMerge/>
          </w:tcPr>
          <w:p w:rsidR="00147B83" w:rsidRDefault="00147B83">
            <w:pPr>
              <w:pStyle w:val="ConsPlusNormal"/>
            </w:pPr>
          </w:p>
        </w:tc>
        <w:tc>
          <w:tcPr>
            <w:tcW w:w="1814" w:type="dxa"/>
            <w:vMerge/>
          </w:tcPr>
          <w:p w:rsidR="00147B83" w:rsidRDefault="00147B83">
            <w:pPr>
              <w:pStyle w:val="ConsPlusNormal"/>
            </w:pPr>
          </w:p>
        </w:tc>
        <w:tc>
          <w:tcPr>
            <w:tcW w:w="1180" w:type="dxa"/>
            <w:vMerge/>
          </w:tcPr>
          <w:p w:rsidR="00147B83" w:rsidRDefault="00147B83">
            <w:pPr>
              <w:pStyle w:val="ConsPlusNormal"/>
            </w:pPr>
          </w:p>
        </w:tc>
        <w:tc>
          <w:tcPr>
            <w:tcW w:w="1312" w:type="dxa"/>
          </w:tcPr>
          <w:p w:rsidR="00147B83" w:rsidRDefault="00147B83">
            <w:pPr>
              <w:pStyle w:val="ConsPlusNormal"/>
              <w:jc w:val="center"/>
            </w:pPr>
            <w:r>
              <w:t>всего</w:t>
            </w:r>
          </w:p>
        </w:tc>
        <w:tc>
          <w:tcPr>
            <w:tcW w:w="1504" w:type="dxa"/>
          </w:tcPr>
          <w:p w:rsidR="00147B83" w:rsidRDefault="00147B83">
            <w:pPr>
              <w:pStyle w:val="ConsPlusNormal"/>
              <w:jc w:val="center"/>
            </w:pPr>
            <w:r>
              <w:t>бюджет Пензенской области</w:t>
            </w:r>
          </w:p>
        </w:tc>
        <w:tc>
          <w:tcPr>
            <w:tcW w:w="1312" w:type="dxa"/>
          </w:tcPr>
          <w:p w:rsidR="00147B83" w:rsidRDefault="00147B83">
            <w:pPr>
              <w:pStyle w:val="ConsPlusNormal"/>
              <w:jc w:val="center"/>
            </w:pPr>
            <w:r>
              <w:t>федеральный бюджет</w:t>
            </w:r>
          </w:p>
        </w:tc>
        <w:tc>
          <w:tcPr>
            <w:tcW w:w="1258" w:type="dxa"/>
          </w:tcPr>
          <w:p w:rsidR="00147B83" w:rsidRDefault="00147B83">
            <w:pPr>
              <w:pStyle w:val="ConsPlusNormal"/>
              <w:jc w:val="center"/>
            </w:pPr>
            <w:r>
              <w:t>бюджеты муниципальных образований</w:t>
            </w:r>
          </w:p>
        </w:tc>
        <w:tc>
          <w:tcPr>
            <w:tcW w:w="1444" w:type="dxa"/>
          </w:tcPr>
          <w:p w:rsidR="00147B83" w:rsidRDefault="00147B83">
            <w:pPr>
              <w:pStyle w:val="ConsPlusNormal"/>
              <w:jc w:val="center"/>
            </w:pPr>
            <w:r>
              <w:t>внебюджетные средства</w:t>
            </w:r>
          </w:p>
        </w:tc>
        <w:tc>
          <w:tcPr>
            <w:tcW w:w="3062" w:type="dxa"/>
            <w:vMerge/>
          </w:tcPr>
          <w:p w:rsidR="00147B83" w:rsidRDefault="00147B83">
            <w:pPr>
              <w:pStyle w:val="ConsPlusNormal"/>
            </w:pPr>
          </w:p>
        </w:tc>
        <w:tc>
          <w:tcPr>
            <w:tcW w:w="1871" w:type="dxa"/>
            <w:vMerge/>
          </w:tcPr>
          <w:p w:rsidR="00147B83" w:rsidRDefault="00147B83">
            <w:pPr>
              <w:pStyle w:val="ConsPlusNormal"/>
            </w:pPr>
          </w:p>
        </w:tc>
      </w:tr>
      <w:tr w:rsidR="00147B83">
        <w:tc>
          <w:tcPr>
            <w:tcW w:w="894" w:type="dxa"/>
          </w:tcPr>
          <w:p w:rsidR="00147B83" w:rsidRDefault="00147B83">
            <w:pPr>
              <w:pStyle w:val="ConsPlusNormal"/>
              <w:jc w:val="center"/>
            </w:pPr>
            <w:r>
              <w:t>1</w:t>
            </w:r>
          </w:p>
        </w:tc>
        <w:tc>
          <w:tcPr>
            <w:tcW w:w="2211" w:type="dxa"/>
          </w:tcPr>
          <w:p w:rsidR="00147B83" w:rsidRDefault="00147B83">
            <w:pPr>
              <w:pStyle w:val="ConsPlusNormal"/>
              <w:jc w:val="center"/>
            </w:pPr>
            <w:r>
              <w:t>2</w:t>
            </w:r>
          </w:p>
        </w:tc>
        <w:tc>
          <w:tcPr>
            <w:tcW w:w="1814" w:type="dxa"/>
          </w:tcPr>
          <w:p w:rsidR="00147B83" w:rsidRDefault="00147B83">
            <w:pPr>
              <w:pStyle w:val="ConsPlusNormal"/>
              <w:jc w:val="center"/>
            </w:pPr>
            <w:r>
              <w:t>3</w:t>
            </w:r>
          </w:p>
        </w:tc>
        <w:tc>
          <w:tcPr>
            <w:tcW w:w="1180" w:type="dxa"/>
          </w:tcPr>
          <w:p w:rsidR="00147B83" w:rsidRDefault="00147B83">
            <w:pPr>
              <w:pStyle w:val="ConsPlusNormal"/>
              <w:jc w:val="center"/>
            </w:pPr>
            <w:r>
              <w:t>4</w:t>
            </w:r>
          </w:p>
        </w:tc>
        <w:tc>
          <w:tcPr>
            <w:tcW w:w="1312" w:type="dxa"/>
          </w:tcPr>
          <w:p w:rsidR="00147B83" w:rsidRDefault="00147B83">
            <w:pPr>
              <w:pStyle w:val="ConsPlusNormal"/>
              <w:jc w:val="center"/>
            </w:pPr>
            <w:r>
              <w:t>5</w:t>
            </w:r>
          </w:p>
        </w:tc>
        <w:tc>
          <w:tcPr>
            <w:tcW w:w="1504" w:type="dxa"/>
          </w:tcPr>
          <w:p w:rsidR="00147B83" w:rsidRDefault="00147B83">
            <w:pPr>
              <w:pStyle w:val="ConsPlusNormal"/>
              <w:jc w:val="center"/>
            </w:pPr>
            <w:r>
              <w:t>6</w:t>
            </w:r>
          </w:p>
        </w:tc>
        <w:tc>
          <w:tcPr>
            <w:tcW w:w="1312" w:type="dxa"/>
          </w:tcPr>
          <w:p w:rsidR="00147B83" w:rsidRDefault="00147B83">
            <w:pPr>
              <w:pStyle w:val="ConsPlusNormal"/>
              <w:jc w:val="center"/>
            </w:pPr>
            <w:r>
              <w:t>7</w:t>
            </w:r>
          </w:p>
        </w:tc>
        <w:tc>
          <w:tcPr>
            <w:tcW w:w="1258" w:type="dxa"/>
          </w:tcPr>
          <w:p w:rsidR="00147B83" w:rsidRDefault="00147B83">
            <w:pPr>
              <w:pStyle w:val="ConsPlusNormal"/>
              <w:jc w:val="center"/>
            </w:pPr>
            <w:r>
              <w:t>8</w:t>
            </w:r>
          </w:p>
        </w:tc>
        <w:tc>
          <w:tcPr>
            <w:tcW w:w="1444" w:type="dxa"/>
          </w:tcPr>
          <w:p w:rsidR="00147B83" w:rsidRDefault="00147B83">
            <w:pPr>
              <w:pStyle w:val="ConsPlusNormal"/>
              <w:jc w:val="center"/>
            </w:pPr>
            <w:r>
              <w:t>9</w:t>
            </w:r>
          </w:p>
        </w:tc>
        <w:tc>
          <w:tcPr>
            <w:tcW w:w="3062" w:type="dxa"/>
          </w:tcPr>
          <w:p w:rsidR="00147B83" w:rsidRDefault="00147B83">
            <w:pPr>
              <w:pStyle w:val="ConsPlusNormal"/>
              <w:jc w:val="center"/>
            </w:pPr>
            <w:r>
              <w:t>10</w:t>
            </w:r>
          </w:p>
        </w:tc>
        <w:tc>
          <w:tcPr>
            <w:tcW w:w="1871" w:type="dxa"/>
          </w:tcPr>
          <w:p w:rsidR="00147B83" w:rsidRDefault="00147B83">
            <w:pPr>
              <w:pStyle w:val="ConsPlusNormal"/>
              <w:jc w:val="center"/>
            </w:pPr>
            <w:r>
              <w:t>11</w:t>
            </w:r>
          </w:p>
        </w:tc>
      </w:tr>
      <w:tr w:rsidR="00147B83">
        <w:tc>
          <w:tcPr>
            <w:tcW w:w="17862" w:type="dxa"/>
            <w:gridSpan w:val="11"/>
          </w:tcPr>
          <w:p w:rsidR="00147B83" w:rsidRDefault="00147B83">
            <w:pPr>
              <w:pStyle w:val="ConsPlusNormal"/>
              <w:jc w:val="center"/>
              <w:outlineLvl w:val="2"/>
            </w:pPr>
            <w:r>
              <w:t>Подпрограмма 1 "Наследие"</w:t>
            </w:r>
          </w:p>
        </w:tc>
      </w:tr>
      <w:tr w:rsidR="00147B83">
        <w:tc>
          <w:tcPr>
            <w:tcW w:w="17862" w:type="dxa"/>
            <w:gridSpan w:val="11"/>
          </w:tcPr>
          <w:p w:rsidR="00147B83" w:rsidRDefault="00147B83">
            <w:pPr>
              <w:pStyle w:val="ConsPlusNormal"/>
              <w:jc w:val="center"/>
              <w:outlineLvl w:val="3"/>
            </w:pPr>
            <w:r>
              <w:lastRenderedPageBreak/>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47B83">
        <w:tc>
          <w:tcPr>
            <w:tcW w:w="17862" w:type="dxa"/>
            <w:gridSpan w:val="11"/>
          </w:tcPr>
          <w:p w:rsidR="00147B83" w:rsidRDefault="00147B83">
            <w:pPr>
              <w:pStyle w:val="ConsPlusNormal"/>
              <w:jc w:val="center"/>
              <w:outlineLvl w:val="4"/>
            </w:pPr>
            <w:r>
              <w:t>Задача 1. Обеспечение сохранности и использования объектов культурного наследия</w:t>
            </w:r>
          </w:p>
        </w:tc>
      </w:tr>
      <w:tr w:rsidR="00147B83">
        <w:tc>
          <w:tcPr>
            <w:tcW w:w="894" w:type="dxa"/>
            <w:vMerge w:val="restart"/>
            <w:tcBorders>
              <w:bottom w:val="nil"/>
            </w:tcBorders>
          </w:tcPr>
          <w:p w:rsidR="00147B83" w:rsidRDefault="00147B83">
            <w:pPr>
              <w:pStyle w:val="ConsPlusNormal"/>
              <w:jc w:val="center"/>
            </w:pPr>
            <w:r>
              <w:t>1.1.</w:t>
            </w:r>
          </w:p>
        </w:tc>
        <w:tc>
          <w:tcPr>
            <w:tcW w:w="2211" w:type="dxa"/>
            <w:vMerge w:val="restart"/>
            <w:tcBorders>
              <w:bottom w:val="nil"/>
            </w:tcBorders>
          </w:tcPr>
          <w:p w:rsidR="00147B83" w:rsidRDefault="00147B83">
            <w:pPr>
              <w:pStyle w:val="ConsPlusNormal"/>
              <w:jc w:val="center"/>
            </w:pPr>
            <w:r>
              <w:t>Сохранение, использование, популяризация и государственная охрана объектов культурного наследия</w:t>
            </w:r>
          </w:p>
        </w:tc>
        <w:tc>
          <w:tcPr>
            <w:tcW w:w="1814" w:type="dxa"/>
          </w:tcPr>
          <w:p w:rsidR="00147B83" w:rsidRDefault="00147B83">
            <w:pPr>
              <w:pStyle w:val="ConsPlusNormal"/>
            </w:pP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41296,8</w:t>
            </w:r>
          </w:p>
        </w:tc>
        <w:tc>
          <w:tcPr>
            <w:tcW w:w="1504" w:type="dxa"/>
          </w:tcPr>
          <w:p w:rsidR="00147B83" w:rsidRDefault="00147B83">
            <w:pPr>
              <w:pStyle w:val="ConsPlusNormal"/>
              <w:jc w:val="center"/>
            </w:pPr>
            <w:r>
              <w:t>41296,8</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1.</w:t>
            </w:r>
          </w:p>
          <w:p w:rsidR="00147B83" w:rsidRDefault="00147B83">
            <w:pPr>
              <w:pStyle w:val="ConsPlusNormal"/>
              <w:jc w:val="center"/>
            </w:pPr>
            <w:r>
              <w:t>Показатель 1.4.</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30560,0</w:t>
            </w:r>
          </w:p>
        </w:tc>
        <w:tc>
          <w:tcPr>
            <w:tcW w:w="1504" w:type="dxa"/>
          </w:tcPr>
          <w:p w:rsidR="00147B83" w:rsidRDefault="00147B83">
            <w:pPr>
              <w:pStyle w:val="ConsPlusNormal"/>
              <w:jc w:val="center"/>
            </w:pPr>
            <w:r>
              <w:t>30560,0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Разработка границ территории и предметов охраны памятников истории и культуры - 5 объектов.</w:t>
            </w:r>
          </w:p>
          <w:p w:rsidR="00147B83" w:rsidRDefault="00147B83">
            <w:pPr>
              <w:pStyle w:val="ConsPlusNormal"/>
              <w:jc w:val="center"/>
            </w:pPr>
            <w:r>
              <w:t>2. Разработка проекта зон охраны объекта культурного наследия - 1 проект.</w:t>
            </w:r>
          </w:p>
          <w:p w:rsidR="00147B83" w:rsidRDefault="00147B83">
            <w:pPr>
              <w:pStyle w:val="ConsPlusNormal"/>
              <w:jc w:val="center"/>
            </w:pPr>
            <w:r>
              <w:t>3. Проведение государственной историко-культурной экспертизы проекта зон охраны памятника истории и культуры - 1 эксп.</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tcBorders>
              <w:bottom w:val="nil"/>
            </w:tcBorders>
          </w:tcPr>
          <w:p w:rsidR="00147B83" w:rsidRDefault="00147B83">
            <w:pPr>
              <w:pStyle w:val="ConsPlusNormal"/>
              <w:jc w:val="center"/>
            </w:pPr>
            <w:r>
              <w:t>Комитет Пензенской области по охране памятников истории и культуры</w:t>
            </w: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736,8</w:t>
            </w:r>
          </w:p>
        </w:tc>
        <w:tc>
          <w:tcPr>
            <w:tcW w:w="1504" w:type="dxa"/>
            <w:tcBorders>
              <w:bottom w:val="nil"/>
            </w:tcBorders>
          </w:tcPr>
          <w:p w:rsidR="00147B83" w:rsidRDefault="00147B83">
            <w:pPr>
              <w:pStyle w:val="ConsPlusNormal"/>
              <w:jc w:val="center"/>
            </w:pPr>
            <w:r>
              <w:t>736,8</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Разработка границ территории и предметов охраны памятников истории и культуры - 10 объектов.</w:t>
            </w:r>
          </w:p>
          <w:p w:rsidR="00147B83" w:rsidRDefault="00147B83">
            <w:pPr>
              <w:pStyle w:val="ConsPlusNormal"/>
              <w:jc w:val="center"/>
            </w:pPr>
            <w:r>
              <w:t>2. Разработка проекта зон охраны объекта культурного наследия - 3 проекта.</w:t>
            </w:r>
          </w:p>
          <w:p w:rsidR="00147B83" w:rsidRDefault="00147B83">
            <w:pPr>
              <w:pStyle w:val="ConsPlusNormal"/>
              <w:jc w:val="center"/>
            </w:pPr>
            <w:r>
              <w:t>3. Проведение государственной историко-культурной экспертизы проекта зон охраны памятника истории и культуры - 2 эксп.</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04">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1.2.</w:t>
            </w:r>
          </w:p>
        </w:tc>
        <w:tc>
          <w:tcPr>
            <w:tcW w:w="2211" w:type="dxa"/>
            <w:vMerge w:val="restart"/>
            <w:tcBorders>
              <w:bottom w:val="nil"/>
            </w:tcBorders>
          </w:tcPr>
          <w:p w:rsidR="00147B83" w:rsidRDefault="00147B83">
            <w:pPr>
              <w:pStyle w:val="ConsPlusNormal"/>
              <w:jc w:val="center"/>
            </w:pPr>
            <w:r>
              <w:t xml:space="preserve">Предоставление </w:t>
            </w:r>
            <w:r>
              <w:lastRenderedPageBreak/>
              <w:t>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1814" w:type="dxa"/>
            <w:vMerge w:val="restart"/>
            <w:tcBorders>
              <w:bottom w:val="nil"/>
            </w:tcBorders>
          </w:tcPr>
          <w:p w:rsidR="00147B83" w:rsidRDefault="00147B83">
            <w:pPr>
              <w:pStyle w:val="ConsPlusNormal"/>
              <w:jc w:val="center"/>
            </w:pPr>
            <w:r>
              <w:lastRenderedPageBreak/>
              <w:t xml:space="preserve">Министерство </w:t>
            </w:r>
            <w:r>
              <w:lastRenderedPageBreak/>
              <w:t>культуры и туризма Пензенской области</w:t>
            </w:r>
          </w:p>
        </w:tc>
        <w:tc>
          <w:tcPr>
            <w:tcW w:w="1180" w:type="dxa"/>
          </w:tcPr>
          <w:p w:rsidR="00147B83" w:rsidRDefault="00147B83">
            <w:pPr>
              <w:pStyle w:val="ConsPlusNormal"/>
              <w:jc w:val="center"/>
            </w:pPr>
            <w:r>
              <w:lastRenderedPageBreak/>
              <w:t>Итого</w:t>
            </w:r>
          </w:p>
        </w:tc>
        <w:tc>
          <w:tcPr>
            <w:tcW w:w="1312" w:type="dxa"/>
          </w:tcPr>
          <w:p w:rsidR="00147B83" w:rsidRDefault="00147B83">
            <w:pPr>
              <w:pStyle w:val="ConsPlusNormal"/>
              <w:jc w:val="center"/>
            </w:pPr>
            <w:r>
              <w:t>10000,0</w:t>
            </w:r>
          </w:p>
        </w:tc>
        <w:tc>
          <w:tcPr>
            <w:tcW w:w="1504" w:type="dxa"/>
          </w:tcPr>
          <w:p w:rsidR="00147B83" w:rsidRDefault="00147B83">
            <w:pPr>
              <w:pStyle w:val="ConsPlusNormal"/>
              <w:jc w:val="center"/>
            </w:pPr>
            <w:r>
              <w:t>10000,0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vMerge w:val="restart"/>
            <w:tcBorders>
              <w:bottom w:val="nil"/>
            </w:tcBorders>
          </w:tcPr>
          <w:p w:rsidR="00147B83" w:rsidRDefault="00147B83">
            <w:pPr>
              <w:pStyle w:val="ConsPlusNormal"/>
              <w:jc w:val="center"/>
            </w:pPr>
            <w:r>
              <w:t xml:space="preserve">1. Количество </w:t>
            </w:r>
            <w:r>
              <w:lastRenderedPageBreak/>
              <w:t>предоставленных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 - 1 субсидия в объеме 10000,0 тыс. руб.</w:t>
            </w:r>
          </w:p>
        </w:tc>
        <w:tc>
          <w:tcPr>
            <w:tcW w:w="1871" w:type="dxa"/>
            <w:vMerge w:val="restart"/>
            <w:tcBorders>
              <w:bottom w:val="nil"/>
            </w:tcBorders>
          </w:tcPr>
          <w:p w:rsidR="00147B83" w:rsidRDefault="00147B83">
            <w:pPr>
              <w:pStyle w:val="ConsPlusNormal"/>
              <w:jc w:val="center"/>
            </w:pPr>
            <w:r>
              <w:lastRenderedPageBreak/>
              <w:t>Показатель 1.</w:t>
            </w: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10000,0</w:t>
            </w:r>
          </w:p>
        </w:tc>
        <w:tc>
          <w:tcPr>
            <w:tcW w:w="1504" w:type="dxa"/>
            <w:tcBorders>
              <w:bottom w:val="nil"/>
            </w:tcBorders>
          </w:tcPr>
          <w:p w:rsidR="00147B83" w:rsidRDefault="00147B83">
            <w:pPr>
              <w:pStyle w:val="ConsPlusNormal"/>
              <w:jc w:val="center"/>
            </w:pPr>
            <w:r>
              <w:t>10000,0</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vMerge/>
            <w:tcBorders>
              <w:bottom w:val="nil"/>
            </w:tcBorders>
          </w:tcPr>
          <w:p w:rsidR="00147B83" w:rsidRDefault="00147B83">
            <w:pPr>
              <w:pStyle w:val="ConsPlusNormal"/>
            </w:pP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lastRenderedPageBreak/>
              <w:t xml:space="preserve">(в ред. </w:t>
            </w:r>
            <w:hyperlink r:id="rId505">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t>Задача 2. Повышение доступности и качества библиотечных услуг</w:t>
            </w:r>
          </w:p>
        </w:tc>
      </w:tr>
      <w:tr w:rsidR="00147B83">
        <w:tc>
          <w:tcPr>
            <w:tcW w:w="894" w:type="dxa"/>
            <w:vMerge w:val="restart"/>
            <w:tcBorders>
              <w:bottom w:val="nil"/>
            </w:tcBorders>
          </w:tcPr>
          <w:p w:rsidR="00147B83" w:rsidRDefault="00147B83">
            <w:pPr>
              <w:pStyle w:val="ConsPlusNormal"/>
              <w:jc w:val="center"/>
            </w:pPr>
            <w:r>
              <w:t>2.1.</w:t>
            </w:r>
          </w:p>
        </w:tc>
        <w:tc>
          <w:tcPr>
            <w:tcW w:w="2211" w:type="dxa"/>
            <w:vMerge w:val="restart"/>
            <w:tcBorders>
              <w:bottom w:val="nil"/>
            </w:tcBorders>
          </w:tcPr>
          <w:p w:rsidR="00147B83" w:rsidRDefault="00147B83">
            <w:pPr>
              <w:pStyle w:val="ConsPlusNormal"/>
              <w:jc w:val="center"/>
            </w:pPr>
            <w:r>
              <w:t>Организация деятельности государственных библиотек Пензенской области</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155691,8</w:t>
            </w:r>
          </w:p>
        </w:tc>
        <w:tc>
          <w:tcPr>
            <w:tcW w:w="1504" w:type="dxa"/>
          </w:tcPr>
          <w:p w:rsidR="00147B83" w:rsidRDefault="00147B83">
            <w:pPr>
              <w:pStyle w:val="ConsPlusNormal"/>
              <w:jc w:val="center"/>
            </w:pPr>
            <w:r>
              <w:t>155691,8</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80121,2</w:t>
            </w:r>
          </w:p>
        </w:tc>
        <w:tc>
          <w:tcPr>
            <w:tcW w:w="1504" w:type="dxa"/>
          </w:tcPr>
          <w:p w:rsidR="00147B83" w:rsidRDefault="00147B83">
            <w:pPr>
              <w:pStyle w:val="ConsPlusNormal"/>
              <w:jc w:val="center"/>
            </w:pPr>
            <w:r>
              <w:t>80121,2</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Охват населения библиотечным обслуживанием населения - 47,94%.</w:t>
            </w:r>
          </w:p>
          <w:p w:rsidR="00147B83" w:rsidRDefault="00147B83">
            <w:pPr>
              <w:pStyle w:val="ConsPlusNormal"/>
              <w:jc w:val="center"/>
            </w:pPr>
            <w:r>
              <w:t>2. Количество выданных книг - 2551 тыс. экз.</w:t>
            </w:r>
          </w:p>
          <w:p w:rsidR="00147B83" w:rsidRDefault="00147B83">
            <w:pPr>
              <w:pStyle w:val="ConsPlusNormal"/>
              <w:jc w:val="center"/>
            </w:pPr>
            <w:r>
              <w:t>3. Количество читателей - 88,4 тыс.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75570,6</w:t>
            </w:r>
          </w:p>
        </w:tc>
        <w:tc>
          <w:tcPr>
            <w:tcW w:w="1504" w:type="dxa"/>
            <w:tcBorders>
              <w:bottom w:val="nil"/>
            </w:tcBorders>
          </w:tcPr>
          <w:p w:rsidR="00147B83" w:rsidRDefault="00147B83">
            <w:pPr>
              <w:pStyle w:val="ConsPlusNormal"/>
              <w:jc w:val="center"/>
            </w:pPr>
            <w:r>
              <w:t>75570,6</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Охват населения библиотечным обслуживанием населения - 48%.</w:t>
            </w:r>
          </w:p>
          <w:p w:rsidR="00147B83" w:rsidRDefault="00147B83">
            <w:pPr>
              <w:pStyle w:val="ConsPlusNormal"/>
              <w:jc w:val="center"/>
            </w:pPr>
            <w:r>
              <w:t>2. Количество выданных книг - 2544,1 тыс. экз.</w:t>
            </w:r>
          </w:p>
          <w:p w:rsidR="00147B83" w:rsidRDefault="00147B83">
            <w:pPr>
              <w:pStyle w:val="ConsPlusNormal"/>
              <w:jc w:val="center"/>
            </w:pPr>
            <w:r>
              <w:t>3. Количество читателей - 88,2 тыс.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lastRenderedPageBreak/>
              <w:t xml:space="preserve">(в ред. </w:t>
            </w:r>
            <w:hyperlink r:id="rId506">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2.2.</w:t>
            </w:r>
          </w:p>
        </w:tc>
        <w:tc>
          <w:tcPr>
            <w:tcW w:w="2211" w:type="dxa"/>
            <w:vMerge w:val="restart"/>
            <w:tcBorders>
              <w:bottom w:val="nil"/>
            </w:tcBorders>
          </w:tcPr>
          <w:p w:rsidR="00147B83" w:rsidRDefault="00147B83">
            <w:pPr>
              <w:pStyle w:val="ConsPlusNormal"/>
              <w:jc w:val="center"/>
            </w:pPr>
            <w:r>
              <w:t>Предоставление иных межбюджетных трансфертов на комплектование книжных фондов библиотек муниципальных образований Пензенской области</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419,4</w:t>
            </w:r>
          </w:p>
        </w:tc>
        <w:tc>
          <w:tcPr>
            <w:tcW w:w="1504" w:type="dxa"/>
          </w:tcPr>
          <w:p w:rsidR="00147B83" w:rsidRDefault="00147B83">
            <w:pPr>
              <w:pStyle w:val="ConsPlusNormal"/>
              <w:jc w:val="center"/>
            </w:pPr>
            <w:r>
              <w:t>-</w:t>
            </w:r>
          </w:p>
        </w:tc>
        <w:tc>
          <w:tcPr>
            <w:tcW w:w="1312" w:type="dxa"/>
          </w:tcPr>
          <w:p w:rsidR="00147B83" w:rsidRDefault="00147B83">
            <w:pPr>
              <w:pStyle w:val="ConsPlusNormal"/>
              <w:jc w:val="center"/>
            </w:pPr>
            <w:r>
              <w:t>419,4</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1.3.</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w:t>
            </w:r>
          </w:p>
        </w:tc>
        <w:tc>
          <w:tcPr>
            <w:tcW w:w="1504" w:type="dxa"/>
          </w:tcPr>
          <w:p w:rsidR="00147B83" w:rsidRDefault="00147B83">
            <w:pPr>
              <w:pStyle w:val="ConsPlusNormal"/>
              <w:jc w:val="center"/>
            </w:pPr>
            <w:r>
              <w:t>-</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419,4</w:t>
            </w:r>
          </w:p>
        </w:tc>
        <w:tc>
          <w:tcPr>
            <w:tcW w:w="1504" w:type="dxa"/>
            <w:tcBorders>
              <w:bottom w:val="nil"/>
            </w:tcBorders>
          </w:tcPr>
          <w:p w:rsidR="00147B83" w:rsidRDefault="00147B83">
            <w:pPr>
              <w:pStyle w:val="ConsPlusNormal"/>
              <w:jc w:val="center"/>
            </w:pPr>
            <w:r>
              <w:t>-</w:t>
            </w:r>
          </w:p>
        </w:tc>
        <w:tc>
          <w:tcPr>
            <w:tcW w:w="1312" w:type="dxa"/>
            <w:tcBorders>
              <w:bottom w:val="nil"/>
            </w:tcBorders>
          </w:tcPr>
          <w:p w:rsidR="00147B83" w:rsidRDefault="00147B83">
            <w:pPr>
              <w:pStyle w:val="ConsPlusNormal"/>
              <w:jc w:val="center"/>
            </w:pPr>
            <w:r>
              <w:t>419,4</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Приобретение библиотеками муниципальных образований Пензенской области 2000 экз. книг</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07">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2.3.</w:t>
            </w:r>
          </w:p>
        </w:tc>
        <w:tc>
          <w:tcPr>
            <w:tcW w:w="2211" w:type="dxa"/>
            <w:vMerge w:val="restart"/>
            <w:tcBorders>
              <w:bottom w:val="nil"/>
            </w:tcBorders>
          </w:tcPr>
          <w:p w:rsidR="00147B83" w:rsidRDefault="00147B83">
            <w:pPr>
              <w:pStyle w:val="ConsPlusNormal"/>
              <w:jc w:val="center"/>
            </w:pPr>
            <w:r>
              <w:t>Установка памятника "Книга", посвященного творчеству поэта М.Ю. Лермонтова</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1000,0</w:t>
            </w:r>
          </w:p>
        </w:tc>
        <w:tc>
          <w:tcPr>
            <w:tcW w:w="1504" w:type="dxa"/>
          </w:tcPr>
          <w:p w:rsidR="00147B83" w:rsidRDefault="00147B83">
            <w:pPr>
              <w:pStyle w:val="ConsPlusNormal"/>
              <w:jc w:val="center"/>
            </w:pPr>
            <w:r>
              <w:t>1000,0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w:t>
            </w:r>
          </w:p>
        </w:tc>
        <w:tc>
          <w:tcPr>
            <w:tcW w:w="1871" w:type="dxa"/>
            <w:vMerge w:val="restart"/>
            <w:tcBorders>
              <w:bottom w:val="nil"/>
            </w:tcBorders>
          </w:tcPr>
          <w:p w:rsidR="00147B83" w:rsidRDefault="00147B83">
            <w:pPr>
              <w:pStyle w:val="ConsPlusNormal"/>
              <w:jc w:val="center"/>
            </w:pPr>
            <w:r>
              <w:t>Показатель 2.</w:t>
            </w: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1000,0</w:t>
            </w:r>
          </w:p>
        </w:tc>
        <w:tc>
          <w:tcPr>
            <w:tcW w:w="1504" w:type="dxa"/>
            <w:tcBorders>
              <w:bottom w:val="nil"/>
            </w:tcBorders>
          </w:tcPr>
          <w:p w:rsidR="00147B83" w:rsidRDefault="00147B83">
            <w:pPr>
              <w:pStyle w:val="ConsPlusNormal"/>
              <w:jc w:val="center"/>
            </w:pPr>
            <w:r>
              <w:t>1000,0</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Установка одного памятника</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08">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t>Задача 3. Повышение доступности и качества музейных услуг</w:t>
            </w:r>
          </w:p>
        </w:tc>
      </w:tr>
      <w:tr w:rsidR="00147B83">
        <w:tc>
          <w:tcPr>
            <w:tcW w:w="894" w:type="dxa"/>
            <w:vMerge w:val="restart"/>
            <w:tcBorders>
              <w:bottom w:val="nil"/>
            </w:tcBorders>
          </w:tcPr>
          <w:p w:rsidR="00147B83" w:rsidRDefault="00147B83">
            <w:pPr>
              <w:pStyle w:val="ConsPlusNormal"/>
              <w:jc w:val="center"/>
            </w:pPr>
            <w:r>
              <w:t>3.1.</w:t>
            </w:r>
          </w:p>
        </w:tc>
        <w:tc>
          <w:tcPr>
            <w:tcW w:w="2211" w:type="dxa"/>
            <w:vMerge w:val="restart"/>
            <w:tcBorders>
              <w:bottom w:val="nil"/>
            </w:tcBorders>
          </w:tcPr>
          <w:p w:rsidR="00147B83" w:rsidRDefault="00147B83">
            <w:pPr>
              <w:pStyle w:val="ConsPlusNormal"/>
              <w:jc w:val="center"/>
            </w:pPr>
            <w:r>
              <w:t>Организация деятельности государственных музеев Пензенской области</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128169,0</w:t>
            </w:r>
          </w:p>
        </w:tc>
        <w:tc>
          <w:tcPr>
            <w:tcW w:w="1504" w:type="dxa"/>
          </w:tcPr>
          <w:p w:rsidR="00147B83" w:rsidRDefault="00147B83">
            <w:pPr>
              <w:pStyle w:val="ConsPlusNormal"/>
              <w:jc w:val="center"/>
            </w:pPr>
            <w:r>
              <w:t>128169,0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1.5.</w:t>
            </w:r>
          </w:p>
          <w:p w:rsidR="00147B83" w:rsidRDefault="00147B83">
            <w:pPr>
              <w:pStyle w:val="ConsPlusNormal"/>
              <w:jc w:val="center"/>
            </w:pPr>
            <w:r>
              <w:t>Показатель 1.6.</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70221,7</w:t>
            </w:r>
          </w:p>
        </w:tc>
        <w:tc>
          <w:tcPr>
            <w:tcW w:w="1504" w:type="dxa"/>
          </w:tcPr>
          <w:p w:rsidR="00147B83" w:rsidRDefault="00147B83">
            <w:pPr>
              <w:pStyle w:val="ConsPlusNormal"/>
              <w:jc w:val="center"/>
            </w:pPr>
            <w:r>
              <w:t>70221,7</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Количество граждан, посетивших экспозиции и выставки государственных музеев Пензенской области, - 437 тыс. человек.</w:t>
            </w:r>
          </w:p>
          <w:p w:rsidR="00147B83" w:rsidRDefault="00147B83">
            <w:pPr>
              <w:pStyle w:val="ConsPlusNormal"/>
              <w:jc w:val="center"/>
            </w:pPr>
            <w:r>
              <w:t>2. Количество выставок, представленных государственными музеями, - 249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57947,3</w:t>
            </w:r>
          </w:p>
        </w:tc>
        <w:tc>
          <w:tcPr>
            <w:tcW w:w="1504" w:type="dxa"/>
            <w:tcBorders>
              <w:bottom w:val="nil"/>
            </w:tcBorders>
          </w:tcPr>
          <w:p w:rsidR="00147B83" w:rsidRDefault="00147B83">
            <w:pPr>
              <w:pStyle w:val="ConsPlusNormal"/>
              <w:jc w:val="center"/>
            </w:pPr>
            <w:r>
              <w:t>57947,3</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Количество граждан, посетивших экспозиции и выставки государственных музеев Пензенской области, - 440 тыс. человек.</w:t>
            </w:r>
          </w:p>
          <w:p w:rsidR="00147B83" w:rsidRDefault="00147B83">
            <w:pPr>
              <w:pStyle w:val="ConsPlusNormal"/>
              <w:jc w:val="center"/>
            </w:pPr>
            <w:r>
              <w:t>2. Количество выставок, представленных государственными музеями, - 225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09">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3.2.</w:t>
            </w:r>
          </w:p>
        </w:tc>
        <w:tc>
          <w:tcPr>
            <w:tcW w:w="2211" w:type="dxa"/>
            <w:vMerge w:val="restart"/>
            <w:tcBorders>
              <w:bottom w:val="nil"/>
            </w:tcBorders>
          </w:tcPr>
          <w:p w:rsidR="00147B83" w:rsidRDefault="00147B83">
            <w:pPr>
              <w:pStyle w:val="ConsPlusNormal"/>
              <w:jc w:val="center"/>
            </w:pPr>
            <w:r>
              <w:t>Организация и проведение Симпозиума по художественному стеклу</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3804,0</w:t>
            </w:r>
          </w:p>
        </w:tc>
        <w:tc>
          <w:tcPr>
            <w:tcW w:w="1504" w:type="dxa"/>
          </w:tcPr>
          <w:p w:rsidR="00147B83" w:rsidRDefault="00147B83">
            <w:pPr>
              <w:pStyle w:val="ConsPlusNormal"/>
              <w:jc w:val="center"/>
            </w:pPr>
            <w:r>
              <w:t>3804,0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1.5.</w:t>
            </w:r>
          </w:p>
          <w:p w:rsidR="00147B83" w:rsidRDefault="00147B83">
            <w:pPr>
              <w:pStyle w:val="ConsPlusNormal"/>
              <w:jc w:val="center"/>
            </w:pPr>
            <w:r>
              <w:t>Показатель 1.6.</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3104,0</w:t>
            </w:r>
          </w:p>
        </w:tc>
        <w:tc>
          <w:tcPr>
            <w:tcW w:w="1504" w:type="dxa"/>
          </w:tcPr>
          <w:p w:rsidR="00147B83" w:rsidRDefault="00147B83">
            <w:pPr>
              <w:pStyle w:val="ConsPlusNormal"/>
              <w:jc w:val="center"/>
            </w:pPr>
            <w:r>
              <w:t>3104,0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Количество творческих работ - 24 ед.</w:t>
            </w:r>
          </w:p>
          <w:p w:rsidR="00147B83" w:rsidRDefault="00147B83">
            <w:pPr>
              <w:pStyle w:val="ConsPlusNormal"/>
              <w:jc w:val="center"/>
            </w:pPr>
            <w:r>
              <w:t>2. Количество посетителей выставки - 3000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700,0</w:t>
            </w:r>
          </w:p>
        </w:tc>
        <w:tc>
          <w:tcPr>
            <w:tcW w:w="1504" w:type="dxa"/>
            <w:tcBorders>
              <w:bottom w:val="nil"/>
            </w:tcBorders>
          </w:tcPr>
          <w:p w:rsidR="00147B83" w:rsidRDefault="00147B83">
            <w:pPr>
              <w:pStyle w:val="ConsPlusNormal"/>
              <w:jc w:val="center"/>
            </w:pPr>
            <w:r>
              <w:t>700,0</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Количество творческих работ - 10 ед.</w:t>
            </w:r>
          </w:p>
          <w:p w:rsidR="00147B83" w:rsidRDefault="00147B83">
            <w:pPr>
              <w:pStyle w:val="ConsPlusNormal"/>
              <w:jc w:val="center"/>
            </w:pPr>
            <w:r>
              <w:t>2. Количество посетителей выставки - 1500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10">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3.3.</w:t>
            </w:r>
          </w:p>
        </w:tc>
        <w:tc>
          <w:tcPr>
            <w:tcW w:w="2211" w:type="dxa"/>
            <w:vMerge w:val="restart"/>
            <w:tcBorders>
              <w:bottom w:val="nil"/>
            </w:tcBorders>
          </w:tcPr>
          <w:p w:rsidR="00147B83" w:rsidRDefault="00147B83">
            <w:pPr>
              <w:pStyle w:val="ConsPlusNormal"/>
              <w:jc w:val="center"/>
            </w:pPr>
            <w:r>
              <w:t>Проведение раскопок захоронений Ражкинского могильника</w:t>
            </w:r>
          </w:p>
          <w:p w:rsidR="00147B83" w:rsidRDefault="00147B83">
            <w:pPr>
              <w:pStyle w:val="ConsPlusNormal"/>
              <w:jc w:val="center"/>
            </w:pPr>
            <w:r>
              <w:t>(с. Ражки, Нижнеломовского района)</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4896,5</w:t>
            </w:r>
          </w:p>
        </w:tc>
        <w:tc>
          <w:tcPr>
            <w:tcW w:w="1504" w:type="dxa"/>
          </w:tcPr>
          <w:p w:rsidR="00147B83" w:rsidRDefault="00147B83">
            <w:pPr>
              <w:pStyle w:val="ConsPlusNormal"/>
              <w:jc w:val="center"/>
            </w:pPr>
            <w:r>
              <w:t>4896,5</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1.5.</w:t>
            </w:r>
          </w:p>
          <w:p w:rsidR="00147B83" w:rsidRDefault="00147B83">
            <w:pPr>
              <w:pStyle w:val="ConsPlusNormal"/>
              <w:jc w:val="center"/>
            </w:pPr>
            <w:r>
              <w:t>Показатель 1.6.</w:t>
            </w: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4896,5</w:t>
            </w:r>
          </w:p>
        </w:tc>
        <w:tc>
          <w:tcPr>
            <w:tcW w:w="1504" w:type="dxa"/>
            <w:tcBorders>
              <w:bottom w:val="nil"/>
            </w:tcBorders>
          </w:tcPr>
          <w:p w:rsidR="00147B83" w:rsidRDefault="00147B83">
            <w:pPr>
              <w:pStyle w:val="ConsPlusNormal"/>
              <w:jc w:val="center"/>
            </w:pPr>
            <w:r>
              <w:t>4896,5</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Количество участников раскопок - 80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11">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lastRenderedPageBreak/>
              <w:t>Задача 4. Обеспечение сохранности, пополнения и использования архивных фондов</w:t>
            </w:r>
          </w:p>
        </w:tc>
      </w:tr>
      <w:tr w:rsidR="00147B83">
        <w:tc>
          <w:tcPr>
            <w:tcW w:w="894" w:type="dxa"/>
            <w:vMerge w:val="restart"/>
            <w:tcBorders>
              <w:bottom w:val="nil"/>
            </w:tcBorders>
          </w:tcPr>
          <w:p w:rsidR="00147B83" w:rsidRDefault="00147B83">
            <w:pPr>
              <w:pStyle w:val="ConsPlusNormal"/>
              <w:jc w:val="center"/>
            </w:pPr>
            <w:r>
              <w:t>4.1.</w:t>
            </w:r>
          </w:p>
        </w:tc>
        <w:tc>
          <w:tcPr>
            <w:tcW w:w="2211" w:type="dxa"/>
            <w:vMerge w:val="restart"/>
            <w:tcBorders>
              <w:bottom w:val="nil"/>
            </w:tcBorders>
          </w:tcPr>
          <w:p w:rsidR="00147B83" w:rsidRDefault="00147B83">
            <w:pPr>
              <w:pStyle w:val="ConsPlusNormal"/>
              <w:jc w:val="center"/>
            </w:pPr>
            <w:r>
              <w:t>Развитие архивного дела</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39718,7</w:t>
            </w:r>
          </w:p>
        </w:tc>
        <w:tc>
          <w:tcPr>
            <w:tcW w:w="1504" w:type="dxa"/>
          </w:tcPr>
          <w:p w:rsidR="00147B83" w:rsidRDefault="00147B83">
            <w:pPr>
              <w:pStyle w:val="ConsPlusNormal"/>
              <w:jc w:val="center"/>
            </w:pPr>
            <w:r>
              <w:t>39718,7</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1.7.</w:t>
            </w:r>
          </w:p>
          <w:p w:rsidR="00147B83" w:rsidRDefault="00147B83">
            <w:pPr>
              <w:pStyle w:val="ConsPlusNormal"/>
              <w:jc w:val="center"/>
            </w:pPr>
            <w:r>
              <w:t>Показатель 1.8.</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21516,8</w:t>
            </w:r>
          </w:p>
        </w:tc>
        <w:tc>
          <w:tcPr>
            <w:tcW w:w="1504" w:type="dxa"/>
          </w:tcPr>
          <w:p w:rsidR="00147B83" w:rsidRDefault="00147B83">
            <w:pPr>
              <w:pStyle w:val="ConsPlusNormal"/>
              <w:jc w:val="center"/>
            </w:pPr>
            <w:r>
              <w:t>21516,8</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Прием дел на хранение - 5000 ед.</w:t>
            </w:r>
          </w:p>
          <w:p w:rsidR="00147B83" w:rsidRDefault="00147B83">
            <w:pPr>
              <w:pStyle w:val="ConsPlusNormal"/>
              <w:jc w:val="center"/>
            </w:pPr>
            <w:r>
              <w:t>2. Исполнение запросов граждан - 16 тыс.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18201,9</w:t>
            </w:r>
          </w:p>
        </w:tc>
        <w:tc>
          <w:tcPr>
            <w:tcW w:w="1504" w:type="dxa"/>
            <w:tcBorders>
              <w:bottom w:val="nil"/>
            </w:tcBorders>
          </w:tcPr>
          <w:p w:rsidR="00147B83" w:rsidRDefault="00147B83">
            <w:pPr>
              <w:pStyle w:val="ConsPlusNormal"/>
              <w:jc w:val="center"/>
            </w:pPr>
            <w:r>
              <w:t>18201,9</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Прием дел на хранение - 3600 ед.</w:t>
            </w:r>
          </w:p>
          <w:p w:rsidR="00147B83" w:rsidRDefault="00147B83">
            <w:pPr>
              <w:pStyle w:val="ConsPlusNormal"/>
              <w:jc w:val="center"/>
            </w:pPr>
            <w:r>
              <w:t>2. Исполнение запросов граждан - 12 тыс.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12">
              <w:r>
                <w:rPr>
                  <w:color w:val="0000FF"/>
                </w:rPr>
                <w:t>Постановления</w:t>
              </w:r>
            </w:hyperlink>
            <w:r>
              <w:t xml:space="preserve"> Правительства Пензенской обл. от 06.06.2017 N 277-пП)</w:t>
            </w:r>
          </w:p>
        </w:tc>
      </w:tr>
      <w:tr w:rsidR="00147B83">
        <w:tc>
          <w:tcPr>
            <w:tcW w:w="4919" w:type="dxa"/>
            <w:gridSpan w:val="3"/>
            <w:vMerge w:val="restart"/>
          </w:tcPr>
          <w:p w:rsidR="00147B83" w:rsidRDefault="00147B83">
            <w:pPr>
              <w:pStyle w:val="ConsPlusNormal"/>
              <w:jc w:val="center"/>
            </w:pPr>
            <w:r>
              <w:t>Всего по подпрограмме 1 "Наследие"</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374996,2</w:t>
            </w:r>
          </w:p>
        </w:tc>
        <w:tc>
          <w:tcPr>
            <w:tcW w:w="1504" w:type="dxa"/>
          </w:tcPr>
          <w:p w:rsidR="00147B83" w:rsidRDefault="00147B83">
            <w:pPr>
              <w:pStyle w:val="ConsPlusNormal"/>
              <w:jc w:val="center"/>
            </w:pPr>
            <w:r>
              <w:t>374576,8</w:t>
            </w:r>
          </w:p>
        </w:tc>
        <w:tc>
          <w:tcPr>
            <w:tcW w:w="1312" w:type="dxa"/>
          </w:tcPr>
          <w:p w:rsidR="00147B83" w:rsidRDefault="00147B83">
            <w:pPr>
              <w:pStyle w:val="ConsPlusNormal"/>
              <w:jc w:val="center"/>
            </w:pPr>
            <w:r>
              <w:t>419,4</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205523,7</w:t>
            </w:r>
          </w:p>
        </w:tc>
        <w:tc>
          <w:tcPr>
            <w:tcW w:w="1504" w:type="dxa"/>
          </w:tcPr>
          <w:p w:rsidR="00147B83" w:rsidRDefault="00147B83">
            <w:pPr>
              <w:pStyle w:val="ConsPlusNormal"/>
              <w:jc w:val="center"/>
            </w:pPr>
            <w:r>
              <w:t>205523,7</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2015</w:t>
            </w:r>
          </w:p>
        </w:tc>
        <w:tc>
          <w:tcPr>
            <w:tcW w:w="1312" w:type="dxa"/>
          </w:tcPr>
          <w:p w:rsidR="00147B83" w:rsidRDefault="00147B83">
            <w:pPr>
              <w:pStyle w:val="ConsPlusNormal"/>
              <w:jc w:val="center"/>
            </w:pPr>
            <w:r>
              <w:t>169472,5</w:t>
            </w:r>
          </w:p>
        </w:tc>
        <w:tc>
          <w:tcPr>
            <w:tcW w:w="1504" w:type="dxa"/>
          </w:tcPr>
          <w:p w:rsidR="00147B83" w:rsidRDefault="00147B83">
            <w:pPr>
              <w:pStyle w:val="ConsPlusNormal"/>
              <w:jc w:val="center"/>
            </w:pPr>
            <w:r>
              <w:t>169053,1</w:t>
            </w:r>
          </w:p>
        </w:tc>
        <w:tc>
          <w:tcPr>
            <w:tcW w:w="1312" w:type="dxa"/>
          </w:tcPr>
          <w:p w:rsidR="00147B83" w:rsidRDefault="00147B83">
            <w:pPr>
              <w:pStyle w:val="ConsPlusNormal"/>
              <w:jc w:val="center"/>
            </w:pPr>
            <w:r>
              <w:t>419,4</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17862" w:type="dxa"/>
            <w:gridSpan w:val="11"/>
          </w:tcPr>
          <w:p w:rsidR="00147B83" w:rsidRDefault="00147B83">
            <w:pPr>
              <w:pStyle w:val="ConsPlusNormal"/>
              <w:jc w:val="center"/>
              <w:outlineLvl w:val="2"/>
            </w:pPr>
            <w:r>
              <w:t>Подпрограмма 2 "Искусство"</w:t>
            </w:r>
          </w:p>
        </w:tc>
      </w:tr>
      <w:tr w:rsidR="00147B83">
        <w:tc>
          <w:tcPr>
            <w:tcW w:w="17862" w:type="dxa"/>
            <w:gridSpan w:val="11"/>
          </w:tcPr>
          <w:p w:rsidR="00147B83" w:rsidRDefault="00147B83">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47B83">
        <w:tc>
          <w:tcPr>
            <w:tcW w:w="17862" w:type="dxa"/>
            <w:gridSpan w:val="11"/>
          </w:tcPr>
          <w:p w:rsidR="00147B83" w:rsidRDefault="00147B83">
            <w:pPr>
              <w:pStyle w:val="ConsPlusNormal"/>
              <w:jc w:val="center"/>
              <w:outlineLvl w:val="4"/>
            </w:pPr>
            <w:r>
              <w:t>Задача 1. Создание условий для сохранения и развития исполнительских искусств и поддержки современного изобразительного искусства</w:t>
            </w:r>
          </w:p>
        </w:tc>
      </w:tr>
      <w:tr w:rsidR="00147B83">
        <w:tc>
          <w:tcPr>
            <w:tcW w:w="894" w:type="dxa"/>
            <w:vMerge w:val="restart"/>
            <w:tcBorders>
              <w:bottom w:val="nil"/>
            </w:tcBorders>
          </w:tcPr>
          <w:p w:rsidR="00147B83" w:rsidRDefault="00147B83">
            <w:pPr>
              <w:pStyle w:val="ConsPlusNormal"/>
              <w:jc w:val="center"/>
            </w:pPr>
            <w:r>
              <w:t>1.1.</w:t>
            </w:r>
          </w:p>
        </w:tc>
        <w:tc>
          <w:tcPr>
            <w:tcW w:w="2211" w:type="dxa"/>
            <w:vMerge w:val="restart"/>
            <w:tcBorders>
              <w:bottom w:val="nil"/>
            </w:tcBorders>
          </w:tcPr>
          <w:p w:rsidR="00147B83" w:rsidRDefault="00147B83">
            <w:pPr>
              <w:pStyle w:val="ConsPlusNormal"/>
              <w:jc w:val="center"/>
            </w:pPr>
            <w:r>
              <w:t>Организация деятельности театрально-концертных организаций</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439548,6</w:t>
            </w:r>
          </w:p>
        </w:tc>
        <w:tc>
          <w:tcPr>
            <w:tcW w:w="1504" w:type="dxa"/>
          </w:tcPr>
          <w:p w:rsidR="00147B83" w:rsidRDefault="00147B83">
            <w:pPr>
              <w:pStyle w:val="ConsPlusNormal"/>
              <w:jc w:val="center"/>
            </w:pPr>
            <w:r>
              <w:t>439548,6</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2.4.</w:t>
            </w:r>
          </w:p>
          <w:p w:rsidR="00147B83" w:rsidRDefault="00147B83">
            <w:pPr>
              <w:pStyle w:val="ConsPlusNormal"/>
              <w:jc w:val="center"/>
            </w:pPr>
            <w:r>
              <w:t>Показатель 2.1.</w:t>
            </w:r>
          </w:p>
          <w:p w:rsidR="00147B83" w:rsidRDefault="00147B83">
            <w:pPr>
              <w:pStyle w:val="ConsPlusNormal"/>
              <w:jc w:val="center"/>
            </w:pPr>
            <w:r>
              <w:t>Показатель 2.5.</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220320,2</w:t>
            </w:r>
          </w:p>
        </w:tc>
        <w:tc>
          <w:tcPr>
            <w:tcW w:w="1504" w:type="dxa"/>
          </w:tcPr>
          <w:p w:rsidR="00147B83" w:rsidRDefault="00147B83">
            <w:pPr>
              <w:pStyle w:val="ConsPlusNormal"/>
              <w:jc w:val="center"/>
            </w:pPr>
            <w:r>
              <w:t>220320,2</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Количество граждан, посетивших спектакли и концерты - 460 тыс. человек.</w:t>
            </w:r>
          </w:p>
          <w:p w:rsidR="00147B83" w:rsidRDefault="00147B83">
            <w:pPr>
              <w:pStyle w:val="ConsPlusNormal"/>
              <w:jc w:val="center"/>
            </w:pPr>
            <w:r>
              <w:t>2. Количество проведенных спектаклей и концертов - 1900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219228,4</w:t>
            </w:r>
          </w:p>
        </w:tc>
        <w:tc>
          <w:tcPr>
            <w:tcW w:w="1504" w:type="dxa"/>
            <w:tcBorders>
              <w:bottom w:val="nil"/>
            </w:tcBorders>
          </w:tcPr>
          <w:p w:rsidR="00147B83" w:rsidRDefault="00147B83">
            <w:pPr>
              <w:pStyle w:val="ConsPlusNormal"/>
              <w:jc w:val="center"/>
            </w:pPr>
            <w:r>
              <w:t>219228,4</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Количество граждан, посетивших спектакли и концерты - 450 тыс. человек.</w:t>
            </w:r>
          </w:p>
          <w:p w:rsidR="00147B83" w:rsidRDefault="00147B83">
            <w:pPr>
              <w:pStyle w:val="ConsPlusNormal"/>
              <w:jc w:val="center"/>
            </w:pPr>
            <w:r>
              <w:t>2. Количество проведенных спектаклей и концертов - 1750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13">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t>Задача 2. Создание условий для кинопоказа лучших отечественных фильмов</w:t>
            </w:r>
          </w:p>
        </w:tc>
      </w:tr>
      <w:tr w:rsidR="00147B83">
        <w:tc>
          <w:tcPr>
            <w:tcW w:w="894" w:type="dxa"/>
            <w:vMerge w:val="restart"/>
            <w:tcBorders>
              <w:bottom w:val="nil"/>
            </w:tcBorders>
          </w:tcPr>
          <w:p w:rsidR="00147B83" w:rsidRDefault="00147B83">
            <w:pPr>
              <w:pStyle w:val="ConsPlusNormal"/>
              <w:jc w:val="center"/>
            </w:pPr>
            <w:r>
              <w:t>2.1.</w:t>
            </w:r>
          </w:p>
        </w:tc>
        <w:tc>
          <w:tcPr>
            <w:tcW w:w="2211" w:type="dxa"/>
            <w:vMerge w:val="restart"/>
            <w:tcBorders>
              <w:bottom w:val="nil"/>
            </w:tcBorders>
          </w:tcPr>
          <w:p w:rsidR="00147B83" w:rsidRDefault="00147B83">
            <w:pPr>
              <w:pStyle w:val="ConsPlusNormal"/>
              <w:jc w:val="center"/>
            </w:pPr>
            <w:r>
              <w:t>Создание условий для кинопоказа лучших отечественных фильмов</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200,0</w:t>
            </w:r>
          </w:p>
        </w:tc>
        <w:tc>
          <w:tcPr>
            <w:tcW w:w="1504" w:type="dxa"/>
          </w:tcPr>
          <w:p w:rsidR="00147B83" w:rsidRDefault="00147B83">
            <w:pPr>
              <w:pStyle w:val="ConsPlusNormal"/>
              <w:jc w:val="center"/>
            </w:pPr>
            <w:r>
              <w:t>200,0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200,0</w:t>
            </w:r>
          </w:p>
        </w:tc>
        <w:tc>
          <w:tcPr>
            <w:tcW w:w="1504" w:type="dxa"/>
          </w:tcPr>
          <w:p w:rsidR="00147B83" w:rsidRDefault="00147B83">
            <w:pPr>
              <w:pStyle w:val="ConsPlusNormal"/>
              <w:jc w:val="center"/>
            </w:pPr>
            <w:r>
              <w:t>200,0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Организация кинопоказов - 6 ед.</w:t>
            </w:r>
          </w:p>
          <w:p w:rsidR="00147B83" w:rsidRDefault="00147B83">
            <w:pPr>
              <w:pStyle w:val="ConsPlusNormal"/>
              <w:jc w:val="center"/>
            </w:pPr>
            <w:r>
              <w:t>2. Количество зрителей - 10 тыс.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w:t>
            </w:r>
          </w:p>
        </w:tc>
        <w:tc>
          <w:tcPr>
            <w:tcW w:w="1504" w:type="dxa"/>
            <w:tcBorders>
              <w:bottom w:val="nil"/>
            </w:tcBorders>
          </w:tcPr>
          <w:p w:rsidR="00147B83" w:rsidRDefault="00147B83">
            <w:pPr>
              <w:pStyle w:val="ConsPlusNormal"/>
              <w:jc w:val="center"/>
            </w:pPr>
            <w:r>
              <w:t>-</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14">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t>Задача 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47B83">
        <w:tc>
          <w:tcPr>
            <w:tcW w:w="894" w:type="dxa"/>
            <w:vMerge w:val="restart"/>
            <w:tcBorders>
              <w:bottom w:val="nil"/>
            </w:tcBorders>
          </w:tcPr>
          <w:p w:rsidR="00147B83" w:rsidRDefault="00147B83">
            <w:pPr>
              <w:pStyle w:val="ConsPlusNormal"/>
              <w:jc w:val="center"/>
            </w:pPr>
            <w:r>
              <w:t>3.1.</w:t>
            </w:r>
          </w:p>
        </w:tc>
        <w:tc>
          <w:tcPr>
            <w:tcW w:w="2211" w:type="dxa"/>
            <w:vMerge w:val="restart"/>
            <w:tcBorders>
              <w:bottom w:val="nil"/>
            </w:tcBorders>
          </w:tcPr>
          <w:p w:rsidR="00147B83" w:rsidRDefault="00147B83">
            <w:pPr>
              <w:pStyle w:val="ConsPlusNormal"/>
              <w:jc w:val="center"/>
            </w:pPr>
            <w:r>
              <w:t xml:space="preserve">Организация деятельности государственных учреждений культуры и искусств, направленной на сохранение и развитие традиционной народной культуры, нематериального </w:t>
            </w:r>
            <w:r>
              <w:lastRenderedPageBreak/>
              <w:t>культурного наследия народов Российской Федерации</w:t>
            </w:r>
          </w:p>
        </w:tc>
        <w:tc>
          <w:tcPr>
            <w:tcW w:w="1814" w:type="dxa"/>
            <w:vMerge w:val="restart"/>
            <w:tcBorders>
              <w:bottom w:val="nil"/>
            </w:tcBorders>
          </w:tcPr>
          <w:p w:rsidR="00147B83" w:rsidRDefault="00147B83">
            <w:pPr>
              <w:pStyle w:val="ConsPlusNormal"/>
              <w:jc w:val="center"/>
            </w:pPr>
            <w:r>
              <w:lastRenderedPageBreak/>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27664,8</w:t>
            </w:r>
          </w:p>
        </w:tc>
        <w:tc>
          <w:tcPr>
            <w:tcW w:w="1504" w:type="dxa"/>
          </w:tcPr>
          <w:p w:rsidR="00147B83" w:rsidRDefault="00147B83">
            <w:pPr>
              <w:pStyle w:val="ConsPlusNormal"/>
              <w:jc w:val="center"/>
            </w:pPr>
            <w:r>
              <w:t>27664,8</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p w:rsidR="00147B83" w:rsidRDefault="00147B83">
            <w:pPr>
              <w:pStyle w:val="ConsPlusNormal"/>
              <w:jc w:val="center"/>
            </w:pPr>
            <w:r>
              <w:t>Показатель 2.3.</w:t>
            </w:r>
          </w:p>
          <w:p w:rsidR="00147B83" w:rsidRDefault="00147B83">
            <w:pPr>
              <w:pStyle w:val="ConsPlusNormal"/>
              <w:jc w:val="center"/>
            </w:pPr>
            <w:r>
              <w:t>Показатель 2.2.</w:t>
            </w:r>
          </w:p>
          <w:p w:rsidR="00147B83" w:rsidRDefault="00147B83">
            <w:pPr>
              <w:pStyle w:val="ConsPlusNormal"/>
              <w:jc w:val="center"/>
            </w:pPr>
            <w:r>
              <w:t>Показатель 2.2.1.</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15154,7</w:t>
            </w:r>
          </w:p>
        </w:tc>
        <w:tc>
          <w:tcPr>
            <w:tcW w:w="1504" w:type="dxa"/>
          </w:tcPr>
          <w:p w:rsidR="00147B83" w:rsidRDefault="00147B83">
            <w:pPr>
              <w:pStyle w:val="ConsPlusNormal"/>
              <w:jc w:val="center"/>
            </w:pPr>
            <w:r>
              <w:t>15154,7</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Количество проведенных культурно-досуговых мероприятий - 225 ед.,</w:t>
            </w:r>
          </w:p>
          <w:p w:rsidR="00147B83" w:rsidRDefault="00147B83">
            <w:pPr>
              <w:pStyle w:val="ConsPlusNormal"/>
              <w:jc w:val="center"/>
            </w:pPr>
            <w:r>
              <w:t>2. Количество граждан, участвующих в культурно-досуговых мероприятиях, - 20 тыс.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12510,1</w:t>
            </w:r>
          </w:p>
        </w:tc>
        <w:tc>
          <w:tcPr>
            <w:tcW w:w="1504" w:type="dxa"/>
            <w:tcBorders>
              <w:bottom w:val="nil"/>
            </w:tcBorders>
          </w:tcPr>
          <w:p w:rsidR="00147B83" w:rsidRDefault="00147B83">
            <w:pPr>
              <w:pStyle w:val="ConsPlusNormal"/>
              <w:jc w:val="center"/>
            </w:pPr>
            <w:r>
              <w:t>12510,1</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 xml:space="preserve">1. Количество проведенных культурно-досуговых </w:t>
            </w:r>
            <w:r>
              <w:lastRenderedPageBreak/>
              <w:t>мероприятий - 220 ед.,</w:t>
            </w:r>
          </w:p>
          <w:p w:rsidR="00147B83" w:rsidRDefault="00147B83">
            <w:pPr>
              <w:pStyle w:val="ConsPlusNormal"/>
              <w:jc w:val="center"/>
            </w:pPr>
            <w:r>
              <w:t>2. Количество граждан, участвующих в культурно-досуговых мероприятиях - 21 тыс.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lastRenderedPageBreak/>
              <w:t xml:space="preserve">(в ред. </w:t>
            </w:r>
            <w:hyperlink r:id="rId515">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t>Задача 4. Создание условий для поддержки творческих инициатив населения, творческих союзов, выдающихся деятелей и организаций в сфере культуры</w:t>
            </w:r>
          </w:p>
        </w:tc>
      </w:tr>
      <w:tr w:rsidR="00147B83">
        <w:tc>
          <w:tcPr>
            <w:tcW w:w="894" w:type="dxa"/>
            <w:vMerge w:val="restart"/>
            <w:tcBorders>
              <w:bottom w:val="nil"/>
            </w:tcBorders>
          </w:tcPr>
          <w:p w:rsidR="00147B83" w:rsidRDefault="00147B83">
            <w:pPr>
              <w:pStyle w:val="ConsPlusNormal"/>
              <w:jc w:val="center"/>
            </w:pPr>
            <w:r>
              <w:t>4.1.</w:t>
            </w:r>
          </w:p>
        </w:tc>
        <w:tc>
          <w:tcPr>
            <w:tcW w:w="2211" w:type="dxa"/>
            <w:vMerge w:val="restart"/>
            <w:tcBorders>
              <w:bottom w:val="nil"/>
            </w:tcBorders>
          </w:tcPr>
          <w:p w:rsidR="00147B83" w:rsidRDefault="00147B83">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9547,0</w:t>
            </w:r>
          </w:p>
        </w:tc>
        <w:tc>
          <w:tcPr>
            <w:tcW w:w="1504" w:type="dxa"/>
          </w:tcPr>
          <w:p w:rsidR="00147B83" w:rsidRDefault="00147B83">
            <w:pPr>
              <w:pStyle w:val="ConsPlusNormal"/>
              <w:jc w:val="center"/>
            </w:pPr>
            <w:r>
              <w:t>2447,0</w:t>
            </w:r>
          </w:p>
        </w:tc>
        <w:tc>
          <w:tcPr>
            <w:tcW w:w="1312" w:type="dxa"/>
          </w:tcPr>
          <w:p w:rsidR="00147B83" w:rsidRDefault="00147B83">
            <w:pPr>
              <w:pStyle w:val="ConsPlusNormal"/>
              <w:jc w:val="center"/>
            </w:pPr>
            <w:r>
              <w:t>7100,0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5547,0</w:t>
            </w:r>
          </w:p>
        </w:tc>
        <w:tc>
          <w:tcPr>
            <w:tcW w:w="1504" w:type="dxa"/>
          </w:tcPr>
          <w:p w:rsidR="00147B83" w:rsidRDefault="00147B83">
            <w:pPr>
              <w:pStyle w:val="ConsPlusNormal"/>
              <w:jc w:val="center"/>
            </w:pPr>
            <w:r>
              <w:t>2447,0</w:t>
            </w:r>
          </w:p>
        </w:tc>
        <w:tc>
          <w:tcPr>
            <w:tcW w:w="1312" w:type="dxa"/>
          </w:tcPr>
          <w:p w:rsidR="00147B83" w:rsidRDefault="00147B83">
            <w:pPr>
              <w:pStyle w:val="ConsPlusNormal"/>
              <w:jc w:val="center"/>
            </w:pPr>
            <w:r>
              <w:t>3100,0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Проведение одного форума.</w:t>
            </w:r>
          </w:p>
          <w:p w:rsidR="00147B83" w:rsidRDefault="00147B83">
            <w:pPr>
              <w:pStyle w:val="ConsPlusNormal"/>
              <w:jc w:val="center"/>
            </w:pPr>
            <w:r>
              <w:t>2. Количество победителей конкурса на лучшее муниципальное учреждение культуры - 16 орг.</w:t>
            </w:r>
          </w:p>
          <w:p w:rsidR="00147B83" w:rsidRDefault="00147B83">
            <w:pPr>
              <w:pStyle w:val="ConsPlusNormal"/>
              <w:jc w:val="center"/>
            </w:pPr>
            <w:r>
              <w:t>3. Количество победителей на лучшего работника муниципального учреждения культуры - 12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4000,0</w:t>
            </w:r>
          </w:p>
        </w:tc>
        <w:tc>
          <w:tcPr>
            <w:tcW w:w="1504" w:type="dxa"/>
            <w:tcBorders>
              <w:bottom w:val="nil"/>
            </w:tcBorders>
          </w:tcPr>
          <w:p w:rsidR="00147B83" w:rsidRDefault="00147B83">
            <w:pPr>
              <w:pStyle w:val="ConsPlusNormal"/>
              <w:jc w:val="center"/>
            </w:pPr>
            <w:r>
              <w:t>-</w:t>
            </w:r>
          </w:p>
        </w:tc>
        <w:tc>
          <w:tcPr>
            <w:tcW w:w="1312" w:type="dxa"/>
            <w:tcBorders>
              <w:bottom w:val="nil"/>
            </w:tcBorders>
          </w:tcPr>
          <w:p w:rsidR="00147B83" w:rsidRDefault="00147B83">
            <w:pPr>
              <w:pStyle w:val="ConsPlusNormal"/>
              <w:jc w:val="center"/>
            </w:pPr>
            <w:r>
              <w:t>4000,0</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Количество победителей конкурса на лучшее муниципальное учреждение культуры - 14 орг.</w:t>
            </w:r>
          </w:p>
          <w:p w:rsidR="00147B83" w:rsidRDefault="00147B83">
            <w:pPr>
              <w:pStyle w:val="ConsPlusNormal"/>
              <w:jc w:val="center"/>
            </w:pPr>
            <w:r>
              <w:t>2. Количество победителей на лучшего работника муниципального учреждения культуры - 8 человек.</w:t>
            </w:r>
          </w:p>
          <w:p w:rsidR="00147B83" w:rsidRDefault="00147B83">
            <w:pPr>
              <w:pStyle w:val="ConsPlusNormal"/>
              <w:jc w:val="center"/>
            </w:pPr>
            <w:r>
              <w:t>3. Организация и проведение фестивалей, конкурсов исполнительского творчества - 3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lastRenderedPageBreak/>
              <w:t xml:space="preserve">(в ред. </w:t>
            </w:r>
            <w:hyperlink r:id="rId516">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t>Задача 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47B83">
        <w:tc>
          <w:tcPr>
            <w:tcW w:w="894" w:type="dxa"/>
            <w:vMerge w:val="restart"/>
            <w:tcBorders>
              <w:bottom w:val="nil"/>
            </w:tcBorders>
          </w:tcPr>
          <w:p w:rsidR="00147B83" w:rsidRDefault="00147B83">
            <w:pPr>
              <w:pStyle w:val="ConsPlusNormal"/>
              <w:jc w:val="center"/>
            </w:pPr>
            <w:r>
              <w:t>5.1.</w:t>
            </w:r>
          </w:p>
        </w:tc>
        <w:tc>
          <w:tcPr>
            <w:tcW w:w="2211" w:type="dxa"/>
            <w:vMerge w:val="restart"/>
            <w:tcBorders>
              <w:bottom w:val="nil"/>
            </w:tcBorders>
          </w:tcPr>
          <w:p w:rsidR="00147B83" w:rsidRDefault="00147B83">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4333,3</w:t>
            </w:r>
          </w:p>
        </w:tc>
        <w:tc>
          <w:tcPr>
            <w:tcW w:w="1504" w:type="dxa"/>
          </w:tcPr>
          <w:p w:rsidR="00147B83" w:rsidRDefault="00147B83">
            <w:pPr>
              <w:pStyle w:val="ConsPlusNormal"/>
              <w:jc w:val="center"/>
            </w:pPr>
            <w:r>
              <w:t>4333,3</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2.1.</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4333,3</w:t>
            </w:r>
          </w:p>
        </w:tc>
        <w:tc>
          <w:tcPr>
            <w:tcW w:w="1504" w:type="dxa"/>
          </w:tcPr>
          <w:p w:rsidR="00147B83" w:rsidRDefault="00147B83">
            <w:pPr>
              <w:pStyle w:val="ConsPlusNormal"/>
              <w:jc w:val="center"/>
            </w:pPr>
            <w:r>
              <w:t>4333,3</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1. Количество мероприятий, посвященных значимым событиям культурной жизни - 6 ед.</w:t>
            </w:r>
          </w:p>
          <w:p w:rsidR="00147B83" w:rsidRDefault="00147B83">
            <w:pPr>
              <w:pStyle w:val="ConsPlusNormal"/>
              <w:jc w:val="center"/>
            </w:pPr>
            <w:r>
              <w:t>2. Количество гастролей концертных организаций, самостоятельных коллективов и театров, проведенных за пределами Пензенской области в субъектах РФ - 10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w:t>
            </w:r>
          </w:p>
        </w:tc>
        <w:tc>
          <w:tcPr>
            <w:tcW w:w="1504" w:type="dxa"/>
            <w:tcBorders>
              <w:bottom w:val="nil"/>
            </w:tcBorders>
          </w:tcPr>
          <w:p w:rsidR="00147B83" w:rsidRDefault="00147B83">
            <w:pPr>
              <w:pStyle w:val="ConsPlusNormal"/>
              <w:jc w:val="center"/>
            </w:pPr>
            <w:r>
              <w:t>-</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17">
              <w:r>
                <w:rPr>
                  <w:color w:val="0000FF"/>
                </w:rPr>
                <w:t>Постановления</w:t>
              </w:r>
            </w:hyperlink>
            <w:r>
              <w:t xml:space="preserve"> Правительства Пензенской обл. от 06.06.2017 N 277-пП)</w:t>
            </w:r>
          </w:p>
        </w:tc>
      </w:tr>
      <w:tr w:rsidR="00147B83">
        <w:tc>
          <w:tcPr>
            <w:tcW w:w="4919" w:type="dxa"/>
            <w:gridSpan w:val="3"/>
            <w:vMerge w:val="restart"/>
          </w:tcPr>
          <w:p w:rsidR="00147B83" w:rsidRDefault="00147B83">
            <w:pPr>
              <w:pStyle w:val="ConsPlusNormal"/>
              <w:jc w:val="center"/>
            </w:pPr>
            <w:r>
              <w:t>Всего по подпрограмме 2 "Искусство"</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481293,7</w:t>
            </w:r>
          </w:p>
        </w:tc>
        <w:tc>
          <w:tcPr>
            <w:tcW w:w="1504" w:type="dxa"/>
          </w:tcPr>
          <w:p w:rsidR="00147B83" w:rsidRDefault="00147B83">
            <w:pPr>
              <w:pStyle w:val="ConsPlusNormal"/>
              <w:jc w:val="center"/>
            </w:pPr>
            <w:r>
              <w:t>474193,7</w:t>
            </w:r>
          </w:p>
        </w:tc>
        <w:tc>
          <w:tcPr>
            <w:tcW w:w="1312" w:type="dxa"/>
          </w:tcPr>
          <w:p w:rsidR="00147B83" w:rsidRDefault="00147B83">
            <w:pPr>
              <w:pStyle w:val="ConsPlusNormal"/>
              <w:jc w:val="center"/>
            </w:pPr>
            <w:r>
              <w:t>7100,0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245555,2</w:t>
            </w:r>
          </w:p>
        </w:tc>
        <w:tc>
          <w:tcPr>
            <w:tcW w:w="1504" w:type="dxa"/>
          </w:tcPr>
          <w:p w:rsidR="00147B83" w:rsidRDefault="00147B83">
            <w:pPr>
              <w:pStyle w:val="ConsPlusNormal"/>
              <w:jc w:val="center"/>
            </w:pPr>
            <w:r>
              <w:t>242455,2</w:t>
            </w:r>
          </w:p>
        </w:tc>
        <w:tc>
          <w:tcPr>
            <w:tcW w:w="1312" w:type="dxa"/>
          </w:tcPr>
          <w:p w:rsidR="00147B83" w:rsidRDefault="00147B83">
            <w:pPr>
              <w:pStyle w:val="ConsPlusNormal"/>
              <w:jc w:val="center"/>
            </w:pPr>
            <w:r>
              <w:t>3100,0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2015</w:t>
            </w:r>
          </w:p>
        </w:tc>
        <w:tc>
          <w:tcPr>
            <w:tcW w:w="1312" w:type="dxa"/>
          </w:tcPr>
          <w:p w:rsidR="00147B83" w:rsidRDefault="00147B83">
            <w:pPr>
              <w:pStyle w:val="ConsPlusNormal"/>
              <w:jc w:val="center"/>
            </w:pPr>
            <w:r>
              <w:t>235738,5</w:t>
            </w:r>
          </w:p>
        </w:tc>
        <w:tc>
          <w:tcPr>
            <w:tcW w:w="1504" w:type="dxa"/>
          </w:tcPr>
          <w:p w:rsidR="00147B83" w:rsidRDefault="00147B83">
            <w:pPr>
              <w:pStyle w:val="ConsPlusNormal"/>
              <w:jc w:val="center"/>
            </w:pPr>
            <w:r>
              <w:t>231738,5</w:t>
            </w:r>
          </w:p>
        </w:tc>
        <w:tc>
          <w:tcPr>
            <w:tcW w:w="1312" w:type="dxa"/>
          </w:tcPr>
          <w:p w:rsidR="00147B83" w:rsidRDefault="00147B83">
            <w:pPr>
              <w:pStyle w:val="ConsPlusNormal"/>
              <w:jc w:val="center"/>
            </w:pPr>
            <w:r>
              <w:t>4000,0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15991" w:type="dxa"/>
            <w:gridSpan w:val="10"/>
          </w:tcPr>
          <w:p w:rsidR="00147B83" w:rsidRDefault="00147B83">
            <w:pPr>
              <w:pStyle w:val="ConsPlusNormal"/>
              <w:jc w:val="center"/>
              <w:outlineLvl w:val="2"/>
            </w:pPr>
            <w:r>
              <w:t>Подпрограмма 3 "Туризм"</w:t>
            </w:r>
          </w:p>
        </w:tc>
        <w:tc>
          <w:tcPr>
            <w:tcW w:w="1871" w:type="dxa"/>
          </w:tcPr>
          <w:p w:rsidR="00147B83" w:rsidRDefault="00147B83">
            <w:pPr>
              <w:pStyle w:val="ConsPlusNormal"/>
            </w:pPr>
          </w:p>
        </w:tc>
      </w:tr>
      <w:tr w:rsidR="00147B83">
        <w:tc>
          <w:tcPr>
            <w:tcW w:w="17862" w:type="dxa"/>
            <w:gridSpan w:val="11"/>
          </w:tcPr>
          <w:p w:rsidR="00147B83" w:rsidRDefault="00147B83">
            <w:pPr>
              <w:pStyle w:val="ConsPlusNormal"/>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47B83">
        <w:tc>
          <w:tcPr>
            <w:tcW w:w="17862" w:type="dxa"/>
            <w:gridSpan w:val="11"/>
          </w:tcPr>
          <w:p w:rsidR="00147B83" w:rsidRDefault="00147B83">
            <w:pPr>
              <w:pStyle w:val="ConsPlusNormal"/>
              <w:jc w:val="center"/>
              <w:outlineLvl w:val="4"/>
            </w:pPr>
            <w:r>
              <w:t>Задачи 1. Создание условий развития внутреннего туризма</w:t>
            </w:r>
          </w:p>
        </w:tc>
      </w:tr>
      <w:tr w:rsidR="00147B83">
        <w:tc>
          <w:tcPr>
            <w:tcW w:w="894" w:type="dxa"/>
            <w:vMerge w:val="restart"/>
            <w:tcBorders>
              <w:bottom w:val="nil"/>
            </w:tcBorders>
          </w:tcPr>
          <w:p w:rsidR="00147B83" w:rsidRDefault="00147B83">
            <w:pPr>
              <w:pStyle w:val="ConsPlusNormal"/>
              <w:jc w:val="center"/>
            </w:pPr>
            <w:r>
              <w:lastRenderedPageBreak/>
              <w:t>1.1.</w:t>
            </w:r>
          </w:p>
        </w:tc>
        <w:tc>
          <w:tcPr>
            <w:tcW w:w="2211" w:type="dxa"/>
            <w:vMerge w:val="restart"/>
            <w:tcBorders>
              <w:bottom w:val="nil"/>
            </w:tcBorders>
          </w:tcPr>
          <w:p w:rsidR="00147B83" w:rsidRDefault="00147B83">
            <w:pPr>
              <w:pStyle w:val="ConsPlusNormal"/>
              <w:jc w:val="center"/>
            </w:pPr>
            <w:r>
              <w:t>Софинансирование разработки и изготовления инвестиционных проектов и проектной документации по объектам туризма, в том числе фольклорной деревни, центров ремесел, усадеб, туристских баз и комплексов. Субсидирование расходов на содержание, строительство и развитие инфраструктуры туризма, приобретение основных фондов, инвентаря, снаряжения и туристской навигации</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289,0</w:t>
            </w:r>
          </w:p>
        </w:tc>
        <w:tc>
          <w:tcPr>
            <w:tcW w:w="1504" w:type="dxa"/>
          </w:tcPr>
          <w:p w:rsidR="00147B83" w:rsidRDefault="00147B83">
            <w:pPr>
              <w:pStyle w:val="ConsPlusNormal"/>
              <w:jc w:val="center"/>
            </w:pPr>
            <w:r>
              <w:t>289,0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3.1.</w:t>
            </w:r>
          </w:p>
          <w:p w:rsidR="00147B83" w:rsidRDefault="00147B83">
            <w:pPr>
              <w:pStyle w:val="ConsPlusNormal"/>
              <w:jc w:val="center"/>
            </w:pPr>
            <w:r>
              <w:t>Показатель 3.2.</w:t>
            </w:r>
          </w:p>
          <w:p w:rsidR="00147B83" w:rsidRDefault="00147B83">
            <w:pPr>
              <w:pStyle w:val="ConsPlusNormal"/>
              <w:jc w:val="center"/>
            </w:pPr>
            <w:r>
              <w:t>Показатель 3.3.</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289,0</w:t>
            </w:r>
          </w:p>
        </w:tc>
        <w:tc>
          <w:tcPr>
            <w:tcW w:w="1504" w:type="dxa"/>
          </w:tcPr>
          <w:p w:rsidR="00147B83" w:rsidRDefault="00147B83">
            <w:pPr>
              <w:pStyle w:val="ConsPlusNormal"/>
              <w:jc w:val="center"/>
            </w:pPr>
            <w:r>
              <w:t>289,0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Поддержка 1 проекта</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w:t>
            </w:r>
          </w:p>
        </w:tc>
        <w:tc>
          <w:tcPr>
            <w:tcW w:w="1504" w:type="dxa"/>
            <w:tcBorders>
              <w:bottom w:val="nil"/>
            </w:tcBorders>
          </w:tcPr>
          <w:p w:rsidR="00147B83" w:rsidRDefault="00147B83">
            <w:pPr>
              <w:pStyle w:val="ConsPlusNormal"/>
              <w:jc w:val="center"/>
            </w:pPr>
            <w:r>
              <w:t>-</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18">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1.2.</w:t>
            </w:r>
          </w:p>
        </w:tc>
        <w:tc>
          <w:tcPr>
            <w:tcW w:w="2211" w:type="dxa"/>
            <w:vMerge w:val="restart"/>
            <w:tcBorders>
              <w:bottom w:val="nil"/>
            </w:tcBorders>
          </w:tcPr>
          <w:p w:rsidR="00147B83" w:rsidRDefault="00147B83">
            <w:pPr>
              <w:pStyle w:val="ConsPlusNormal"/>
              <w:jc w:val="center"/>
            </w:pPr>
            <w:r>
              <w:t xml:space="preserve">Разработка и изготовление подарочной, рекламно-информационной и </w:t>
            </w:r>
            <w:r>
              <w:lastRenderedPageBreak/>
              <w:t>сувенирной продукции, предназначенной для продвижения турпродукта на российском и международном рынках и формирования привлекательного образа Пензенской области.</w:t>
            </w:r>
          </w:p>
          <w:p w:rsidR="00147B83" w:rsidRDefault="00147B83">
            <w:pPr>
              <w:pStyle w:val="ConsPlusNormal"/>
              <w:jc w:val="center"/>
            </w:pPr>
            <w:r>
              <w:t>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1814" w:type="dxa"/>
            <w:vMerge w:val="restart"/>
            <w:tcBorders>
              <w:bottom w:val="nil"/>
            </w:tcBorders>
          </w:tcPr>
          <w:p w:rsidR="00147B83" w:rsidRDefault="00147B83">
            <w:pPr>
              <w:pStyle w:val="ConsPlusNormal"/>
              <w:jc w:val="center"/>
            </w:pPr>
            <w:r>
              <w:lastRenderedPageBreak/>
              <w:t>Министерство культуры и туризма Пензенской области</w:t>
            </w:r>
          </w:p>
          <w:p w:rsidR="00147B83" w:rsidRDefault="00147B83">
            <w:pPr>
              <w:pStyle w:val="ConsPlusNormal"/>
              <w:jc w:val="center"/>
            </w:pPr>
            <w:r>
              <w:lastRenderedPageBreak/>
              <w:t>ГБУК "Пензенский областной Дом народного творчества"</w:t>
            </w:r>
          </w:p>
        </w:tc>
        <w:tc>
          <w:tcPr>
            <w:tcW w:w="1180" w:type="dxa"/>
          </w:tcPr>
          <w:p w:rsidR="00147B83" w:rsidRDefault="00147B83">
            <w:pPr>
              <w:pStyle w:val="ConsPlusNormal"/>
              <w:jc w:val="center"/>
            </w:pPr>
            <w:r>
              <w:lastRenderedPageBreak/>
              <w:t>Итого</w:t>
            </w:r>
          </w:p>
        </w:tc>
        <w:tc>
          <w:tcPr>
            <w:tcW w:w="1312" w:type="dxa"/>
          </w:tcPr>
          <w:p w:rsidR="00147B83" w:rsidRDefault="00147B83">
            <w:pPr>
              <w:pStyle w:val="ConsPlusNormal"/>
              <w:jc w:val="center"/>
            </w:pPr>
            <w:r>
              <w:t>493,8</w:t>
            </w:r>
          </w:p>
        </w:tc>
        <w:tc>
          <w:tcPr>
            <w:tcW w:w="1504" w:type="dxa"/>
          </w:tcPr>
          <w:p w:rsidR="00147B83" w:rsidRDefault="00147B83">
            <w:pPr>
              <w:pStyle w:val="ConsPlusNormal"/>
              <w:jc w:val="center"/>
            </w:pPr>
            <w:r>
              <w:t>493,8</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3.</w:t>
            </w:r>
          </w:p>
          <w:p w:rsidR="00147B83" w:rsidRDefault="00147B83">
            <w:pPr>
              <w:pStyle w:val="ConsPlusNormal"/>
              <w:jc w:val="center"/>
            </w:pPr>
            <w:r>
              <w:t>Показатель 3.1.</w:t>
            </w:r>
          </w:p>
          <w:p w:rsidR="00147B83" w:rsidRDefault="00147B83">
            <w:pPr>
              <w:pStyle w:val="ConsPlusNormal"/>
              <w:jc w:val="center"/>
            </w:pPr>
            <w:r>
              <w:t>Показатель 3.4.</w:t>
            </w:r>
          </w:p>
          <w:p w:rsidR="00147B83" w:rsidRDefault="00147B83">
            <w:pPr>
              <w:pStyle w:val="ConsPlusNormal"/>
              <w:jc w:val="center"/>
            </w:pPr>
            <w:r>
              <w:t>Показатель 3.5.</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394,8</w:t>
            </w:r>
          </w:p>
        </w:tc>
        <w:tc>
          <w:tcPr>
            <w:tcW w:w="1504" w:type="dxa"/>
          </w:tcPr>
          <w:p w:rsidR="00147B83" w:rsidRDefault="00147B83">
            <w:pPr>
              <w:pStyle w:val="ConsPlusNormal"/>
              <w:jc w:val="center"/>
            </w:pPr>
            <w:r>
              <w:t>394,8</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 xml:space="preserve">Разработка и изготовление подарочной, рекламно-информационной и сувенирной продукции - 1000 </w:t>
            </w:r>
            <w:r>
              <w:lastRenderedPageBreak/>
              <w:t>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99,0</w:t>
            </w:r>
          </w:p>
        </w:tc>
        <w:tc>
          <w:tcPr>
            <w:tcW w:w="1504" w:type="dxa"/>
            <w:tcBorders>
              <w:bottom w:val="nil"/>
            </w:tcBorders>
          </w:tcPr>
          <w:p w:rsidR="00147B83" w:rsidRDefault="00147B83">
            <w:pPr>
              <w:pStyle w:val="ConsPlusNormal"/>
              <w:jc w:val="center"/>
            </w:pPr>
            <w:r>
              <w:t>99,0</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Разработка и изготовление подарочной, рекламно-информационной и сувенирной продукции - 50 ед.</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19">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1.3.</w:t>
            </w:r>
          </w:p>
        </w:tc>
        <w:tc>
          <w:tcPr>
            <w:tcW w:w="2211" w:type="dxa"/>
            <w:vMerge w:val="restart"/>
            <w:tcBorders>
              <w:bottom w:val="nil"/>
            </w:tcBorders>
          </w:tcPr>
          <w:p w:rsidR="00147B83" w:rsidRDefault="00147B83">
            <w:pPr>
              <w:pStyle w:val="ConsPlusNormal"/>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 xml:space="preserve">ГБУК "Пензенский областной Дом </w:t>
            </w:r>
            <w:r>
              <w:lastRenderedPageBreak/>
              <w:t>народного творчества"</w:t>
            </w:r>
          </w:p>
        </w:tc>
        <w:tc>
          <w:tcPr>
            <w:tcW w:w="1180" w:type="dxa"/>
          </w:tcPr>
          <w:p w:rsidR="00147B83" w:rsidRDefault="00147B83">
            <w:pPr>
              <w:pStyle w:val="ConsPlusNormal"/>
              <w:jc w:val="center"/>
            </w:pPr>
            <w:r>
              <w:lastRenderedPageBreak/>
              <w:t>Итого</w:t>
            </w:r>
          </w:p>
        </w:tc>
        <w:tc>
          <w:tcPr>
            <w:tcW w:w="1312" w:type="dxa"/>
          </w:tcPr>
          <w:p w:rsidR="00147B83" w:rsidRDefault="00147B83">
            <w:pPr>
              <w:pStyle w:val="ConsPlusNormal"/>
              <w:jc w:val="center"/>
            </w:pPr>
            <w:r>
              <w:t>386,0</w:t>
            </w:r>
          </w:p>
        </w:tc>
        <w:tc>
          <w:tcPr>
            <w:tcW w:w="1504" w:type="dxa"/>
          </w:tcPr>
          <w:p w:rsidR="00147B83" w:rsidRDefault="00147B83">
            <w:pPr>
              <w:pStyle w:val="ConsPlusNormal"/>
              <w:jc w:val="center"/>
            </w:pPr>
            <w:r>
              <w:t>386,0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3.1.</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220,0</w:t>
            </w:r>
          </w:p>
        </w:tc>
        <w:tc>
          <w:tcPr>
            <w:tcW w:w="1504" w:type="dxa"/>
          </w:tcPr>
          <w:p w:rsidR="00147B83" w:rsidRDefault="00147B83">
            <w:pPr>
              <w:pStyle w:val="ConsPlusNormal"/>
              <w:jc w:val="center"/>
            </w:pPr>
            <w:r>
              <w:t>220,0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Количество обновлений - 1200</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166,0</w:t>
            </w:r>
          </w:p>
        </w:tc>
        <w:tc>
          <w:tcPr>
            <w:tcW w:w="1504" w:type="dxa"/>
            <w:tcBorders>
              <w:bottom w:val="nil"/>
            </w:tcBorders>
          </w:tcPr>
          <w:p w:rsidR="00147B83" w:rsidRDefault="00147B83">
            <w:pPr>
              <w:pStyle w:val="ConsPlusNormal"/>
              <w:jc w:val="center"/>
            </w:pPr>
            <w:r>
              <w:t>166,0</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Количество обновлений - 1000</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lastRenderedPageBreak/>
              <w:t xml:space="preserve">(в ред. </w:t>
            </w:r>
            <w:hyperlink r:id="rId520">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1.4.</w:t>
            </w:r>
          </w:p>
        </w:tc>
        <w:tc>
          <w:tcPr>
            <w:tcW w:w="2211" w:type="dxa"/>
            <w:vMerge w:val="restart"/>
            <w:tcBorders>
              <w:bottom w:val="nil"/>
            </w:tcBorders>
          </w:tcPr>
          <w:p w:rsidR="00147B83" w:rsidRDefault="00147B83">
            <w:pPr>
              <w:pStyle w:val="ConsPlusNormal"/>
              <w:jc w:val="center"/>
            </w:pPr>
            <w:r>
              <w:t>Организация работы делегации Пензенской области на экспозиции регионов России в Олимпийском парке в г. Сочи</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ГБУК "Пензенский областной Дом народного творчества"</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135,2</w:t>
            </w:r>
          </w:p>
        </w:tc>
        <w:tc>
          <w:tcPr>
            <w:tcW w:w="1504" w:type="dxa"/>
          </w:tcPr>
          <w:p w:rsidR="00147B83" w:rsidRDefault="00147B83">
            <w:pPr>
              <w:pStyle w:val="ConsPlusNormal"/>
              <w:jc w:val="center"/>
            </w:pPr>
            <w:r>
              <w:t>135,2</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3.</w:t>
            </w:r>
          </w:p>
          <w:p w:rsidR="00147B83" w:rsidRDefault="00147B83">
            <w:pPr>
              <w:pStyle w:val="ConsPlusNormal"/>
              <w:jc w:val="center"/>
            </w:pPr>
            <w:r>
              <w:t>Показатель 3.1.</w:t>
            </w:r>
          </w:p>
          <w:p w:rsidR="00147B83" w:rsidRDefault="00147B83">
            <w:pPr>
              <w:pStyle w:val="ConsPlusNormal"/>
              <w:jc w:val="center"/>
            </w:pPr>
            <w:r>
              <w:t>Показатель 3.4.</w:t>
            </w:r>
          </w:p>
          <w:p w:rsidR="00147B83" w:rsidRDefault="00147B83">
            <w:pPr>
              <w:pStyle w:val="ConsPlusNormal"/>
              <w:jc w:val="center"/>
            </w:pPr>
            <w:r>
              <w:t>Показатель 3.5.</w:t>
            </w: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2014</w:t>
            </w:r>
          </w:p>
        </w:tc>
        <w:tc>
          <w:tcPr>
            <w:tcW w:w="1312" w:type="dxa"/>
            <w:tcBorders>
              <w:bottom w:val="nil"/>
            </w:tcBorders>
          </w:tcPr>
          <w:p w:rsidR="00147B83" w:rsidRDefault="00147B83">
            <w:pPr>
              <w:pStyle w:val="ConsPlusNormal"/>
              <w:jc w:val="center"/>
            </w:pPr>
            <w:r>
              <w:t>135,2</w:t>
            </w:r>
          </w:p>
        </w:tc>
        <w:tc>
          <w:tcPr>
            <w:tcW w:w="1504" w:type="dxa"/>
            <w:tcBorders>
              <w:bottom w:val="nil"/>
            </w:tcBorders>
          </w:tcPr>
          <w:p w:rsidR="00147B83" w:rsidRDefault="00147B83">
            <w:pPr>
              <w:pStyle w:val="ConsPlusNormal"/>
              <w:jc w:val="center"/>
            </w:pPr>
            <w:r>
              <w:t>135,2</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Проведение одного мероприятия</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21">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1.5.</w:t>
            </w:r>
          </w:p>
        </w:tc>
        <w:tc>
          <w:tcPr>
            <w:tcW w:w="2211" w:type="dxa"/>
            <w:vMerge w:val="restart"/>
            <w:tcBorders>
              <w:bottom w:val="nil"/>
            </w:tcBorders>
          </w:tcPr>
          <w:p w:rsidR="00147B83" w:rsidRDefault="00147B83">
            <w:pPr>
              <w:pStyle w:val="ConsPlusNormal"/>
              <w:jc w:val="center"/>
            </w:pPr>
            <w:r>
              <w:t>Предоставление государственной поддержки (гранта) реализации лучших событийных региональных и межрегиональных проектов в рамках развития культурно-познавательного туризма - проведение мероприятий, посвященных 200-летию со дня рождения М.Ю. Лермонтова</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ГБУК "Объединение государственных литературно-мемориальных музеев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3200,0</w:t>
            </w:r>
          </w:p>
        </w:tc>
        <w:tc>
          <w:tcPr>
            <w:tcW w:w="1504" w:type="dxa"/>
          </w:tcPr>
          <w:p w:rsidR="00147B83" w:rsidRDefault="00147B83">
            <w:pPr>
              <w:pStyle w:val="ConsPlusNormal"/>
              <w:jc w:val="center"/>
            </w:pPr>
            <w:r>
              <w:t>-</w:t>
            </w:r>
          </w:p>
        </w:tc>
        <w:tc>
          <w:tcPr>
            <w:tcW w:w="1312" w:type="dxa"/>
          </w:tcPr>
          <w:p w:rsidR="00147B83" w:rsidRDefault="00147B83">
            <w:pPr>
              <w:pStyle w:val="ConsPlusNormal"/>
              <w:jc w:val="center"/>
            </w:pPr>
            <w:r>
              <w:t>3200,0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3.</w:t>
            </w:r>
          </w:p>
          <w:p w:rsidR="00147B83" w:rsidRDefault="00147B83">
            <w:pPr>
              <w:pStyle w:val="ConsPlusNormal"/>
              <w:jc w:val="center"/>
            </w:pPr>
            <w:r>
              <w:t>Показатель 3.1.</w:t>
            </w:r>
          </w:p>
          <w:p w:rsidR="00147B83" w:rsidRDefault="00147B83">
            <w:pPr>
              <w:pStyle w:val="ConsPlusNormal"/>
              <w:jc w:val="center"/>
            </w:pPr>
            <w:r>
              <w:t>Показатель 3.4.</w:t>
            </w:r>
          </w:p>
          <w:p w:rsidR="00147B83" w:rsidRDefault="00147B83">
            <w:pPr>
              <w:pStyle w:val="ConsPlusNormal"/>
              <w:jc w:val="center"/>
            </w:pPr>
            <w:r>
              <w:t>Показатель 3.5.</w:t>
            </w: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2014</w:t>
            </w:r>
          </w:p>
        </w:tc>
        <w:tc>
          <w:tcPr>
            <w:tcW w:w="1312" w:type="dxa"/>
            <w:tcBorders>
              <w:bottom w:val="nil"/>
            </w:tcBorders>
          </w:tcPr>
          <w:p w:rsidR="00147B83" w:rsidRDefault="00147B83">
            <w:pPr>
              <w:pStyle w:val="ConsPlusNormal"/>
              <w:jc w:val="center"/>
            </w:pPr>
            <w:r>
              <w:t>3200,0</w:t>
            </w:r>
          </w:p>
        </w:tc>
        <w:tc>
          <w:tcPr>
            <w:tcW w:w="1504" w:type="dxa"/>
            <w:tcBorders>
              <w:bottom w:val="nil"/>
            </w:tcBorders>
          </w:tcPr>
          <w:p w:rsidR="00147B83" w:rsidRDefault="00147B83">
            <w:pPr>
              <w:pStyle w:val="ConsPlusNormal"/>
              <w:jc w:val="center"/>
            </w:pPr>
            <w:r>
              <w:t>-</w:t>
            </w:r>
          </w:p>
        </w:tc>
        <w:tc>
          <w:tcPr>
            <w:tcW w:w="1312" w:type="dxa"/>
            <w:tcBorders>
              <w:bottom w:val="nil"/>
            </w:tcBorders>
          </w:tcPr>
          <w:p w:rsidR="00147B83" w:rsidRDefault="00147B83">
            <w:pPr>
              <w:pStyle w:val="ConsPlusNormal"/>
              <w:jc w:val="center"/>
            </w:pPr>
            <w:r>
              <w:t>3200,0</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Количество полученных грантов - 1</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lastRenderedPageBreak/>
              <w:t xml:space="preserve">(в ред. </w:t>
            </w:r>
            <w:hyperlink r:id="rId522">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t>Задача 2. Создание условий развития международного сотрудничества в сфере туризма</w:t>
            </w:r>
          </w:p>
        </w:tc>
      </w:tr>
      <w:tr w:rsidR="00147B83">
        <w:tc>
          <w:tcPr>
            <w:tcW w:w="894" w:type="dxa"/>
            <w:vMerge w:val="restart"/>
            <w:tcBorders>
              <w:bottom w:val="nil"/>
            </w:tcBorders>
          </w:tcPr>
          <w:p w:rsidR="00147B83" w:rsidRDefault="00147B83">
            <w:pPr>
              <w:pStyle w:val="ConsPlusNormal"/>
              <w:jc w:val="center"/>
            </w:pPr>
            <w:r>
              <w:t>2.1.</w:t>
            </w:r>
          </w:p>
        </w:tc>
        <w:tc>
          <w:tcPr>
            <w:tcW w:w="2211" w:type="dxa"/>
            <w:vMerge w:val="restart"/>
            <w:tcBorders>
              <w:bottom w:val="nil"/>
            </w:tcBorders>
          </w:tcPr>
          <w:p w:rsidR="00147B83" w:rsidRDefault="00147B83">
            <w:pPr>
              <w:pStyle w:val="ConsPlusNormal"/>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141,0</w:t>
            </w:r>
          </w:p>
        </w:tc>
        <w:tc>
          <w:tcPr>
            <w:tcW w:w="1504" w:type="dxa"/>
          </w:tcPr>
          <w:p w:rsidR="00147B83" w:rsidRDefault="00147B83">
            <w:pPr>
              <w:pStyle w:val="ConsPlusNormal"/>
              <w:jc w:val="center"/>
            </w:pPr>
            <w:r>
              <w:t>141,0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3.3.</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60,0</w:t>
            </w:r>
          </w:p>
        </w:tc>
        <w:tc>
          <w:tcPr>
            <w:tcW w:w="1504" w:type="dxa"/>
          </w:tcPr>
          <w:p w:rsidR="00147B83" w:rsidRDefault="00147B83">
            <w:pPr>
              <w:pStyle w:val="ConsPlusNormal"/>
              <w:jc w:val="center"/>
            </w:pPr>
            <w:r>
              <w:t>60,0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Количество форумов, конференций, семинаров - 2 мероприятия</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81,0</w:t>
            </w:r>
          </w:p>
        </w:tc>
        <w:tc>
          <w:tcPr>
            <w:tcW w:w="1504" w:type="dxa"/>
            <w:tcBorders>
              <w:bottom w:val="nil"/>
            </w:tcBorders>
          </w:tcPr>
          <w:p w:rsidR="00147B83" w:rsidRDefault="00147B83">
            <w:pPr>
              <w:pStyle w:val="ConsPlusNormal"/>
              <w:jc w:val="center"/>
            </w:pPr>
            <w:r>
              <w:t>81,0</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Количество форумов, конференций, семинаров - 3 мероприятия</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23">
              <w:r>
                <w:rPr>
                  <w:color w:val="0000FF"/>
                </w:rPr>
                <w:t>Постановления</w:t>
              </w:r>
            </w:hyperlink>
            <w:r>
              <w:t xml:space="preserve"> Правительства Пензенской обл. от 06.06.2017 N 277-пП)</w:t>
            </w:r>
          </w:p>
        </w:tc>
      </w:tr>
      <w:tr w:rsidR="00147B83">
        <w:tc>
          <w:tcPr>
            <w:tcW w:w="4919" w:type="dxa"/>
            <w:gridSpan w:val="3"/>
            <w:vMerge w:val="restart"/>
          </w:tcPr>
          <w:p w:rsidR="00147B83" w:rsidRDefault="00147B83">
            <w:pPr>
              <w:pStyle w:val="ConsPlusNormal"/>
              <w:jc w:val="center"/>
            </w:pPr>
            <w:r>
              <w:t>Всего по подпрограмме 3 "Туризм":</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4645,0</w:t>
            </w:r>
          </w:p>
        </w:tc>
        <w:tc>
          <w:tcPr>
            <w:tcW w:w="1504" w:type="dxa"/>
          </w:tcPr>
          <w:p w:rsidR="00147B83" w:rsidRDefault="00147B83">
            <w:pPr>
              <w:pStyle w:val="ConsPlusNormal"/>
              <w:jc w:val="center"/>
            </w:pPr>
            <w:r>
              <w:t>1445,0</w:t>
            </w:r>
          </w:p>
        </w:tc>
        <w:tc>
          <w:tcPr>
            <w:tcW w:w="1312" w:type="dxa"/>
          </w:tcPr>
          <w:p w:rsidR="00147B83" w:rsidRDefault="00147B83">
            <w:pPr>
              <w:pStyle w:val="ConsPlusNormal"/>
              <w:jc w:val="center"/>
            </w:pPr>
            <w:r>
              <w:t>3200,0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4299,0</w:t>
            </w:r>
          </w:p>
        </w:tc>
        <w:tc>
          <w:tcPr>
            <w:tcW w:w="1504" w:type="dxa"/>
          </w:tcPr>
          <w:p w:rsidR="00147B83" w:rsidRDefault="00147B83">
            <w:pPr>
              <w:pStyle w:val="ConsPlusNormal"/>
              <w:jc w:val="center"/>
            </w:pPr>
            <w:r>
              <w:t>1099,0</w:t>
            </w:r>
          </w:p>
        </w:tc>
        <w:tc>
          <w:tcPr>
            <w:tcW w:w="1312" w:type="dxa"/>
          </w:tcPr>
          <w:p w:rsidR="00147B83" w:rsidRDefault="00147B83">
            <w:pPr>
              <w:pStyle w:val="ConsPlusNormal"/>
              <w:jc w:val="center"/>
            </w:pPr>
            <w:r>
              <w:t>3200,0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2015</w:t>
            </w:r>
          </w:p>
        </w:tc>
        <w:tc>
          <w:tcPr>
            <w:tcW w:w="1312" w:type="dxa"/>
          </w:tcPr>
          <w:p w:rsidR="00147B83" w:rsidRDefault="00147B83">
            <w:pPr>
              <w:pStyle w:val="ConsPlusNormal"/>
              <w:jc w:val="center"/>
            </w:pPr>
            <w:r>
              <w:t>346,0</w:t>
            </w:r>
          </w:p>
        </w:tc>
        <w:tc>
          <w:tcPr>
            <w:tcW w:w="1504" w:type="dxa"/>
          </w:tcPr>
          <w:p w:rsidR="00147B83" w:rsidRDefault="00147B83">
            <w:pPr>
              <w:pStyle w:val="ConsPlusNormal"/>
              <w:jc w:val="center"/>
            </w:pPr>
            <w:r>
              <w:t>346,0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17862" w:type="dxa"/>
            <w:gridSpan w:val="11"/>
          </w:tcPr>
          <w:p w:rsidR="00147B83" w:rsidRDefault="00147B83">
            <w:pPr>
              <w:pStyle w:val="ConsPlusNormal"/>
              <w:jc w:val="center"/>
              <w:outlineLvl w:val="2"/>
            </w:pPr>
            <w:r>
              <w:t>Подпрограмма 4 "Обеспечение условий реализации программы"</w:t>
            </w:r>
          </w:p>
        </w:tc>
      </w:tr>
      <w:tr w:rsidR="00147B83">
        <w:tc>
          <w:tcPr>
            <w:tcW w:w="17862" w:type="dxa"/>
            <w:gridSpan w:val="11"/>
          </w:tcPr>
          <w:p w:rsidR="00147B83" w:rsidRDefault="00147B83">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47B83">
        <w:tc>
          <w:tcPr>
            <w:tcW w:w="17862" w:type="dxa"/>
            <w:gridSpan w:val="11"/>
          </w:tcPr>
          <w:p w:rsidR="00147B83" w:rsidRDefault="00147B83">
            <w:pPr>
              <w:pStyle w:val="ConsPlusNormal"/>
              <w:jc w:val="center"/>
              <w:outlineLvl w:val="4"/>
            </w:pPr>
            <w:r>
              <w:t>Задача 1. Обеспечение эффективного управления государственной программой и развитие отраслевой инфраструктуры</w:t>
            </w:r>
          </w:p>
        </w:tc>
      </w:tr>
      <w:tr w:rsidR="00147B83">
        <w:tc>
          <w:tcPr>
            <w:tcW w:w="894" w:type="dxa"/>
            <w:vMerge w:val="restart"/>
            <w:tcBorders>
              <w:bottom w:val="nil"/>
            </w:tcBorders>
          </w:tcPr>
          <w:p w:rsidR="00147B83" w:rsidRDefault="00147B83">
            <w:pPr>
              <w:pStyle w:val="ConsPlusNormal"/>
              <w:jc w:val="center"/>
            </w:pPr>
            <w:r>
              <w:t>1.1.</w:t>
            </w:r>
          </w:p>
        </w:tc>
        <w:tc>
          <w:tcPr>
            <w:tcW w:w="2211" w:type="dxa"/>
            <w:vMerge w:val="restart"/>
            <w:tcBorders>
              <w:bottom w:val="nil"/>
            </w:tcBorders>
          </w:tcPr>
          <w:p w:rsidR="00147B83" w:rsidRDefault="00147B83">
            <w:pPr>
              <w:pStyle w:val="ConsPlusNormal"/>
              <w:jc w:val="center"/>
            </w:pPr>
            <w:r>
              <w:t xml:space="preserve">Осуществление мероприятий по дополнительному профессиональному образованию </w:t>
            </w:r>
            <w:r>
              <w:lastRenderedPageBreak/>
              <w:t>государственных гражданских служащих Министерство культуры и туризма Пензенской области и работников государственных учреждений культуры Пензенской области</w:t>
            </w:r>
          </w:p>
        </w:tc>
        <w:tc>
          <w:tcPr>
            <w:tcW w:w="1814" w:type="dxa"/>
            <w:vMerge w:val="restart"/>
            <w:tcBorders>
              <w:bottom w:val="nil"/>
            </w:tcBorders>
          </w:tcPr>
          <w:p w:rsidR="00147B83" w:rsidRDefault="00147B83">
            <w:pPr>
              <w:pStyle w:val="ConsPlusNormal"/>
              <w:jc w:val="center"/>
            </w:pPr>
            <w:r>
              <w:lastRenderedPageBreak/>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134,1</w:t>
            </w:r>
          </w:p>
        </w:tc>
        <w:tc>
          <w:tcPr>
            <w:tcW w:w="1504" w:type="dxa"/>
          </w:tcPr>
          <w:p w:rsidR="00147B83" w:rsidRDefault="00147B83">
            <w:pPr>
              <w:pStyle w:val="ConsPlusNormal"/>
              <w:jc w:val="center"/>
            </w:pPr>
            <w:r>
              <w:t>134,1</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4.2.</w:t>
            </w:r>
          </w:p>
          <w:p w:rsidR="00147B83" w:rsidRDefault="00147B83">
            <w:pPr>
              <w:pStyle w:val="ConsPlusNormal"/>
              <w:jc w:val="center"/>
            </w:pPr>
            <w:r>
              <w:t>Показатель 4.3.</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122,1</w:t>
            </w:r>
          </w:p>
        </w:tc>
        <w:tc>
          <w:tcPr>
            <w:tcW w:w="1504" w:type="dxa"/>
          </w:tcPr>
          <w:p w:rsidR="00147B83" w:rsidRDefault="00147B83">
            <w:pPr>
              <w:pStyle w:val="ConsPlusNormal"/>
              <w:jc w:val="center"/>
            </w:pPr>
            <w:r>
              <w:t>122,1</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 xml:space="preserve">1. Повышение квалификации и/или переподготовки государственных гражданских служащих Управления - 14 </w:t>
            </w:r>
            <w:r>
              <w:lastRenderedPageBreak/>
              <w:t>человек.</w:t>
            </w:r>
          </w:p>
          <w:p w:rsidR="00147B83" w:rsidRDefault="00147B83">
            <w:pPr>
              <w:pStyle w:val="ConsPlusNormal"/>
              <w:jc w:val="center"/>
            </w:pPr>
            <w:r>
              <w:t>2. Повышение квалификации и/или переподготовки работников государственных учреждений культуры Пензенской области - 100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12,0</w:t>
            </w:r>
          </w:p>
        </w:tc>
        <w:tc>
          <w:tcPr>
            <w:tcW w:w="1504" w:type="dxa"/>
            <w:tcBorders>
              <w:bottom w:val="nil"/>
            </w:tcBorders>
          </w:tcPr>
          <w:p w:rsidR="00147B83" w:rsidRDefault="00147B83">
            <w:pPr>
              <w:pStyle w:val="ConsPlusNormal"/>
              <w:jc w:val="center"/>
            </w:pPr>
            <w:r>
              <w:t>12,0</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Повышение квалификации и/или переподготовки государственных гражданских служащих Управления - 6 человек.</w:t>
            </w:r>
          </w:p>
          <w:p w:rsidR="00147B83" w:rsidRDefault="00147B83">
            <w:pPr>
              <w:pStyle w:val="ConsPlusNormal"/>
              <w:jc w:val="center"/>
            </w:pPr>
            <w:r>
              <w:t>2. Повышение квалификации и/или переподготовки работников государственных учреждений культуры Пензенской области - 40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24">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1.2.</w:t>
            </w:r>
          </w:p>
        </w:tc>
        <w:tc>
          <w:tcPr>
            <w:tcW w:w="2211" w:type="dxa"/>
            <w:vMerge w:val="restart"/>
            <w:tcBorders>
              <w:bottom w:val="nil"/>
            </w:tcBorders>
          </w:tcPr>
          <w:p w:rsidR="00147B83" w:rsidRDefault="00147B83">
            <w:pPr>
              <w:pStyle w:val="ConsPlusNormal"/>
              <w:jc w:val="center"/>
            </w:pPr>
            <w:r>
              <w:t>Организация учебного процесса</w:t>
            </w:r>
          </w:p>
        </w:tc>
        <w:tc>
          <w:tcPr>
            <w:tcW w:w="1814" w:type="dxa"/>
            <w:vMerge w:val="restart"/>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208588,0</w:t>
            </w:r>
          </w:p>
        </w:tc>
        <w:tc>
          <w:tcPr>
            <w:tcW w:w="1504" w:type="dxa"/>
          </w:tcPr>
          <w:p w:rsidR="00147B83" w:rsidRDefault="00147B83">
            <w:pPr>
              <w:pStyle w:val="ConsPlusNormal"/>
              <w:jc w:val="center"/>
            </w:pPr>
            <w:r>
              <w:t>208588,0</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2.6.</w:t>
            </w:r>
          </w:p>
        </w:tc>
      </w:tr>
      <w:tr w:rsidR="00147B83">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105947,9</w:t>
            </w:r>
          </w:p>
        </w:tc>
        <w:tc>
          <w:tcPr>
            <w:tcW w:w="1504" w:type="dxa"/>
          </w:tcPr>
          <w:p w:rsidR="00147B83" w:rsidRDefault="00147B83">
            <w:pPr>
              <w:pStyle w:val="ConsPlusNormal"/>
              <w:jc w:val="center"/>
            </w:pPr>
            <w:r>
              <w:t>105947,9</w:t>
            </w:r>
          </w:p>
        </w:tc>
        <w:tc>
          <w:tcPr>
            <w:tcW w:w="1312" w:type="dxa"/>
          </w:tcPr>
          <w:p w:rsidR="00147B83" w:rsidRDefault="00147B83">
            <w:pPr>
              <w:pStyle w:val="ConsPlusNormal"/>
              <w:jc w:val="center"/>
            </w:pPr>
            <w:r>
              <w:t>-</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jc w:val="center"/>
            </w:pPr>
            <w:r>
              <w:t>Количество обучающихся - 740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102640,1</w:t>
            </w:r>
          </w:p>
        </w:tc>
        <w:tc>
          <w:tcPr>
            <w:tcW w:w="1504" w:type="dxa"/>
            <w:tcBorders>
              <w:bottom w:val="nil"/>
            </w:tcBorders>
          </w:tcPr>
          <w:p w:rsidR="00147B83" w:rsidRDefault="00147B83">
            <w:pPr>
              <w:pStyle w:val="ConsPlusNormal"/>
              <w:jc w:val="center"/>
            </w:pPr>
            <w:r>
              <w:t>102640,1</w:t>
            </w:r>
          </w:p>
        </w:tc>
        <w:tc>
          <w:tcPr>
            <w:tcW w:w="1312" w:type="dxa"/>
            <w:tcBorders>
              <w:bottom w:val="nil"/>
            </w:tcBorders>
          </w:tcPr>
          <w:p w:rsidR="00147B83" w:rsidRDefault="00147B83">
            <w:pPr>
              <w:pStyle w:val="ConsPlusNormal"/>
              <w:jc w:val="center"/>
            </w:pPr>
            <w:r>
              <w:t>-</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Количество обучающихся - 700 человек</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25">
              <w:r>
                <w:rPr>
                  <w:color w:val="0000FF"/>
                </w:rPr>
                <w:t>Постановления</w:t>
              </w:r>
            </w:hyperlink>
            <w:r>
              <w:t xml:space="preserve"> Правительства Пензенской обл. от 06.06.2017 N 277-пП)</w:t>
            </w:r>
          </w:p>
        </w:tc>
      </w:tr>
      <w:tr w:rsidR="00147B83">
        <w:tc>
          <w:tcPr>
            <w:tcW w:w="894" w:type="dxa"/>
            <w:vMerge w:val="restart"/>
            <w:tcBorders>
              <w:bottom w:val="nil"/>
            </w:tcBorders>
          </w:tcPr>
          <w:p w:rsidR="00147B83" w:rsidRDefault="00147B83">
            <w:pPr>
              <w:pStyle w:val="ConsPlusNormal"/>
              <w:jc w:val="center"/>
            </w:pPr>
            <w:r>
              <w:t>1.3.</w:t>
            </w:r>
          </w:p>
        </w:tc>
        <w:tc>
          <w:tcPr>
            <w:tcW w:w="2211" w:type="dxa"/>
            <w:vMerge w:val="restart"/>
            <w:tcBorders>
              <w:bottom w:val="nil"/>
            </w:tcBorders>
          </w:tcPr>
          <w:p w:rsidR="00147B83" w:rsidRDefault="00147B83">
            <w:pPr>
              <w:pStyle w:val="ConsPlusNormal"/>
              <w:jc w:val="center"/>
            </w:pPr>
            <w:r>
              <w:t xml:space="preserve">Государственная поддержка (грант) комплексного </w:t>
            </w:r>
            <w:r>
              <w:lastRenderedPageBreak/>
              <w:t>развития государственных и муниципальных учреждений культуры</w:t>
            </w:r>
          </w:p>
        </w:tc>
        <w:tc>
          <w:tcPr>
            <w:tcW w:w="1814" w:type="dxa"/>
            <w:vMerge w:val="restart"/>
            <w:tcBorders>
              <w:bottom w:val="nil"/>
            </w:tcBorders>
          </w:tcPr>
          <w:p w:rsidR="00147B83" w:rsidRDefault="00147B83">
            <w:pPr>
              <w:pStyle w:val="ConsPlusNormal"/>
              <w:jc w:val="center"/>
            </w:pPr>
            <w:r>
              <w:lastRenderedPageBreak/>
              <w:t xml:space="preserve">Министерство культуры и туризма </w:t>
            </w:r>
            <w:r>
              <w:lastRenderedPageBreak/>
              <w:t>Пензенской области</w:t>
            </w:r>
          </w:p>
        </w:tc>
        <w:tc>
          <w:tcPr>
            <w:tcW w:w="1180" w:type="dxa"/>
          </w:tcPr>
          <w:p w:rsidR="00147B83" w:rsidRDefault="00147B83">
            <w:pPr>
              <w:pStyle w:val="ConsPlusNormal"/>
              <w:jc w:val="center"/>
            </w:pPr>
            <w:r>
              <w:lastRenderedPageBreak/>
              <w:t>Итого</w:t>
            </w:r>
          </w:p>
        </w:tc>
        <w:tc>
          <w:tcPr>
            <w:tcW w:w="1312" w:type="dxa"/>
          </w:tcPr>
          <w:p w:rsidR="00147B83" w:rsidRDefault="00147B83">
            <w:pPr>
              <w:pStyle w:val="ConsPlusNormal"/>
              <w:jc w:val="center"/>
            </w:pPr>
            <w:r>
              <w:t>12600,0</w:t>
            </w:r>
          </w:p>
        </w:tc>
        <w:tc>
          <w:tcPr>
            <w:tcW w:w="1504" w:type="dxa"/>
          </w:tcPr>
          <w:p w:rsidR="00147B83" w:rsidRDefault="00147B83">
            <w:pPr>
              <w:pStyle w:val="ConsPlusNormal"/>
              <w:jc w:val="center"/>
            </w:pPr>
            <w:r>
              <w:t>-</w:t>
            </w:r>
          </w:p>
        </w:tc>
        <w:tc>
          <w:tcPr>
            <w:tcW w:w="1312" w:type="dxa"/>
          </w:tcPr>
          <w:p w:rsidR="00147B83" w:rsidRDefault="00147B83">
            <w:pPr>
              <w:pStyle w:val="ConsPlusNormal"/>
              <w:jc w:val="center"/>
            </w:pPr>
            <w:r>
              <w:t>12600,0</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2014</w:t>
            </w:r>
          </w:p>
        </w:tc>
        <w:tc>
          <w:tcPr>
            <w:tcW w:w="1312" w:type="dxa"/>
            <w:tcBorders>
              <w:bottom w:val="nil"/>
            </w:tcBorders>
          </w:tcPr>
          <w:p w:rsidR="00147B83" w:rsidRDefault="00147B83">
            <w:pPr>
              <w:pStyle w:val="ConsPlusNormal"/>
              <w:jc w:val="center"/>
            </w:pPr>
            <w:r>
              <w:t>12600,0</w:t>
            </w:r>
          </w:p>
        </w:tc>
        <w:tc>
          <w:tcPr>
            <w:tcW w:w="1504" w:type="dxa"/>
            <w:tcBorders>
              <w:bottom w:val="nil"/>
            </w:tcBorders>
          </w:tcPr>
          <w:p w:rsidR="00147B83" w:rsidRDefault="00147B83">
            <w:pPr>
              <w:pStyle w:val="ConsPlusNormal"/>
              <w:jc w:val="center"/>
            </w:pPr>
            <w:r>
              <w:t>-</w:t>
            </w:r>
          </w:p>
        </w:tc>
        <w:tc>
          <w:tcPr>
            <w:tcW w:w="1312" w:type="dxa"/>
            <w:tcBorders>
              <w:bottom w:val="nil"/>
            </w:tcBorders>
          </w:tcPr>
          <w:p w:rsidR="00147B83" w:rsidRDefault="00147B83">
            <w:pPr>
              <w:pStyle w:val="ConsPlusNormal"/>
              <w:jc w:val="center"/>
            </w:pPr>
            <w:r>
              <w:t>12600,0</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 xml:space="preserve">1. Приобретение </w:t>
            </w:r>
            <w:r>
              <w:lastRenderedPageBreak/>
              <w:t>специализированного транспорта для государственных учреждений культуры - 3 ед.</w:t>
            </w:r>
          </w:p>
          <w:p w:rsidR="00147B83" w:rsidRDefault="00147B83">
            <w:pPr>
              <w:pStyle w:val="ConsPlusNormal"/>
              <w:jc w:val="center"/>
            </w:pPr>
            <w:r>
              <w:t>2. Приобретение комплекта мебели и учебного оборудования - 620 ед.</w:t>
            </w:r>
          </w:p>
          <w:p w:rsidR="00147B83" w:rsidRDefault="00147B83">
            <w:pPr>
              <w:pStyle w:val="ConsPlusNormal"/>
              <w:jc w:val="center"/>
            </w:pPr>
            <w:r>
              <w:t>3. Приобретение музыкальных инструментов для ансамбля народных инструментов - 20 ед.</w:t>
            </w:r>
          </w:p>
          <w:p w:rsidR="00147B83" w:rsidRDefault="00147B83">
            <w:pPr>
              <w:pStyle w:val="ConsPlusNormal"/>
              <w:jc w:val="center"/>
            </w:pPr>
            <w:r>
              <w:t>4. Приобретение одного автобуса для перевозки детей</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lastRenderedPageBreak/>
              <w:t xml:space="preserve">(в ред. </w:t>
            </w:r>
            <w:hyperlink r:id="rId526">
              <w:r>
                <w:rPr>
                  <w:color w:val="0000FF"/>
                </w:rPr>
                <w:t>Постановления</w:t>
              </w:r>
            </w:hyperlink>
            <w:r>
              <w:t xml:space="preserve"> Правительства Пензенской обл. от 06.06.2017 N 277-пП)</w:t>
            </w:r>
          </w:p>
        </w:tc>
      </w:tr>
      <w:tr w:rsidR="00147B83">
        <w:tc>
          <w:tcPr>
            <w:tcW w:w="17862" w:type="dxa"/>
            <w:gridSpan w:val="11"/>
          </w:tcPr>
          <w:p w:rsidR="00147B83" w:rsidRDefault="00147B83">
            <w:pPr>
              <w:pStyle w:val="ConsPlusNormal"/>
              <w:jc w:val="center"/>
              <w:outlineLvl w:val="4"/>
            </w:pPr>
            <w:r>
              <w:t>Задача 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47B83">
        <w:tc>
          <w:tcPr>
            <w:tcW w:w="894" w:type="dxa"/>
            <w:vMerge w:val="restart"/>
            <w:tcBorders>
              <w:bottom w:val="nil"/>
            </w:tcBorders>
          </w:tcPr>
          <w:p w:rsidR="00147B83" w:rsidRDefault="00147B83">
            <w:pPr>
              <w:pStyle w:val="ConsPlusNormal"/>
              <w:jc w:val="center"/>
            </w:pPr>
            <w:r>
              <w:t>2.1.</w:t>
            </w:r>
          </w:p>
        </w:tc>
        <w:tc>
          <w:tcPr>
            <w:tcW w:w="2211" w:type="dxa"/>
            <w:vMerge w:val="restart"/>
            <w:tcBorders>
              <w:bottom w:val="nil"/>
            </w:tcBorders>
          </w:tcPr>
          <w:p w:rsidR="00147B83" w:rsidRDefault="00147B83">
            <w:pPr>
              <w:pStyle w:val="ConsPlusNormal"/>
              <w:jc w:val="center"/>
            </w:pPr>
            <w:r>
              <w:t>Развитие системы управления в сферах культуры и туризма</w:t>
            </w:r>
          </w:p>
        </w:tc>
        <w:tc>
          <w:tcPr>
            <w:tcW w:w="1814" w:type="dxa"/>
            <w:tcBorders>
              <w:bottom w:val="nil"/>
            </w:tcBorders>
          </w:tcPr>
          <w:p w:rsidR="00147B83" w:rsidRDefault="00147B83">
            <w:pPr>
              <w:pStyle w:val="ConsPlusNormal"/>
              <w:jc w:val="center"/>
            </w:pPr>
            <w:r>
              <w:t>Министерство культуры и туризма Пензенской области</w:t>
            </w:r>
          </w:p>
        </w:tc>
        <w:tc>
          <w:tcPr>
            <w:tcW w:w="1180" w:type="dxa"/>
            <w:tcBorders>
              <w:bottom w:val="nil"/>
            </w:tcBorders>
          </w:tcPr>
          <w:p w:rsidR="00147B83" w:rsidRDefault="00147B83">
            <w:pPr>
              <w:pStyle w:val="ConsPlusNormal"/>
              <w:jc w:val="center"/>
            </w:pPr>
            <w:r>
              <w:t>Итого</w:t>
            </w:r>
          </w:p>
        </w:tc>
        <w:tc>
          <w:tcPr>
            <w:tcW w:w="1312" w:type="dxa"/>
            <w:tcBorders>
              <w:bottom w:val="nil"/>
            </w:tcBorders>
          </w:tcPr>
          <w:p w:rsidR="00147B83" w:rsidRDefault="00147B83">
            <w:pPr>
              <w:pStyle w:val="ConsPlusNormal"/>
              <w:jc w:val="center"/>
            </w:pPr>
            <w:r>
              <w:t>52210,1</w:t>
            </w:r>
          </w:p>
        </w:tc>
        <w:tc>
          <w:tcPr>
            <w:tcW w:w="1504" w:type="dxa"/>
            <w:tcBorders>
              <w:bottom w:val="nil"/>
            </w:tcBorders>
          </w:tcPr>
          <w:p w:rsidR="00147B83" w:rsidRDefault="00147B83">
            <w:pPr>
              <w:pStyle w:val="ConsPlusNormal"/>
              <w:jc w:val="center"/>
            </w:pPr>
            <w:r>
              <w:t>50934,3</w:t>
            </w:r>
          </w:p>
        </w:tc>
        <w:tc>
          <w:tcPr>
            <w:tcW w:w="1312" w:type="dxa"/>
            <w:tcBorders>
              <w:bottom w:val="nil"/>
            </w:tcBorders>
          </w:tcPr>
          <w:p w:rsidR="00147B83" w:rsidRDefault="00147B83">
            <w:pPr>
              <w:pStyle w:val="ConsPlusNormal"/>
              <w:jc w:val="center"/>
            </w:pPr>
            <w:r>
              <w:t>1275,8</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pPr>
          </w:p>
        </w:tc>
        <w:tc>
          <w:tcPr>
            <w:tcW w:w="1871" w:type="dxa"/>
            <w:vMerge w:val="restart"/>
            <w:tcBorders>
              <w:bottom w:val="nil"/>
            </w:tcBorders>
          </w:tcPr>
          <w:p w:rsidR="00147B83" w:rsidRDefault="00147B83">
            <w:pPr>
              <w:pStyle w:val="ConsPlusNormal"/>
              <w:jc w:val="center"/>
            </w:pPr>
            <w:r>
              <w:t>Показатель 2.</w:t>
            </w:r>
          </w:p>
          <w:p w:rsidR="00147B83" w:rsidRDefault="00147B83">
            <w:pPr>
              <w:pStyle w:val="ConsPlusNormal"/>
              <w:jc w:val="center"/>
            </w:pPr>
            <w:r>
              <w:t>Показатель 4.4.</w:t>
            </w:r>
          </w:p>
          <w:p w:rsidR="00147B83" w:rsidRDefault="00147B83">
            <w:pPr>
              <w:pStyle w:val="ConsPlusNormal"/>
              <w:jc w:val="center"/>
            </w:pPr>
            <w:r>
              <w:t>Показатель 4.5.</w:t>
            </w:r>
          </w:p>
          <w:p w:rsidR="00147B83" w:rsidRDefault="00147B83">
            <w:pPr>
              <w:pStyle w:val="ConsPlusNormal"/>
              <w:jc w:val="center"/>
            </w:pPr>
            <w:r>
              <w:t>Показатель 4.6.</w:t>
            </w: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val="restart"/>
            <w:tcBorders>
              <w:top w:val="nil"/>
              <w:bottom w:val="nil"/>
            </w:tcBorders>
          </w:tcPr>
          <w:p w:rsidR="00147B83" w:rsidRDefault="00147B83">
            <w:pPr>
              <w:pStyle w:val="ConsPlusNormal"/>
              <w:jc w:val="center"/>
            </w:pPr>
            <w:r>
              <w:t xml:space="preserve">Министерство культуры и туризма Пензенской области, Комитет Пензенской области по охране памятников </w:t>
            </w:r>
            <w:r>
              <w:lastRenderedPageBreak/>
              <w:t>истории и культуры</w:t>
            </w:r>
          </w:p>
        </w:tc>
        <w:tc>
          <w:tcPr>
            <w:tcW w:w="1180" w:type="dxa"/>
            <w:tcBorders>
              <w:top w:val="nil"/>
            </w:tcBorders>
          </w:tcPr>
          <w:p w:rsidR="00147B83" w:rsidRDefault="00147B83">
            <w:pPr>
              <w:pStyle w:val="ConsPlusNormal"/>
              <w:jc w:val="center"/>
            </w:pPr>
            <w:r>
              <w:lastRenderedPageBreak/>
              <w:t>2014</w:t>
            </w:r>
          </w:p>
        </w:tc>
        <w:tc>
          <w:tcPr>
            <w:tcW w:w="1312" w:type="dxa"/>
            <w:tcBorders>
              <w:top w:val="nil"/>
            </w:tcBorders>
          </w:tcPr>
          <w:p w:rsidR="00147B83" w:rsidRDefault="00147B83">
            <w:pPr>
              <w:pStyle w:val="ConsPlusNormal"/>
              <w:jc w:val="center"/>
            </w:pPr>
            <w:r>
              <w:t>20001,7</w:t>
            </w:r>
          </w:p>
        </w:tc>
        <w:tc>
          <w:tcPr>
            <w:tcW w:w="1504" w:type="dxa"/>
            <w:tcBorders>
              <w:top w:val="nil"/>
            </w:tcBorders>
          </w:tcPr>
          <w:p w:rsidR="00147B83" w:rsidRDefault="00147B83">
            <w:pPr>
              <w:pStyle w:val="ConsPlusNormal"/>
              <w:jc w:val="center"/>
            </w:pPr>
            <w:r>
              <w:t>19320,4</w:t>
            </w:r>
          </w:p>
        </w:tc>
        <w:tc>
          <w:tcPr>
            <w:tcW w:w="1312" w:type="dxa"/>
            <w:tcBorders>
              <w:top w:val="nil"/>
            </w:tcBorders>
          </w:tcPr>
          <w:p w:rsidR="00147B83" w:rsidRDefault="00147B83">
            <w:pPr>
              <w:pStyle w:val="ConsPlusNormal"/>
              <w:jc w:val="center"/>
            </w:pPr>
            <w:r>
              <w:t>681,3</w:t>
            </w:r>
          </w:p>
        </w:tc>
        <w:tc>
          <w:tcPr>
            <w:tcW w:w="1258" w:type="dxa"/>
            <w:tcBorders>
              <w:top w:val="nil"/>
            </w:tcBorders>
          </w:tcPr>
          <w:p w:rsidR="00147B83" w:rsidRDefault="00147B83">
            <w:pPr>
              <w:pStyle w:val="ConsPlusNormal"/>
              <w:jc w:val="center"/>
            </w:pPr>
            <w:r>
              <w:t>-</w:t>
            </w:r>
          </w:p>
        </w:tc>
        <w:tc>
          <w:tcPr>
            <w:tcW w:w="1444" w:type="dxa"/>
            <w:tcBorders>
              <w:top w:val="nil"/>
            </w:tcBorders>
          </w:tcPr>
          <w:p w:rsidR="00147B83" w:rsidRDefault="00147B83">
            <w:pPr>
              <w:pStyle w:val="ConsPlusNormal"/>
              <w:jc w:val="center"/>
            </w:pPr>
            <w:r>
              <w:t>-</w:t>
            </w:r>
          </w:p>
        </w:tc>
        <w:tc>
          <w:tcPr>
            <w:tcW w:w="3062" w:type="dxa"/>
            <w:tcBorders>
              <w:top w:val="nil"/>
            </w:tcBorders>
          </w:tcPr>
          <w:p w:rsidR="00147B83" w:rsidRDefault="00147B83">
            <w:pPr>
              <w:pStyle w:val="ConsPlusNormal"/>
              <w:jc w:val="center"/>
            </w:pPr>
            <w:r>
              <w:t>1. Уровень удовлетворенности граждан Пензенской области качеством предоставления государственных и муниципальных услуг - 71%.</w:t>
            </w:r>
          </w:p>
          <w:p w:rsidR="00147B83" w:rsidRDefault="00147B83">
            <w:pPr>
              <w:pStyle w:val="ConsPlusNormal"/>
              <w:jc w:val="center"/>
            </w:pPr>
            <w:r>
              <w:t xml:space="preserve">2. Отношение уровня оплаты труда (средней заработной платы) работников государственных </w:t>
            </w:r>
            <w:r>
              <w:lastRenderedPageBreak/>
              <w:t>(муниципальных) организаций культуры и искусства к средней заработной плате в Пензенской области - 64,9%</w:t>
            </w:r>
          </w:p>
        </w:tc>
        <w:tc>
          <w:tcPr>
            <w:tcW w:w="1871" w:type="dxa"/>
            <w:vMerge/>
            <w:tcBorders>
              <w:bottom w:val="nil"/>
            </w:tcBorders>
          </w:tcPr>
          <w:p w:rsidR="00147B83" w:rsidRDefault="00147B83">
            <w:pPr>
              <w:pStyle w:val="ConsPlusNormal"/>
            </w:pPr>
          </w:p>
        </w:tc>
      </w:tr>
      <w:tr w:rsidR="00147B83">
        <w:tblPrEx>
          <w:tblBorders>
            <w:insideH w:val="nil"/>
          </w:tblBorders>
        </w:tblPrEx>
        <w:tc>
          <w:tcPr>
            <w:tcW w:w="894" w:type="dxa"/>
            <w:vMerge/>
            <w:tcBorders>
              <w:bottom w:val="nil"/>
            </w:tcBorders>
          </w:tcPr>
          <w:p w:rsidR="00147B83" w:rsidRDefault="00147B83">
            <w:pPr>
              <w:pStyle w:val="ConsPlusNormal"/>
            </w:pPr>
          </w:p>
        </w:tc>
        <w:tc>
          <w:tcPr>
            <w:tcW w:w="2211" w:type="dxa"/>
            <w:vMerge/>
            <w:tcBorders>
              <w:bottom w:val="nil"/>
            </w:tcBorders>
          </w:tcPr>
          <w:p w:rsidR="00147B83" w:rsidRDefault="00147B83">
            <w:pPr>
              <w:pStyle w:val="ConsPlusNormal"/>
            </w:pPr>
          </w:p>
        </w:tc>
        <w:tc>
          <w:tcPr>
            <w:tcW w:w="1814" w:type="dxa"/>
            <w:vMerge/>
            <w:tcBorders>
              <w:top w:val="nil"/>
              <w:bottom w:val="nil"/>
            </w:tcBorders>
          </w:tcPr>
          <w:p w:rsidR="00147B83" w:rsidRDefault="00147B83">
            <w:pPr>
              <w:pStyle w:val="ConsPlusNormal"/>
            </w:pPr>
          </w:p>
        </w:tc>
        <w:tc>
          <w:tcPr>
            <w:tcW w:w="1180" w:type="dxa"/>
            <w:tcBorders>
              <w:bottom w:val="nil"/>
            </w:tcBorders>
          </w:tcPr>
          <w:p w:rsidR="00147B83" w:rsidRDefault="00147B83">
            <w:pPr>
              <w:pStyle w:val="ConsPlusNormal"/>
              <w:jc w:val="center"/>
            </w:pPr>
            <w:r>
              <w:t>2015</w:t>
            </w:r>
          </w:p>
        </w:tc>
        <w:tc>
          <w:tcPr>
            <w:tcW w:w="1312" w:type="dxa"/>
            <w:tcBorders>
              <w:bottom w:val="nil"/>
            </w:tcBorders>
          </w:tcPr>
          <w:p w:rsidR="00147B83" w:rsidRDefault="00147B83">
            <w:pPr>
              <w:pStyle w:val="ConsPlusNormal"/>
              <w:jc w:val="center"/>
            </w:pPr>
            <w:r>
              <w:t>32208,4</w:t>
            </w:r>
          </w:p>
        </w:tc>
        <w:tc>
          <w:tcPr>
            <w:tcW w:w="1504" w:type="dxa"/>
            <w:tcBorders>
              <w:bottom w:val="nil"/>
            </w:tcBorders>
          </w:tcPr>
          <w:p w:rsidR="00147B83" w:rsidRDefault="00147B83">
            <w:pPr>
              <w:pStyle w:val="ConsPlusNormal"/>
              <w:jc w:val="center"/>
            </w:pPr>
            <w:r>
              <w:t>31613,9</w:t>
            </w:r>
          </w:p>
        </w:tc>
        <w:tc>
          <w:tcPr>
            <w:tcW w:w="1312" w:type="dxa"/>
            <w:tcBorders>
              <w:bottom w:val="nil"/>
            </w:tcBorders>
          </w:tcPr>
          <w:p w:rsidR="00147B83" w:rsidRDefault="00147B83">
            <w:pPr>
              <w:pStyle w:val="ConsPlusNormal"/>
              <w:jc w:val="center"/>
            </w:pPr>
            <w:r>
              <w:t>594,5</w:t>
            </w:r>
          </w:p>
        </w:tc>
        <w:tc>
          <w:tcPr>
            <w:tcW w:w="1258" w:type="dxa"/>
            <w:tcBorders>
              <w:bottom w:val="nil"/>
            </w:tcBorders>
          </w:tcPr>
          <w:p w:rsidR="00147B83" w:rsidRDefault="00147B83">
            <w:pPr>
              <w:pStyle w:val="ConsPlusNormal"/>
              <w:jc w:val="center"/>
            </w:pPr>
            <w:r>
              <w:t>-</w:t>
            </w:r>
          </w:p>
        </w:tc>
        <w:tc>
          <w:tcPr>
            <w:tcW w:w="1444" w:type="dxa"/>
            <w:tcBorders>
              <w:bottom w:val="nil"/>
            </w:tcBorders>
          </w:tcPr>
          <w:p w:rsidR="00147B83" w:rsidRDefault="00147B83">
            <w:pPr>
              <w:pStyle w:val="ConsPlusNormal"/>
              <w:jc w:val="center"/>
            </w:pPr>
            <w:r>
              <w:t>-</w:t>
            </w:r>
          </w:p>
        </w:tc>
        <w:tc>
          <w:tcPr>
            <w:tcW w:w="3062" w:type="dxa"/>
            <w:tcBorders>
              <w:bottom w:val="nil"/>
            </w:tcBorders>
          </w:tcPr>
          <w:p w:rsidR="00147B83" w:rsidRDefault="00147B83">
            <w:pPr>
              <w:pStyle w:val="ConsPlusNormal"/>
              <w:jc w:val="center"/>
            </w:pPr>
            <w:r>
              <w:t>1. Уровень удовлетворенности граждан Пензенской области качеством предоставления государственных и муниципальных услуг - 75%.</w:t>
            </w:r>
          </w:p>
          <w:p w:rsidR="00147B83" w:rsidRDefault="00147B83">
            <w:pPr>
              <w:pStyle w:val="ConsPlusNormal"/>
              <w:jc w:val="center"/>
            </w:pPr>
            <w:r>
              <w:t>2.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- 66,8%</w:t>
            </w:r>
          </w:p>
        </w:tc>
        <w:tc>
          <w:tcPr>
            <w:tcW w:w="1871" w:type="dxa"/>
            <w:vMerge/>
            <w:tcBorders>
              <w:bottom w:val="nil"/>
            </w:tcBorders>
          </w:tcPr>
          <w:p w:rsidR="00147B83" w:rsidRDefault="00147B83">
            <w:pPr>
              <w:pStyle w:val="ConsPlusNormal"/>
            </w:pPr>
          </w:p>
        </w:tc>
      </w:tr>
      <w:tr w:rsidR="00147B83">
        <w:tblPrEx>
          <w:tblBorders>
            <w:insideH w:val="nil"/>
          </w:tblBorders>
        </w:tblPrEx>
        <w:tc>
          <w:tcPr>
            <w:tcW w:w="17862" w:type="dxa"/>
            <w:gridSpan w:val="11"/>
            <w:tcBorders>
              <w:top w:val="nil"/>
            </w:tcBorders>
          </w:tcPr>
          <w:p w:rsidR="00147B83" w:rsidRDefault="00147B83">
            <w:pPr>
              <w:pStyle w:val="ConsPlusNormal"/>
              <w:jc w:val="both"/>
            </w:pPr>
            <w:r>
              <w:t xml:space="preserve">(в ред. </w:t>
            </w:r>
            <w:hyperlink r:id="rId527">
              <w:r>
                <w:rPr>
                  <w:color w:val="0000FF"/>
                </w:rPr>
                <w:t>Постановления</w:t>
              </w:r>
            </w:hyperlink>
            <w:r>
              <w:t xml:space="preserve"> Правительства Пензенской обл. от 06.06.2017 N 277-пП)</w:t>
            </w:r>
          </w:p>
        </w:tc>
      </w:tr>
      <w:tr w:rsidR="00147B83">
        <w:tc>
          <w:tcPr>
            <w:tcW w:w="4919" w:type="dxa"/>
            <w:gridSpan w:val="3"/>
            <w:vMerge w:val="restart"/>
          </w:tcPr>
          <w:p w:rsidR="00147B83" w:rsidRDefault="00147B83">
            <w:pPr>
              <w:pStyle w:val="ConsPlusNormal"/>
              <w:jc w:val="center"/>
            </w:pPr>
            <w:r>
              <w:t>Всего по подпрограмме 4 "Обеспечение условий реализации программы"</w:t>
            </w: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273532,2</w:t>
            </w:r>
          </w:p>
        </w:tc>
        <w:tc>
          <w:tcPr>
            <w:tcW w:w="1504" w:type="dxa"/>
          </w:tcPr>
          <w:p w:rsidR="00147B83" w:rsidRDefault="00147B83">
            <w:pPr>
              <w:pStyle w:val="ConsPlusNormal"/>
              <w:jc w:val="center"/>
            </w:pPr>
            <w:r>
              <w:t>259656,4</w:t>
            </w:r>
          </w:p>
        </w:tc>
        <w:tc>
          <w:tcPr>
            <w:tcW w:w="1312" w:type="dxa"/>
          </w:tcPr>
          <w:p w:rsidR="00147B83" w:rsidRDefault="00147B83">
            <w:pPr>
              <w:pStyle w:val="ConsPlusNormal"/>
              <w:jc w:val="center"/>
            </w:pPr>
            <w:r>
              <w:t>13875,8</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138671,7</w:t>
            </w:r>
          </w:p>
        </w:tc>
        <w:tc>
          <w:tcPr>
            <w:tcW w:w="1504" w:type="dxa"/>
          </w:tcPr>
          <w:p w:rsidR="00147B83" w:rsidRDefault="00147B83">
            <w:pPr>
              <w:pStyle w:val="ConsPlusNormal"/>
              <w:jc w:val="center"/>
            </w:pPr>
            <w:r>
              <w:t>125390,4</w:t>
            </w:r>
          </w:p>
        </w:tc>
        <w:tc>
          <w:tcPr>
            <w:tcW w:w="1312" w:type="dxa"/>
          </w:tcPr>
          <w:p w:rsidR="00147B83" w:rsidRDefault="00147B83">
            <w:pPr>
              <w:pStyle w:val="ConsPlusNormal"/>
              <w:jc w:val="center"/>
            </w:pPr>
            <w:r>
              <w:t>13281,3</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2015</w:t>
            </w:r>
          </w:p>
        </w:tc>
        <w:tc>
          <w:tcPr>
            <w:tcW w:w="1312" w:type="dxa"/>
          </w:tcPr>
          <w:p w:rsidR="00147B83" w:rsidRDefault="00147B83">
            <w:pPr>
              <w:pStyle w:val="ConsPlusNormal"/>
              <w:jc w:val="center"/>
            </w:pPr>
            <w:r>
              <w:t>134860,5</w:t>
            </w:r>
          </w:p>
        </w:tc>
        <w:tc>
          <w:tcPr>
            <w:tcW w:w="1504" w:type="dxa"/>
          </w:tcPr>
          <w:p w:rsidR="00147B83" w:rsidRDefault="00147B83">
            <w:pPr>
              <w:pStyle w:val="ConsPlusNormal"/>
              <w:jc w:val="center"/>
            </w:pPr>
            <w:r>
              <w:t>134266,0</w:t>
            </w:r>
          </w:p>
        </w:tc>
        <w:tc>
          <w:tcPr>
            <w:tcW w:w="1312" w:type="dxa"/>
          </w:tcPr>
          <w:p w:rsidR="00147B83" w:rsidRDefault="00147B83">
            <w:pPr>
              <w:pStyle w:val="ConsPlusNormal"/>
              <w:jc w:val="center"/>
            </w:pPr>
            <w:r>
              <w:t>594,5</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15991" w:type="dxa"/>
            <w:gridSpan w:val="10"/>
          </w:tcPr>
          <w:p w:rsidR="00147B83" w:rsidRDefault="00147B83">
            <w:pPr>
              <w:pStyle w:val="ConsPlusNormal"/>
              <w:jc w:val="center"/>
            </w:pPr>
            <w:r>
              <w:t>Всего по государственной программе:</w:t>
            </w:r>
          </w:p>
        </w:tc>
        <w:tc>
          <w:tcPr>
            <w:tcW w:w="1871" w:type="dxa"/>
          </w:tcPr>
          <w:p w:rsidR="00147B83" w:rsidRDefault="00147B83">
            <w:pPr>
              <w:pStyle w:val="ConsPlusNormal"/>
            </w:pPr>
          </w:p>
        </w:tc>
      </w:tr>
      <w:tr w:rsidR="00147B83">
        <w:tc>
          <w:tcPr>
            <w:tcW w:w="4919" w:type="dxa"/>
            <w:gridSpan w:val="3"/>
            <w:vMerge w:val="restart"/>
          </w:tcPr>
          <w:p w:rsidR="00147B83" w:rsidRDefault="00147B83">
            <w:pPr>
              <w:pStyle w:val="ConsPlusNormal"/>
            </w:pPr>
          </w:p>
        </w:tc>
        <w:tc>
          <w:tcPr>
            <w:tcW w:w="1180" w:type="dxa"/>
          </w:tcPr>
          <w:p w:rsidR="00147B83" w:rsidRDefault="00147B83">
            <w:pPr>
              <w:pStyle w:val="ConsPlusNormal"/>
              <w:jc w:val="center"/>
            </w:pPr>
            <w:r>
              <w:t>Итого</w:t>
            </w:r>
          </w:p>
        </w:tc>
        <w:tc>
          <w:tcPr>
            <w:tcW w:w="1312" w:type="dxa"/>
          </w:tcPr>
          <w:p w:rsidR="00147B83" w:rsidRDefault="00147B83">
            <w:pPr>
              <w:pStyle w:val="ConsPlusNormal"/>
              <w:jc w:val="center"/>
            </w:pPr>
            <w:r>
              <w:t>1134467,1</w:t>
            </w:r>
          </w:p>
        </w:tc>
        <w:tc>
          <w:tcPr>
            <w:tcW w:w="1504" w:type="dxa"/>
          </w:tcPr>
          <w:p w:rsidR="00147B83" w:rsidRDefault="00147B83">
            <w:pPr>
              <w:pStyle w:val="ConsPlusNormal"/>
              <w:jc w:val="center"/>
            </w:pPr>
            <w:r>
              <w:t>1109871,9</w:t>
            </w:r>
          </w:p>
        </w:tc>
        <w:tc>
          <w:tcPr>
            <w:tcW w:w="1312" w:type="dxa"/>
          </w:tcPr>
          <w:p w:rsidR="00147B83" w:rsidRDefault="00147B83">
            <w:pPr>
              <w:pStyle w:val="ConsPlusNormal"/>
              <w:jc w:val="center"/>
            </w:pPr>
            <w:r>
              <w:t>24595,2</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2014</w:t>
            </w:r>
          </w:p>
        </w:tc>
        <w:tc>
          <w:tcPr>
            <w:tcW w:w="1312" w:type="dxa"/>
          </w:tcPr>
          <w:p w:rsidR="00147B83" w:rsidRDefault="00147B83">
            <w:pPr>
              <w:pStyle w:val="ConsPlusNormal"/>
              <w:jc w:val="center"/>
            </w:pPr>
            <w:r>
              <w:t>594049,6</w:t>
            </w:r>
          </w:p>
        </w:tc>
        <w:tc>
          <w:tcPr>
            <w:tcW w:w="1504" w:type="dxa"/>
          </w:tcPr>
          <w:p w:rsidR="00147B83" w:rsidRDefault="00147B83">
            <w:pPr>
              <w:pStyle w:val="ConsPlusNormal"/>
              <w:jc w:val="center"/>
            </w:pPr>
            <w:r>
              <w:t>574468,3</w:t>
            </w:r>
          </w:p>
        </w:tc>
        <w:tc>
          <w:tcPr>
            <w:tcW w:w="1312" w:type="dxa"/>
          </w:tcPr>
          <w:p w:rsidR="00147B83" w:rsidRDefault="00147B83">
            <w:pPr>
              <w:pStyle w:val="ConsPlusNormal"/>
              <w:jc w:val="center"/>
            </w:pPr>
            <w:r>
              <w:t>19581,3</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r w:rsidR="00147B83">
        <w:tc>
          <w:tcPr>
            <w:tcW w:w="4919" w:type="dxa"/>
            <w:gridSpan w:val="3"/>
            <w:vMerge/>
          </w:tcPr>
          <w:p w:rsidR="00147B83" w:rsidRDefault="00147B83">
            <w:pPr>
              <w:pStyle w:val="ConsPlusNormal"/>
            </w:pPr>
          </w:p>
        </w:tc>
        <w:tc>
          <w:tcPr>
            <w:tcW w:w="1180" w:type="dxa"/>
          </w:tcPr>
          <w:p w:rsidR="00147B83" w:rsidRDefault="00147B83">
            <w:pPr>
              <w:pStyle w:val="ConsPlusNormal"/>
              <w:jc w:val="center"/>
            </w:pPr>
            <w:r>
              <w:t>2015</w:t>
            </w:r>
          </w:p>
        </w:tc>
        <w:tc>
          <w:tcPr>
            <w:tcW w:w="1312" w:type="dxa"/>
          </w:tcPr>
          <w:p w:rsidR="00147B83" w:rsidRDefault="00147B83">
            <w:pPr>
              <w:pStyle w:val="ConsPlusNormal"/>
              <w:jc w:val="center"/>
            </w:pPr>
            <w:r>
              <w:t>540417,5</w:t>
            </w:r>
          </w:p>
        </w:tc>
        <w:tc>
          <w:tcPr>
            <w:tcW w:w="1504" w:type="dxa"/>
          </w:tcPr>
          <w:p w:rsidR="00147B83" w:rsidRDefault="00147B83">
            <w:pPr>
              <w:pStyle w:val="ConsPlusNormal"/>
              <w:jc w:val="center"/>
            </w:pPr>
            <w:r>
              <w:t>535403,6</w:t>
            </w:r>
          </w:p>
        </w:tc>
        <w:tc>
          <w:tcPr>
            <w:tcW w:w="1312" w:type="dxa"/>
          </w:tcPr>
          <w:p w:rsidR="00147B83" w:rsidRDefault="00147B83">
            <w:pPr>
              <w:pStyle w:val="ConsPlusNormal"/>
              <w:jc w:val="center"/>
            </w:pPr>
            <w:r>
              <w:t>5013,9</w:t>
            </w:r>
          </w:p>
        </w:tc>
        <w:tc>
          <w:tcPr>
            <w:tcW w:w="1258" w:type="dxa"/>
          </w:tcPr>
          <w:p w:rsidR="00147B83" w:rsidRDefault="00147B83">
            <w:pPr>
              <w:pStyle w:val="ConsPlusNormal"/>
              <w:jc w:val="center"/>
            </w:pPr>
            <w:r>
              <w:t>-</w:t>
            </w:r>
          </w:p>
        </w:tc>
        <w:tc>
          <w:tcPr>
            <w:tcW w:w="1444" w:type="dxa"/>
          </w:tcPr>
          <w:p w:rsidR="00147B83" w:rsidRDefault="00147B83">
            <w:pPr>
              <w:pStyle w:val="ConsPlusNormal"/>
              <w:jc w:val="center"/>
            </w:pPr>
            <w:r>
              <w:t>-</w:t>
            </w:r>
          </w:p>
        </w:tc>
        <w:tc>
          <w:tcPr>
            <w:tcW w:w="3062" w:type="dxa"/>
          </w:tcPr>
          <w:p w:rsidR="00147B83" w:rsidRDefault="00147B83">
            <w:pPr>
              <w:pStyle w:val="ConsPlusNormal"/>
            </w:pPr>
          </w:p>
        </w:tc>
        <w:tc>
          <w:tcPr>
            <w:tcW w:w="1871" w:type="dxa"/>
          </w:tcPr>
          <w:p w:rsidR="00147B83" w:rsidRDefault="00147B83">
            <w:pPr>
              <w:pStyle w:val="ConsPlusNormal"/>
            </w:pP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ind w:firstLine="540"/>
        <w:jc w:val="both"/>
      </w:pPr>
      <w:r>
        <w:t>в том числе:</w:t>
      </w:r>
    </w:p>
    <w:p w:rsidR="00147B83" w:rsidRDefault="00147B83">
      <w:pPr>
        <w:pStyle w:val="ConsPlusNormal"/>
        <w:spacing w:before="220"/>
        <w:ind w:firstLine="540"/>
        <w:jc w:val="both"/>
      </w:pPr>
      <w:r>
        <w:t>- по мероприятиям, имеющим инновационную направленность</w:t>
      </w:r>
    </w:p>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204"/>
        <w:gridCol w:w="1247"/>
        <w:gridCol w:w="1531"/>
        <w:gridCol w:w="1304"/>
        <w:gridCol w:w="1304"/>
        <w:gridCol w:w="1417"/>
        <w:gridCol w:w="3061"/>
        <w:gridCol w:w="1814"/>
      </w:tblGrid>
      <w:tr w:rsidR="00147B83">
        <w:tc>
          <w:tcPr>
            <w:tcW w:w="4932" w:type="dxa"/>
            <w:vMerge w:val="restart"/>
          </w:tcPr>
          <w:p w:rsidR="00147B83" w:rsidRDefault="00147B83">
            <w:pPr>
              <w:pStyle w:val="ConsPlusNormal"/>
            </w:pPr>
          </w:p>
        </w:tc>
        <w:tc>
          <w:tcPr>
            <w:tcW w:w="1204" w:type="dxa"/>
          </w:tcPr>
          <w:p w:rsidR="00147B83" w:rsidRDefault="00147B83">
            <w:pPr>
              <w:pStyle w:val="ConsPlusNormal"/>
              <w:jc w:val="center"/>
            </w:pPr>
            <w:r>
              <w:t>Итого</w:t>
            </w:r>
          </w:p>
        </w:tc>
        <w:tc>
          <w:tcPr>
            <w:tcW w:w="1247" w:type="dxa"/>
          </w:tcPr>
          <w:p w:rsidR="00147B83" w:rsidRDefault="00147B83">
            <w:pPr>
              <w:pStyle w:val="ConsPlusNormal"/>
              <w:jc w:val="center"/>
            </w:pPr>
            <w:r>
              <w:t>-</w:t>
            </w:r>
          </w:p>
        </w:tc>
        <w:tc>
          <w:tcPr>
            <w:tcW w:w="153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3061" w:type="dxa"/>
          </w:tcPr>
          <w:p w:rsidR="00147B83" w:rsidRDefault="00147B83">
            <w:pPr>
              <w:pStyle w:val="ConsPlusNormal"/>
              <w:jc w:val="center"/>
            </w:pPr>
            <w:r>
              <w:t>-</w:t>
            </w:r>
          </w:p>
        </w:tc>
        <w:tc>
          <w:tcPr>
            <w:tcW w:w="1814" w:type="dxa"/>
          </w:tcPr>
          <w:p w:rsidR="00147B83" w:rsidRDefault="00147B83">
            <w:pPr>
              <w:pStyle w:val="ConsPlusNormal"/>
              <w:jc w:val="center"/>
            </w:pPr>
            <w:r>
              <w:t>-</w:t>
            </w:r>
          </w:p>
        </w:tc>
      </w:tr>
      <w:tr w:rsidR="00147B83">
        <w:tc>
          <w:tcPr>
            <w:tcW w:w="4932" w:type="dxa"/>
            <w:vMerge/>
          </w:tcPr>
          <w:p w:rsidR="00147B83" w:rsidRDefault="00147B83">
            <w:pPr>
              <w:pStyle w:val="ConsPlusNormal"/>
            </w:pPr>
          </w:p>
        </w:tc>
        <w:tc>
          <w:tcPr>
            <w:tcW w:w="1204" w:type="dxa"/>
          </w:tcPr>
          <w:p w:rsidR="00147B83" w:rsidRDefault="00147B83">
            <w:pPr>
              <w:pStyle w:val="ConsPlusNormal"/>
              <w:jc w:val="center"/>
            </w:pPr>
            <w:r>
              <w:t>2014</w:t>
            </w:r>
          </w:p>
        </w:tc>
        <w:tc>
          <w:tcPr>
            <w:tcW w:w="1247" w:type="dxa"/>
          </w:tcPr>
          <w:p w:rsidR="00147B83" w:rsidRDefault="00147B83">
            <w:pPr>
              <w:pStyle w:val="ConsPlusNormal"/>
              <w:jc w:val="center"/>
            </w:pPr>
            <w:r>
              <w:t>-</w:t>
            </w:r>
          </w:p>
        </w:tc>
        <w:tc>
          <w:tcPr>
            <w:tcW w:w="153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3061" w:type="dxa"/>
          </w:tcPr>
          <w:p w:rsidR="00147B83" w:rsidRDefault="00147B83">
            <w:pPr>
              <w:pStyle w:val="ConsPlusNormal"/>
              <w:jc w:val="center"/>
            </w:pPr>
            <w:r>
              <w:t>-</w:t>
            </w:r>
          </w:p>
        </w:tc>
        <w:tc>
          <w:tcPr>
            <w:tcW w:w="1814" w:type="dxa"/>
          </w:tcPr>
          <w:p w:rsidR="00147B83" w:rsidRDefault="00147B83">
            <w:pPr>
              <w:pStyle w:val="ConsPlusNormal"/>
              <w:jc w:val="center"/>
            </w:pPr>
            <w:r>
              <w:t>-</w:t>
            </w:r>
          </w:p>
        </w:tc>
      </w:tr>
      <w:tr w:rsidR="00147B83">
        <w:tc>
          <w:tcPr>
            <w:tcW w:w="4932" w:type="dxa"/>
            <w:vMerge/>
          </w:tcPr>
          <w:p w:rsidR="00147B83" w:rsidRDefault="00147B83">
            <w:pPr>
              <w:pStyle w:val="ConsPlusNormal"/>
            </w:pPr>
          </w:p>
        </w:tc>
        <w:tc>
          <w:tcPr>
            <w:tcW w:w="1204" w:type="dxa"/>
          </w:tcPr>
          <w:p w:rsidR="00147B83" w:rsidRDefault="00147B83">
            <w:pPr>
              <w:pStyle w:val="ConsPlusNormal"/>
              <w:jc w:val="center"/>
            </w:pPr>
            <w:r>
              <w:t>2015</w:t>
            </w:r>
          </w:p>
        </w:tc>
        <w:tc>
          <w:tcPr>
            <w:tcW w:w="1247" w:type="dxa"/>
          </w:tcPr>
          <w:p w:rsidR="00147B83" w:rsidRDefault="00147B83">
            <w:pPr>
              <w:pStyle w:val="ConsPlusNormal"/>
              <w:jc w:val="center"/>
            </w:pPr>
            <w:r>
              <w:t>-</w:t>
            </w:r>
          </w:p>
        </w:tc>
        <w:tc>
          <w:tcPr>
            <w:tcW w:w="153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3061" w:type="dxa"/>
          </w:tcPr>
          <w:p w:rsidR="00147B83" w:rsidRDefault="00147B83">
            <w:pPr>
              <w:pStyle w:val="ConsPlusNormal"/>
              <w:jc w:val="center"/>
            </w:pPr>
            <w:r>
              <w:t>-</w:t>
            </w:r>
          </w:p>
        </w:tc>
        <w:tc>
          <w:tcPr>
            <w:tcW w:w="1814" w:type="dxa"/>
          </w:tcPr>
          <w:p w:rsidR="00147B83" w:rsidRDefault="00147B83">
            <w:pPr>
              <w:pStyle w:val="ConsPlusNormal"/>
              <w:jc w:val="center"/>
            </w:pPr>
            <w:r>
              <w:t>-</w:t>
            </w:r>
          </w:p>
        </w:tc>
      </w:tr>
    </w:tbl>
    <w:p w:rsidR="00147B83" w:rsidRDefault="00147B83">
      <w:pPr>
        <w:pStyle w:val="ConsPlusNormal"/>
        <w:jc w:val="both"/>
      </w:pPr>
    </w:p>
    <w:p w:rsidR="00147B83" w:rsidRDefault="00147B83">
      <w:pPr>
        <w:pStyle w:val="ConsPlusNormal"/>
        <w:ind w:firstLine="540"/>
        <w:jc w:val="both"/>
      </w:pPr>
      <w:r>
        <w:t>по другим мероприятиям:</w:t>
      </w:r>
    </w:p>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204"/>
        <w:gridCol w:w="1247"/>
        <w:gridCol w:w="1531"/>
        <w:gridCol w:w="1304"/>
        <w:gridCol w:w="1304"/>
        <w:gridCol w:w="1417"/>
        <w:gridCol w:w="3061"/>
        <w:gridCol w:w="1814"/>
      </w:tblGrid>
      <w:tr w:rsidR="00147B83">
        <w:tc>
          <w:tcPr>
            <w:tcW w:w="4932" w:type="dxa"/>
            <w:vMerge w:val="restart"/>
          </w:tcPr>
          <w:p w:rsidR="00147B83" w:rsidRDefault="00147B83">
            <w:pPr>
              <w:pStyle w:val="ConsPlusNormal"/>
            </w:pPr>
          </w:p>
        </w:tc>
        <w:tc>
          <w:tcPr>
            <w:tcW w:w="1204" w:type="dxa"/>
          </w:tcPr>
          <w:p w:rsidR="00147B83" w:rsidRDefault="00147B83">
            <w:pPr>
              <w:pStyle w:val="ConsPlusNormal"/>
              <w:jc w:val="center"/>
            </w:pPr>
            <w:r>
              <w:t>Итого</w:t>
            </w:r>
          </w:p>
        </w:tc>
        <w:tc>
          <w:tcPr>
            <w:tcW w:w="1247" w:type="dxa"/>
          </w:tcPr>
          <w:p w:rsidR="00147B83" w:rsidRDefault="00147B83">
            <w:pPr>
              <w:pStyle w:val="ConsPlusNormal"/>
              <w:jc w:val="center"/>
            </w:pPr>
            <w:r>
              <w:t>-</w:t>
            </w:r>
          </w:p>
        </w:tc>
        <w:tc>
          <w:tcPr>
            <w:tcW w:w="153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3061" w:type="dxa"/>
          </w:tcPr>
          <w:p w:rsidR="00147B83" w:rsidRDefault="00147B83">
            <w:pPr>
              <w:pStyle w:val="ConsPlusNormal"/>
              <w:jc w:val="center"/>
            </w:pPr>
            <w:r>
              <w:t>-</w:t>
            </w:r>
          </w:p>
        </w:tc>
        <w:tc>
          <w:tcPr>
            <w:tcW w:w="1814" w:type="dxa"/>
          </w:tcPr>
          <w:p w:rsidR="00147B83" w:rsidRDefault="00147B83">
            <w:pPr>
              <w:pStyle w:val="ConsPlusNormal"/>
              <w:jc w:val="center"/>
            </w:pPr>
            <w:r>
              <w:t>-</w:t>
            </w:r>
          </w:p>
        </w:tc>
      </w:tr>
      <w:tr w:rsidR="00147B83">
        <w:tc>
          <w:tcPr>
            <w:tcW w:w="4932" w:type="dxa"/>
            <w:vMerge/>
          </w:tcPr>
          <w:p w:rsidR="00147B83" w:rsidRDefault="00147B83">
            <w:pPr>
              <w:pStyle w:val="ConsPlusNormal"/>
            </w:pPr>
          </w:p>
        </w:tc>
        <w:tc>
          <w:tcPr>
            <w:tcW w:w="1204" w:type="dxa"/>
          </w:tcPr>
          <w:p w:rsidR="00147B83" w:rsidRDefault="00147B83">
            <w:pPr>
              <w:pStyle w:val="ConsPlusNormal"/>
              <w:jc w:val="center"/>
            </w:pPr>
            <w:r>
              <w:t>2014</w:t>
            </w:r>
          </w:p>
        </w:tc>
        <w:tc>
          <w:tcPr>
            <w:tcW w:w="1247" w:type="dxa"/>
          </w:tcPr>
          <w:p w:rsidR="00147B83" w:rsidRDefault="00147B83">
            <w:pPr>
              <w:pStyle w:val="ConsPlusNormal"/>
              <w:jc w:val="center"/>
            </w:pPr>
            <w:r>
              <w:t>-</w:t>
            </w:r>
          </w:p>
        </w:tc>
        <w:tc>
          <w:tcPr>
            <w:tcW w:w="153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3061" w:type="dxa"/>
          </w:tcPr>
          <w:p w:rsidR="00147B83" w:rsidRDefault="00147B83">
            <w:pPr>
              <w:pStyle w:val="ConsPlusNormal"/>
              <w:jc w:val="center"/>
            </w:pPr>
            <w:r>
              <w:t>-</w:t>
            </w:r>
          </w:p>
        </w:tc>
        <w:tc>
          <w:tcPr>
            <w:tcW w:w="1814" w:type="dxa"/>
          </w:tcPr>
          <w:p w:rsidR="00147B83" w:rsidRDefault="00147B83">
            <w:pPr>
              <w:pStyle w:val="ConsPlusNormal"/>
              <w:jc w:val="center"/>
            </w:pPr>
            <w:r>
              <w:t>-</w:t>
            </w:r>
          </w:p>
        </w:tc>
      </w:tr>
      <w:tr w:rsidR="00147B83">
        <w:tc>
          <w:tcPr>
            <w:tcW w:w="4932" w:type="dxa"/>
            <w:vMerge/>
          </w:tcPr>
          <w:p w:rsidR="00147B83" w:rsidRDefault="00147B83">
            <w:pPr>
              <w:pStyle w:val="ConsPlusNormal"/>
            </w:pPr>
          </w:p>
        </w:tc>
        <w:tc>
          <w:tcPr>
            <w:tcW w:w="1204" w:type="dxa"/>
          </w:tcPr>
          <w:p w:rsidR="00147B83" w:rsidRDefault="00147B83">
            <w:pPr>
              <w:pStyle w:val="ConsPlusNormal"/>
              <w:jc w:val="center"/>
            </w:pPr>
            <w:r>
              <w:t>2015</w:t>
            </w:r>
          </w:p>
        </w:tc>
        <w:tc>
          <w:tcPr>
            <w:tcW w:w="1247" w:type="dxa"/>
          </w:tcPr>
          <w:p w:rsidR="00147B83" w:rsidRDefault="00147B83">
            <w:pPr>
              <w:pStyle w:val="ConsPlusNormal"/>
              <w:jc w:val="center"/>
            </w:pPr>
            <w:r>
              <w:t>-</w:t>
            </w:r>
          </w:p>
        </w:tc>
        <w:tc>
          <w:tcPr>
            <w:tcW w:w="1531"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304" w:type="dxa"/>
          </w:tcPr>
          <w:p w:rsidR="00147B83" w:rsidRDefault="00147B83">
            <w:pPr>
              <w:pStyle w:val="ConsPlusNormal"/>
              <w:jc w:val="center"/>
            </w:pPr>
            <w:r>
              <w:t>-</w:t>
            </w:r>
          </w:p>
        </w:tc>
        <w:tc>
          <w:tcPr>
            <w:tcW w:w="1417" w:type="dxa"/>
          </w:tcPr>
          <w:p w:rsidR="00147B83" w:rsidRDefault="00147B83">
            <w:pPr>
              <w:pStyle w:val="ConsPlusNormal"/>
              <w:jc w:val="center"/>
            </w:pPr>
            <w:r>
              <w:t>-</w:t>
            </w:r>
          </w:p>
        </w:tc>
        <w:tc>
          <w:tcPr>
            <w:tcW w:w="3061" w:type="dxa"/>
          </w:tcPr>
          <w:p w:rsidR="00147B83" w:rsidRDefault="00147B83">
            <w:pPr>
              <w:pStyle w:val="ConsPlusNormal"/>
              <w:jc w:val="center"/>
            </w:pPr>
            <w:r>
              <w:t>-</w:t>
            </w:r>
          </w:p>
        </w:tc>
        <w:tc>
          <w:tcPr>
            <w:tcW w:w="1814" w:type="dxa"/>
          </w:tcPr>
          <w:p w:rsidR="00147B83" w:rsidRDefault="00147B83">
            <w:pPr>
              <w:pStyle w:val="ConsPlusNormal"/>
              <w:jc w:val="center"/>
            </w:pPr>
            <w:r>
              <w:t>-</w:t>
            </w:r>
          </w:p>
        </w:tc>
      </w:tr>
    </w:tbl>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7.1</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85" w:name="P15830"/>
      <w:bookmarkEnd w:id="85"/>
      <w:r>
        <w:t>ПЕРЕЧЕНЬ</w:t>
      </w:r>
    </w:p>
    <w:p w:rsidR="00147B83" w:rsidRDefault="00147B83">
      <w:pPr>
        <w:pStyle w:val="ConsPlusTitle"/>
        <w:jc w:val="center"/>
      </w:pPr>
      <w:r>
        <w:t>ОСНОВНЫХ МЕРОПРИЯТИЙ, МЕРОПРИЯТИЙ ГОСУДАРСТВЕННОЙ ПРОГРАММЫ</w:t>
      </w:r>
    </w:p>
    <w:p w:rsidR="00147B83" w:rsidRDefault="00147B83">
      <w:pPr>
        <w:pStyle w:val="ConsPlusTitle"/>
        <w:jc w:val="center"/>
      </w:pPr>
      <w:r>
        <w:t>ПЕНЗЕНСКОЙ ОБЛАСТИ "РАЗВИТИЕ КУЛЬТУРЫ И ТУРИЗМА ПЕНЗЕНСКОЙ</w:t>
      </w:r>
    </w:p>
    <w:p w:rsidR="00147B83" w:rsidRDefault="00147B83">
      <w:pPr>
        <w:pStyle w:val="ConsPlusTitle"/>
        <w:jc w:val="center"/>
      </w:pPr>
      <w:r>
        <w:t>ОБЛАСТИ" НА 2016 - 2018 ГОДЫ</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Постановлений Правительства Пензенской обл. от 14.02.2019 </w:t>
            </w:r>
            <w:hyperlink r:id="rId528">
              <w:r>
                <w:rPr>
                  <w:color w:val="0000FF"/>
                </w:rPr>
                <w:t>N 93-пП</w:t>
              </w:r>
            </w:hyperlink>
            <w:r>
              <w:rPr>
                <w:color w:val="392C69"/>
              </w:rPr>
              <w:t>,</w:t>
            </w:r>
          </w:p>
          <w:p w:rsidR="00147B83" w:rsidRDefault="00147B83">
            <w:pPr>
              <w:pStyle w:val="ConsPlusNormal"/>
              <w:jc w:val="center"/>
            </w:pPr>
            <w:r>
              <w:rPr>
                <w:color w:val="392C69"/>
              </w:rPr>
              <w:t xml:space="preserve">от 25.06.2019 </w:t>
            </w:r>
            <w:hyperlink r:id="rId529">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2"/>
        <w:gridCol w:w="2438"/>
        <w:gridCol w:w="2494"/>
        <w:gridCol w:w="1020"/>
        <w:gridCol w:w="1474"/>
        <w:gridCol w:w="1474"/>
        <w:gridCol w:w="1247"/>
        <w:gridCol w:w="1361"/>
        <w:gridCol w:w="1191"/>
        <w:gridCol w:w="2494"/>
        <w:gridCol w:w="1904"/>
      </w:tblGrid>
      <w:tr w:rsidR="00147B83">
        <w:tc>
          <w:tcPr>
            <w:tcW w:w="942" w:type="dxa"/>
            <w:vMerge w:val="restart"/>
          </w:tcPr>
          <w:p w:rsidR="00147B83" w:rsidRDefault="00147B83">
            <w:pPr>
              <w:pStyle w:val="ConsPlusNormal"/>
              <w:jc w:val="center"/>
            </w:pPr>
            <w:r>
              <w:t>N п/п</w:t>
            </w:r>
          </w:p>
        </w:tc>
        <w:tc>
          <w:tcPr>
            <w:tcW w:w="2438" w:type="dxa"/>
            <w:vMerge w:val="restart"/>
          </w:tcPr>
          <w:p w:rsidR="00147B83" w:rsidRDefault="00147B83">
            <w:pPr>
              <w:pStyle w:val="ConsPlusNormal"/>
              <w:jc w:val="center"/>
            </w:pPr>
            <w:r>
              <w:t>Наименование основного мероприятия, мероприятия</w:t>
            </w:r>
          </w:p>
        </w:tc>
        <w:tc>
          <w:tcPr>
            <w:tcW w:w="2494" w:type="dxa"/>
            <w:vMerge w:val="restart"/>
          </w:tcPr>
          <w:p w:rsidR="00147B83" w:rsidRDefault="00147B83">
            <w:pPr>
              <w:pStyle w:val="ConsPlusNormal"/>
              <w:jc w:val="center"/>
            </w:pPr>
            <w:r>
              <w:t>Исполнители</w:t>
            </w:r>
          </w:p>
        </w:tc>
        <w:tc>
          <w:tcPr>
            <w:tcW w:w="1020" w:type="dxa"/>
            <w:vMerge w:val="restart"/>
          </w:tcPr>
          <w:p w:rsidR="00147B83" w:rsidRDefault="00147B83">
            <w:pPr>
              <w:pStyle w:val="ConsPlusNormal"/>
              <w:jc w:val="center"/>
            </w:pPr>
            <w:r>
              <w:t>Срок исполнения (год)</w:t>
            </w:r>
          </w:p>
        </w:tc>
        <w:tc>
          <w:tcPr>
            <w:tcW w:w="6747" w:type="dxa"/>
            <w:gridSpan w:val="5"/>
          </w:tcPr>
          <w:p w:rsidR="00147B83" w:rsidRDefault="00147B83">
            <w:pPr>
              <w:pStyle w:val="ConsPlusNormal"/>
              <w:jc w:val="center"/>
            </w:pPr>
            <w:r>
              <w:t>Объем финансирования, тыс. рублей</w:t>
            </w:r>
          </w:p>
        </w:tc>
        <w:tc>
          <w:tcPr>
            <w:tcW w:w="2494" w:type="dxa"/>
            <w:vMerge w:val="restart"/>
          </w:tcPr>
          <w:p w:rsidR="00147B83" w:rsidRDefault="00147B83">
            <w:pPr>
              <w:pStyle w:val="ConsPlusNormal"/>
              <w:jc w:val="center"/>
            </w:pPr>
            <w:r>
              <w:t>Показатели результата мероприятия по годам (ожидаемый непосредственный результат)</w:t>
            </w:r>
          </w:p>
        </w:tc>
        <w:tc>
          <w:tcPr>
            <w:tcW w:w="1904" w:type="dxa"/>
            <w:vMerge w:val="restart"/>
          </w:tcPr>
          <w:p w:rsidR="00147B83" w:rsidRDefault="00147B83">
            <w:pPr>
              <w:pStyle w:val="ConsPlusNormal"/>
              <w:jc w:val="center"/>
            </w:pPr>
            <w:r>
              <w:t>Связь с показателем государственной программы (подпрограммы)</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vMerge/>
          </w:tcPr>
          <w:p w:rsidR="00147B83" w:rsidRDefault="00147B83">
            <w:pPr>
              <w:pStyle w:val="ConsPlusNormal"/>
            </w:pPr>
          </w:p>
        </w:tc>
        <w:tc>
          <w:tcPr>
            <w:tcW w:w="1474" w:type="dxa"/>
          </w:tcPr>
          <w:p w:rsidR="00147B83" w:rsidRDefault="00147B83">
            <w:pPr>
              <w:pStyle w:val="ConsPlusNormal"/>
              <w:jc w:val="center"/>
            </w:pPr>
            <w:r>
              <w:t>всего</w:t>
            </w:r>
          </w:p>
        </w:tc>
        <w:tc>
          <w:tcPr>
            <w:tcW w:w="1474" w:type="dxa"/>
          </w:tcPr>
          <w:p w:rsidR="00147B83" w:rsidRDefault="00147B83">
            <w:pPr>
              <w:pStyle w:val="ConsPlusNormal"/>
              <w:jc w:val="center"/>
            </w:pPr>
            <w:r>
              <w:t>бюджет Пензенской области</w:t>
            </w:r>
          </w:p>
        </w:tc>
        <w:tc>
          <w:tcPr>
            <w:tcW w:w="1247" w:type="dxa"/>
          </w:tcPr>
          <w:p w:rsidR="00147B83" w:rsidRDefault="00147B83">
            <w:pPr>
              <w:pStyle w:val="ConsPlusNormal"/>
              <w:jc w:val="center"/>
            </w:pPr>
            <w:r>
              <w:t>федеральный бюджет</w:t>
            </w:r>
          </w:p>
        </w:tc>
        <w:tc>
          <w:tcPr>
            <w:tcW w:w="1361" w:type="dxa"/>
          </w:tcPr>
          <w:p w:rsidR="00147B83" w:rsidRDefault="00147B83">
            <w:pPr>
              <w:pStyle w:val="ConsPlusNormal"/>
              <w:jc w:val="center"/>
            </w:pPr>
            <w:r>
              <w:t>бюджеты муниципальных образований</w:t>
            </w:r>
          </w:p>
        </w:tc>
        <w:tc>
          <w:tcPr>
            <w:tcW w:w="1191" w:type="dxa"/>
          </w:tcPr>
          <w:p w:rsidR="00147B83" w:rsidRDefault="00147B83">
            <w:pPr>
              <w:pStyle w:val="ConsPlusNormal"/>
              <w:jc w:val="center"/>
            </w:pPr>
            <w:r>
              <w:t>внебюджетные средства</w:t>
            </w:r>
          </w:p>
        </w:tc>
        <w:tc>
          <w:tcPr>
            <w:tcW w:w="2494" w:type="dxa"/>
            <w:vMerge/>
          </w:tcPr>
          <w:p w:rsidR="00147B83" w:rsidRDefault="00147B83">
            <w:pPr>
              <w:pStyle w:val="ConsPlusNormal"/>
            </w:pPr>
          </w:p>
        </w:tc>
        <w:tc>
          <w:tcPr>
            <w:tcW w:w="1904" w:type="dxa"/>
            <w:vMerge/>
          </w:tcPr>
          <w:p w:rsidR="00147B83" w:rsidRDefault="00147B83">
            <w:pPr>
              <w:pStyle w:val="ConsPlusNormal"/>
            </w:pPr>
          </w:p>
        </w:tc>
      </w:tr>
      <w:tr w:rsidR="00147B83">
        <w:tc>
          <w:tcPr>
            <w:tcW w:w="942" w:type="dxa"/>
          </w:tcPr>
          <w:p w:rsidR="00147B83" w:rsidRDefault="00147B83">
            <w:pPr>
              <w:pStyle w:val="ConsPlusNormal"/>
              <w:jc w:val="center"/>
            </w:pPr>
            <w:r>
              <w:t>1</w:t>
            </w:r>
          </w:p>
        </w:tc>
        <w:tc>
          <w:tcPr>
            <w:tcW w:w="2438" w:type="dxa"/>
          </w:tcPr>
          <w:p w:rsidR="00147B83" w:rsidRDefault="00147B83">
            <w:pPr>
              <w:pStyle w:val="ConsPlusNormal"/>
              <w:jc w:val="center"/>
            </w:pPr>
            <w:r>
              <w:t>2</w:t>
            </w:r>
          </w:p>
        </w:tc>
        <w:tc>
          <w:tcPr>
            <w:tcW w:w="2494" w:type="dxa"/>
          </w:tcPr>
          <w:p w:rsidR="00147B83" w:rsidRDefault="00147B83">
            <w:pPr>
              <w:pStyle w:val="ConsPlusNormal"/>
              <w:jc w:val="center"/>
            </w:pPr>
            <w:r>
              <w:t>3</w:t>
            </w:r>
          </w:p>
        </w:tc>
        <w:tc>
          <w:tcPr>
            <w:tcW w:w="1020" w:type="dxa"/>
          </w:tcPr>
          <w:p w:rsidR="00147B83" w:rsidRDefault="00147B83">
            <w:pPr>
              <w:pStyle w:val="ConsPlusNormal"/>
              <w:jc w:val="center"/>
            </w:pPr>
            <w:r>
              <w:t>4</w:t>
            </w:r>
          </w:p>
        </w:tc>
        <w:tc>
          <w:tcPr>
            <w:tcW w:w="1474" w:type="dxa"/>
          </w:tcPr>
          <w:p w:rsidR="00147B83" w:rsidRDefault="00147B83">
            <w:pPr>
              <w:pStyle w:val="ConsPlusNormal"/>
              <w:jc w:val="center"/>
            </w:pPr>
            <w:r>
              <w:t>5</w:t>
            </w:r>
          </w:p>
        </w:tc>
        <w:tc>
          <w:tcPr>
            <w:tcW w:w="1474" w:type="dxa"/>
          </w:tcPr>
          <w:p w:rsidR="00147B83" w:rsidRDefault="00147B83">
            <w:pPr>
              <w:pStyle w:val="ConsPlusNormal"/>
              <w:jc w:val="center"/>
            </w:pPr>
            <w:r>
              <w:t>6</w:t>
            </w:r>
          </w:p>
        </w:tc>
        <w:tc>
          <w:tcPr>
            <w:tcW w:w="1247" w:type="dxa"/>
          </w:tcPr>
          <w:p w:rsidR="00147B83" w:rsidRDefault="00147B83">
            <w:pPr>
              <w:pStyle w:val="ConsPlusNormal"/>
              <w:jc w:val="center"/>
            </w:pPr>
            <w:r>
              <w:t>7</w:t>
            </w:r>
          </w:p>
        </w:tc>
        <w:tc>
          <w:tcPr>
            <w:tcW w:w="1361" w:type="dxa"/>
          </w:tcPr>
          <w:p w:rsidR="00147B83" w:rsidRDefault="00147B83">
            <w:pPr>
              <w:pStyle w:val="ConsPlusNormal"/>
              <w:jc w:val="center"/>
            </w:pPr>
            <w:r>
              <w:t>8</w:t>
            </w:r>
          </w:p>
        </w:tc>
        <w:tc>
          <w:tcPr>
            <w:tcW w:w="1191" w:type="dxa"/>
          </w:tcPr>
          <w:p w:rsidR="00147B83" w:rsidRDefault="00147B83">
            <w:pPr>
              <w:pStyle w:val="ConsPlusNormal"/>
              <w:jc w:val="center"/>
            </w:pPr>
            <w:r>
              <w:t>9</w:t>
            </w:r>
          </w:p>
        </w:tc>
        <w:tc>
          <w:tcPr>
            <w:tcW w:w="2494" w:type="dxa"/>
          </w:tcPr>
          <w:p w:rsidR="00147B83" w:rsidRDefault="00147B83">
            <w:pPr>
              <w:pStyle w:val="ConsPlusNormal"/>
              <w:jc w:val="center"/>
            </w:pPr>
            <w:r>
              <w:t>10</w:t>
            </w:r>
          </w:p>
        </w:tc>
        <w:tc>
          <w:tcPr>
            <w:tcW w:w="1904" w:type="dxa"/>
          </w:tcPr>
          <w:p w:rsidR="00147B83" w:rsidRDefault="00147B83">
            <w:pPr>
              <w:pStyle w:val="ConsPlusNormal"/>
              <w:jc w:val="center"/>
            </w:pPr>
            <w:r>
              <w:t>11</w:t>
            </w:r>
          </w:p>
        </w:tc>
      </w:tr>
      <w:tr w:rsidR="00147B83">
        <w:tc>
          <w:tcPr>
            <w:tcW w:w="18039" w:type="dxa"/>
            <w:gridSpan w:val="11"/>
          </w:tcPr>
          <w:p w:rsidR="00147B83" w:rsidRDefault="00147B83">
            <w:pPr>
              <w:pStyle w:val="ConsPlusNormal"/>
              <w:jc w:val="center"/>
              <w:outlineLvl w:val="2"/>
            </w:pPr>
            <w:r>
              <w:t>Подпрограмма 1 "Наследие"</w:t>
            </w:r>
          </w:p>
        </w:tc>
      </w:tr>
      <w:tr w:rsidR="00147B83">
        <w:tc>
          <w:tcPr>
            <w:tcW w:w="18039" w:type="dxa"/>
            <w:gridSpan w:val="11"/>
          </w:tcPr>
          <w:p w:rsidR="00147B83" w:rsidRDefault="00147B83">
            <w:pPr>
              <w:pStyle w:val="ConsPlusNormal"/>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47B83">
        <w:tc>
          <w:tcPr>
            <w:tcW w:w="18039" w:type="dxa"/>
            <w:gridSpan w:val="11"/>
          </w:tcPr>
          <w:p w:rsidR="00147B83" w:rsidRDefault="00147B83">
            <w:pPr>
              <w:pStyle w:val="ConsPlusNormal"/>
              <w:jc w:val="center"/>
              <w:outlineLvl w:val="4"/>
            </w:pPr>
            <w:r>
              <w:t>Задача подпрограммы 1.1. Обеспечение сохранности и использования объектов культурного наследия</w:t>
            </w:r>
          </w:p>
        </w:tc>
      </w:tr>
      <w:tr w:rsidR="00147B83">
        <w:tc>
          <w:tcPr>
            <w:tcW w:w="942" w:type="dxa"/>
            <w:vMerge w:val="restart"/>
          </w:tcPr>
          <w:p w:rsidR="00147B83" w:rsidRDefault="00147B83">
            <w:pPr>
              <w:pStyle w:val="ConsPlusNormal"/>
              <w:jc w:val="center"/>
            </w:pPr>
            <w:r>
              <w:t>1.1.</w:t>
            </w:r>
          </w:p>
        </w:tc>
        <w:tc>
          <w:tcPr>
            <w:tcW w:w="2438" w:type="dxa"/>
            <w:vMerge w:val="restart"/>
          </w:tcPr>
          <w:p w:rsidR="00147B83" w:rsidRDefault="00147B83">
            <w:pPr>
              <w:pStyle w:val="ConsPlusNormal"/>
              <w:jc w:val="center"/>
            </w:pPr>
            <w:r>
              <w:t>Основное мероприятие 1.1. "Сохранение, использование, популяризация и государственная охрана объектов культурного наследия"</w:t>
            </w:r>
          </w:p>
        </w:tc>
        <w:tc>
          <w:tcPr>
            <w:tcW w:w="2494" w:type="dxa"/>
            <w:vMerge w:val="restart"/>
          </w:tcPr>
          <w:p w:rsidR="00147B83" w:rsidRDefault="00147B83">
            <w:pPr>
              <w:pStyle w:val="ConsPlusNormal"/>
              <w:jc w:val="center"/>
            </w:pPr>
            <w:r>
              <w:t>Комитет Пензенской области по охране памятников истории и культуры, 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259971,7</w:t>
            </w:r>
          </w:p>
        </w:tc>
        <w:tc>
          <w:tcPr>
            <w:tcW w:w="1474" w:type="dxa"/>
          </w:tcPr>
          <w:p w:rsidR="00147B83" w:rsidRDefault="00147B83">
            <w:pPr>
              <w:pStyle w:val="ConsPlusNormal"/>
              <w:jc w:val="center"/>
            </w:pPr>
            <w:r>
              <w:t>237942,6</w:t>
            </w:r>
          </w:p>
        </w:tc>
        <w:tc>
          <w:tcPr>
            <w:tcW w:w="1247" w:type="dxa"/>
          </w:tcPr>
          <w:p w:rsidR="00147B83" w:rsidRDefault="00147B83">
            <w:pPr>
              <w:pStyle w:val="ConsPlusNormal"/>
              <w:jc w:val="center"/>
            </w:pPr>
            <w:r>
              <w:t>22029,1</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w:t>
            </w:r>
          </w:p>
        </w:tc>
        <w:tc>
          <w:tcPr>
            <w:tcW w:w="190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1.8.</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44339,9</w:t>
            </w:r>
          </w:p>
        </w:tc>
        <w:tc>
          <w:tcPr>
            <w:tcW w:w="1474" w:type="dxa"/>
          </w:tcPr>
          <w:p w:rsidR="00147B83" w:rsidRDefault="00147B83">
            <w:pPr>
              <w:pStyle w:val="ConsPlusNormal"/>
              <w:jc w:val="center"/>
            </w:pPr>
            <w:r>
              <w:t>43749,9</w:t>
            </w:r>
          </w:p>
        </w:tc>
        <w:tc>
          <w:tcPr>
            <w:tcW w:w="1247" w:type="dxa"/>
          </w:tcPr>
          <w:p w:rsidR="00147B83" w:rsidRDefault="00147B83">
            <w:pPr>
              <w:pStyle w:val="ConsPlusNormal"/>
              <w:jc w:val="center"/>
            </w:pPr>
            <w:r>
              <w:t>590,0</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84709,7</w:t>
            </w:r>
          </w:p>
        </w:tc>
        <w:tc>
          <w:tcPr>
            <w:tcW w:w="1474" w:type="dxa"/>
          </w:tcPr>
          <w:p w:rsidR="00147B83" w:rsidRDefault="00147B83">
            <w:pPr>
              <w:pStyle w:val="ConsPlusNormal"/>
              <w:jc w:val="center"/>
            </w:pPr>
            <w:r>
              <w:t>63908,7</w:t>
            </w:r>
          </w:p>
        </w:tc>
        <w:tc>
          <w:tcPr>
            <w:tcW w:w="1247" w:type="dxa"/>
          </w:tcPr>
          <w:p w:rsidR="00147B83" w:rsidRDefault="00147B83">
            <w:pPr>
              <w:pStyle w:val="ConsPlusNormal"/>
              <w:jc w:val="center"/>
            </w:pPr>
            <w:r>
              <w:t>20801,0</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130922,1</w:t>
            </w:r>
          </w:p>
        </w:tc>
        <w:tc>
          <w:tcPr>
            <w:tcW w:w="1474" w:type="dxa"/>
          </w:tcPr>
          <w:p w:rsidR="00147B83" w:rsidRDefault="00147B83">
            <w:pPr>
              <w:pStyle w:val="ConsPlusNormal"/>
              <w:jc w:val="center"/>
            </w:pPr>
            <w:r>
              <w:t>130284,0</w:t>
            </w:r>
          </w:p>
        </w:tc>
        <w:tc>
          <w:tcPr>
            <w:tcW w:w="1247" w:type="dxa"/>
          </w:tcPr>
          <w:p w:rsidR="00147B83" w:rsidRDefault="00147B83">
            <w:pPr>
              <w:pStyle w:val="ConsPlusNormal"/>
              <w:jc w:val="center"/>
            </w:pPr>
            <w:r>
              <w:t>638,1</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1.1.1.</w:t>
            </w:r>
          </w:p>
        </w:tc>
        <w:tc>
          <w:tcPr>
            <w:tcW w:w="2438" w:type="dxa"/>
            <w:vMerge w:val="restart"/>
          </w:tcPr>
          <w:p w:rsidR="00147B83" w:rsidRDefault="00147B83">
            <w:pPr>
              <w:pStyle w:val="ConsPlusNormal"/>
              <w:jc w:val="center"/>
            </w:pPr>
            <w:r>
              <w:t xml:space="preserve">Осуществление мероприятий по государственной охране объектов культурного </w:t>
            </w:r>
            <w:r>
              <w:lastRenderedPageBreak/>
              <w:t>наследия на территории Пензенской области, в том числе разработка границ территории и предметов охраны памятников истории и культуры</w:t>
            </w:r>
          </w:p>
        </w:tc>
        <w:tc>
          <w:tcPr>
            <w:tcW w:w="2494" w:type="dxa"/>
            <w:vMerge w:val="restart"/>
          </w:tcPr>
          <w:p w:rsidR="00147B83" w:rsidRDefault="00147B83">
            <w:pPr>
              <w:pStyle w:val="ConsPlusNormal"/>
              <w:jc w:val="center"/>
            </w:pPr>
            <w:r>
              <w:lastRenderedPageBreak/>
              <w:t>Комитет Пензенской области по охране памятников истории и культуры</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3841,0</w:t>
            </w:r>
          </w:p>
        </w:tc>
        <w:tc>
          <w:tcPr>
            <w:tcW w:w="1474" w:type="dxa"/>
          </w:tcPr>
          <w:p w:rsidR="00147B83" w:rsidRDefault="00147B83">
            <w:pPr>
              <w:pStyle w:val="ConsPlusNormal"/>
              <w:jc w:val="center"/>
            </w:pPr>
            <w:r>
              <w:t>3841,0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1.8.</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vMerge w:val="restart"/>
          </w:tcPr>
          <w:p w:rsidR="00147B83" w:rsidRDefault="00147B83">
            <w:pPr>
              <w:pStyle w:val="ConsPlusNormal"/>
              <w:jc w:val="center"/>
            </w:pPr>
            <w:r>
              <w:t>2016</w:t>
            </w:r>
          </w:p>
        </w:tc>
        <w:tc>
          <w:tcPr>
            <w:tcW w:w="1474" w:type="dxa"/>
            <w:vMerge w:val="restart"/>
          </w:tcPr>
          <w:p w:rsidR="00147B83" w:rsidRDefault="00147B83">
            <w:pPr>
              <w:pStyle w:val="ConsPlusNormal"/>
              <w:jc w:val="center"/>
            </w:pPr>
            <w:r>
              <w:t>907,0</w:t>
            </w:r>
          </w:p>
        </w:tc>
        <w:tc>
          <w:tcPr>
            <w:tcW w:w="1474" w:type="dxa"/>
            <w:vMerge w:val="restart"/>
          </w:tcPr>
          <w:p w:rsidR="00147B83" w:rsidRDefault="00147B83">
            <w:pPr>
              <w:pStyle w:val="ConsPlusNormal"/>
              <w:jc w:val="center"/>
            </w:pPr>
            <w:r>
              <w:t>907,0</w:t>
            </w:r>
          </w:p>
        </w:tc>
        <w:tc>
          <w:tcPr>
            <w:tcW w:w="1247" w:type="dxa"/>
            <w:vMerge w:val="restart"/>
          </w:tcPr>
          <w:p w:rsidR="00147B83" w:rsidRDefault="00147B83">
            <w:pPr>
              <w:pStyle w:val="ConsPlusNormal"/>
              <w:jc w:val="center"/>
            </w:pPr>
            <w:r>
              <w:t>-</w:t>
            </w:r>
          </w:p>
        </w:tc>
        <w:tc>
          <w:tcPr>
            <w:tcW w:w="1361" w:type="dxa"/>
            <w:vMerge w:val="restart"/>
          </w:tcPr>
          <w:p w:rsidR="00147B83" w:rsidRDefault="00147B83">
            <w:pPr>
              <w:pStyle w:val="ConsPlusNormal"/>
              <w:jc w:val="center"/>
            </w:pPr>
            <w:r>
              <w:t>-</w:t>
            </w:r>
          </w:p>
        </w:tc>
        <w:tc>
          <w:tcPr>
            <w:tcW w:w="1191" w:type="dxa"/>
            <w:vMerge w:val="restart"/>
          </w:tcPr>
          <w:p w:rsidR="00147B83" w:rsidRDefault="00147B83">
            <w:pPr>
              <w:pStyle w:val="ConsPlusNormal"/>
              <w:jc w:val="center"/>
            </w:pPr>
            <w:r>
              <w:t>-</w:t>
            </w:r>
          </w:p>
        </w:tc>
        <w:tc>
          <w:tcPr>
            <w:tcW w:w="2494" w:type="dxa"/>
          </w:tcPr>
          <w:p w:rsidR="00147B83" w:rsidRDefault="00147B83">
            <w:pPr>
              <w:pStyle w:val="ConsPlusNormal"/>
              <w:jc w:val="center"/>
            </w:pPr>
            <w:r>
              <w:t xml:space="preserve">Разработка границ территории и предметов охраны памятников </w:t>
            </w:r>
            <w:r>
              <w:lastRenderedPageBreak/>
              <w:t>истории и культуры - 10 объектов</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vMerge/>
          </w:tcPr>
          <w:p w:rsidR="00147B83" w:rsidRDefault="00147B83">
            <w:pPr>
              <w:pStyle w:val="ConsPlusNormal"/>
            </w:pPr>
          </w:p>
        </w:tc>
        <w:tc>
          <w:tcPr>
            <w:tcW w:w="1474" w:type="dxa"/>
            <w:vMerge/>
          </w:tcPr>
          <w:p w:rsidR="00147B83" w:rsidRDefault="00147B83">
            <w:pPr>
              <w:pStyle w:val="ConsPlusNormal"/>
            </w:pPr>
          </w:p>
        </w:tc>
        <w:tc>
          <w:tcPr>
            <w:tcW w:w="1474" w:type="dxa"/>
            <w:vMerge/>
          </w:tcPr>
          <w:p w:rsidR="00147B83" w:rsidRDefault="00147B83">
            <w:pPr>
              <w:pStyle w:val="ConsPlusNormal"/>
            </w:pPr>
          </w:p>
        </w:tc>
        <w:tc>
          <w:tcPr>
            <w:tcW w:w="1247" w:type="dxa"/>
            <w:vMerge/>
          </w:tcPr>
          <w:p w:rsidR="00147B83" w:rsidRDefault="00147B83">
            <w:pPr>
              <w:pStyle w:val="ConsPlusNormal"/>
            </w:pPr>
          </w:p>
        </w:tc>
        <w:tc>
          <w:tcPr>
            <w:tcW w:w="1361" w:type="dxa"/>
            <w:vMerge/>
          </w:tcPr>
          <w:p w:rsidR="00147B83" w:rsidRDefault="00147B83">
            <w:pPr>
              <w:pStyle w:val="ConsPlusNormal"/>
            </w:pPr>
          </w:p>
        </w:tc>
        <w:tc>
          <w:tcPr>
            <w:tcW w:w="1191" w:type="dxa"/>
            <w:vMerge/>
          </w:tcPr>
          <w:p w:rsidR="00147B83" w:rsidRDefault="00147B83">
            <w:pPr>
              <w:pStyle w:val="ConsPlusNormal"/>
            </w:pPr>
          </w:p>
        </w:tc>
        <w:tc>
          <w:tcPr>
            <w:tcW w:w="2494" w:type="dxa"/>
          </w:tcPr>
          <w:p w:rsidR="00147B83" w:rsidRDefault="00147B83">
            <w:pPr>
              <w:pStyle w:val="ConsPlusNormal"/>
              <w:jc w:val="center"/>
            </w:pPr>
            <w:r>
              <w:t>Разработка проектов зон охраны объекта культурного наследия - 5 проектов</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vMerge/>
          </w:tcPr>
          <w:p w:rsidR="00147B83" w:rsidRDefault="00147B83">
            <w:pPr>
              <w:pStyle w:val="ConsPlusNormal"/>
            </w:pPr>
          </w:p>
        </w:tc>
        <w:tc>
          <w:tcPr>
            <w:tcW w:w="1474" w:type="dxa"/>
            <w:vMerge/>
          </w:tcPr>
          <w:p w:rsidR="00147B83" w:rsidRDefault="00147B83">
            <w:pPr>
              <w:pStyle w:val="ConsPlusNormal"/>
            </w:pPr>
          </w:p>
        </w:tc>
        <w:tc>
          <w:tcPr>
            <w:tcW w:w="1474" w:type="dxa"/>
            <w:vMerge/>
          </w:tcPr>
          <w:p w:rsidR="00147B83" w:rsidRDefault="00147B83">
            <w:pPr>
              <w:pStyle w:val="ConsPlusNormal"/>
            </w:pPr>
          </w:p>
        </w:tc>
        <w:tc>
          <w:tcPr>
            <w:tcW w:w="1247" w:type="dxa"/>
            <w:vMerge/>
          </w:tcPr>
          <w:p w:rsidR="00147B83" w:rsidRDefault="00147B83">
            <w:pPr>
              <w:pStyle w:val="ConsPlusNormal"/>
            </w:pPr>
          </w:p>
        </w:tc>
        <w:tc>
          <w:tcPr>
            <w:tcW w:w="1361" w:type="dxa"/>
            <w:vMerge/>
          </w:tcPr>
          <w:p w:rsidR="00147B83" w:rsidRDefault="00147B83">
            <w:pPr>
              <w:pStyle w:val="ConsPlusNormal"/>
            </w:pPr>
          </w:p>
        </w:tc>
        <w:tc>
          <w:tcPr>
            <w:tcW w:w="1191" w:type="dxa"/>
            <w:vMerge/>
          </w:tcPr>
          <w:p w:rsidR="00147B83" w:rsidRDefault="00147B83">
            <w:pPr>
              <w:pStyle w:val="ConsPlusNormal"/>
            </w:pPr>
          </w:p>
        </w:tc>
        <w:tc>
          <w:tcPr>
            <w:tcW w:w="2494" w:type="dxa"/>
          </w:tcPr>
          <w:p w:rsidR="00147B83" w:rsidRDefault="00147B83">
            <w:pPr>
              <w:pStyle w:val="ConsPlusNormal"/>
              <w:jc w:val="center"/>
            </w:pPr>
            <w:r>
              <w:t>Проведение государственной историко-культурной экспертизы проекта зон охраны памятника истории и культуры - 2 эксп.</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907,0</w:t>
            </w:r>
          </w:p>
        </w:tc>
        <w:tc>
          <w:tcPr>
            <w:tcW w:w="1474" w:type="dxa"/>
          </w:tcPr>
          <w:p w:rsidR="00147B83" w:rsidRDefault="00147B83">
            <w:pPr>
              <w:pStyle w:val="ConsPlusNormal"/>
              <w:jc w:val="center"/>
            </w:pPr>
            <w:r>
              <w:t>907,0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Разработка границ территории и предметов охраны памятников истории и культуры - 30 объектов</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vMerge w:val="restart"/>
          </w:tcPr>
          <w:p w:rsidR="00147B83" w:rsidRDefault="00147B83">
            <w:pPr>
              <w:pStyle w:val="ConsPlusNormal"/>
              <w:jc w:val="center"/>
            </w:pPr>
            <w:r>
              <w:t>2018</w:t>
            </w:r>
          </w:p>
        </w:tc>
        <w:tc>
          <w:tcPr>
            <w:tcW w:w="1474" w:type="dxa"/>
            <w:vMerge w:val="restart"/>
          </w:tcPr>
          <w:p w:rsidR="00147B83" w:rsidRDefault="00147B83">
            <w:pPr>
              <w:pStyle w:val="ConsPlusNormal"/>
              <w:jc w:val="center"/>
            </w:pPr>
            <w:r>
              <w:t>2027,0</w:t>
            </w:r>
          </w:p>
        </w:tc>
        <w:tc>
          <w:tcPr>
            <w:tcW w:w="1474" w:type="dxa"/>
            <w:vMerge w:val="restart"/>
          </w:tcPr>
          <w:p w:rsidR="00147B83" w:rsidRDefault="00147B83">
            <w:pPr>
              <w:pStyle w:val="ConsPlusNormal"/>
              <w:jc w:val="center"/>
            </w:pPr>
            <w:r>
              <w:t>2027,0</w:t>
            </w:r>
          </w:p>
        </w:tc>
        <w:tc>
          <w:tcPr>
            <w:tcW w:w="1247" w:type="dxa"/>
            <w:vMerge w:val="restart"/>
          </w:tcPr>
          <w:p w:rsidR="00147B83" w:rsidRDefault="00147B83">
            <w:pPr>
              <w:pStyle w:val="ConsPlusNormal"/>
              <w:jc w:val="center"/>
            </w:pPr>
            <w:r>
              <w:t>-</w:t>
            </w:r>
          </w:p>
        </w:tc>
        <w:tc>
          <w:tcPr>
            <w:tcW w:w="1361" w:type="dxa"/>
            <w:vMerge w:val="restart"/>
          </w:tcPr>
          <w:p w:rsidR="00147B83" w:rsidRDefault="00147B83">
            <w:pPr>
              <w:pStyle w:val="ConsPlusNormal"/>
              <w:jc w:val="center"/>
            </w:pPr>
            <w:r>
              <w:t>-</w:t>
            </w:r>
          </w:p>
        </w:tc>
        <w:tc>
          <w:tcPr>
            <w:tcW w:w="1191" w:type="dxa"/>
            <w:vMerge w:val="restart"/>
          </w:tcPr>
          <w:p w:rsidR="00147B83" w:rsidRDefault="00147B83">
            <w:pPr>
              <w:pStyle w:val="ConsPlusNormal"/>
              <w:jc w:val="center"/>
            </w:pPr>
            <w:r>
              <w:t>-</w:t>
            </w:r>
          </w:p>
        </w:tc>
        <w:tc>
          <w:tcPr>
            <w:tcW w:w="2494" w:type="dxa"/>
          </w:tcPr>
          <w:p w:rsidR="00147B83" w:rsidRDefault="00147B83">
            <w:pPr>
              <w:pStyle w:val="ConsPlusNormal"/>
              <w:jc w:val="center"/>
            </w:pPr>
            <w:r>
              <w:t>Разработка границ территории и предметов охраны памятников истории и культуры - 30 объектов</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vMerge/>
          </w:tcPr>
          <w:p w:rsidR="00147B83" w:rsidRDefault="00147B83">
            <w:pPr>
              <w:pStyle w:val="ConsPlusNormal"/>
            </w:pPr>
          </w:p>
        </w:tc>
        <w:tc>
          <w:tcPr>
            <w:tcW w:w="1474" w:type="dxa"/>
            <w:vMerge/>
          </w:tcPr>
          <w:p w:rsidR="00147B83" w:rsidRDefault="00147B83">
            <w:pPr>
              <w:pStyle w:val="ConsPlusNormal"/>
            </w:pPr>
          </w:p>
        </w:tc>
        <w:tc>
          <w:tcPr>
            <w:tcW w:w="1474" w:type="dxa"/>
            <w:vMerge/>
          </w:tcPr>
          <w:p w:rsidR="00147B83" w:rsidRDefault="00147B83">
            <w:pPr>
              <w:pStyle w:val="ConsPlusNormal"/>
            </w:pPr>
          </w:p>
        </w:tc>
        <w:tc>
          <w:tcPr>
            <w:tcW w:w="1247" w:type="dxa"/>
            <w:vMerge/>
          </w:tcPr>
          <w:p w:rsidR="00147B83" w:rsidRDefault="00147B83">
            <w:pPr>
              <w:pStyle w:val="ConsPlusNormal"/>
            </w:pPr>
          </w:p>
        </w:tc>
        <w:tc>
          <w:tcPr>
            <w:tcW w:w="1361" w:type="dxa"/>
            <w:vMerge/>
          </w:tcPr>
          <w:p w:rsidR="00147B83" w:rsidRDefault="00147B83">
            <w:pPr>
              <w:pStyle w:val="ConsPlusNormal"/>
            </w:pPr>
          </w:p>
        </w:tc>
        <w:tc>
          <w:tcPr>
            <w:tcW w:w="1191" w:type="dxa"/>
            <w:vMerge/>
          </w:tcPr>
          <w:p w:rsidR="00147B83" w:rsidRDefault="00147B83">
            <w:pPr>
              <w:pStyle w:val="ConsPlusNormal"/>
            </w:pPr>
          </w:p>
        </w:tc>
        <w:tc>
          <w:tcPr>
            <w:tcW w:w="2494" w:type="dxa"/>
          </w:tcPr>
          <w:p w:rsidR="00147B83" w:rsidRDefault="00147B83">
            <w:pPr>
              <w:pStyle w:val="ConsPlusNormal"/>
              <w:jc w:val="center"/>
            </w:pPr>
            <w:r>
              <w:t xml:space="preserve">Подготовка сведений о защитных зонах объектов культурного наследия для внесения в Единый государственный реестр недвижимости - 112 </w:t>
            </w:r>
            <w:r>
              <w:lastRenderedPageBreak/>
              <w:t>объектов</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1.1.2.</w:t>
            </w:r>
          </w:p>
        </w:tc>
        <w:tc>
          <w:tcPr>
            <w:tcW w:w="2438" w:type="dxa"/>
            <w:vMerge w:val="restart"/>
          </w:tcPr>
          <w:p w:rsidR="00147B83" w:rsidRDefault="00147B83">
            <w:pPr>
              <w:pStyle w:val="ConsPlusNormal"/>
              <w:jc w:val="center"/>
            </w:pPr>
            <w:r>
              <w:t>Обеспечение деятельности аппарата Комитета Пензенской области по охране памятников истории и культуры</w:t>
            </w:r>
          </w:p>
        </w:tc>
        <w:tc>
          <w:tcPr>
            <w:tcW w:w="2494" w:type="dxa"/>
            <w:vMerge w:val="restart"/>
          </w:tcPr>
          <w:p w:rsidR="00147B83" w:rsidRDefault="00147B83">
            <w:pPr>
              <w:pStyle w:val="ConsPlusNormal"/>
              <w:jc w:val="center"/>
            </w:pPr>
            <w:r>
              <w:t>Комитет Пензенской области по охране памятников истории и культуры</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10963,8</w:t>
            </w:r>
          </w:p>
        </w:tc>
        <w:tc>
          <w:tcPr>
            <w:tcW w:w="1474" w:type="dxa"/>
          </w:tcPr>
          <w:p w:rsidR="00147B83" w:rsidRDefault="00147B83">
            <w:pPr>
              <w:pStyle w:val="ConsPlusNormal"/>
              <w:jc w:val="center"/>
            </w:pPr>
            <w:r>
              <w:t>9101,6</w:t>
            </w:r>
          </w:p>
        </w:tc>
        <w:tc>
          <w:tcPr>
            <w:tcW w:w="1247" w:type="dxa"/>
          </w:tcPr>
          <w:p w:rsidR="00147B83" w:rsidRDefault="00147B83">
            <w:pPr>
              <w:pStyle w:val="ConsPlusNormal"/>
              <w:jc w:val="center"/>
            </w:pPr>
            <w:r>
              <w:t>1862,2</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организованных и проведенных мероприятий по государственному надзору за состоянием, содержанием, сохранением, использованием, популяризацией и государственной охраной объектов культурного наследия, единиц</w:t>
            </w:r>
          </w:p>
        </w:tc>
        <w:tc>
          <w:tcPr>
            <w:tcW w:w="190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1.8.</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3432,9</w:t>
            </w:r>
          </w:p>
        </w:tc>
        <w:tc>
          <w:tcPr>
            <w:tcW w:w="1474" w:type="dxa"/>
          </w:tcPr>
          <w:p w:rsidR="00147B83" w:rsidRDefault="00147B83">
            <w:pPr>
              <w:pStyle w:val="ConsPlusNormal"/>
              <w:jc w:val="center"/>
            </w:pPr>
            <w:r>
              <w:t>2842,9</w:t>
            </w:r>
          </w:p>
        </w:tc>
        <w:tc>
          <w:tcPr>
            <w:tcW w:w="1247" w:type="dxa"/>
          </w:tcPr>
          <w:p w:rsidR="00147B83" w:rsidRDefault="00147B83">
            <w:pPr>
              <w:pStyle w:val="ConsPlusNormal"/>
              <w:jc w:val="center"/>
            </w:pPr>
            <w:r>
              <w:t>590,0</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19</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3635,8</w:t>
            </w:r>
          </w:p>
        </w:tc>
        <w:tc>
          <w:tcPr>
            <w:tcW w:w="1474" w:type="dxa"/>
          </w:tcPr>
          <w:p w:rsidR="00147B83" w:rsidRDefault="00147B83">
            <w:pPr>
              <w:pStyle w:val="ConsPlusNormal"/>
              <w:jc w:val="center"/>
            </w:pPr>
            <w:r>
              <w:t>3001,7</w:t>
            </w:r>
          </w:p>
        </w:tc>
        <w:tc>
          <w:tcPr>
            <w:tcW w:w="1247" w:type="dxa"/>
          </w:tcPr>
          <w:p w:rsidR="00147B83" w:rsidRDefault="00147B83">
            <w:pPr>
              <w:pStyle w:val="ConsPlusNormal"/>
              <w:jc w:val="center"/>
            </w:pPr>
            <w:r>
              <w:t>634,1</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19</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3895,1</w:t>
            </w:r>
          </w:p>
        </w:tc>
        <w:tc>
          <w:tcPr>
            <w:tcW w:w="1474" w:type="dxa"/>
          </w:tcPr>
          <w:p w:rsidR="00147B83" w:rsidRDefault="00147B83">
            <w:pPr>
              <w:pStyle w:val="ConsPlusNormal"/>
              <w:jc w:val="center"/>
            </w:pPr>
            <w:r>
              <w:t>3257,0</w:t>
            </w:r>
          </w:p>
        </w:tc>
        <w:tc>
          <w:tcPr>
            <w:tcW w:w="1247" w:type="dxa"/>
          </w:tcPr>
          <w:p w:rsidR="00147B83" w:rsidRDefault="00147B83">
            <w:pPr>
              <w:pStyle w:val="ConsPlusNormal"/>
              <w:jc w:val="center"/>
            </w:pPr>
            <w:r>
              <w:t>638,1</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19</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1.1.3.</w:t>
            </w:r>
          </w:p>
        </w:tc>
        <w:tc>
          <w:tcPr>
            <w:tcW w:w="2438" w:type="dxa"/>
            <w:vMerge w:val="restart"/>
          </w:tcPr>
          <w:p w:rsidR="00147B83" w:rsidRDefault="00147B83">
            <w:pPr>
              <w:pStyle w:val="ConsPlusNormal"/>
              <w:jc w:val="center"/>
            </w:pPr>
            <w:r>
              <w:t xml:space="preserve">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w:t>
            </w:r>
            <w:r>
              <w:lastRenderedPageBreak/>
              <w:t>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225000,0</w:t>
            </w:r>
          </w:p>
        </w:tc>
        <w:tc>
          <w:tcPr>
            <w:tcW w:w="1474" w:type="dxa"/>
          </w:tcPr>
          <w:p w:rsidR="00147B83" w:rsidRDefault="00147B83">
            <w:pPr>
              <w:pStyle w:val="ConsPlusNormal"/>
              <w:jc w:val="center"/>
            </w:pPr>
            <w:r>
              <w:t>225000,0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предоставленных субсидий в объеме тыс. руб.</w:t>
            </w:r>
          </w:p>
        </w:tc>
        <w:tc>
          <w:tcPr>
            <w:tcW w:w="1904" w:type="dxa"/>
            <w:vMerge w:val="restart"/>
          </w:tcPr>
          <w:p w:rsidR="00147B83" w:rsidRDefault="00147B83">
            <w:pPr>
              <w:pStyle w:val="ConsPlusNormal"/>
              <w:jc w:val="center"/>
            </w:pPr>
            <w:r>
              <w:t>Показатель 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40000,0</w:t>
            </w:r>
          </w:p>
        </w:tc>
        <w:tc>
          <w:tcPr>
            <w:tcW w:w="1474" w:type="dxa"/>
          </w:tcPr>
          <w:p w:rsidR="00147B83" w:rsidRDefault="00147B83">
            <w:pPr>
              <w:pStyle w:val="ConsPlusNormal"/>
              <w:jc w:val="center"/>
            </w:pPr>
            <w:r>
              <w:t>40000,0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 субсидии в объеме 40000,0 тыс. руб.</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 xml:space="preserve">Министерство культуры и туризма Пензенской </w:t>
            </w:r>
            <w:r>
              <w:lastRenderedPageBreak/>
              <w:t>области</w:t>
            </w:r>
          </w:p>
        </w:tc>
        <w:tc>
          <w:tcPr>
            <w:tcW w:w="1020" w:type="dxa"/>
          </w:tcPr>
          <w:p w:rsidR="00147B83" w:rsidRDefault="00147B83">
            <w:pPr>
              <w:pStyle w:val="ConsPlusNormal"/>
              <w:jc w:val="center"/>
            </w:pPr>
            <w:r>
              <w:lastRenderedPageBreak/>
              <w:t>2017</w:t>
            </w:r>
          </w:p>
        </w:tc>
        <w:tc>
          <w:tcPr>
            <w:tcW w:w="1474" w:type="dxa"/>
          </w:tcPr>
          <w:p w:rsidR="00147B83" w:rsidRDefault="00147B83">
            <w:pPr>
              <w:pStyle w:val="ConsPlusNormal"/>
              <w:jc w:val="center"/>
            </w:pPr>
            <w:r>
              <w:t>60000,0</w:t>
            </w:r>
          </w:p>
        </w:tc>
        <w:tc>
          <w:tcPr>
            <w:tcW w:w="1474" w:type="dxa"/>
          </w:tcPr>
          <w:p w:rsidR="00147B83" w:rsidRDefault="00147B83">
            <w:pPr>
              <w:pStyle w:val="ConsPlusNormal"/>
              <w:jc w:val="center"/>
            </w:pPr>
            <w:r>
              <w:t>60000,0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 субсидии в объеме 60000,0 тыс. руб.</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125000,0</w:t>
            </w:r>
          </w:p>
        </w:tc>
        <w:tc>
          <w:tcPr>
            <w:tcW w:w="1474" w:type="dxa"/>
          </w:tcPr>
          <w:p w:rsidR="00147B83" w:rsidRDefault="00147B83">
            <w:pPr>
              <w:pStyle w:val="ConsPlusNormal"/>
              <w:jc w:val="center"/>
            </w:pPr>
            <w:r>
              <w:t>125000,0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4 субсидии в объеме 125000,0 тыс. руб.</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1.1.4.</w:t>
            </w:r>
          </w:p>
        </w:tc>
        <w:tc>
          <w:tcPr>
            <w:tcW w:w="2438" w:type="dxa"/>
            <w:vMerge w:val="restart"/>
          </w:tcPr>
          <w:p w:rsidR="00147B83" w:rsidRDefault="00147B83">
            <w:pPr>
              <w:pStyle w:val="ConsPlusNormal"/>
              <w:jc w:val="center"/>
            </w:pPr>
            <w:r>
              <w:t>Реставрация и приспособление для современного использования объекта культурного наследия регионального значения "Крестьянский поземельный банк" по адресу: г. Пенза, ул. Советская, 3</w:t>
            </w:r>
          </w:p>
        </w:tc>
        <w:tc>
          <w:tcPr>
            <w:tcW w:w="2494" w:type="dxa"/>
            <w:vMerge w:val="restart"/>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ГБУК "Пензенская картинная галерея им. К.А. Савицкого"</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20166,9</w:t>
            </w:r>
          </w:p>
        </w:tc>
        <w:tc>
          <w:tcPr>
            <w:tcW w:w="1474" w:type="dxa"/>
          </w:tcPr>
          <w:p w:rsidR="00147B83" w:rsidRDefault="00147B83">
            <w:pPr>
              <w:pStyle w:val="ConsPlusNormal"/>
            </w:pPr>
          </w:p>
        </w:tc>
        <w:tc>
          <w:tcPr>
            <w:tcW w:w="1247" w:type="dxa"/>
          </w:tcPr>
          <w:p w:rsidR="00147B83" w:rsidRDefault="00147B83">
            <w:pPr>
              <w:pStyle w:val="ConsPlusNormal"/>
              <w:jc w:val="center"/>
            </w:pPr>
            <w:r>
              <w:t>20166,9</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Проведение ремонтных работ, объект</w:t>
            </w:r>
          </w:p>
        </w:tc>
        <w:tc>
          <w:tcPr>
            <w:tcW w:w="1904" w:type="dxa"/>
            <w:vMerge w:val="restart"/>
          </w:tcPr>
          <w:p w:rsidR="00147B83" w:rsidRDefault="00147B83">
            <w:pPr>
              <w:pStyle w:val="ConsPlusNormal"/>
              <w:jc w:val="center"/>
            </w:pPr>
            <w:r>
              <w:t>Показатель 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20166,9</w:t>
            </w:r>
          </w:p>
        </w:tc>
        <w:tc>
          <w:tcPr>
            <w:tcW w:w="1474" w:type="dxa"/>
          </w:tcPr>
          <w:p w:rsidR="00147B83" w:rsidRDefault="00147B83">
            <w:pPr>
              <w:pStyle w:val="ConsPlusNormal"/>
            </w:pPr>
          </w:p>
        </w:tc>
        <w:tc>
          <w:tcPr>
            <w:tcW w:w="1247" w:type="dxa"/>
          </w:tcPr>
          <w:p w:rsidR="00147B83" w:rsidRDefault="00147B83">
            <w:pPr>
              <w:pStyle w:val="ConsPlusNormal"/>
              <w:jc w:val="center"/>
            </w:pPr>
            <w:r>
              <w:t>20166,9</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1.2. Повышение доступности и качества библиотечных услуг</w:t>
            </w:r>
          </w:p>
        </w:tc>
      </w:tr>
      <w:tr w:rsidR="00147B83">
        <w:tc>
          <w:tcPr>
            <w:tcW w:w="942" w:type="dxa"/>
            <w:vMerge w:val="restart"/>
          </w:tcPr>
          <w:p w:rsidR="00147B83" w:rsidRDefault="00147B83">
            <w:pPr>
              <w:pStyle w:val="ConsPlusNormal"/>
              <w:jc w:val="center"/>
            </w:pPr>
            <w:r>
              <w:t>1.2.</w:t>
            </w:r>
          </w:p>
        </w:tc>
        <w:tc>
          <w:tcPr>
            <w:tcW w:w="2438" w:type="dxa"/>
            <w:vMerge w:val="restart"/>
          </w:tcPr>
          <w:p w:rsidR="00147B83" w:rsidRDefault="00147B83">
            <w:pPr>
              <w:pStyle w:val="ConsPlusNormal"/>
              <w:jc w:val="center"/>
            </w:pPr>
            <w:r>
              <w:t>Основное мероприятие 1.2. "Развитие библиотечного дела"</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282181,7</w:t>
            </w:r>
          </w:p>
        </w:tc>
        <w:tc>
          <w:tcPr>
            <w:tcW w:w="1474" w:type="dxa"/>
          </w:tcPr>
          <w:p w:rsidR="00147B83" w:rsidRDefault="00147B83">
            <w:pPr>
              <w:pStyle w:val="ConsPlusNormal"/>
              <w:jc w:val="center"/>
            </w:pPr>
            <w:r>
              <w:t>279648,1</w:t>
            </w:r>
          </w:p>
        </w:tc>
        <w:tc>
          <w:tcPr>
            <w:tcW w:w="1247" w:type="dxa"/>
          </w:tcPr>
          <w:p w:rsidR="00147B83" w:rsidRDefault="00147B83">
            <w:pPr>
              <w:pStyle w:val="ConsPlusNormal"/>
              <w:jc w:val="center"/>
            </w:pPr>
            <w:r>
              <w:t>2533,6</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5.</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71562,3</w:t>
            </w:r>
          </w:p>
        </w:tc>
        <w:tc>
          <w:tcPr>
            <w:tcW w:w="1474" w:type="dxa"/>
          </w:tcPr>
          <w:p w:rsidR="00147B83" w:rsidRDefault="00147B83">
            <w:pPr>
              <w:pStyle w:val="ConsPlusNormal"/>
              <w:jc w:val="center"/>
            </w:pPr>
            <w:r>
              <w:t>70597,5</w:t>
            </w:r>
          </w:p>
        </w:tc>
        <w:tc>
          <w:tcPr>
            <w:tcW w:w="1247" w:type="dxa"/>
          </w:tcPr>
          <w:p w:rsidR="00147B83" w:rsidRDefault="00147B83">
            <w:pPr>
              <w:pStyle w:val="ConsPlusNormal"/>
              <w:jc w:val="center"/>
            </w:pPr>
            <w:r>
              <w:t>964,8</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95142,2</w:t>
            </w:r>
          </w:p>
        </w:tc>
        <w:tc>
          <w:tcPr>
            <w:tcW w:w="1474" w:type="dxa"/>
          </w:tcPr>
          <w:p w:rsidR="00147B83" w:rsidRDefault="00147B83">
            <w:pPr>
              <w:pStyle w:val="ConsPlusNormal"/>
              <w:jc w:val="center"/>
            </w:pPr>
            <w:r>
              <w:t>94285,7</w:t>
            </w:r>
          </w:p>
        </w:tc>
        <w:tc>
          <w:tcPr>
            <w:tcW w:w="1247" w:type="dxa"/>
          </w:tcPr>
          <w:p w:rsidR="00147B83" w:rsidRDefault="00147B83">
            <w:pPr>
              <w:pStyle w:val="ConsPlusNormal"/>
              <w:jc w:val="center"/>
            </w:pPr>
            <w:r>
              <w:t>856,5</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115477,2</w:t>
            </w:r>
          </w:p>
        </w:tc>
        <w:tc>
          <w:tcPr>
            <w:tcW w:w="1474" w:type="dxa"/>
          </w:tcPr>
          <w:p w:rsidR="00147B83" w:rsidRDefault="00147B83">
            <w:pPr>
              <w:pStyle w:val="ConsPlusNormal"/>
              <w:jc w:val="center"/>
            </w:pPr>
            <w:r>
              <w:t>114764,9</w:t>
            </w:r>
          </w:p>
        </w:tc>
        <w:tc>
          <w:tcPr>
            <w:tcW w:w="1247" w:type="dxa"/>
          </w:tcPr>
          <w:p w:rsidR="00147B83" w:rsidRDefault="00147B83">
            <w:pPr>
              <w:pStyle w:val="ConsPlusNormal"/>
              <w:jc w:val="center"/>
            </w:pPr>
            <w:r>
              <w:t>712,3</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1.2.1.</w:t>
            </w:r>
          </w:p>
        </w:tc>
        <w:tc>
          <w:tcPr>
            <w:tcW w:w="2438" w:type="dxa"/>
            <w:vMerge w:val="restart"/>
          </w:tcPr>
          <w:p w:rsidR="00147B83" w:rsidRDefault="00147B83">
            <w:pPr>
              <w:pStyle w:val="ConsPlusNormal"/>
              <w:jc w:val="center"/>
            </w:pPr>
            <w:r>
              <w:t>Обеспечение деятельности государственных библиотек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279324,1</w:t>
            </w:r>
          </w:p>
        </w:tc>
        <w:tc>
          <w:tcPr>
            <w:tcW w:w="1474" w:type="dxa"/>
          </w:tcPr>
          <w:p w:rsidR="00147B83" w:rsidRDefault="00147B83">
            <w:pPr>
              <w:pStyle w:val="ConsPlusNormal"/>
              <w:jc w:val="center"/>
            </w:pPr>
            <w:r>
              <w:t>278765,3</w:t>
            </w:r>
          </w:p>
        </w:tc>
        <w:tc>
          <w:tcPr>
            <w:tcW w:w="1247" w:type="dxa"/>
          </w:tcPr>
          <w:p w:rsidR="00147B83" w:rsidRDefault="00147B83">
            <w:pPr>
              <w:pStyle w:val="ConsPlusNormal"/>
              <w:jc w:val="center"/>
            </w:pPr>
            <w:r>
              <w:t>558,8</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Количество выданных книг, тыс. экз.</w:t>
            </w:r>
          </w:p>
          <w:p w:rsidR="00147B83" w:rsidRDefault="00147B83">
            <w:pPr>
              <w:pStyle w:val="ConsPlusNormal"/>
              <w:jc w:val="center"/>
            </w:pPr>
            <w:r>
              <w:t>2. Количество читателей, тыс.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71156,3</w:t>
            </w:r>
          </w:p>
        </w:tc>
        <w:tc>
          <w:tcPr>
            <w:tcW w:w="1474" w:type="dxa"/>
          </w:tcPr>
          <w:p w:rsidR="00147B83" w:rsidRDefault="00147B83">
            <w:pPr>
              <w:pStyle w:val="ConsPlusNormal"/>
              <w:jc w:val="center"/>
            </w:pPr>
            <w:r>
              <w:t>70597,5</w:t>
            </w:r>
          </w:p>
        </w:tc>
        <w:tc>
          <w:tcPr>
            <w:tcW w:w="1247" w:type="dxa"/>
          </w:tcPr>
          <w:p w:rsidR="00147B83" w:rsidRDefault="00147B83">
            <w:pPr>
              <w:pStyle w:val="ConsPlusNormal"/>
              <w:jc w:val="center"/>
            </w:pPr>
            <w:r>
              <w:t>558,8</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1. 2544,2</w:t>
            </w:r>
          </w:p>
          <w:p w:rsidR="00147B83" w:rsidRDefault="00147B83">
            <w:pPr>
              <w:pStyle w:val="ConsPlusNormal"/>
              <w:jc w:val="center"/>
            </w:pPr>
            <w:r>
              <w:t>2. 88,2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 xml:space="preserve">Министерство культуры и туризма Пензенской </w:t>
            </w:r>
            <w:r>
              <w:lastRenderedPageBreak/>
              <w:t>области</w:t>
            </w:r>
          </w:p>
        </w:tc>
        <w:tc>
          <w:tcPr>
            <w:tcW w:w="1020" w:type="dxa"/>
          </w:tcPr>
          <w:p w:rsidR="00147B83" w:rsidRDefault="00147B83">
            <w:pPr>
              <w:pStyle w:val="ConsPlusNormal"/>
              <w:jc w:val="center"/>
            </w:pPr>
            <w:r>
              <w:lastRenderedPageBreak/>
              <w:t>2017</w:t>
            </w:r>
          </w:p>
        </w:tc>
        <w:tc>
          <w:tcPr>
            <w:tcW w:w="1474" w:type="dxa"/>
          </w:tcPr>
          <w:p w:rsidR="00147B83" w:rsidRDefault="00147B83">
            <w:pPr>
              <w:pStyle w:val="ConsPlusNormal"/>
              <w:jc w:val="center"/>
            </w:pPr>
            <w:r>
              <w:t>94179,8</w:t>
            </w:r>
          </w:p>
        </w:tc>
        <w:tc>
          <w:tcPr>
            <w:tcW w:w="1474" w:type="dxa"/>
          </w:tcPr>
          <w:p w:rsidR="00147B83" w:rsidRDefault="00147B83">
            <w:pPr>
              <w:pStyle w:val="ConsPlusNormal"/>
              <w:jc w:val="center"/>
            </w:pPr>
            <w:r>
              <w:t>94179,8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1. 2544,2</w:t>
            </w:r>
          </w:p>
          <w:p w:rsidR="00147B83" w:rsidRDefault="00147B83">
            <w:pPr>
              <w:pStyle w:val="ConsPlusNormal"/>
              <w:jc w:val="center"/>
            </w:pPr>
            <w:r>
              <w:t>2. 88,3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113988,0</w:t>
            </w:r>
          </w:p>
        </w:tc>
        <w:tc>
          <w:tcPr>
            <w:tcW w:w="1474" w:type="dxa"/>
          </w:tcPr>
          <w:p w:rsidR="00147B83" w:rsidRDefault="00147B83">
            <w:pPr>
              <w:pStyle w:val="ConsPlusNormal"/>
              <w:jc w:val="center"/>
            </w:pPr>
            <w:r>
              <w:t>113988,0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1. 2552,2</w:t>
            </w:r>
          </w:p>
          <w:p w:rsidR="00147B83" w:rsidRDefault="00147B83">
            <w:pPr>
              <w:pStyle w:val="ConsPlusNormal"/>
              <w:jc w:val="center"/>
            </w:pPr>
            <w:r>
              <w:t>2. 88,5</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1.2.2.</w:t>
            </w:r>
          </w:p>
        </w:tc>
        <w:tc>
          <w:tcPr>
            <w:tcW w:w="2438" w:type="dxa"/>
            <w:vMerge w:val="restart"/>
          </w:tcPr>
          <w:p w:rsidR="00147B83" w:rsidRDefault="00147B83">
            <w:pPr>
              <w:pStyle w:val="ConsPlusNormal"/>
              <w:jc w:val="center"/>
            </w:pPr>
            <w:r>
              <w:t>Предоставление иных межбюджетных трансфертов на комплектование книжных фондов библиотек муниципальных образований Пензенской области</w:t>
            </w:r>
          </w:p>
        </w:tc>
        <w:tc>
          <w:tcPr>
            <w:tcW w:w="2494" w:type="dxa"/>
            <w:vMerge w:val="restart"/>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406,0</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406,0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vMerge w:val="restart"/>
          </w:tcPr>
          <w:p w:rsidR="00147B83" w:rsidRDefault="00147B83">
            <w:pPr>
              <w:pStyle w:val="ConsPlusNormal"/>
              <w:jc w:val="center"/>
            </w:pPr>
            <w:r>
              <w:t>Приобретение библиотеками муниципальных образований Пензенской области 2000 экз. книг</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406,0</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406,0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vMerge/>
          </w:tcPr>
          <w:p w:rsidR="00147B83" w:rsidRDefault="00147B83">
            <w:pPr>
              <w:pStyle w:val="ConsPlusNormal"/>
            </w:pP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1.2.3.</w:t>
            </w:r>
          </w:p>
        </w:tc>
        <w:tc>
          <w:tcPr>
            <w:tcW w:w="2438" w:type="dxa"/>
            <w:vMerge w:val="restart"/>
          </w:tcPr>
          <w:p w:rsidR="00147B83" w:rsidRDefault="00147B83">
            <w:pPr>
              <w:pStyle w:val="ConsPlusNormal"/>
              <w:jc w:val="center"/>
            </w:pPr>
            <w: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1017,3</w:t>
            </w:r>
          </w:p>
        </w:tc>
        <w:tc>
          <w:tcPr>
            <w:tcW w:w="1474" w:type="dxa"/>
          </w:tcPr>
          <w:p w:rsidR="00147B83" w:rsidRDefault="00147B83">
            <w:pPr>
              <w:pStyle w:val="ConsPlusNormal"/>
              <w:jc w:val="center"/>
            </w:pPr>
            <w:r>
              <w:t>218,3</w:t>
            </w:r>
          </w:p>
        </w:tc>
        <w:tc>
          <w:tcPr>
            <w:tcW w:w="1247" w:type="dxa"/>
          </w:tcPr>
          <w:p w:rsidR="00147B83" w:rsidRDefault="00147B83">
            <w:pPr>
              <w:pStyle w:val="ConsPlusNormal"/>
              <w:jc w:val="center"/>
            </w:pPr>
            <w:r>
              <w:t>799,0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5.</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430,3</w:t>
            </w:r>
          </w:p>
        </w:tc>
        <w:tc>
          <w:tcPr>
            <w:tcW w:w="1474" w:type="dxa"/>
          </w:tcPr>
          <w:p w:rsidR="00147B83" w:rsidRDefault="00147B83">
            <w:pPr>
              <w:pStyle w:val="ConsPlusNormal"/>
              <w:jc w:val="center"/>
            </w:pPr>
            <w:r>
              <w:t>47,3</w:t>
            </w:r>
          </w:p>
        </w:tc>
        <w:tc>
          <w:tcPr>
            <w:tcW w:w="1247" w:type="dxa"/>
          </w:tcPr>
          <w:p w:rsidR="00147B83" w:rsidRDefault="00147B83">
            <w:pPr>
              <w:pStyle w:val="ConsPlusNormal"/>
              <w:jc w:val="center"/>
            </w:pPr>
            <w:r>
              <w:t>383,0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Приобретение библиотеками муниципальных образований Пензенской области 2000 экз. книг.</w:t>
            </w:r>
          </w:p>
          <w:p w:rsidR="00147B83" w:rsidRDefault="00147B83">
            <w:pPr>
              <w:pStyle w:val="ConsPlusNormal"/>
              <w:jc w:val="center"/>
            </w:pPr>
            <w:r>
              <w:t>2. Количество посещений библиотек (на 1 жителя Пензенской области в год) - 4 посещения</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587,0</w:t>
            </w:r>
          </w:p>
        </w:tc>
        <w:tc>
          <w:tcPr>
            <w:tcW w:w="1474" w:type="dxa"/>
          </w:tcPr>
          <w:p w:rsidR="00147B83" w:rsidRDefault="00147B83">
            <w:pPr>
              <w:pStyle w:val="ConsPlusNormal"/>
              <w:jc w:val="center"/>
            </w:pPr>
            <w:r>
              <w:t>171,0</w:t>
            </w:r>
          </w:p>
        </w:tc>
        <w:tc>
          <w:tcPr>
            <w:tcW w:w="1247" w:type="dxa"/>
          </w:tcPr>
          <w:p w:rsidR="00147B83" w:rsidRDefault="00147B83">
            <w:pPr>
              <w:pStyle w:val="ConsPlusNormal"/>
              <w:jc w:val="center"/>
            </w:pPr>
            <w:r>
              <w:t>416,0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посещений организаций культуры по отношению к уровню 2010 года - 124%</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1.2.4.</w:t>
            </w:r>
          </w:p>
        </w:tc>
        <w:tc>
          <w:tcPr>
            <w:tcW w:w="2438" w:type="dxa"/>
            <w:vMerge w:val="restart"/>
          </w:tcPr>
          <w:p w:rsidR="00147B83" w:rsidRDefault="00147B83">
            <w:pPr>
              <w:pStyle w:val="ConsPlusNormal"/>
              <w:jc w:val="center"/>
            </w:pPr>
            <w:r>
              <w:t xml:space="preserve">Подключение муниципальных </w:t>
            </w:r>
            <w:r>
              <w:lastRenderedPageBreak/>
              <w:t>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2494" w:type="dxa"/>
            <w:vMerge w:val="restart"/>
          </w:tcPr>
          <w:p w:rsidR="00147B83" w:rsidRDefault="00147B83">
            <w:pPr>
              <w:pStyle w:val="ConsPlusNormal"/>
              <w:jc w:val="center"/>
            </w:pPr>
            <w:r>
              <w:lastRenderedPageBreak/>
              <w:t xml:space="preserve">Министерство культуры и туризма Пензенской </w:t>
            </w:r>
            <w:r>
              <w:lastRenderedPageBreak/>
              <w:t>области</w:t>
            </w:r>
          </w:p>
        </w:tc>
        <w:tc>
          <w:tcPr>
            <w:tcW w:w="1020" w:type="dxa"/>
          </w:tcPr>
          <w:p w:rsidR="00147B83" w:rsidRDefault="00147B83">
            <w:pPr>
              <w:pStyle w:val="ConsPlusNormal"/>
              <w:jc w:val="center"/>
            </w:pPr>
            <w:r>
              <w:lastRenderedPageBreak/>
              <w:t>Итого</w:t>
            </w:r>
          </w:p>
        </w:tc>
        <w:tc>
          <w:tcPr>
            <w:tcW w:w="1474" w:type="dxa"/>
          </w:tcPr>
          <w:p w:rsidR="00147B83" w:rsidRDefault="00147B83">
            <w:pPr>
              <w:pStyle w:val="ConsPlusNormal"/>
              <w:jc w:val="center"/>
            </w:pPr>
            <w:r>
              <w:t>854,2</w:t>
            </w:r>
          </w:p>
        </w:tc>
        <w:tc>
          <w:tcPr>
            <w:tcW w:w="1474" w:type="dxa"/>
          </w:tcPr>
          <w:p w:rsidR="00147B83" w:rsidRDefault="00147B83">
            <w:pPr>
              <w:pStyle w:val="ConsPlusNormal"/>
              <w:jc w:val="center"/>
            </w:pPr>
            <w:r>
              <w:t>84,4</w:t>
            </w:r>
          </w:p>
        </w:tc>
        <w:tc>
          <w:tcPr>
            <w:tcW w:w="1247" w:type="dxa"/>
          </w:tcPr>
          <w:p w:rsidR="00147B83" w:rsidRDefault="00147B83">
            <w:pPr>
              <w:pStyle w:val="ConsPlusNormal"/>
              <w:jc w:val="center"/>
            </w:pPr>
            <w:r>
              <w:t>769,8</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 Показатель 5.</w:t>
            </w:r>
          </w:p>
          <w:p w:rsidR="00147B83" w:rsidRDefault="00147B83">
            <w:pPr>
              <w:pStyle w:val="ConsPlusNormal"/>
              <w:jc w:val="center"/>
            </w:pPr>
            <w:r>
              <w:lastRenderedPageBreak/>
              <w:t>Показатель 1.1.</w:t>
            </w:r>
          </w:p>
          <w:p w:rsidR="00147B83" w:rsidRDefault="00147B83">
            <w:pPr>
              <w:pStyle w:val="ConsPlusNormal"/>
              <w:jc w:val="center"/>
            </w:pPr>
            <w:r>
              <w:t>Показатель 4.4.</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532,1</w:t>
            </w:r>
          </w:p>
        </w:tc>
        <w:tc>
          <w:tcPr>
            <w:tcW w:w="1474" w:type="dxa"/>
          </w:tcPr>
          <w:p w:rsidR="00147B83" w:rsidRDefault="00147B83">
            <w:pPr>
              <w:pStyle w:val="ConsPlusNormal"/>
              <w:jc w:val="center"/>
            </w:pPr>
            <w:r>
              <w:t>58,6</w:t>
            </w:r>
          </w:p>
        </w:tc>
        <w:tc>
          <w:tcPr>
            <w:tcW w:w="1247" w:type="dxa"/>
          </w:tcPr>
          <w:p w:rsidR="00147B83" w:rsidRDefault="00147B83">
            <w:pPr>
              <w:pStyle w:val="ConsPlusNormal"/>
              <w:jc w:val="center"/>
            </w:pPr>
            <w:r>
              <w:t>473,5</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 xml:space="preserve">1. Подключение </w:t>
            </w:r>
            <w:r>
              <w:lastRenderedPageBreak/>
              <w:t>общедоступных библиотек к сети Интернет - не менее 9 ед.</w:t>
            </w:r>
          </w:p>
          <w:p w:rsidR="00147B83" w:rsidRDefault="00147B83">
            <w:pPr>
              <w:pStyle w:val="ConsPlusNormal"/>
              <w:jc w:val="center"/>
            </w:pPr>
            <w:r>
              <w:t>2. Количество посещений библиотек (на 1 жителя Пензенской области в год) - 4 посещения</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322,1</w:t>
            </w:r>
          </w:p>
        </w:tc>
        <w:tc>
          <w:tcPr>
            <w:tcW w:w="1474" w:type="dxa"/>
          </w:tcPr>
          <w:p w:rsidR="00147B83" w:rsidRDefault="00147B83">
            <w:pPr>
              <w:pStyle w:val="ConsPlusNormal"/>
              <w:jc w:val="center"/>
            </w:pPr>
            <w:r>
              <w:t>25,8</w:t>
            </w:r>
          </w:p>
        </w:tc>
        <w:tc>
          <w:tcPr>
            <w:tcW w:w="1247" w:type="dxa"/>
          </w:tcPr>
          <w:p w:rsidR="00147B83" w:rsidRDefault="00147B83">
            <w:pPr>
              <w:pStyle w:val="ConsPlusNormal"/>
              <w:jc w:val="center"/>
            </w:pPr>
            <w:r>
              <w:t>296,3</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посещений организаций культуры по отношению к уровню 2010 года - 124%</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1.2.5.</w:t>
            </w:r>
          </w:p>
        </w:tc>
        <w:tc>
          <w:tcPr>
            <w:tcW w:w="2438" w:type="dxa"/>
            <w:vMerge w:val="restart"/>
          </w:tcPr>
          <w:p w:rsidR="00147B83" w:rsidRDefault="00147B83">
            <w:pPr>
              <w:pStyle w:val="ConsPlusNormal"/>
              <w:jc w:val="center"/>
            </w:pPr>
            <w:r>
              <w:t>Проведение Межрегиональной книжной выставки-ярмарки "Мир книг на пензенской земле"</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посетителей,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200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1.2.6.</w:t>
            </w:r>
          </w:p>
        </w:tc>
        <w:tc>
          <w:tcPr>
            <w:tcW w:w="2438" w:type="dxa"/>
            <w:vMerge w:val="restart"/>
          </w:tcPr>
          <w:p w:rsidR="00147B83" w:rsidRDefault="00147B83">
            <w:pPr>
              <w:pStyle w:val="ConsPlusNormal"/>
              <w:jc w:val="center"/>
            </w:pPr>
            <w:r>
              <w:t>Издание книг пензенских авторов</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280,1</w:t>
            </w:r>
          </w:p>
        </w:tc>
        <w:tc>
          <w:tcPr>
            <w:tcW w:w="1474" w:type="dxa"/>
          </w:tcPr>
          <w:p w:rsidR="00147B83" w:rsidRDefault="00147B83">
            <w:pPr>
              <w:pStyle w:val="ConsPlusNormal"/>
              <w:jc w:val="center"/>
            </w:pPr>
            <w:r>
              <w:t>280,1</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Тираж, экземпляров</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280,1</w:t>
            </w:r>
          </w:p>
        </w:tc>
        <w:tc>
          <w:tcPr>
            <w:tcW w:w="1474" w:type="dxa"/>
          </w:tcPr>
          <w:p w:rsidR="00147B83" w:rsidRDefault="00147B83">
            <w:pPr>
              <w:pStyle w:val="ConsPlusNormal"/>
              <w:jc w:val="center"/>
            </w:pPr>
            <w:r>
              <w:t>280,1</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1000</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1.3. Повышение доступности и качества музейных услуг</w:t>
            </w:r>
          </w:p>
        </w:tc>
      </w:tr>
      <w:tr w:rsidR="00147B83">
        <w:tc>
          <w:tcPr>
            <w:tcW w:w="942" w:type="dxa"/>
            <w:vMerge w:val="restart"/>
          </w:tcPr>
          <w:p w:rsidR="00147B83" w:rsidRDefault="00147B83">
            <w:pPr>
              <w:pStyle w:val="ConsPlusNormal"/>
              <w:jc w:val="center"/>
            </w:pPr>
            <w:r>
              <w:t>1.3.</w:t>
            </w:r>
          </w:p>
        </w:tc>
        <w:tc>
          <w:tcPr>
            <w:tcW w:w="2438" w:type="dxa"/>
            <w:vMerge w:val="restart"/>
          </w:tcPr>
          <w:p w:rsidR="00147B83" w:rsidRDefault="00147B83">
            <w:pPr>
              <w:pStyle w:val="ConsPlusNormal"/>
              <w:jc w:val="center"/>
            </w:pPr>
            <w:r>
              <w:t>Основное мероприятие 1.3. "Развитие музейного дела"</w:t>
            </w:r>
          </w:p>
        </w:tc>
        <w:tc>
          <w:tcPr>
            <w:tcW w:w="2494" w:type="dxa"/>
            <w:vMerge w:val="restart"/>
          </w:tcPr>
          <w:p w:rsidR="00147B83" w:rsidRDefault="00147B83">
            <w:pPr>
              <w:pStyle w:val="ConsPlusNormal"/>
              <w:jc w:val="center"/>
            </w:pPr>
            <w:r>
              <w:t xml:space="preserve">Управление культуры и архива Пензенской области, Министерство культуры и туризма </w:t>
            </w:r>
            <w:r>
              <w:lastRenderedPageBreak/>
              <w:t>Пензенской области</w:t>
            </w:r>
          </w:p>
        </w:tc>
        <w:tc>
          <w:tcPr>
            <w:tcW w:w="1020" w:type="dxa"/>
          </w:tcPr>
          <w:p w:rsidR="00147B83" w:rsidRDefault="00147B83">
            <w:pPr>
              <w:pStyle w:val="ConsPlusNormal"/>
              <w:jc w:val="center"/>
            </w:pPr>
            <w:r>
              <w:lastRenderedPageBreak/>
              <w:t>Итого</w:t>
            </w:r>
          </w:p>
        </w:tc>
        <w:tc>
          <w:tcPr>
            <w:tcW w:w="1474" w:type="dxa"/>
          </w:tcPr>
          <w:p w:rsidR="00147B83" w:rsidRDefault="00147B83">
            <w:pPr>
              <w:pStyle w:val="ConsPlusNormal"/>
              <w:jc w:val="center"/>
            </w:pPr>
            <w:r>
              <w:t>268672,4</w:t>
            </w:r>
          </w:p>
        </w:tc>
        <w:tc>
          <w:tcPr>
            <w:tcW w:w="1474" w:type="dxa"/>
          </w:tcPr>
          <w:p w:rsidR="00147B83" w:rsidRDefault="00147B83">
            <w:pPr>
              <w:pStyle w:val="ConsPlusNormal"/>
              <w:jc w:val="center"/>
            </w:pPr>
            <w:r>
              <w:t>268672,4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1.4.</w:t>
            </w:r>
          </w:p>
          <w:p w:rsidR="00147B83" w:rsidRDefault="00147B83">
            <w:pPr>
              <w:pStyle w:val="ConsPlusNormal"/>
              <w:jc w:val="center"/>
            </w:pPr>
            <w:r>
              <w:t>Показатель 1.5.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60767,2</w:t>
            </w:r>
          </w:p>
        </w:tc>
        <w:tc>
          <w:tcPr>
            <w:tcW w:w="1474" w:type="dxa"/>
          </w:tcPr>
          <w:p w:rsidR="00147B83" w:rsidRDefault="00147B83">
            <w:pPr>
              <w:pStyle w:val="ConsPlusNormal"/>
              <w:jc w:val="center"/>
            </w:pPr>
            <w:r>
              <w:t>60767,2</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92571,7</w:t>
            </w:r>
          </w:p>
        </w:tc>
        <w:tc>
          <w:tcPr>
            <w:tcW w:w="1474" w:type="dxa"/>
          </w:tcPr>
          <w:p w:rsidR="00147B83" w:rsidRDefault="00147B83">
            <w:pPr>
              <w:pStyle w:val="ConsPlusNormal"/>
              <w:jc w:val="center"/>
            </w:pPr>
            <w:r>
              <w:t>92571,7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115333,5</w:t>
            </w:r>
          </w:p>
        </w:tc>
        <w:tc>
          <w:tcPr>
            <w:tcW w:w="1474" w:type="dxa"/>
          </w:tcPr>
          <w:p w:rsidR="00147B83" w:rsidRDefault="00147B83">
            <w:pPr>
              <w:pStyle w:val="ConsPlusNormal"/>
              <w:jc w:val="center"/>
            </w:pPr>
            <w:r>
              <w:t>115333,5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1.3.1.</w:t>
            </w:r>
          </w:p>
        </w:tc>
        <w:tc>
          <w:tcPr>
            <w:tcW w:w="2438" w:type="dxa"/>
            <w:vMerge w:val="restart"/>
          </w:tcPr>
          <w:p w:rsidR="00147B83" w:rsidRDefault="00147B83">
            <w:pPr>
              <w:pStyle w:val="ConsPlusNormal"/>
              <w:jc w:val="center"/>
            </w:pPr>
            <w:r>
              <w:t>Обеспечение деятельности государственных музеев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246623,8</w:t>
            </w:r>
          </w:p>
        </w:tc>
        <w:tc>
          <w:tcPr>
            <w:tcW w:w="1474" w:type="dxa"/>
          </w:tcPr>
          <w:p w:rsidR="00147B83" w:rsidRDefault="00147B83">
            <w:pPr>
              <w:pStyle w:val="ConsPlusNormal"/>
              <w:jc w:val="center"/>
            </w:pPr>
            <w:r>
              <w:t>246623,8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Количество граждан, посетивших экспозиции и выставки государственных музеев Пензенской области, тыс. человек.</w:t>
            </w:r>
          </w:p>
          <w:p w:rsidR="00147B83" w:rsidRDefault="00147B83">
            <w:pPr>
              <w:pStyle w:val="ConsPlusNormal"/>
              <w:jc w:val="center"/>
            </w:pPr>
            <w:r>
              <w:t>2. Количество выставок, представленных государственными музеями,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1.4.</w:t>
            </w:r>
          </w:p>
          <w:p w:rsidR="00147B83" w:rsidRDefault="00147B83">
            <w:pPr>
              <w:pStyle w:val="ConsPlusNormal"/>
              <w:jc w:val="center"/>
            </w:pPr>
            <w:r>
              <w:t>Показатель 1.5.</w:t>
            </w:r>
          </w:p>
          <w:p w:rsidR="00147B83" w:rsidRDefault="00147B83">
            <w:pPr>
              <w:pStyle w:val="ConsPlusNormal"/>
              <w:jc w:val="center"/>
            </w:pPr>
            <w:r>
              <w:t>Показатель 4.5.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58096,1</w:t>
            </w:r>
          </w:p>
        </w:tc>
        <w:tc>
          <w:tcPr>
            <w:tcW w:w="1474" w:type="dxa"/>
          </w:tcPr>
          <w:p w:rsidR="00147B83" w:rsidRDefault="00147B83">
            <w:pPr>
              <w:pStyle w:val="ConsPlusNormal"/>
              <w:jc w:val="center"/>
            </w:pPr>
            <w:r>
              <w:t>58096,1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1. 480</w:t>
            </w:r>
          </w:p>
          <w:p w:rsidR="00147B83" w:rsidRDefault="00147B83">
            <w:pPr>
              <w:pStyle w:val="ConsPlusNormal"/>
              <w:jc w:val="center"/>
            </w:pPr>
            <w:r>
              <w:t>2. 260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84506,5</w:t>
            </w:r>
          </w:p>
        </w:tc>
        <w:tc>
          <w:tcPr>
            <w:tcW w:w="1474" w:type="dxa"/>
          </w:tcPr>
          <w:p w:rsidR="00147B83" w:rsidRDefault="00147B83">
            <w:pPr>
              <w:pStyle w:val="ConsPlusNormal"/>
              <w:jc w:val="center"/>
            </w:pPr>
            <w:r>
              <w:t>84506,5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1. 490</w:t>
            </w:r>
          </w:p>
          <w:p w:rsidR="00147B83" w:rsidRDefault="00147B83">
            <w:pPr>
              <w:pStyle w:val="ConsPlusNormal"/>
              <w:jc w:val="center"/>
            </w:pPr>
            <w:r>
              <w:t>2. 290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104021,2</w:t>
            </w:r>
          </w:p>
        </w:tc>
        <w:tc>
          <w:tcPr>
            <w:tcW w:w="1474" w:type="dxa"/>
          </w:tcPr>
          <w:p w:rsidR="00147B83" w:rsidRDefault="00147B83">
            <w:pPr>
              <w:pStyle w:val="ConsPlusNormal"/>
              <w:jc w:val="center"/>
            </w:pPr>
            <w:r>
              <w:t>104021,2</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1. 527,6</w:t>
            </w:r>
          </w:p>
          <w:p w:rsidR="00147B83" w:rsidRDefault="00147B83">
            <w:pPr>
              <w:pStyle w:val="ConsPlusNormal"/>
              <w:jc w:val="center"/>
            </w:pPr>
            <w:r>
              <w:t>2. 333</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1.3.2.</w:t>
            </w:r>
          </w:p>
        </w:tc>
        <w:tc>
          <w:tcPr>
            <w:tcW w:w="2438" w:type="dxa"/>
            <w:vMerge w:val="restart"/>
          </w:tcPr>
          <w:p w:rsidR="00147B83" w:rsidRDefault="00147B83">
            <w:pPr>
              <w:pStyle w:val="ConsPlusNormal"/>
              <w:jc w:val="center"/>
            </w:pPr>
            <w:r>
              <w:t>Церемония занесения лучших по профессиям и передовых предприятий в Галерею почета и славы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561,0</w:t>
            </w:r>
          </w:p>
        </w:tc>
        <w:tc>
          <w:tcPr>
            <w:tcW w:w="1474" w:type="dxa"/>
          </w:tcPr>
          <w:p w:rsidR="00147B83" w:rsidRDefault="00147B83">
            <w:pPr>
              <w:pStyle w:val="ConsPlusNormal"/>
              <w:jc w:val="center"/>
            </w:pPr>
            <w:r>
              <w:t>561,0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посетителей, человек</w:t>
            </w:r>
          </w:p>
        </w:tc>
        <w:tc>
          <w:tcPr>
            <w:tcW w:w="1904" w:type="dxa"/>
            <w:vMerge w:val="restart"/>
          </w:tcPr>
          <w:p w:rsidR="00147B83" w:rsidRDefault="00147B83">
            <w:pPr>
              <w:pStyle w:val="ConsPlusNormal"/>
              <w:jc w:val="center"/>
            </w:pPr>
            <w:r>
              <w:t>Показатель 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80,1</w:t>
            </w:r>
          </w:p>
        </w:tc>
        <w:tc>
          <w:tcPr>
            <w:tcW w:w="1474" w:type="dxa"/>
          </w:tcPr>
          <w:p w:rsidR="00147B83" w:rsidRDefault="00147B83">
            <w:pPr>
              <w:pStyle w:val="ConsPlusNormal"/>
              <w:jc w:val="center"/>
            </w:pPr>
            <w:r>
              <w:t>80,1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210,0</w:t>
            </w:r>
          </w:p>
        </w:tc>
        <w:tc>
          <w:tcPr>
            <w:tcW w:w="1474" w:type="dxa"/>
          </w:tcPr>
          <w:p w:rsidR="00147B83" w:rsidRDefault="00147B83">
            <w:pPr>
              <w:pStyle w:val="ConsPlusNormal"/>
              <w:jc w:val="center"/>
            </w:pPr>
            <w:r>
              <w:t>210,0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270,9</w:t>
            </w:r>
          </w:p>
        </w:tc>
        <w:tc>
          <w:tcPr>
            <w:tcW w:w="1474" w:type="dxa"/>
          </w:tcPr>
          <w:p w:rsidR="00147B83" w:rsidRDefault="00147B83">
            <w:pPr>
              <w:pStyle w:val="ConsPlusNormal"/>
              <w:jc w:val="center"/>
            </w:pPr>
            <w:r>
              <w:t>270,9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1.3.3</w:t>
            </w:r>
          </w:p>
        </w:tc>
        <w:tc>
          <w:tcPr>
            <w:tcW w:w="2438" w:type="dxa"/>
            <w:vMerge w:val="restart"/>
          </w:tcPr>
          <w:p w:rsidR="00147B83" w:rsidRDefault="00147B83">
            <w:pPr>
              <w:pStyle w:val="ConsPlusNormal"/>
              <w:jc w:val="center"/>
            </w:pPr>
            <w:r>
              <w:t xml:space="preserve">Реализация проекта </w:t>
            </w:r>
            <w:r>
              <w:lastRenderedPageBreak/>
              <w:t>"Пензенская энциклопедия. Издание второе дополненное и исправленное"</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15228,5</w:t>
            </w:r>
          </w:p>
        </w:tc>
        <w:tc>
          <w:tcPr>
            <w:tcW w:w="1474" w:type="dxa"/>
          </w:tcPr>
          <w:p w:rsidR="00147B83" w:rsidRDefault="00147B83">
            <w:pPr>
              <w:pStyle w:val="ConsPlusNormal"/>
              <w:jc w:val="center"/>
            </w:pPr>
            <w:r>
              <w:t>15228,5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 xml:space="preserve">1. Переработка статей, </w:t>
            </w:r>
            <w:r>
              <w:lastRenderedPageBreak/>
              <w:t>единиц.</w:t>
            </w:r>
          </w:p>
          <w:p w:rsidR="00147B83" w:rsidRDefault="00147B83">
            <w:pPr>
              <w:pStyle w:val="ConsPlusNormal"/>
              <w:jc w:val="center"/>
            </w:pPr>
            <w:r>
              <w:t>2. Написание статей, единиц</w:t>
            </w:r>
          </w:p>
        </w:tc>
        <w:tc>
          <w:tcPr>
            <w:tcW w:w="1904" w:type="dxa"/>
            <w:vMerge w:val="restart"/>
          </w:tcPr>
          <w:p w:rsidR="00147B83" w:rsidRDefault="00147B83">
            <w:pPr>
              <w:pStyle w:val="ConsPlusNormal"/>
              <w:jc w:val="center"/>
            </w:pPr>
            <w:r>
              <w:lastRenderedPageBreak/>
              <w:t>Показатель 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2591,0</w:t>
            </w:r>
          </w:p>
        </w:tc>
        <w:tc>
          <w:tcPr>
            <w:tcW w:w="1474" w:type="dxa"/>
          </w:tcPr>
          <w:p w:rsidR="00147B83" w:rsidRDefault="00147B83">
            <w:pPr>
              <w:pStyle w:val="ConsPlusNormal"/>
              <w:jc w:val="center"/>
            </w:pPr>
            <w:r>
              <w:t>2591,0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1. 200</w:t>
            </w:r>
          </w:p>
          <w:p w:rsidR="00147B83" w:rsidRDefault="00147B83">
            <w:pPr>
              <w:pStyle w:val="ConsPlusNormal"/>
              <w:jc w:val="center"/>
            </w:pPr>
            <w:r>
              <w:t>2. 100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6363,5</w:t>
            </w:r>
          </w:p>
        </w:tc>
        <w:tc>
          <w:tcPr>
            <w:tcW w:w="1474" w:type="dxa"/>
          </w:tcPr>
          <w:p w:rsidR="00147B83" w:rsidRDefault="00147B83">
            <w:pPr>
              <w:pStyle w:val="ConsPlusNormal"/>
              <w:jc w:val="center"/>
            </w:pPr>
            <w:r>
              <w:t>6363,5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1. 2000</w:t>
            </w:r>
          </w:p>
          <w:p w:rsidR="00147B83" w:rsidRDefault="00147B83">
            <w:pPr>
              <w:pStyle w:val="ConsPlusNormal"/>
              <w:jc w:val="center"/>
            </w:pPr>
            <w:r>
              <w:t>2. 1380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6274,0</w:t>
            </w:r>
          </w:p>
        </w:tc>
        <w:tc>
          <w:tcPr>
            <w:tcW w:w="1474" w:type="dxa"/>
          </w:tcPr>
          <w:p w:rsidR="00147B83" w:rsidRDefault="00147B83">
            <w:pPr>
              <w:pStyle w:val="ConsPlusNormal"/>
              <w:jc w:val="center"/>
            </w:pPr>
            <w:r>
              <w:t>6274,0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1. 2800</w:t>
            </w:r>
          </w:p>
          <w:p w:rsidR="00147B83" w:rsidRDefault="00147B83">
            <w:pPr>
              <w:pStyle w:val="ConsPlusNormal"/>
              <w:jc w:val="center"/>
            </w:pPr>
            <w:r>
              <w:t>2. 2000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1.3.4.</w:t>
            </w:r>
          </w:p>
        </w:tc>
        <w:tc>
          <w:tcPr>
            <w:tcW w:w="2438" w:type="dxa"/>
            <w:vMerge w:val="restart"/>
          </w:tcPr>
          <w:p w:rsidR="00147B83" w:rsidRDefault="00147B83">
            <w:pPr>
              <w:pStyle w:val="ConsPlusNormal"/>
              <w:jc w:val="center"/>
            </w:pPr>
            <w:r>
              <w:t>Проведение Лермонтовского праздника поэзии</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931,5</w:t>
            </w:r>
          </w:p>
        </w:tc>
        <w:tc>
          <w:tcPr>
            <w:tcW w:w="1474" w:type="dxa"/>
          </w:tcPr>
          <w:p w:rsidR="00147B83" w:rsidRDefault="00147B83">
            <w:pPr>
              <w:pStyle w:val="ConsPlusNormal"/>
              <w:jc w:val="center"/>
            </w:pPr>
            <w:r>
              <w:t>931,5</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участников,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428,8</w:t>
            </w:r>
          </w:p>
        </w:tc>
        <w:tc>
          <w:tcPr>
            <w:tcW w:w="1474" w:type="dxa"/>
          </w:tcPr>
          <w:p w:rsidR="00147B83" w:rsidRDefault="00147B83">
            <w:pPr>
              <w:pStyle w:val="ConsPlusNormal"/>
              <w:jc w:val="center"/>
            </w:pPr>
            <w:r>
              <w:t>428,8</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8000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502,7</w:t>
            </w:r>
          </w:p>
        </w:tc>
        <w:tc>
          <w:tcPr>
            <w:tcW w:w="1474" w:type="dxa"/>
          </w:tcPr>
          <w:p w:rsidR="00147B83" w:rsidRDefault="00147B83">
            <w:pPr>
              <w:pStyle w:val="ConsPlusNormal"/>
              <w:jc w:val="center"/>
            </w:pPr>
            <w:r>
              <w:t>502,7</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8000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1.3.5.</w:t>
            </w:r>
          </w:p>
        </w:tc>
        <w:tc>
          <w:tcPr>
            <w:tcW w:w="2438" w:type="dxa"/>
            <w:vMerge w:val="restart"/>
          </w:tcPr>
          <w:p w:rsidR="00147B83" w:rsidRDefault="00147B83">
            <w:pPr>
              <w:pStyle w:val="ConsPlusNormal"/>
              <w:jc w:val="center"/>
            </w:pPr>
            <w:r>
              <w:t>Проведение Международного симпозиума по художественному стеклу в городе Никольске Пензенской области</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2999,3</w:t>
            </w:r>
          </w:p>
        </w:tc>
        <w:tc>
          <w:tcPr>
            <w:tcW w:w="1474" w:type="dxa"/>
          </w:tcPr>
          <w:p w:rsidR="00147B83" w:rsidRDefault="00147B83">
            <w:pPr>
              <w:pStyle w:val="ConsPlusNormal"/>
              <w:jc w:val="center"/>
            </w:pPr>
            <w:r>
              <w:t>2999,3</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приглашенных скульпторов-участников симпозиума, участников</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700,0</w:t>
            </w:r>
          </w:p>
        </w:tc>
        <w:tc>
          <w:tcPr>
            <w:tcW w:w="1474" w:type="dxa"/>
          </w:tcPr>
          <w:p w:rsidR="00147B83" w:rsidRDefault="00147B83">
            <w:pPr>
              <w:pStyle w:val="ConsPlusNormal"/>
              <w:jc w:val="center"/>
            </w:pPr>
            <w:r>
              <w:t>700,0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20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2299,3</w:t>
            </w:r>
          </w:p>
        </w:tc>
        <w:tc>
          <w:tcPr>
            <w:tcW w:w="1474" w:type="dxa"/>
          </w:tcPr>
          <w:p w:rsidR="00147B83" w:rsidRDefault="00147B83">
            <w:pPr>
              <w:pStyle w:val="ConsPlusNormal"/>
              <w:jc w:val="center"/>
            </w:pPr>
            <w:r>
              <w:t>2299,3</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20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1.3.6</w:t>
            </w:r>
          </w:p>
        </w:tc>
        <w:tc>
          <w:tcPr>
            <w:tcW w:w="2438" w:type="dxa"/>
            <w:vMerge w:val="restart"/>
          </w:tcPr>
          <w:p w:rsidR="00147B83" w:rsidRDefault="00147B83">
            <w:pPr>
              <w:pStyle w:val="ConsPlusNormal"/>
              <w:jc w:val="center"/>
            </w:pPr>
            <w:r>
              <w:t>Проведение фестиваля народных художественных промыслов и ремесел "Пенза - сердце мастерства"</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1328,3</w:t>
            </w:r>
          </w:p>
        </w:tc>
        <w:tc>
          <w:tcPr>
            <w:tcW w:w="1474" w:type="dxa"/>
          </w:tcPr>
          <w:p w:rsidR="00147B83" w:rsidRDefault="00147B83">
            <w:pPr>
              <w:pStyle w:val="ConsPlusNormal"/>
              <w:jc w:val="center"/>
            </w:pPr>
            <w:r>
              <w:t>1328,3</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участников,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362,9</w:t>
            </w:r>
          </w:p>
        </w:tc>
        <w:tc>
          <w:tcPr>
            <w:tcW w:w="1474" w:type="dxa"/>
          </w:tcPr>
          <w:p w:rsidR="00147B83" w:rsidRDefault="00147B83">
            <w:pPr>
              <w:pStyle w:val="ConsPlusNormal"/>
              <w:jc w:val="center"/>
            </w:pPr>
            <w:r>
              <w:t>362,9</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965,4</w:t>
            </w:r>
          </w:p>
        </w:tc>
        <w:tc>
          <w:tcPr>
            <w:tcW w:w="1474" w:type="dxa"/>
          </w:tcPr>
          <w:p w:rsidR="00147B83" w:rsidRDefault="00147B83">
            <w:pPr>
              <w:pStyle w:val="ConsPlusNormal"/>
              <w:jc w:val="center"/>
            </w:pPr>
            <w:r>
              <w:t>965,4</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200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1.3.7.</w:t>
            </w:r>
          </w:p>
        </w:tc>
        <w:tc>
          <w:tcPr>
            <w:tcW w:w="2438" w:type="dxa"/>
            <w:vMerge w:val="restart"/>
          </w:tcPr>
          <w:p w:rsidR="00147B83" w:rsidRDefault="00147B83">
            <w:pPr>
              <w:pStyle w:val="ConsPlusNormal"/>
              <w:jc w:val="center"/>
            </w:pPr>
            <w:r>
              <w:t>Проведение литературных праздников и конкурсов</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мероприятий,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1.4. Обеспечение сохранности, пополнения и использования архивных фондов</w:t>
            </w:r>
          </w:p>
        </w:tc>
      </w:tr>
      <w:tr w:rsidR="00147B83">
        <w:tc>
          <w:tcPr>
            <w:tcW w:w="942" w:type="dxa"/>
            <w:vMerge w:val="restart"/>
          </w:tcPr>
          <w:p w:rsidR="00147B83" w:rsidRDefault="00147B83">
            <w:pPr>
              <w:pStyle w:val="ConsPlusNormal"/>
              <w:jc w:val="center"/>
            </w:pPr>
            <w:r>
              <w:t>1.4.</w:t>
            </w:r>
          </w:p>
        </w:tc>
        <w:tc>
          <w:tcPr>
            <w:tcW w:w="2438" w:type="dxa"/>
            <w:vMerge w:val="restart"/>
          </w:tcPr>
          <w:p w:rsidR="00147B83" w:rsidRDefault="00147B83">
            <w:pPr>
              <w:pStyle w:val="ConsPlusNormal"/>
              <w:jc w:val="center"/>
            </w:pPr>
            <w:r>
              <w:t>Основное мероприятие 1.4. "Развитие архивного дела"</w:t>
            </w:r>
          </w:p>
        </w:tc>
        <w:tc>
          <w:tcPr>
            <w:tcW w:w="2494" w:type="dxa"/>
            <w:vMerge w:val="restart"/>
          </w:tcPr>
          <w:p w:rsidR="00147B83" w:rsidRDefault="00147B83">
            <w:pPr>
              <w:pStyle w:val="ConsPlusNormal"/>
              <w:jc w:val="center"/>
            </w:pPr>
            <w:r>
              <w:t>Управление культуры и архива Пензенской области, Комитет по делам архивов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83075,5</w:t>
            </w:r>
          </w:p>
        </w:tc>
        <w:tc>
          <w:tcPr>
            <w:tcW w:w="1474" w:type="dxa"/>
          </w:tcPr>
          <w:p w:rsidR="00147B83" w:rsidRDefault="00147B83">
            <w:pPr>
              <w:pStyle w:val="ConsPlusNormal"/>
              <w:jc w:val="center"/>
            </w:pPr>
            <w:r>
              <w:t>83075,5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1.6.</w:t>
            </w:r>
          </w:p>
          <w:p w:rsidR="00147B83" w:rsidRDefault="00147B83">
            <w:pPr>
              <w:pStyle w:val="ConsPlusNormal"/>
              <w:jc w:val="center"/>
            </w:pPr>
            <w:r>
              <w:t>Показатель 1.7.</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18206,6</w:t>
            </w:r>
          </w:p>
        </w:tc>
        <w:tc>
          <w:tcPr>
            <w:tcW w:w="1474" w:type="dxa"/>
          </w:tcPr>
          <w:p w:rsidR="00147B83" w:rsidRDefault="00147B83">
            <w:pPr>
              <w:pStyle w:val="ConsPlusNormal"/>
              <w:jc w:val="center"/>
            </w:pPr>
            <w:r>
              <w:t>18206,6</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30190,9</w:t>
            </w:r>
          </w:p>
        </w:tc>
        <w:tc>
          <w:tcPr>
            <w:tcW w:w="1474" w:type="dxa"/>
          </w:tcPr>
          <w:p w:rsidR="00147B83" w:rsidRDefault="00147B83">
            <w:pPr>
              <w:pStyle w:val="ConsPlusNormal"/>
              <w:jc w:val="center"/>
            </w:pPr>
            <w:r>
              <w:t>30190,9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34678,0</w:t>
            </w:r>
          </w:p>
        </w:tc>
        <w:tc>
          <w:tcPr>
            <w:tcW w:w="1474" w:type="dxa"/>
          </w:tcPr>
          <w:p w:rsidR="00147B83" w:rsidRDefault="00147B83">
            <w:pPr>
              <w:pStyle w:val="ConsPlusNormal"/>
              <w:jc w:val="center"/>
            </w:pPr>
            <w:r>
              <w:t>34678,0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1.4.1.</w:t>
            </w:r>
          </w:p>
        </w:tc>
        <w:tc>
          <w:tcPr>
            <w:tcW w:w="2438" w:type="dxa"/>
            <w:vMerge w:val="restart"/>
          </w:tcPr>
          <w:p w:rsidR="00147B83" w:rsidRDefault="00147B83">
            <w:pPr>
              <w:pStyle w:val="ConsPlusNormal"/>
              <w:jc w:val="center"/>
            </w:pPr>
            <w:r>
              <w:t>Обеспечение деятельности Государственного архива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67681,6</w:t>
            </w:r>
          </w:p>
        </w:tc>
        <w:tc>
          <w:tcPr>
            <w:tcW w:w="1474" w:type="dxa"/>
          </w:tcPr>
          <w:p w:rsidR="00147B83" w:rsidRDefault="00147B83">
            <w:pPr>
              <w:pStyle w:val="ConsPlusNormal"/>
              <w:jc w:val="center"/>
            </w:pPr>
            <w:r>
              <w:t>67681,6</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Прием дел на хранение, единиц.</w:t>
            </w:r>
          </w:p>
          <w:p w:rsidR="00147B83" w:rsidRDefault="00147B83">
            <w:pPr>
              <w:pStyle w:val="ConsPlusNormal"/>
              <w:jc w:val="center"/>
            </w:pPr>
            <w:r>
              <w:t>2. Исполнение запросов граждан, тыс.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1.6.</w:t>
            </w:r>
          </w:p>
          <w:p w:rsidR="00147B83" w:rsidRDefault="00147B83">
            <w:pPr>
              <w:pStyle w:val="ConsPlusNormal"/>
              <w:jc w:val="center"/>
            </w:pPr>
            <w:r>
              <w:t>Показатель 1.7.</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18206,6</w:t>
            </w:r>
          </w:p>
        </w:tc>
        <w:tc>
          <w:tcPr>
            <w:tcW w:w="1474" w:type="dxa"/>
          </w:tcPr>
          <w:p w:rsidR="00147B83" w:rsidRDefault="00147B83">
            <w:pPr>
              <w:pStyle w:val="ConsPlusNormal"/>
              <w:jc w:val="center"/>
            </w:pPr>
            <w:r>
              <w:t>18206,6</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1. 3900</w:t>
            </w:r>
          </w:p>
          <w:p w:rsidR="00147B83" w:rsidRDefault="00147B83">
            <w:pPr>
              <w:pStyle w:val="ConsPlusNormal"/>
              <w:jc w:val="center"/>
            </w:pPr>
            <w:r>
              <w:t>2. 13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Комитет по делам архивов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19637,6</w:t>
            </w:r>
          </w:p>
        </w:tc>
        <w:tc>
          <w:tcPr>
            <w:tcW w:w="1474" w:type="dxa"/>
          </w:tcPr>
          <w:p w:rsidR="00147B83" w:rsidRDefault="00147B83">
            <w:pPr>
              <w:pStyle w:val="ConsPlusNormal"/>
              <w:jc w:val="center"/>
            </w:pPr>
            <w:r>
              <w:t>19637,6</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1. 3900</w:t>
            </w:r>
          </w:p>
          <w:p w:rsidR="00147B83" w:rsidRDefault="00147B83">
            <w:pPr>
              <w:pStyle w:val="ConsPlusNormal"/>
              <w:jc w:val="center"/>
            </w:pPr>
            <w:r>
              <w:t>2. 13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29837,4</w:t>
            </w:r>
          </w:p>
        </w:tc>
        <w:tc>
          <w:tcPr>
            <w:tcW w:w="1474" w:type="dxa"/>
          </w:tcPr>
          <w:p w:rsidR="00147B83" w:rsidRDefault="00147B83">
            <w:pPr>
              <w:pStyle w:val="ConsPlusNormal"/>
              <w:jc w:val="center"/>
            </w:pPr>
            <w:r>
              <w:t>29837,4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1. 4200</w:t>
            </w:r>
          </w:p>
          <w:p w:rsidR="00147B83" w:rsidRDefault="00147B83">
            <w:pPr>
              <w:pStyle w:val="ConsPlusNormal"/>
              <w:jc w:val="center"/>
            </w:pPr>
            <w:r>
              <w:t>2. 14</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1.4.2.</w:t>
            </w:r>
          </w:p>
        </w:tc>
        <w:tc>
          <w:tcPr>
            <w:tcW w:w="2438" w:type="dxa"/>
            <w:vMerge w:val="restart"/>
          </w:tcPr>
          <w:p w:rsidR="00147B83" w:rsidRDefault="00147B83">
            <w:pPr>
              <w:pStyle w:val="ConsPlusNormal"/>
              <w:jc w:val="center"/>
            </w:pPr>
            <w:r>
              <w:t xml:space="preserve">Проверки с целью осуществления контроля за выполнением требований </w:t>
            </w:r>
            <w:r>
              <w:lastRenderedPageBreak/>
              <w:t>законодательства об архивном деле Российской Федерации и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проверок,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1.7.</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Комитет по делам архивов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1.4.3.</w:t>
            </w:r>
          </w:p>
        </w:tc>
        <w:tc>
          <w:tcPr>
            <w:tcW w:w="2438" w:type="dxa"/>
            <w:vMerge w:val="restart"/>
          </w:tcPr>
          <w:p w:rsidR="00147B83" w:rsidRDefault="00147B83">
            <w:pPr>
              <w:pStyle w:val="ConsPlusNormal"/>
              <w:jc w:val="center"/>
            </w:pPr>
            <w:r>
              <w:t>Обеспечение деятельности аппарата Комитета по делам архивов Пензенской области</w:t>
            </w:r>
          </w:p>
        </w:tc>
        <w:tc>
          <w:tcPr>
            <w:tcW w:w="2494" w:type="dxa"/>
            <w:vMerge w:val="restart"/>
          </w:tcPr>
          <w:p w:rsidR="00147B83" w:rsidRDefault="00147B83">
            <w:pPr>
              <w:pStyle w:val="ConsPlusNormal"/>
              <w:jc w:val="center"/>
            </w:pPr>
            <w:r>
              <w:t>Комитет по делам архивов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7931,4</w:t>
            </w:r>
          </w:p>
        </w:tc>
        <w:tc>
          <w:tcPr>
            <w:tcW w:w="1474" w:type="dxa"/>
          </w:tcPr>
          <w:p w:rsidR="00147B83" w:rsidRDefault="00147B83">
            <w:pPr>
              <w:pStyle w:val="ConsPlusNormal"/>
              <w:jc w:val="center"/>
            </w:pPr>
            <w:r>
              <w:t>7931,4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Организация и проведение заседаний экспертно-проверочной комиссии Комитета по делам архивов Пензенской области,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1.6.</w:t>
            </w:r>
          </w:p>
          <w:p w:rsidR="00147B83" w:rsidRDefault="00147B83">
            <w:pPr>
              <w:pStyle w:val="ConsPlusNormal"/>
              <w:jc w:val="center"/>
            </w:pPr>
            <w:r>
              <w:t>Показатель 1.7.</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3323,3</w:t>
            </w:r>
          </w:p>
        </w:tc>
        <w:tc>
          <w:tcPr>
            <w:tcW w:w="1474" w:type="dxa"/>
          </w:tcPr>
          <w:p w:rsidR="00147B83" w:rsidRDefault="00147B83">
            <w:pPr>
              <w:pStyle w:val="ConsPlusNormal"/>
              <w:jc w:val="center"/>
            </w:pPr>
            <w:r>
              <w:t>3323,3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4608,1</w:t>
            </w:r>
          </w:p>
        </w:tc>
        <w:tc>
          <w:tcPr>
            <w:tcW w:w="1474" w:type="dxa"/>
          </w:tcPr>
          <w:p w:rsidR="00147B83" w:rsidRDefault="00147B83">
            <w:pPr>
              <w:pStyle w:val="ConsPlusNormal"/>
              <w:jc w:val="center"/>
            </w:pPr>
            <w:r>
              <w:t>4608,1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12</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1.4.4.</w:t>
            </w:r>
          </w:p>
        </w:tc>
        <w:tc>
          <w:tcPr>
            <w:tcW w:w="2438" w:type="dxa"/>
            <w:vMerge w:val="restart"/>
          </w:tcPr>
          <w:p w:rsidR="00147B83" w:rsidRDefault="00147B83">
            <w:pPr>
              <w:pStyle w:val="ConsPlusNormal"/>
              <w:jc w:val="center"/>
            </w:pPr>
            <w:r>
              <w:t>Приобретение объекта недвижимого имущества в государственную собственность Пензенской области под размещение ГБУ "Государственный архив Пензенской области"</w:t>
            </w:r>
          </w:p>
        </w:tc>
        <w:tc>
          <w:tcPr>
            <w:tcW w:w="2494" w:type="dxa"/>
            <w:vMerge w:val="restart"/>
          </w:tcPr>
          <w:p w:rsidR="00147B83" w:rsidRDefault="00147B83">
            <w:pPr>
              <w:pStyle w:val="ConsPlusNormal"/>
              <w:jc w:val="center"/>
            </w:pPr>
            <w:r>
              <w:t>Комитет по делам архивов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7230,0</w:t>
            </w:r>
          </w:p>
        </w:tc>
        <w:tc>
          <w:tcPr>
            <w:tcW w:w="1474" w:type="dxa"/>
          </w:tcPr>
          <w:p w:rsidR="00147B83" w:rsidRDefault="00147B83">
            <w:pPr>
              <w:pStyle w:val="ConsPlusNormal"/>
              <w:jc w:val="center"/>
            </w:pPr>
            <w:r>
              <w:t>7230,0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1.6.</w:t>
            </w:r>
          </w:p>
          <w:p w:rsidR="00147B83" w:rsidRDefault="00147B83">
            <w:pPr>
              <w:pStyle w:val="ConsPlusNormal"/>
              <w:jc w:val="center"/>
            </w:pPr>
            <w:r>
              <w:t>Показатель 1.7.</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7230,0</w:t>
            </w:r>
          </w:p>
        </w:tc>
        <w:tc>
          <w:tcPr>
            <w:tcW w:w="1474" w:type="dxa"/>
          </w:tcPr>
          <w:p w:rsidR="00147B83" w:rsidRDefault="00147B83">
            <w:pPr>
              <w:pStyle w:val="ConsPlusNormal"/>
              <w:jc w:val="center"/>
            </w:pPr>
            <w:r>
              <w:t>7230,0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Приобретение объекта недвижимого имущества в государственную собственность Пензенской области под размещение ГБУ "Государственный архив Пензенской области": помещение для размещения документов по личному составу ликвидированных организаций</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1.4.5.</w:t>
            </w:r>
          </w:p>
        </w:tc>
        <w:tc>
          <w:tcPr>
            <w:tcW w:w="2438" w:type="dxa"/>
            <w:vMerge w:val="restart"/>
          </w:tcPr>
          <w:p w:rsidR="00147B83" w:rsidRDefault="00147B83">
            <w:pPr>
              <w:pStyle w:val="ConsPlusNormal"/>
              <w:jc w:val="center"/>
            </w:pPr>
            <w:r>
              <w:t xml:space="preserve">Подготовка и </w:t>
            </w:r>
            <w:r>
              <w:lastRenderedPageBreak/>
              <w:t>проведение мероприятий, посвященных 100-летию государственной архивной службы России в Пензенской области</w:t>
            </w:r>
          </w:p>
        </w:tc>
        <w:tc>
          <w:tcPr>
            <w:tcW w:w="2494" w:type="dxa"/>
            <w:vMerge w:val="restart"/>
          </w:tcPr>
          <w:p w:rsidR="00147B83" w:rsidRDefault="00147B83">
            <w:pPr>
              <w:pStyle w:val="ConsPlusNormal"/>
              <w:jc w:val="center"/>
            </w:pPr>
            <w:r>
              <w:lastRenderedPageBreak/>
              <w:t xml:space="preserve">Комитет по делам </w:t>
            </w:r>
            <w:r>
              <w:lastRenderedPageBreak/>
              <w:t>архивов Пензенской области</w:t>
            </w:r>
          </w:p>
          <w:p w:rsidR="00147B83" w:rsidRDefault="00147B83">
            <w:pPr>
              <w:pStyle w:val="ConsPlusNormal"/>
              <w:jc w:val="center"/>
            </w:pPr>
            <w:r>
              <w:t>(ГБУ "Государственный архив Пензенской области")</w:t>
            </w:r>
          </w:p>
        </w:tc>
        <w:tc>
          <w:tcPr>
            <w:tcW w:w="1020" w:type="dxa"/>
          </w:tcPr>
          <w:p w:rsidR="00147B83" w:rsidRDefault="00147B83">
            <w:pPr>
              <w:pStyle w:val="ConsPlusNormal"/>
              <w:jc w:val="center"/>
            </w:pPr>
            <w:r>
              <w:lastRenderedPageBreak/>
              <w:t>Итого</w:t>
            </w:r>
          </w:p>
        </w:tc>
        <w:tc>
          <w:tcPr>
            <w:tcW w:w="1474" w:type="dxa"/>
          </w:tcPr>
          <w:p w:rsidR="00147B83" w:rsidRDefault="00147B83">
            <w:pPr>
              <w:pStyle w:val="ConsPlusNormal"/>
              <w:jc w:val="center"/>
            </w:pPr>
            <w:r>
              <w:t>82,5</w:t>
            </w:r>
          </w:p>
        </w:tc>
        <w:tc>
          <w:tcPr>
            <w:tcW w:w="1474" w:type="dxa"/>
          </w:tcPr>
          <w:p w:rsidR="00147B83" w:rsidRDefault="00147B83">
            <w:pPr>
              <w:pStyle w:val="ConsPlusNormal"/>
              <w:jc w:val="center"/>
            </w:pPr>
            <w:r>
              <w:t>82,5</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 xml:space="preserve">1. Создание </w:t>
            </w:r>
            <w:r>
              <w:lastRenderedPageBreak/>
              <w:t>видеоролика, единиц</w:t>
            </w:r>
          </w:p>
          <w:p w:rsidR="00147B83" w:rsidRDefault="00147B83">
            <w:pPr>
              <w:pStyle w:val="ConsPlusNormal"/>
              <w:jc w:val="center"/>
            </w:pPr>
            <w:r>
              <w:t>2. Изготовление и размещение баннеров, единиц</w:t>
            </w:r>
          </w:p>
        </w:tc>
        <w:tc>
          <w:tcPr>
            <w:tcW w:w="1904" w:type="dxa"/>
            <w:vMerge w:val="restart"/>
          </w:tcPr>
          <w:p w:rsidR="00147B83" w:rsidRDefault="00147B83">
            <w:pPr>
              <w:pStyle w:val="ConsPlusNormal"/>
              <w:jc w:val="center"/>
            </w:pPr>
            <w:r>
              <w:lastRenderedPageBreak/>
              <w:t>Показатель 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82,5</w:t>
            </w:r>
          </w:p>
        </w:tc>
        <w:tc>
          <w:tcPr>
            <w:tcW w:w="1474" w:type="dxa"/>
          </w:tcPr>
          <w:p w:rsidR="00147B83" w:rsidRDefault="00147B83">
            <w:pPr>
              <w:pStyle w:val="ConsPlusNormal"/>
              <w:jc w:val="center"/>
            </w:pPr>
            <w:r>
              <w:t>82,5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1. 3</w:t>
            </w:r>
          </w:p>
          <w:p w:rsidR="00147B83" w:rsidRDefault="00147B83">
            <w:pPr>
              <w:pStyle w:val="ConsPlusNormal"/>
              <w:jc w:val="center"/>
            </w:pPr>
            <w:r>
              <w:t>2. 5</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1.4.6.</w:t>
            </w:r>
          </w:p>
        </w:tc>
        <w:tc>
          <w:tcPr>
            <w:tcW w:w="2438" w:type="dxa"/>
            <w:vMerge w:val="restart"/>
          </w:tcPr>
          <w:p w:rsidR="00147B83" w:rsidRDefault="00147B83">
            <w:pPr>
              <w:pStyle w:val="ConsPlusNormal"/>
              <w:jc w:val="center"/>
            </w:pPr>
            <w:r>
              <w:t>Проведение областного конкурса на лучшее состояние материально-технической базы и условий хранения документов в муниципальных районах и городских округах Пензенской области, посвященного 100-летию государственной архивной службы России в Пензенской области</w:t>
            </w:r>
          </w:p>
        </w:tc>
        <w:tc>
          <w:tcPr>
            <w:tcW w:w="2494" w:type="dxa"/>
            <w:vMerge w:val="restart"/>
          </w:tcPr>
          <w:p w:rsidR="00147B83" w:rsidRDefault="00147B83">
            <w:pPr>
              <w:pStyle w:val="ConsPlusNormal"/>
              <w:jc w:val="center"/>
            </w:pPr>
            <w:r>
              <w:t>Комитет по делам архивов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победителей, единиц</w:t>
            </w:r>
          </w:p>
        </w:tc>
        <w:tc>
          <w:tcPr>
            <w:tcW w:w="1904" w:type="dxa"/>
            <w:vMerge w:val="restart"/>
          </w:tcPr>
          <w:p w:rsidR="00147B83" w:rsidRDefault="00147B83">
            <w:pPr>
              <w:pStyle w:val="ConsPlusNormal"/>
              <w:jc w:val="center"/>
            </w:pPr>
            <w:r>
              <w:t>Показатель 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5874" w:type="dxa"/>
            <w:gridSpan w:val="3"/>
            <w:vMerge w:val="restart"/>
          </w:tcPr>
          <w:p w:rsidR="00147B83" w:rsidRDefault="00147B83">
            <w:pPr>
              <w:pStyle w:val="ConsPlusNormal"/>
              <w:jc w:val="center"/>
            </w:pPr>
            <w:r>
              <w:t>Всего по подпрограмме 1 "Наследие"</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893901,3</w:t>
            </w:r>
          </w:p>
        </w:tc>
        <w:tc>
          <w:tcPr>
            <w:tcW w:w="1474" w:type="dxa"/>
          </w:tcPr>
          <w:p w:rsidR="00147B83" w:rsidRDefault="00147B83">
            <w:pPr>
              <w:pStyle w:val="ConsPlusNormal"/>
              <w:jc w:val="center"/>
            </w:pPr>
            <w:r>
              <w:t>869338,6</w:t>
            </w:r>
          </w:p>
        </w:tc>
        <w:tc>
          <w:tcPr>
            <w:tcW w:w="1247" w:type="dxa"/>
          </w:tcPr>
          <w:p w:rsidR="00147B83" w:rsidRDefault="00147B83">
            <w:pPr>
              <w:pStyle w:val="ConsPlusNormal"/>
              <w:jc w:val="center"/>
            </w:pPr>
            <w:r>
              <w:t>24562,7</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194876,0</w:t>
            </w:r>
          </w:p>
        </w:tc>
        <w:tc>
          <w:tcPr>
            <w:tcW w:w="1474" w:type="dxa"/>
          </w:tcPr>
          <w:p w:rsidR="00147B83" w:rsidRDefault="00147B83">
            <w:pPr>
              <w:pStyle w:val="ConsPlusNormal"/>
              <w:jc w:val="center"/>
            </w:pPr>
            <w:r>
              <w:t>193321,2</w:t>
            </w:r>
          </w:p>
        </w:tc>
        <w:tc>
          <w:tcPr>
            <w:tcW w:w="1247" w:type="dxa"/>
          </w:tcPr>
          <w:p w:rsidR="00147B83" w:rsidRDefault="00147B83">
            <w:pPr>
              <w:pStyle w:val="ConsPlusNormal"/>
              <w:jc w:val="center"/>
            </w:pPr>
            <w:r>
              <w:t>1554,8</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302614,5</w:t>
            </w:r>
          </w:p>
        </w:tc>
        <w:tc>
          <w:tcPr>
            <w:tcW w:w="1474" w:type="dxa"/>
          </w:tcPr>
          <w:p w:rsidR="00147B83" w:rsidRDefault="00147B83">
            <w:pPr>
              <w:pStyle w:val="ConsPlusNormal"/>
              <w:jc w:val="center"/>
            </w:pPr>
            <w:r>
              <w:t>280957,0</w:t>
            </w:r>
          </w:p>
        </w:tc>
        <w:tc>
          <w:tcPr>
            <w:tcW w:w="1247" w:type="dxa"/>
          </w:tcPr>
          <w:p w:rsidR="00147B83" w:rsidRDefault="00147B83">
            <w:pPr>
              <w:pStyle w:val="ConsPlusNormal"/>
              <w:jc w:val="center"/>
            </w:pPr>
            <w:r>
              <w:t>21657,5</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396410,8</w:t>
            </w:r>
          </w:p>
        </w:tc>
        <w:tc>
          <w:tcPr>
            <w:tcW w:w="1474" w:type="dxa"/>
          </w:tcPr>
          <w:p w:rsidR="00147B83" w:rsidRDefault="00147B83">
            <w:pPr>
              <w:pStyle w:val="ConsPlusNormal"/>
              <w:jc w:val="center"/>
            </w:pPr>
            <w:r>
              <w:t>395060,4</w:t>
            </w:r>
          </w:p>
        </w:tc>
        <w:tc>
          <w:tcPr>
            <w:tcW w:w="1247" w:type="dxa"/>
          </w:tcPr>
          <w:p w:rsidR="00147B83" w:rsidRDefault="00147B83">
            <w:pPr>
              <w:pStyle w:val="ConsPlusNormal"/>
              <w:jc w:val="center"/>
            </w:pPr>
            <w:r>
              <w:t>1350,4</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18039" w:type="dxa"/>
            <w:gridSpan w:val="11"/>
          </w:tcPr>
          <w:p w:rsidR="00147B83" w:rsidRDefault="00147B83">
            <w:pPr>
              <w:pStyle w:val="ConsPlusNormal"/>
              <w:jc w:val="center"/>
              <w:outlineLvl w:val="2"/>
            </w:pPr>
            <w:r>
              <w:t>Подпрограмма 2 "Искусство"</w:t>
            </w:r>
          </w:p>
        </w:tc>
      </w:tr>
      <w:tr w:rsidR="00147B83">
        <w:tc>
          <w:tcPr>
            <w:tcW w:w="18039" w:type="dxa"/>
            <w:gridSpan w:val="11"/>
          </w:tcPr>
          <w:p w:rsidR="00147B83" w:rsidRDefault="00147B83">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47B83">
        <w:tc>
          <w:tcPr>
            <w:tcW w:w="18039" w:type="dxa"/>
            <w:gridSpan w:val="11"/>
          </w:tcPr>
          <w:p w:rsidR="00147B83" w:rsidRDefault="00147B83">
            <w:pPr>
              <w:pStyle w:val="ConsPlusNormal"/>
              <w:jc w:val="center"/>
              <w:outlineLvl w:val="4"/>
            </w:pPr>
            <w:r>
              <w:lastRenderedPageBreak/>
              <w:t>Задача подпрограммы 2.1. Создание условий для сохранения и развития исполнительских искусств и поддержки современного изобразительного искусства</w:t>
            </w:r>
          </w:p>
        </w:tc>
      </w:tr>
      <w:tr w:rsidR="00147B83">
        <w:tc>
          <w:tcPr>
            <w:tcW w:w="942" w:type="dxa"/>
            <w:vMerge w:val="restart"/>
          </w:tcPr>
          <w:p w:rsidR="00147B83" w:rsidRDefault="00147B83">
            <w:pPr>
              <w:pStyle w:val="ConsPlusNormal"/>
              <w:jc w:val="center"/>
            </w:pPr>
            <w:r>
              <w:t>2.1.</w:t>
            </w:r>
          </w:p>
        </w:tc>
        <w:tc>
          <w:tcPr>
            <w:tcW w:w="2438" w:type="dxa"/>
            <w:vMerge w:val="restart"/>
          </w:tcPr>
          <w:p w:rsidR="00147B83" w:rsidRDefault="00147B83">
            <w:pPr>
              <w:pStyle w:val="ConsPlusNormal"/>
              <w:jc w:val="center"/>
            </w:pPr>
            <w:r>
              <w:t>Основное мероприятие 2.1. "Сохранение и развитие исполнительских искусств, поддержка современного изобразительного искусства"</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783813,0</w:t>
            </w:r>
          </w:p>
        </w:tc>
        <w:tc>
          <w:tcPr>
            <w:tcW w:w="1474" w:type="dxa"/>
          </w:tcPr>
          <w:p w:rsidR="00147B83" w:rsidRDefault="00147B83">
            <w:pPr>
              <w:pStyle w:val="ConsPlusNormal"/>
              <w:jc w:val="center"/>
            </w:pPr>
            <w:r>
              <w:t>783813,0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2.1.</w:t>
            </w:r>
          </w:p>
          <w:p w:rsidR="00147B83" w:rsidRDefault="00147B83">
            <w:pPr>
              <w:pStyle w:val="ConsPlusNormal"/>
              <w:jc w:val="center"/>
            </w:pPr>
            <w:r>
              <w:t>Показатель 2.4. Показатель 2.5.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218761,9</w:t>
            </w:r>
          </w:p>
        </w:tc>
        <w:tc>
          <w:tcPr>
            <w:tcW w:w="1474" w:type="dxa"/>
          </w:tcPr>
          <w:p w:rsidR="00147B83" w:rsidRDefault="00147B83">
            <w:pPr>
              <w:pStyle w:val="ConsPlusNormal"/>
              <w:jc w:val="center"/>
            </w:pPr>
            <w:r>
              <w:t>218761,9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262231,0</w:t>
            </w:r>
          </w:p>
        </w:tc>
        <w:tc>
          <w:tcPr>
            <w:tcW w:w="1474" w:type="dxa"/>
          </w:tcPr>
          <w:p w:rsidR="00147B83" w:rsidRDefault="00147B83">
            <w:pPr>
              <w:pStyle w:val="ConsPlusNormal"/>
              <w:jc w:val="center"/>
            </w:pPr>
            <w:r>
              <w:t>262231,0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302820,1</w:t>
            </w:r>
          </w:p>
        </w:tc>
        <w:tc>
          <w:tcPr>
            <w:tcW w:w="1474" w:type="dxa"/>
          </w:tcPr>
          <w:p w:rsidR="00147B83" w:rsidRDefault="00147B83">
            <w:pPr>
              <w:pStyle w:val="ConsPlusNormal"/>
              <w:jc w:val="center"/>
            </w:pPr>
            <w:r>
              <w:t>302820,1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2.1.1.</w:t>
            </w:r>
          </w:p>
        </w:tc>
        <w:tc>
          <w:tcPr>
            <w:tcW w:w="2438" w:type="dxa"/>
            <w:vMerge w:val="restart"/>
          </w:tcPr>
          <w:p w:rsidR="00147B83" w:rsidRDefault="00147B83">
            <w:pPr>
              <w:pStyle w:val="ConsPlusNormal"/>
              <w:jc w:val="center"/>
            </w:pPr>
            <w:r>
              <w:t>Обеспечение деятельности театрально-концертных государственных организаций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756183,0</w:t>
            </w:r>
          </w:p>
        </w:tc>
        <w:tc>
          <w:tcPr>
            <w:tcW w:w="1474" w:type="dxa"/>
          </w:tcPr>
          <w:p w:rsidR="00147B83" w:rsidRDefault="00147B83">
            <w:pPr>
              <w:pStyle w:val="ConsPlusNormal"/>
              <w:jc w:val="center"/>
            </w:pPr>
            <w:r>
              <w:t>756183,0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Количество граждан, посетивших спектакли и концерты, тыс. человек.</w:t>
            </w:r>
          </w:p>
          <w:p w:rsidR="00147B83" w:rsidRDefault="00147B83">
            <w:pPr>
              <w:pStyle w:val="ConsPlusNormal"/>
              <w:jc w:val="center"/>
            </w:pPr>
            <w:r>
              <w:t>2. Количество проведенных спектаклей и концертов,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2.2.</w:t>
            </w:r>
          </w:p>
          <w:p w:rsidR="00147B83" w:rsidRDefault="00147B83">
            <w:pPr>
              <w:pStyle w:val="ConsPlusNormal"/>
              <w:jc w:val="center"/>
            </w:pPr>
            <w:r>
              <w:t>Показатель 2.3.</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p w:rsidR="00147B83" w:rsidRDefault="00147B83">
            <w:pPr>
              <w:pStyle w:val="ConsPlusNormal"/>
              <w:jc w:val="center"/>
            </w:pPr>
            <w:r>
              <w:t>Показатель 4.6.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218761,9</w:t>
            </w:r>
          </w:p>
        </w:tc>
        <w:tc>
          <w:tcPr>
            <w:tcW w:w="1474" w:type="dxa"/>
          </w:tcPr>
          <w:p w:rsidR="00147B83" w:rsidRDefault="00147B83">
            <w:pPr>
              <w:pStyle w:val="ConsPlusNormal"/>
              <w:jc w:val="center"/>
            </w:pPr>
            <w:r>
              <w:t>218761,9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1. 480</w:t>
            </w:r>
          </w:p>
          <w:p w:rsidR="00147B83" w:rsidRDefault="00147B83">
            <w:pPr>
              <w:pStyle w:val="ConsPlusNormal"/>
              <w:jc w:val="center"/>
            </w:pPr>
            <w:r>
              <w:t>2. 1850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237921,0</w:t>
            </w:r>
          </w:p>
        </w:tc>
        <w:tc>
          <w:tcPr>
            <w:tcW w:w="1474" w:type="dxa"/>
          </w:tcPr>
          <w:p w:rsidR="00147B83" w:rsidRDefault="00147B83">
            <w:pPr>
              <w:pStyle w:val="ConsPlusNormal"/>
              <w:jc w:val="center"/>
            </w:pPr>
            <w:r>
              <w:t>237921,0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1. 420</w:t>
            </w:r>
          </w:p>
          <w:p w:rsidR="00147B83" w:rsidRDefault="00147B83">
            <w:pPr>
              <w:pStyle w:val="ConsPlusNormal"/>
              <w:jc w:val="center"/>
            </w:pPr>
            <w:r>
              <w:t>2. 1880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299500,1</w:t>
            </w:r>
          </w:p>
        </w:tc>
        <w:tc>
          <w:tcPr>
            <w:tcW w:w="1474" w:type="dxa"/>
          </w:tcPr>
          <w:p w:rsidR="00147B83" w:rsidRDefault="00147B83">
            <w:pPr>
              <w:pStyle w:val="ConsPlusNormal"/>
              <w:jc w:val="center"/>
            </w:pPr>
            <w:r>
              <w:t>299500,1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1. 430</w:t>
            </w:r>
          </w:p>
          <w:p w:rsidR="00147B83" w:rsidRDefault="00147B83">
            <w:pPr>
              <w:pStyle w:val="ConsPlusNormal"/>
              <w:jc w:val="center"/>
            </w:pPr>
            <w:r>
              <w:t>2. 1907</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2.1.2.</w:t>
            </w:r>
          </w:p>
        </w:tc>
        <w:tc>
          <w:tcPr>
            <w:tcW w:w="2438" w:type="dxa"/>
            <w:vMerge w:val="restart"/>
          </w:tcPr>
          <w:p w:rsidR="00147B83" w:rsidRDefault="00147B83">
            <w:pPr>
              <w:pStyle w:val="ConsPlusNormal"/>
              <w:jc w:val="center"/>
            </w:pPr>
            <w:r>
              <w:t xml:space="preserve">Проведение торжественных мероприятий, посвященных государственным </w:t>
            </w:r>
            <w:r>
              <w:lastRenderedPageBreak/>
              <w:t>праздникам</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2320,0</w:t>
            </w:r>
          </w:p>
        </w:tc>
        <w:tc>
          <w:tcPr>
            <w:tcW w:w="1474" w:type="dxa"/>
          </w:tcPr>
          <w:p w:rsidR="00147B83" w:rsidRDefault="00147B83">
            <w:pPr>
              <w:pStyle w:val="ConsPlusNormal"/>
              <w:jc w:val="center"/>
            </w:pPr>
            <w:r>
              <w:t>2320,0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Количество мероприятий, единиц</w:t>
            </w:r>
          </w:p>
          <w:p w:rsidR="00147B83" w:rsidRDefault="00147B83">
            <w:pPr>
              <w:pStyle w:val="ConsPlusNormal"/>
              <w:jc w:val="center"/>
            </w:pPr>
            <w:r>
              <w:t>2. Количество посещений,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 xml:space="preserve">Управление культуры и </w:t>
            </w:r>
            <w:r>
              <w:lastRenderedPageBreak/>
              <w:t>архива Пензенской области</w:t>
            </w:r>
          </w:p>
        </w:tc>
        <w:tc>
          <w:tcPr>
            <w:tcW w:w="1020" w:type="dxa"/>
          </w:tcPr>
          <w:p w:rsidR="00147B83" w:rsidRDefault="00147B83">
            <w:pPr>
              <w:pStyle w:val="ConsPlusNormal"/>
              <w:jc w:val="center"/>
            </w:pPr>
            <w:r>
              <w:lastRenderedPageBreak/>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2320,0</w:t>
            </w:r>
          </w:p>
        </w:tc>
        <w:tc>
          <w:tcPr>
            <w:tcW w:w="1474" w:type="dxa"/>
          </w:tcPr>
          <w:p w:rsidR="00147B83" w:rsidRDefault="00147B83">
            <w:pPr>
              <w:pStyle w:val="ConsPlusNormal"/>
              <w:jc w:val="center"/>
            </w:pPr>
            <w:r>
              <w:t>2320,0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1. 5</w:t>
            </w:r>
          </w:p>
          <w:p w:rsidR="00147B83" w:rsidRDefault="00147B83">
            <w:pPr>
              <w:pStyle w:val="ConsPlusNormal"/>
              <w:jc w:val="center"/>
            </w:pPr>
            <w:r>
              <w:t>2. 4000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2.1.3.</w:t>
            </w:r>
          </w:p>
        </w:tc>
        <w:tc>
          <w:tcPr>
            <w:tcW w:w="2438" w:type="dxa"/>
            <w:vMerge w:val="restart"/>
          </w:tcPr>
          <w:p w:rsidR="00147B83" w:rsidRDefault="00147B83">
            <w:pPr>
              <w:pStyle w:val="ConsPlusNormal"/>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24310,0</w:t>
            </w:r>
          </w:p>
        </w:tc>
        <w:tc>
          <w:tcPr>
            <w:tcW w:w="1474" w:type="dxa"/>
          </w:tcPr>
          <w:p w:rsidR="00147B83" w:rsidRDefault="00147B83">
            <w:pPr>
              <w:pStyle w:val="ConsPlusNormal"/>
              <w:jc w:val="center"/>
            </w:pPr>
            <w:r>
              <w:t>24310,0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vMerge w:val="restart"/>
          </w:tcPr>
          <w:p w:rsidR="00147B83" w:rsidRDefault="00147B83">
            <w:pPr>
              <w:pStyle w:val="ConsPlusNormal"/>
              <w:jc w:val="center"/>
            </w:pPr>
            <w:r>
              <w:t>Приобретение объекта недвижимого имущества в государственную собственность Пензенской области: помещение для новой театральной площадки по адресу: г. Пенза, ул. Гладкова/ул. Володарского, д. 1/68</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24310,0</w:t>
            </w:r>
          </w:p>
        </w:tc>
        <w:tc>
          <w:tcPr>
            <w:tcW w:w="1474" w:type="dxa"/>
          </w:tcPr>
          <w:p w:rsidR="00147B83" w:rsidRDefault="00147B83">
            <w:pPr>
              <w:pStyle w:val="ConsPlusNormal"/>
              <w:jc w:val="center"/>
            </w:pPr>
            <w:r>
              <w:t>24310,0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vMerge/>
          </w:tcPr>
          <w:p w:rsidR="00147B83" w:rsidRDefault="00147B83">
            <w:pPr>
              <w:pStyle w:val="ConsPlusNormal"/>
            </w:pP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pPr>
          </w:p>
        </w:tc>
        <w:tc>
          <w:tcPr>
            <w:tcW w:w="1474" w:type="dxa"/>
          </w:tcPr>
          <w:p w:rsidR="00147B83" w:rsidRDefault="00147B83">
            <w:pPr>
              <w:pStyle w:val="ConsPlusNormal"/>
            </w:pPr>
          </w:p>
        </w:tc>
        <w:tc>
          <w:tcPr>
            <w:tcW w:w="1474" w:type="dxa"/>
          </w:tcPr>
          <w:p w:rsidR="00147B83" w:rsidRDefault="00147B83">
            <w:pPr>
              <w:pStyle w:val="ConsPlusNormal"/>
            </w:pP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vMerge/>
          </w:tcPr>
          <w:p w:rsidR="00147B83" w:rsidRDefault="00147B83">
            <w:pPr>
              <w:pStyle w:val="ConsPlusNormal"/>
            </w:pP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2.1.4.</w:t>
            </w:r>
          </w:p>
        </w:tc>
        <w:tc>
          <w:tcPr>
            <w:tcW w:w="2438" w:type="dxa"/>
            <w:vMerge w:val="restart"/>
          </w:tcPr>
          <w:p w:rsidR="00147B83" w:rsidRDefault="00147B83">
            <w:pPr>
              <w:pStyle w:val="ConsPlusNormal"/>
              <w:jc w:val="center"/>
            </w:pPr>
            <w:r>
              <w:t>Организация и проведение Международного фестиваля джазовой музыки "Джаз Май Пенза"</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зрителей,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3000</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2.2. Создание условий для кинопоказа лучших отечественных фильмов</w:t>
            </w:r>
          </w:p>
        </w:tc>
      </w:tr>
      <w:tr w:rsidR="00147B83">
        <w:tc>
          <w:tcPr>
            <w:tcW w:w="942" w:type="dxa"/>
            <w:vMerge w:val="restart"/>
          </w:tcPr>
          <w:p w:rsidR="00147B83" w:rsidRDefault="00147B83">
            <w:pPr>
              <w:pStyle w:val="ConsPlusNormal"/>
              <w:jc w:val="center"/>
            </w:pPr>
            <w:r>
              <w:t>2.2.</w:t>
            </w:r>
          </w:p>
        </w:tc>
        <w:tc>
          <w:tcPr>
            <w:tcW w:w="2438" w:type="dxa"/>
            <w:vMerge w:val="restart"/>
          </w:tcPr>
          <w:p w:rsidR="00147B83" w:rsidRDefault="00147B83">
            <w:pPr>
              <w:pStyle w:val="ConsPlusNormal"/>
              <w:jc w:val="center"/>
            </w:pPr>
            <w:r>
              <w:t xml:space="preserve">Основное мероприятие 2.2. "Создание условий для кинопоказа лучших отечественных </w:t>
            </w:r>
            <w:r>
              <w:lastRenderedPageBreak/>
              <w:t>фильмов"</w:t>
            </w:r>
          </w:p>
        </w:tc>
        <w:tc>
          <w:tcPr>
            <w:tcW w:w="2494" w:type="dxa"/>
            <w:vMerge w:val="restart"/>
          </w:tcPr>
          <w:p w:rsidR="00147B83" w:rsidRDefault="00147B83">
            <w:pPr>
              <w:pStyle w:val="ConsPlusNormal"/>
              <w:jc w:val="center"/>
            </w:pPr>
            <w:r>
              <w:lastRenderedPageBreak/>
              <w:t xml:space="preserve">Управление культуры и архива Пензенской области, Министерство культуры и туризма </w:t>
            </w:r>
            <w:r>
              <w:lastRenderedPageBreak/>
              <w:t>Пензенской области</w:t>
            </w:r>
          </w:p>
        </w:tc>
        <w:tc>
          <w:tcPr>
            <w:tcW w:w="1020" w:type="dxa"/>
          </w:tcPr>
          <w:p w:rsidR="00147B83" w:rsidRDefault="00147B83">
            <w:pPr>
              <w:pStyle w:val="ConsPlusNormal"/>
              <w:jc w:val="center"/>
            </w:pPr>
            <w:r>
              <w:lastRenderedPageBreak/>
              <w:t>Итого</w:t>
            </w:r>
          </w:p>
        </w:tc>
        <w:tc>
          <w:tcPr>
            <w:tcW w:w="1474" w:type="dxa"/>
          </w:tcPr>
          <w:p w:rsidR="00147B83" w:rsidRDefault="00147B83">
            <w:pPr>
              <w:pStyle w:val="ConsPlusNormal"/>
              <w:jc w:val="center"/>
            </w:pPr>
            <w:r>
              <w:t>790,0</w:t>
            </w:r>
          </w:p>
        </w:tc>
        <w:tc>
          <w:tcPr>
            <w:tcW w:w="1474" w:type="dxa"/>
          </w:tcPr>
          <w:p w:rsidR="00147B83" w:rsidRDefault="00147B83">
            <w:pPr>
              <w:pStyle w:val="ConsPlusNormal"/>
              <w:jc w:val="center"/>
            </w:pPr>
            <w:r>
              <w:t>790,0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370,0</w:t>
            </w:r>
          </w:p>
        </w:tc>
        <w:tc>
          <w:tcPr>
            <w:tcW w:w="1474" w:type="dxa"/>
          </w:tcPr>
          <w:p w:rsidR="00147B83" w:rsidRDefault="00147B83">
            <w:pPr>
              <w:pStyle w:val="ConsPlusNormal"/>
              <w:jc w:val="center"/>
            </w:pPr>
            <w:r>
              <w:t>370,0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420,0</w:t>
            </w:r>
          </w:p>
        </w:tc>
        <w:tc>
          <w:tcPr>
            <w:tcW w:w="1474" w:type="dxa"/>
          </w:tcPr>
          <w:p w:rsidR="00147B83" w:rsidRDefault="00147B83">
            <w:pPr>
              <w:pStyle w:val="ConsPlusNormal"/>
              <w:jc w:val="center"/>
            </w:pPr>
            <w:r>
              <w:t>420,0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2.2.1.</w:t>
            </w:r>
          </w:p>
        </w:tc>
        <w:tc>
          <w:tcPr>
            <w:tcW w:w="2438" w:type="dxa"/>
            <w:vMerge w:val="restart"/>
          </w:tcPr>
          <w:p w:rsidR="00147B83" w:rsidRDefault="00147B83">
            <w:pPr>
              <w:pStyle w:val="ConsPlusNormal"/>
              <w:jc w:val="center"/>
            </w:pPr>
            <w:r>
              <w:t>Организация кинопоказов</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кинопоказов,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 Показатель 2.1.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2.2.2.</w:t>
            </w:r>
          </w:p>
        </w:tc>
        <w:tc>
          <w:tcPr>
            <w:tcW w:w="2438" w:type="dxa"/>
            <w:vMerge w:val="restart"/>
          </w:tcPr>
          <w:p w:rsidR="00147B83" w:rsidRDefault="00147B83">
            <w:pPr>
              <w:pStyle w:val="ConsPlusNormal"/>
              <w:jc w:val="center"/>
            </w:pPr>
            <w:r>
              <w:t>Организация фестивалей</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790,0</w:t>
            </w:r>
          </w:p>
        </w:tc>
        <w:tc>
          <w:tcPr>
            <w:tcW w:w="1474" w:type="dxa"/>
          </w:tcPr>
          <w:p w:rsidR="00147B83" w:rsidRDefault="00147B83">
            <w:pPr>
              <w:pStyle w:val="ConsPlusNormal"/>
              <w:jc w:val="center"/>
            </w:pPr>
            <w:r>
              <w:t>790,0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фестивалей,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 Показатель 2.1.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370,0</w:t>
            </w:r>
          </w:p>
        </w:tc>
        <w:tc>
          <w:tcPr>
            <w:tcW w:w="1474" w:type="dxa"/>
          </w:tcPr>
          <w:p w:rsidR="00147B83" w:rsidRDefault="00147B83">
            <w:pPr>
              <w:pStyle w:val="ConsPlusNormal"/>
              <w:jc w:val="center"/>
            </w:pPr>
            <w:r>
              <w:t>370,0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420,0</w:t>
            </w:r>
          </w:p>
        </w:tc>
        <w:tc>
          <w:tcPr>
            <w:tcW w:w="1474" w:type="dxa"/>
          </w:tcPr>
          <w:p w:rsidR="00147B83" w:rsidRDefault="00147B83">
            <w:pPr>
              <w:pStyle w:val="ConsPlusNormal"/>
              <w:jc w:val="center"/>
            </w:pPr>
            <w:r>
              <w:t>420,0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2.3.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47B83">
        <w:tc>
          <w:tcPr>
            <w:tcW w:w="942" w:type="dxa"/>
            <w:vMerge w:val="restart"/>
          </w:tcPr>
          <w:p w:rsidR="00147B83" w:rsidRDefault="00147B83">
            <w:pPr>
              <w:pStyle w:val="ConsPlusNormal"/>
              <w:jc w:val="center"/>
            </w:pPr>
            <w:r>
              <w:t>2.3.</w:t>
            </w:r>
          </w:p>
        </w:tc>
        <w:tc>
          <w:tcPr>
            <w:tcW w:w="2438" w:type="dxa"/>
            <w:vMerge w:val="restart"/>
          </w:tcPr>
          <w:p w:rsidR="00147B83" w:rsidRDefault="00147B83">
            <w:pPr>
              <w:pStyle w:val="ConsPlusNormal"/>
              <w:jc w:val="center"/>
            </w:pPr>
            <w:r>
              <w:t>Основное мероприятие 2.3. "Сохранение и развитие традиционной народной культуры, нематериального культурного наследия народов Российской Федерации"</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47592,1</w:t>
            </w:r>
          </w:p>
        </w:tc>
        <w:tc>
          <w:tcPr>
            <w:tcW w:w="1474" w:type="dxa"/>
          </w:tcPr>
          <w:p w:rsidR="00147B83" w:rsidRDefault="00147B83">
            <w:pPr>
              <w:pStyle w:val="ConsPlusNormal"/>
              <w:jc w:val="center"/>
            </w:pPr>
            <w:r>
              <w:t>47592,1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2.2. Показатель 2.3.</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11664,4</w:t>
            </w:r>
          </w:p>
        </w:tc>
        <w:tc>
          <w:tcPr>
            <w:tcW w:w="1474" w:type="dxa"/>
          </w:tcPr>
          <w:p w:rsidR="00147B83" w:rsidRDefault="00147B83">
            <w:pPr>
              <w:pStyle w:val="ConsPlusNormal"/>
              <w:jc w:val="center"/>
            </w:pPr>
            <w:r>
              <w:t>11664,4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16032,3</w:t>
            </w:r>
          </w:p>
        </w:tc>
        <w:tc>
          <w:tcPr>
            <w:tcW w:w="1474" w:type="dxa"/>
          </w:tcPr>
          <w:p w:rsidR="00147B83" w:rsidRDefault="00147B83">
            <w:pPr>
              <w:pStyle w:val="ConsPlusNormal"/>
              <w:jc w:val="center"/>
            </w:pPr>
            <w:r>
              <w:t>16032,3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19895,4</w:t>
            </w:r>
          </w:p>
        </w:tc>
        <w:tc>
          <w:tcPr>
            <w:tcW w:w="1474" w:type="dxa"/>
          </w:tcPr>
          <w:p w:rsidR="00147B83" w:rsidRDefault="00147B83">
            <w:pPr>
              <w:pStyle w:val="ConsPlusNormal"/>
              <w:jc w:val="center"/>
            </w:pPr>
            <w:r>
              <w:t>19895,4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2.3.1.</w:t>
            </w:r>
          </w:p>
        </w:tc>
        <w:tc>
          <w:tcPr>
            <w:tcW w:w="2438" w:type="dxa"/>
            <w:vMerge w:val="restart"/>
          </w:tcPr>
          <w:p w:rsidR="00147B83" w:rsidRDefault="00147B83">
            <w:pPr>
              <w:pStyle w:val="ConsPlusNormal"/>
              <w:jc w:val="center"/>
            </w:pPr>
            <w:r>
              <w:t>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46642,1</w:t>
            </w:r>
          </w:p>
        </w:tc>
        <w:tc>
          <w:tcPr>
            <w:tcW w:w="1474" w:type="dxa"/>
          </w:tcPr>
          <w:p w:rsidR="00147B83" w:rsidRDefault="00147B83">
            <w:pPr>
              <w:pStyle w:val="ConsPlusNormal"/>
              <w:jc w:val="center"/>
            </w:pPr>
            <w:r>
              <w:t>46642,1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Количество проведенных культурно-досуговых мероприятий, единиц.</w:t>
            </w:r>
          </w:p>
          <w:p w:rsidR="00147B83" w:rsidRDefault="00147B83">
            <w:pPr>
              <w:pStyle w:val="ConsPlusNormal"/>
              <w:jc w:val="center"/>
            </w:pPr>
            <w:r>
              <w:t>2. Количество граждан, участвующих в культурно-досуговых мероприятиях, тыс.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2.2.</w:t>
            </w:r>
          </w:p>
          <w:p w:rsidR="00147B83" w:rsidRDefault="00147B83">
            <w:pPr>
              <w:pStyle w:val="ConsPlusNormal"/>
              <w:jc w:val="center"/>
            </w:pPr>
            <w:r>
              <w:t>Показатель 2.3.</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11664,4</w:t>
            </w:r>
          </w:p>
        </w:tc>
        <w:tc>
          <w:tcPr>
            <w:tcW w:w="1474" w:type="dxa"/>
          </w:tcPr>
          <w:p w:rsidR="00147B83" w:rsidRDefault="00147B83">
            <w:pPr>
              <w:pStyle w:val="ConsPlusNormal"/>
              <w:jc w:val="center"/>
            </w:pPr>
            <w:r>
              <w:t>11664,4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1. 225</w:t>
            </w:r>
          </w:p>
          <w:p w:rsidR="00147B83" w:rsidRDefault="00147B83">
            <w:pPr>
              <w:pStyle w:val="ConsPlusNormal"/>
              <w:jc w:val="center"/>
            </w:pPr>
            <w:r>
              <w:t>2. 23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16032,3</w:t>
            </w:r>
          </w:p>
        </w:tc>
        <w:tc>
          <w:tcPr>
            <w:tcW w:w="1474" w:type="dxa"/>
          </w:tcPr>
          <w:p w:rsidR="00147B83" w:rsidRDefault="00147B83">
            <w:pPr>
              <w:pStyle w:val="ConsPlusNormal"/>
              <w:jc w:val="center"/>
            </w:pPr>
            <w:r>
              <w:t>16032,3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1. 225</w:t>
            </w:r>
          </w:p>
          <w:p w:rsidR="00147B83" w:rsidRDefault="00147B83">
            <w:pPr>
              <w:pStyle w:val="ConsPlusNormal"/>
              <w:jc w:val="center"/>
            </w:pPr>
            <w:r>
              <w:t>2. 25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18945,4</w:t>
            </w:r>
          </w:p>
        </w:tc>
        <w:tc>
          <w:tcPr>
            <w:tcW w:w="1474" w:type="dxa"/>
          </w:tcPr>
          <w:p w:rsidR="00147B83" w:rsidRDefault="00147B83">
            <w:pPr>
              <w:pStyle w:val="ConsPlusNormal"/>
              <w:jc w:val="center"/>
            </w:pPr>
            <w:r>
              <w:t>18945,4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1. 231</w:t>
            </w:r>
          </w:p>
          <w:p w:rsidR="00147B83" w:rsidRDefault="00147B83">
            <w:pPr>
              <w:pStyle w:val="ConsPlusNormal"/>
              <w:jc w:val="center"/>
            </w:pPr>
            <w:r>
              <w:t>2. 34,5</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2.3.2.</w:t>
            </w:r>
          </w:p>
        </w:tc>
        <w:tc>
          <w:tcPr>
            <w:tcW w:w="2438" w:type="dxa"/>
            <w:vMerge w:val="restart"/>
          </w:tcPr>
          <w:p w:rsidR="00147B83" w:rsidRDefault="00147B83">
            <w:pPr>
              <w:pStyle w:val="ConsPlusNormal"/>
              <w:jc w:val="center"/>
            </w:pPr>
            <w:r>
              <w:t>Оказание методической и практической помощи клубно-досуговым муниципальным учреждениям культуры</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семинаров,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2.2. Показатель 2.3.</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6</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2.3.3.</w:t>
            </w:r>
          </w:p>
        </w:tc>
        <w:tc>
          <w:tcPr>
            <w:tcW w:w="2438" w:type="dxa"/>
            <w:vMerge w:val="restart"/>
          </w:tcPr>
          <w:p w:rsidR="00147B83" w:rsidRDefault="00147B83">
            <w:pPr>
              <w:pStyle w:val="ConsPlusNormal"/>
              <w:jc w:val="center"/>
            </w:pPr>
            <w:r>
              <w:t>Проведение областных национальных праздников</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450,0</w:t>
            </w:r>
          </w:p>
        </w:tc>
        <w:tc>
          <w:tcPr>
            <w:tcW w:w="1474" w:type="dxa"/>
          </w:tcPr>
          <w:p w:rsidR="00147B83" w:rsidRDefault="00147B83">
            <w:pPr>
              <w:pStyle w:val="ConsPlusNormal"/>
              <w:jc w:val="center"/>
            </w:pPr>
            <w:r>
              <w:t>450,0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мероприятий,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450,0</w:t>
            </w:r>
          </w:p>
        </w:tc>
        <w:tc>
          <w:tcPr>
            <w:tcW w:w="1474" w:type="dxa"/>
          </w:tcPr>
          <w:p w:rsidR="00147B83" w:rsidRDefault="00147B83">
            <w:pPr>
              <w:pStyle w:val="ConsPlusNormal"/>
              <w:jc w:val="center"/>
            </w:pPr>
            <w:r>
              <w:t>450,0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2.3.4.</w:t>
            </w:r>
          </w:p>
        </w:tc>
        <w:tc>
          <w:tcPr>
            <w:tcW w:w="2438" w:type="dxa"/>
            <w:vMerge w:val="restart"/>
          </w:tcPr>
          <w:p w:rsidR="00147B83" w:rsidRDefault="00147B83">
            <w:pPr>
              <w:pStyle w:val="ConsPlusNormal"/>
              <w:jc w:val="center"/>
            </w:pPr>
            <w:r>
              <w:t>Проведение II Межрегионального фестиваля фольклорных коллективов "Пензенский хоровод"</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зрителей,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2.1.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1000</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2.4. Создание условий для поддержки творческих инициатив населения, творческих союзов, выдающихся деятелей и организаций в сфере культуры</w:t>
            </w:r>
          </w:p>
        </w:tc>
      </w:tr>
      <w:tr w:rsidR="00147B83">
        <w:tc>
          <w:tcPr>
            <w:tcW w:w="942" w:type="dxa"/>
            <w:vMerge w:val="restart"/>
          </w:tcPr>
          <w:p w:rsidR="00147B83" w:rsidRDefault="00147B83">
            <w:pPr>
              <w:pStyle w:val="ConsPlusNormal"/>
              <w:jc w:val="center"/>
            </w:pPr>
            <w:r>
              <w:t>2.4.</w:t>
            </w:r>
          </w:p>
        </w:tc>
        <w:tc>
          <w:tcPr>
            <w:tcW w:w="2438" w:type="dxa"/>
            <w:vMerge w:val="restart"/>
          </w:tcPr>
          <w:p w:rsidR="00147B83" w:rsidRDefault="00147B83">
            <w:pPr>
              <w:pStyle w:val="ConsPlusNormal"/>
              <w:jc w:val="center"/>
            </w:pPr>
            <w:r>
              <w:t>Основное мероприятие 2.4. "Поддержка творческих инициатив населения, а также деятелей культуры и искусства, организаций в сфере культуры, творческих союзов"</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5200,0</w:t>
            </w:r>
          </w:p>
        </w:tc>
        <w:tc>
          <w:tcPr>
            <w:tcW w:w="1474" w:type="dxa"/>
          </w:tcPr>
          <w:p w:rsidR="00147B83" w:rsidRDefault="00147B83">
            <w:pPr>
              <w:pStyle w:val="ConsPlusNormal"/>
              <w:jc w:val="center"/>
            </w:pPr>
            <w:r>
              <w:t>250,0</w:t>
            </w:r>
          </w:p>
        </w:tc>
        <w:tc>
          <w:tcPr>
            <w:tcW w:w="1247" w:type="dxa"/>
          </w:tcPr>
          <w:p w:rsidR="00147B83" w:rsidRDefault="00147B83">
            <w:pPr>
              <w:pStyle w:val="ConsPlusNormal"/>
              <w:jc w:val="center"/>
            </w:pPr>
            <w:r>
              <w:t>4950,0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1700,0</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1700,0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1950,0</w:t>
            </w:r>
          </w:p>
        </w:tc>
        <w:tc>
          <w:tcPr>
            <w:tcW w:w="1474" w:type="dxa"/>
          </w:tcPr>
          <w:p w:rsidR="00147B83" w:rsidRDefault="00147B83">
            <w:pPr>
              <w:pStyle w:val="ConsPlusNormal"/>
              <w:jc w:val="center"/>
            </w:pPr>
            <w:r>
              <w:t>250,0</w:t>
            </w:r>
          </w:p>
        </w:tc>
        <w:tc>
          <w:tcPr>
            <w:tcW w:w="1247" w:type="dxa"/>
          </w:tcPr>
          <w:p w:rsidR="00147B83" w:rsidRDefault="00147B83">
            <w:pPr>
              <w:pStyle w:val="ConsPlusNormal"/>
              <w:jc w:val="center"/>
            </w:pPr>
            <w:r>
              <w:t>1700,0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1550,0</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1550,0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2.4.1.</w:t>
            </w:r>
          </w:p>
        </w:tc>
        <w:tc>
          <w:tcPr>
            <w:tcW w:w="2438" w:type="dxa"/>
            <w:vMerge w:val="restart"/>
          </w:tcPr>
          <w:p w:rsidR="00147B83" w:rsidRDefault="00147B83">
            <w:pPr>
              <w:pStyle w:val="ConsPlusNormal"/>
              <w:jc w:val="center"/>
            </w:pPr>
            <w:r>
              <w:t>Организация творческих фестивалей</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фестивалей,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2.4.2.</w:t>
            </w:r>
          </w:p>
        </w:tc>
        <w:tc>
          <w:tcPr>
            <w:tcW w:w="2438" w:type="dxa"/>
            <w:vMerge w:val="restart"/>
          </w:tcPr>
          <w:p w:rsidR="00147B83" w:rsidRDefault="00147B83">
            <w:pPr>
              <w:pStyle w:val="ConsPlusNormal"/>
              <w:jc w:val="center"/>
            </w:pPr>
            <w:r>
              <w:t>Проведение совместных акций с творческими союзами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акций,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2.4.3.</w:t>
            </w:r>
          </w:p>
        </w:tc>
        <w:tc>
          <w:tcPr>
            <w:tcW w:w="2438" w:type="dxa"/>
            <w:vMerge w:val="restart"/>
          </w:tcPr>
          <w:p w:rsidR="00147B83" w:rsidRDefault="00147B83">
            <w:pPr>
              <w:pStyle w:val="ConsPlusNormal"/>
              <w:jc w:val="center"/>
            </w:pPr>
            <w:r>
              <w:t>Проведение конкурса на получение денежного поощрения лучшими муниципальными учреждениями культуры и их работниками</w:t>
            </w:r>
          </w:p>
        </w:tc>
        <w:tc>
          <w:tcPr>
            <w:tcW w:w="2494" w:type="dxa"/>
            <w:vMerge w:val="restart"/>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1700,0</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1700,0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val="restart"/>
          </w:tcPr>
          <w:p w:rsidR="00147B83" w:rsidRDefault="00147B83">
            <w:pPr>
              <w:pStyle w:val="ConsPlusNormal"/>
              <w:jc w:val="center"/>
            </w:pPr>
            <w:r>
              <w:t>Показатель 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1700,0</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1700,0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Количество победителей конкурса на лучшее муниципальное учреждение культуры - 13 организаций.</w:t>
            </w:r>
          </w:p>
          <w:p w:rsidR="00147B83" w:rsidRDefault="00147B83">
            <w:pPr>
              <w:pStyle w:val="ConsPlusNormal"/>
              <w:jc w:val="center"/>
            </w:pPr>
            <w:r>
              <w:t>2. Количество победителей на лучшего работника муниципального учреждения культуры - 8 человек</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2.4.4.</w:t>
            </w:r>
          </w:p>
        </w:tc>
        <w:tc>
          <w:tcPr>
            <w:tcW w:w="2438" w:type="dxa"/>
            <w:vMerge w:val="restart"/>
          </w:tcPr>
          <w:p w:rsidR="00147B83" w:rsidRDefault="00147B83">
            <w:pPr>
              <w:pStyle w:val="ConsPlusNormal"/>
              <w:jc w:val="center"/>
            </w:pPr>
            <w:r>
              <w:t>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3500,0</w:t>
            </w:r>
          </w:p>
        </w:tc>
        <w:tc>
          <w:tcPr>
            <w:tcW w:w="1474" w:type="dxa"/>
          </w:tcPr>
          <w:p w:rsidR="00147B83" w:rsidRDefault="00147B83">
            <w:pPr>
              <w:pStyle w:val="ConsPlusNormal"/>
              <w:jc w:val="center"/>
            </w:pPr>
            <w:r>
              <w:t>250,0</w:t>
            </w:r>
          </w:p>
        </w:tc>
        <w:tc>
          <w:tcPr>
            <w:tcW w:w="1247" w:type="dxa"/>
          </w:tcPr>
          <w:p w:rsidR="00147B83" w:rsidRDefault="00147B83">
            <w:pPr>
              <w:pStyle w:val="ConsPlusNormal"/>
              <w:jc w:val="center"/>
            </w:pPr>
            <w:r>
              <w:t>3250,0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5.</w:t>
            </w:r>
          </w:p>
          <w:p w:rsidR="00147B83" w:rsidRDefault="00147B83">
            <w:pPr>
              <w:pStyle w:val="ConsPlusNormal"/>
              <w:jc w:val="center"/>
            </w:pPr>
            <w:r>
              <w:t>Показатель 2.3.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1950,0</w:t>
            </w:r>
          </w:p>
        </w:tc>
        <w:tc>
          <w:tcPr>
            <w:tcW w:w="1474" w:type="dxa"/>
          </w:tcPr>
          <w:p w:rsidR="00147B83" w:rsidRDefault="00147B83">
            <w:pPr>
              <w:pStyle w:val="ConsPlusNormal"/>
              <w:jc w:val="center"/>
            </w:pPr>
            <w:r>
              <w:t>250,0</w:t>
            </w:r>
          </w:p>
        </w:tc>
        <w:tc>
          <w:tcPr>
            <w:tcW w:w="1247" w:type="dxa"/>
          </w:tcPr>
          <w:p w:rsidR="00147B83" w:rsidRDefault="00147B83">
            <w:pPr>
              <w:pStyle w:val="ConsPlusNormal"/>
              <w:jc w:val="center"/>
            </w:pPr>
            <w:r>
              <w:t>1700,0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 Количество победителей конкурса на лучшее муниципальное учреждение культуры - 15 организаций.</w:t>
            </w:r>
          </w:p>
          <w:p w:rsidR="00147B83" w:rsidRDefault="00147B83">
            <w:pPr>
              <w:pStyle w:val="ConsPlusNormal"/>
              <w:jc w:val="center"/>
            </w:pPr>
            <w:r>
              <w:t>2. Количество победителей на лучшего работника муниципального учреждения культуры - 9 человек.</w:t>
            </w:r>
          </w:p>
          <w:p w:rsidR="00147B83" w:rsidRDefault="00147B83">
            <w:pPr>
              <w:pStyle w:val="ConsPlusNormal"/>
              <w:jc w:val="center"/>
            </w:pPr>
            <w:r>
              <w:t xml:space="preserve">3. Количество </w:t>
            </w:r>
            <w:r>
              <w:lastRenderedPageBreak/>
              <w:t>посещений организаций культуры по отношению к уровню 2010 года - 112%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1550,0</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1550,0</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посещений организаций культуры по отношению к уровню 2010 года - 124%</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2.5.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47B83">
        <w:tc>
          <w:tcPr>
            <w:tcW w:w="942" w:type="dxa"/>
            <w:vMerge w:val="restart"/>
          </w:tcPr>
          <w:p w:rsidR="00147B83" w:rsidRDefault="00147B83">
            <w:pPr>
              <w:pStyle w:val="ConsPlusNormal"/>
              <w:jc w:val="center"/>
            </w:pPr>
            <w:r>
              <w:t>2.5.</w:t>
            </w:r>
          </w:p>
        </w:tc>
        <w:tc>
          <w:tcPr>
            <w:tcW w:w="2438" w:type="dxa"/>
            <w:vMerge w:val="restart"/>
          </w:tcPr>
          <w:p w:rsidR="00147B83" w:rsidRDefault="00147B83">
            <w:pPr>
              <w:pStyle w:val="ConsPlusNormal"/>
              <w:jc w:val="center"/>
            </w:pPr>
            <w:r>
              <w:t>Основное мероприятие 2.5. "Организация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10089,7</w:t>
            </w:r>
          </w:p>
        </w:tc>
        <w:tc>
          <w:tcPr>
            <w:tcW w:w="1474" w:type="dxa"/>
          </w:tcPr>
          <w:p w:rsidR="00147B83" w:rsidRDefault="00147B83">
            <w:pPr>
              <w:pStyle w:val="ConsPlusNormal"/>
              <w:jc w:val="center"/>
            </w:pPr>
            <w:r>
              <w:t>10089,7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6182,1</w:t>
            </w:r>
          </w:p>
        </w:tc>
        <w:tc>
          <w:tcPr>
            <w:tcW w:w="1474" w:type="dxa"/>
          </w:tcPr>
          <w:p w:rsidR="00147B83" w:rsidRDefault="00147B83">
            <w:pPr>
              <w:pStyle w:val="ConsPlusNormal"/>
              <w:jc w:val="center"/>
            </w:pPr>
            <w:r>
              <w:t>6182,1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3907,6</w:t>
            </w:r>
          </w:p>
        </w:tc>
        <w:tc>
          <w:tcPr>
            <w:tcW w:w="1474" w:type="dxa"/>
          </w:tcPr>
          <w:p w:rsidR="00147B83" w:rsidRDefault="00147B83">
            <w:pPr>
              <w:pStyle w:val="ConsPlusNormal"/>
              <w:jc w:val="center"/>
            </w:pPr>
            <w:r>
              <w:t>3907,6</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val="restart"/>
          </w:tcPr>
          <w:p w:rsidR="00147B83" w:rsidRDefault="00147B83">
            <w:pPr>
              <w:pStyle w:val="ConsPlusNormal"/>
              <w:jc w:val="center"/>
            </w:pPr>
            <w:r>
              <w:t>2.5.1.</w:t>
            </w:r>
          </w:p>
        </w:tc>
        <w:tc>
          <w:tcPr>
            <w:tcW w:w="2438" w:type="dxa"/>
            <w:vMerge w:val="restart"/>
          </w:tcPr>
          <w:p w:rsidR="00147B83" w:rsidRDefault="00147B83">
            <w:pPr>
              <w:pStyle w:val="ConsPlusNormal"/>
              <w:jc w:val="center"/>
            </w:pPr>
            <w:r>
              <w:t>Проведение мероприятий в рамках культурного обмена</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5497,7</w:t>
            </w:r>
          </w:p>
        </w:tc>
        <w:tc>
          <w:tcPr>
            <w:tcW w:w="1474" w:type="dxa"/>
          </w:tcPr>
          <w:p w:rsidR="00147B83" w:rsidRDefault="00147B83">
            <w:pPr>
              <w:pStyle w:val="ConsPlusNormal"/>
              <w:jc w:val="center"/>
            </w:pPr>
            <w:r>
              <w:t>5497,7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мероприятий,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 xml:space="preserve">Министерство культуры и туризма Пензенской </w:t>
            </w:r>
            <w:r>
              <w:lastRenderedPageBreak/>
              <w:t>области</w:t>
            </w:r>
          </w:p>
        </w:tc>
        <w:tc>
          <w:tcPr>
            <w:tcW w:w="1020" w:type="dxa"/>
          </w:tcPr>
          <w:p w:rsidR="00147B83" w:rsidRDefault="00147B83">
            <w:pPr>
              <w:pStyle w:val="ConsPlusNormal"/>
              <w:jc w:val="center"/>
            </w:pPr>
            <w:r>
              <w:lastRenderedPageBreak/>
              <w:t>2017</w:t>
            </w:r>
          </w:p>
        </w:tc>
        <w:tc>
          <w:tcPr>
            <w:tcW w:w="1474" w:type="dxa"/>
          </w:tcPr>
          <w:p w:rsidR="00147B83" w:rsidRDefault="00147B83">
            <w:pPr>
              <w:pStyle w:val="ConsPlusNormal"/>
              <w:jc w:val="center"/>
            </w:pPr>
            <w:r>
              <w:t>3678,0</w:t>
            </w:r>
          </w:p>
        </w:tc>
        <w:tc>
          <w:tcPr>
            <w:tcW w:w="1474" w:type="dxa"/>
          </w:tcPr>
          <w:p w:rsidR="00147B83" w:rsidRDefault="00147B83">
            <w:pPr>
              <w:pStyle w:val="ConsPlusNormal"/>
              <w:jc w:val="center"/>
            </w:pPr>
            <w:r>
              <w:t>3678,0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6</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1819,7</w:t>
            </w:r>
          </w:p>
        </w:tc>
        <w:tc>
          <w:tcPr>
            <w:tcW w:w="1474" w:type="dxa"/>
          </w:tcPr>
          <w:p w:rsidR="00147B83" w:rsidRDefault="00147B83">
            <w:pPr>
              <w:pStyle w:val="ConsPlusNormal"/>
              <w:jc w:val="center"/>
            </w:pPr>
            <w:r>
              <w:t>1819,7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7</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2.5.2.</w:t>
            </w:r>
          </w:p>
        </w:tc>
        <w:tc>
          <w:tcPr>
            <w:tcW w:w="2438" w:type="dxa"/>
            <w:vMerge w:val="restart"/>
          </w:tcPr>
          <w:p w:rsidR="00147B83" w:rsidRDefault="00147B83">
            <w:pPr>
              <w:pStyle w:val="ConsPlusNormal"/>
              <w:jc w:val="center"/>
            </w:pPr>
            <w:r>
              <w:t>Проведение мероприятий, посвященных значимым событиям в культурной жизни Пензенской области и России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4592,0</w:t>
            </w:r>
          </w:p>
        </w:tc>
        <w:tc>
          <w:tcPr>
            <w:tcW w:w="1474" w:type="dxa"/>
          </w:tcPr>
          <w:p w:rsidR="00147B83" w:rsidRDefault="00147B83">
            <w:pPr>
              <w:pStyle w:val="ConsPlusNormal"/>
              <w:jc w:val="center"/>
            </w:pPr>
            <w:r>
              <w:t>4592,0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мероприятий,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2504,1</w:t>
            </w:r>
          </w:p>
        </w:tc>
        <w:tc>
          <w:tcPr>
            <w:tcW w:w="1474" w:type="dxa"/>
          </w:tcPr>
          <w:p w:rsidR="00147B83" w:rsidRDefault="00147B83">
            <w:pPr>
              <w:pStyle w:val="ConsPlusNormal"/>
              <w:jc w:val="center"/>
            </w:pPr>
            <w:r>
              <w:t>2504,1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2087,9</w:t>
            </w:r>
          </w:p>
        </w:tc>
        <w:tc>
          <w:tcPr>
            <w:tcW w:w="1474" w:type="dxa"/>
          </w:tcPr>
          <w:p w:rsidR="00147B83" w:rsidRDefault="00147B83">
            <w:pPr>
              <w:pStyle w:val="ConsPlusNormal"/>
              <w:jc w:val="center"/>
            </w:pPr>
            <w:r>
              <w:t>2087,9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2.5.3.</w:t>
            </w:r>
          </w:p>
        </w:tc>
        <w:tc>
          <w:tcPr>
            <w:tcW w:w="2438" w:type="dxa"/>
            <w:vMerge w:val="restart"/>
          </w:tcPr>
          <w:p w:rsidR="00147B83" w:rsidRDefault="00147B83">
            <w:pPr>
              <w:pStyle w:val="ConsPlusNormal"/>
              <w:jc w:val="center"/>
            </w:pPr>
            <w:r>
              <w:t>Реализация мероприятий, в рамках государственно-частного партнерства</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проектов, единиц</w:t>
            </w:r>
          </w:p>
        </w:tc>
        <w:tc>
          <w:tcPr>
            <w:tcW w:w="1904" w:type="dxa"/>
            <w:vMerge w:val="restart"/>
          </w:tcPr>
          <w:p w:rsidR="00147B83" w:rsidRDefault="00147B83">
            <w:pPr>
              <w:pStyle w:val="ConsPlusNormal"/>
              <w:jc w:val="center"/>
            </w:pPr>
            <w:r>
              <w:t>Показатель 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2.6. Создание условий для организации и проведения VIII Всероссийского сельского Сабантуя в целях гармонизации межнациональных отношений и раскрытия этнокультурного потенциала Пензенской области</w:t>
            </w:r>
          </w:p>
        </w:tc>
      </w:tr>
      <w:tr w:rsidR="00147B83">
        <w:tc>
          <w:tcPr>
            <w:tcW w:w="942" w:type="dxa"/>
            <w:vMerge w:val="restart"/>
          </w:tcPr>
          <w:p w:rsidR="00147B83" w:rsidRDefault="00147B83">
            <w:pPr>
              <w:pStyle w:val="ConsPlusNormal"/>
              <w:jc w:val="center"/>
            </w:pPr>
            <w:r>
              <w:t>2.6.</w:t>
            </w:r>
          </w:p>
        </w:tc>
        <w:tc>
          <w:tcPr>
            <w:tcW w:w="2438" w:type="dxa"/>
            <w:vMerge w:val="restart"/>
          </w:tcPr>
          <w:p w:rsidR="00147B83" w:rsidRDefault="00147B83">
            <w:pPr>
              <w:pStyle w:val="ConsPlusNormal"/>
              <w:jc w:val="center"/>
            </w:pPr>
            <w:r>
              <w:t>Основное мероприятие 2.6. "Организация и проведение VIII Всероссийского сельского Сабантуя"</w:t>
            </w:r>
          </w:p>
        </w:tc>
        <w:tc>
          <w:tcPr>
            <w:tcW w:w="2494" w:type="dxa"/>
            <w:vMerge w:val="restart"/>
          </w:tcPr>
          <w:p w:rsidR="00147B83" w:rsidRDefault="00147B83">
            <w:pPr>
              <w:pStyle w:val="ConsPlusNormal"/>
              <w:jc w:val="center"/>
            </w:pPr>
            <w:r>
              <w:t>Министерство культуры и туризма Пензенской области Министерство образования Пензенской области</w:t>
            </w:r>
          </w:p>
          <w:p w:rsidR="00147B83" w:rsidRDefault="00147B83">
            <w:pPr>
              <w:pStyle w:val="ConsPlusNormal"/>
              <w:jc w:val="center"/>
            </w:pPr>
            <w:r>
              <w:t>Министерство строительства и дорожного хозяйства Пензенской области</w:t>
            </w:r>
          </w:p>
          <w:p w:rsidR="00147B83" w:rsidRDefault="00147B83">
            <w:pPr>
              <w:pStyle w:val="ConsPlusNormal"/>
              <w:jc w:val="center"/>
            </w:pPr>
            <w:r>
              <w:t>Министерство экономики Пензенской области</w:t>
            </w:r>
          </w:p>
          <w:p w:rsidR="00147B83" w:rsidRDefault="00147B83">
            <w:pPr>
              <w:pStyle w:val="ConsPlusNormal"/>
              <w:jc w:val="center"/>
            </w:pPr>
            <w:r>
              <w:t xml:space="preserve">Управление жилищно-коммунального </w:t>
            </w:r>
            <w:r>
              <w:lastRenderedPageBreak/>
              <w:t>хозяйства и гражданской защиты населения Пензенской области</w:t>
            </w:r>
          </w:p>
          <w:p w:rsidR="00147B83" w:rsidRDefault="00147B83">
            <w:pPr>
              <w:pStyle w:val="ConsPlusNormal"/>
              <w:jc w:val="center"/>
            </w:pPr>
            <w:r>
              <w:t>Департамент информационной политики и средств массовой информации Пензенской области</w:t>
            </w:r>
          </w:p>
          <w:p w:rsidR="00147B83" w:rsidRDefault="00147B83">
            <w:pPr>
              <w:pStyle w:val="ConsPlusNormal"/>
              <w:jc w:val="center"/>
            </w:pPr>
            <w:r>
              <w:t>Управление информационных технологий и связи Пензенской области</w:t>
            </w:r>
          </w:p>
          <w:p w:rsidR="00147B83" w:rsidRDefault="00147B83">
            <w:pPr>
              <w:pStyle w:val="ConsPlusNormal"/>
              <w:jc w:val="center"/>
            </w:pPr>
            <w:r>
              <w:t>Министерство физической культуры и спорта Пензенской области</w:t>
            </w:r>
          </w:p>
        </w:tc>
        <w:tc>
          <w:tcPr>
            <w:tcW w:w="1020" w:type="dxa"/>
          </w:tcPr>
          <w:p w:rsidR="00147B83" w:rsidRDefault="00147B83">
            <w:pPr>
              <w:pStyle w:val="ConsPlusNormal"/>
              <w:jc w:val="center"/>
            </w:pPr>
            <w:r>
              <w:lastRenderedPageBreak/>
              <w:t>Итого</w:t>
            </w:r>
          </w:p>
        </w:tc>
        <w:tc>
          <w:tcPr>
            <w:tcW w:w="1474" w:type="dxa"/>
          </w:tcPr>
          <w:p w:rsidR="00147B83" w:rsidRDefault="00147B83">
            <w:pPr>
              <w:pStyle w:val="ConsPlusNormal"/>
              <w:jc w:val="center"/>
            </w:pPr>
            <w:r>
              <w:t>18190,7</w:t>
            </w:r>
          </w:p>
        </w:tc>
        <w:tc>
          <w:tcPr>
            <w:tcW w:w="1474" w:type="dxa"/>
          </w:tcPr>
          <w:p w:rsidR="00147B83" w:rsidRDefault="00147B83">
            <w:pPr>
              <w:pStyle w:val="ConsPlusNormal"/>
              <w:jc w:val="center"/>
            </w:pPr>
            <w:r>
              <w:t>18190,7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18161,7</w:t>
            </w:r>
          </w:p>
        </w:tc>
        <w:tc>
          <w:tcPr>
            <w:tcW w:w="1474" w:type="dxa"/>
          </w:tcPr>
          <w:p w:rsidR="00147B83" w:rsidRDefault="00147B83">
            <w:pPr>
              <w:pStyle w:val="ConsPlusNormal"/>
              <w:jc w:val="center"/>
            </w:pPr>
            <w:r>
              <w:t>18161,7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29,0</w:t>
            </w:r>
          </w:p>
        </w:tc>
        <w:tc>
          <w:tcPr>
            <w:tcW w:w="1474" w:type="dxa"/>
          </w:tcPr>
          <w:p w:rsidR="00147B83" w:rsidRDefault="00147B83">
            <w:pPr>
              <w:pStyle w:val="ConsPlusNormal"/>
              <w:jc w:val="center"/>
            </w:pPr>
            <w:r>
              <w:t>29,0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tcPr>
          <w:p w:rsidR="00147B83" w:rsidRDefault="00147B83">
            <w:pPr>
              <w:pStyle w:val="ConsPlusNormal"/>
            </w:pPr>
          </w:p>
        </w:tc>
      </w:tr>
      <w:tr w:rsidR="00147B83">
        <w:tc>
          <w:tcPr>
            <w:tcW w:w="942" w:type="dxa"/>
          </w:tcPr>
          <w:p w:rsidR="00147B83" w:rsidRDefault="00147B83">
            <w:pPr>
              <w:pStyle w:val="ConsPlusNormal"/>
              <w:jc w:val="center"/>
            </w:pPr>
            <w:r>
              <w:lastRenderedPageBreak/>
              <w:t>2.6.1.</w:t>
            </w:r>
          </w:p>
        </w:tc>
        <w:tc>
          <w:tcPr>
            <w:tcW w:w="2438" w:type="dxa"/>
          </w:tcPr>
          <w:p w:rsidR="00147B83" w:rsidRDefault="00147B83">
            <w:pPr>
              <w:pStyle w:val="ConsPlusNormal"/>
              <w:jc w:val="center"/>
            </w:pPr>
            <w:r>
              <w:t>Строительство дома для приема гостей в с. Средняя Елюзань Городищенского района Пензенской области, в том числе проектные работы с оплатой экспертизы</w:t>
            </w:r>
          </w:p>
        </w:tc>
        <w:tc>
          <w:tcPr>
            <w:tcW w:w="2494" w:type="dxa"/>
          </w:tcPr>
          <w:p w:rsidR="00147B83" w:rsidRDefault="00147B83">
            <w:pPr>
              <w:pStyle w:val="ConsPlusNormal"/>
              <w:jc w:val="center"/>
            </w:pPr>
            <w:r>
              <w:t>Министерство строительства и дорожного хозяйства Пензенской области</w:t>
            </w:r>
          </w:p>
          <w:p w:rsidR="00147B83" w:rsidRDefault="00147B83">
            <w:pPr>
              <w:pStyle w:val="ConsPlusNormal"/>
              <w:jc w:val="center"/>
            </w:pPr>
            <w:r>
              <w:t>ГКУ "Управление строительства и дорожного хозяйства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2508,7</w:t>
            </w:r>
          </w:p>
        </w:tc>
        <w:tc>
          <w:tcPr>
            <w:tcW w:w="1474" w:type="dxa"/>
          </w:tcPr>
          <w:p w:rsidR="00147B83" w:rsidRDefault="00147B83">
            <w:pPr>
              <w:pStyle w:val="ConsPlusNormal"/>
              <w:jc w:val="center"/>
            </w:pPr>
            <w:r>
              <w:t>2508,7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Изготовление проектной документации и получение положительного заключения экспертизы - 1 комплект. Ввод объекта в эксплуатацию в 2017 году - 1 ед.</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vMerge w:val="restart"/>
          </w:tcPr>
          <w:p w:rsidR="00147B83" w:rsidRDefault="00147B83">
            <w:pPr>
              <w:pStyle w:val="ConsPlusNormal"/>
              <w:jc w:val="center"/>
            </w:pPr>
            <w:r>
              <w:t>2.6.2.</w:t>
            </w:r>
          </w:p>
        </w:tc>
        <w:tc>
          <w:tcPr>
            <w:tcW w:w="2438" w:type="dxa"/>
            <w:vMerge w:val="restart"/>
          </w:tcPr>
          <w:p w:rsidR="00147B83" w:rsidRDefault="00147B83">
            <w:pPr>
              <w:pStyle w:val="ConsPlusNormal"/>
              <w:jc w:val="center"/>
            </w:pPr>
            <w:r>
              <w:t>Обеспечение площадки проведения VIII Всероссийского сельского Сабантуя временными объектами коммунальной инфраструктуры</w:t>
            </w:r>
          </w:p>
        </w:tc>
        <w:tc>
          <w:tcPr>
            <w:tcW w:w="2494" w:type="dxa"/>
            <w:vMerge w:val="restart"/>
          </w:tcPr>
          <w:p w:rsidR="00147B83" w:rsidRDefault="00147B83">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5190,4</w:t>
            </w:r>
          </w:p>
        </w:tc>
        <w:tc>
          <w:tcPr>
            <w:tcW w:w="1474" w:type="dxa"/>
          </w:tcPr>
          <w:p w:rsidR="00147B83" w:rsidRDefault="00147B83">
            <w:pPr>
              <w:pStyle w:val="ConsPlusNormal"/>
              <w:jc w:val="center"/>
            </w:pPr>
            <w:r>
              <w:t>5190,4</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vMerge w:val="restart"/>
          </w:tcPr>
          <w:p w:rsidR="00147B83" w:rsidRDefault="00147B83">
            <w:pPr>
              <w:pStyle w:val="ConsPlusNormal"/>
              <w:jc w:val="center"/>
            </w:pPr>
            <w:r>
              <w:t>Укладка водопровода - 0,9 км; устройство выгребных ям - 2 ед.;</w:t>
            </w:r>
          </w:p>
          <w:p w:rsidR="00147B83" w:rsidRDefault="00147B83">
            <w:pPr>
              <w:pStyle w:val="ConsPlusNormal"/>
              <w:jc w:val="center"/>
            </w:pPr>
            <w:r>
              <w:t>укладка кабеля - 0,5 км</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29,0</w:t>
            </w:r>
          </w:p>
        </w:tc>
        <w:tc>
          <w:tcPr>
            <w:tcW w:w="1474" w:type="dxa"/>
          </w:tcPr>
          <w:p w:rsidR="00147B83" w:rsidRDefault="00147B83">
            <w:pPr>
              <w:pStyle w:val="ConsPlusNormal"/>
              <w:jc w:val="center"/>
            </w:pPr>
            <w:r>
              <w:t>29,0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vMerge/>
          </w:tcPr>
          <w:p w:rsidR="00147B83" w:rsidRDefault="00147B83">
            <w:pPr>
              <w:pStyle w:val="ConsPlusNormal"/>
            </w:pPr>
          </w:p>
        </w:tc>
        <w:tc>
          <w:tcPr>
            <w:tcW w:w="1904" w:type="dxa"/>
            <w:vMerge/>
          </w:tcPr>
          <w:p w:rsidR="00147B83" w:rsidRDefault="00147B83">
            <w:pPr>
              <w:pStyle w:val="ConsPlusNormal"/>
            </w:pPr>
          </w:p>
        </w:tc>
      </w:tr>
      <w:tr w:rsidR="00147B83">
        <w:tc>
          <w:tcPr>
            <w:tcW w:w="942" w:type="dxa"/>
          </w:tcPr>
          <w:p w:rsidR="00147B83" w:rsidRDefault="00147B83">
            <w:pPr>
              <w:pStyle w:val="ConsPlusNormal"/>
              <w:jc w:val="center"/>
            </w:pPr>
            <w:r>
              <w:lastRenderedPageBreak/>
              <w:t>2.6.3.</w:t>
            </w:r>
          </w:p>
        </w:tc>
        <w:tc>
          <w:tcPr>
            <w:tcW w:w="2438" w:type="dxa"/>
          </w:tcPr>
          <w:p w:rsidR="00147B83" w:rsidRDefault="00147B83">
            <w:pPr>
              <w:pStyle w:val="ConsPlusNormal"/>
              <w:jc w:val="center"/>
            </w:pPr>
            <w:r>
              <w:t>Организация проживания и питания гостей VIII Всероссийского сельского Сабантуя</w:t>
            </w:r>
          </w:p>
        </w:tc>
        <w:tc>
          <w:tcPr>
            <w:tcW w:w="2494" w:type="dxa"/>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ГБУК "Дом народного творчества"</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798,0</w:t>
            </w:r>
          </w:p>
        </w:tc>
        <w:tc>
          <w:tcPr>
            <w:tcW w:w="1474" w:type="dxa"/>
          </w:tcPr>
          <w:p w:rsidR="00147B83" w:rsidRDefault="00147B83">
            <w:pPr>
              <w:pStyle w:val="ConsPlusNormal"/>
              <w:jc w:val="center"/>
            </w:pPr>
            <w:r>
              <w:t>798,0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- 380 человек</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tc>
      </w:tr>
      <w:tr w:rsidR="00147B83">
        <w:tc>
          <w:tcPr>
            <w:tcW w:w="942" w:type="dxa"/>
          </w:tcPr>
          <w:p w:rsidR="00147B83" w:rsidRDefault="00147B83">
            <w:pPr>
              <w:pStyle w:val="ConsPlusNormal"/>
              <w:jc w:val="center"/>
            </w:pPr>
            <w:r>
              <w:t>2.6.4.</w:t>
            </w:r>
          </w:p>
        </w:tc>
        <w:tc>
          <w:tcPr>
            <w:tcW w:w="2438" w:type="dxa"/>
          </w:tcPr>
          <w:p w:rsidR="00147B83" w:rsidRDefault="00147B83">
            <w:pPr>
              <w:pStyle w:val="ConsPlusNormal"/>
              <w:jc w:val="center"/>
            </w:pPr>
            <w:r>
              <w:t>Обеспечение антитеррористической безопасности в местах проведения VIII Всероссийского сельского Сабантуя</w:t>
            </w:r>
          </w:p>
        </w:tc>
        <w:tc>
          <w:tcPr>
            <w:tcW w:w="2494" w:type="dxa"/>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ГБУК "Дом народного творчества"</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1113,0</w:t>
            </w:r>
          </w:p>
        </w:tc>
        <w:tc>
          <w:tcPr>
            <w:tcW w:w="1474" w:type="dxa"/>
          </w:tcPr>
          <w:p w:rsidR="00147B83" w:rsidRDefault="00147B83">
            <w:pPr>
              <w:pStyle w:val="ConsPlusNormal"/>
              <w:jc w:val="center"/>
            </w:pPr>
            <w:r>
              <w:t>1113,0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Приобретение металлодетектора ручного - 50 ед.</w:t>
            </w:r>
          </w:p>
          <w:p w:rsidR="00147B83" w:rsidRDefault="00147B83">
            <w:pPr>
              <w:pStyle w:val="ConsPlusNormal"/>
              <w:jc w:val="center"/>
            </w:pPr>
            <w:r>
              <w:t>Приобретение металлодетектора арочного - 5 ед.</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tcPr>
          <w:p w:rsidR="00147B83" w:rsidRDefault="00147B83">
            <w:pPr>
              <w:pStyle w:val="ConsPlusNormal"/>
              <w:jc w:val="center"/>
            </w:pPr>
            <w:r>
              <w:t>2.6.5.</w:t>
            </w:r>
          </w:p>
        </w:tc>
        <w:tc>
          <w:tcPr>
            <w:tcW w:w="2438" w:type="dxa"/>
          </w:tcPr>
          <w:p w:rsidR="00147B83" w:rsidRDefault="00147B83">
            <w:pPr>
              <w:pStyle w:val="ConsPlusNormal"/>
              <w:jc w:val="center"/>
            </w:pPr>
            <w:r>
              <w:t>Организация работы волонтеров</w:t>
            </w:r>
          </w:p>
        </w:tc>
        <w:tc>
          <w:tcPr>
            <w:tcW w:w="2494" w:type="dxa"/>
          </w:tcPr>
          <w:p w:rsidR="00147B83" w:rsidRDefault="00147B83">
            <w:pPr>
              <w:pStyle w:val="ConsPlusNormal"/>
              <w:jc w:val="center"/>
            </w:pPr>
            <w:r>
              <w:t>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85,0</w:t>
            </w:r>
          </w:p>
        </w:tc>
        <w:tc>
          <w:tcPr>
            <w:tcW w:w="1474" w:type="dxa"/>
          </w:tcPr>
          <w:p w:rsidR="00147B83" w:rsidRDefault="00147B83">
            <w:pPr>
              <w:pStyle w:val="ConsPlusNormal"/>
              <w:jc w:val="center"/>
            </w:pPr>
            <w:r>
              <w:t>85,0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- 250 человек</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tcPr>
          <w:p w:rsidR="00147B83" w:rsidRDefault="00147B83">
            <w:pPr>
              <w:pStyle w:val="ConsPlusNormal"/>
              <w:jc w:val="center"/>
            </w:pPr>
            <w:r>
              <w:t>2.6.6.</w:t>
            </w:r>
          </w:p>
        </w:tc>
        <w:tc>
          <w:tcPr>
            <w:tcW w:w="2438" w:type="dxa"/>
          </w:tcPr>
          <w:p w:rsidR="00147B83" w:rsidRDefault="00147B83">
            <w:pPr>
              <w:pStyle w:val="ConsPlusNormal"/>
              <w:jc w:val="center"/>
            </w:pPr>
            <w:r>
              <w:t>Организация и проведение творческих и концертных мероприятий</w:t>
            </w:r>
          </w:p>
        </w:tc>
        <w:tc>
          <w:tcPr>
            <w:tcW w:w="2494" w:type="dxa"/>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ГБУК "Дом народного творчества"</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3958,5</w:t>
            </w:r>
          </w:p>
        </w:tc>
        <w:tc>
          <w:tcPr>
            <w:tcW w:w="1474" w:type="dxa"/>
          </w:tcPr>
          <w:p w:rsidR="00147B83" w:rsidRDefault="00147B83">
            <w:pPr>
              <w:pStyle w:val="ConsPlusNormal"/>
              <w:jc w:val="center"/>
            </w:pPr>
            <w:r>
              <w:t>3958,5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участников - 30 тыс. человек</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tc>
      </w:tr>
      <w:tr w:rsidR="00147B83">
        <w:tc>
          <w:tcPr>
            <w:tcW w:w="942" w:type="dxa"/>
          </w:tcPr>
          <w:p w:rsidR="00147B83" w:rsidRDefault="00147B83">
            <w:pPr>
              <w:pStyle w:val="ConsPlusNormal"/>
              <w:jc w:val="center"/>
            </w:pPr>
            <w:r>
              <w:t>2.6.7.</w:t>
            </w:r>
          </w:p>
        </w:tc>
        <w:tc>
          <w:tcPr>
            <w:tcW w:w="2438" w:type="dxa"/>
          </w:tcPr>
          <w:p w:rsidR="00147B83" w:rsidRDefault="00147B83">
            <w:pPr>
              <w:pStyle w:val="ConsPlusNormal"/>
              <w:jc w:val="center"/>
            </w:pPr>
            <w:r>
              <w:t xml:space="preserve">Организация и проведение состязаний </w:t>
            </w:r>
            <w:r>
              <w:lastRenderedPageBreak/>
              <w:t>спортивных площадок</w:t>
            </w:r>
          </w:p>
        </w:tc>
        <w:tc>
          <w:tcPr>
            <w:tcW w:w="2494" w:type="dxa"/>
          </w:tcPr>
          <w:p w:rsidR="00147B83" w:rsidRDefault="00147B83">
            <w:pPr>
              <w:pStyle w:val="ConsPlusNormal"/>
              <w:jc w:val="center"/>
            </w:pPr>
            <w:r>
              <w:lastRenderedPageBreak/>
              <w:t xml:space="preserve">Министерство физической культуры и </w:t>
            </w:r>
            <w:r>
              <w:lastRenderedPageBreak/>
              <w:t>спорта Пензенской области</w:t>
            </w:r>
          </w:p>
          <w:p w:rsidR="00147B83" w:rsidRDefault="00147B83">
            <w:pPr>
              <w:pStyle w:val="ConsPlusNormal"/>
              <w:jc w:val="center"/>
            </w:pPr>
            <w:r>
              <w:t>ГАУ "Центр спортивной подготовки Пензенской области"</w:t>
            </w:r>
          </w:p>
        </w:tc>
        <w:tc>
          <w:tcPr>
            <w:tcW w:w="1020" w:type="dxa"/>
          </w:tcPr>
          <w:p w:rsidR="00147B83" w:rsidRDefault="00147B83">
            <w:pPr>
              <w:pStyle w:val="ConsPlusNormal"/>
              <w:jc w:val="center"/>
            </w:pPr>
            <w:r>
              <w:lastRenderedPageBreak/>
              <w:t>2017</w:t>
            </w:r>
          </w:p>
        </w:tc>
        <w:tc>
          <w:tcPr>
            <w:tcW w:w="1474" w:type="dxa"/>
          </w:tcPr>
          <w:p w:rsidR="00147B83" w:rsidRDefault="00147B83">
            <w:pPr>
              <w:pStyle w:val="ConsPlusNormal"/>
              <w:jc w:val="center"/>
            </w:pPr>
            <w:r>
              <w:t>1783,1</w:t>
            </w:r>
          </w:p>
        </w:tc>
        <w:tc>
          <w:tcPr>
            <w:tcW w:w="1474" w:type="dxa"/>
          </w:tcPr>
          <w:p w:rsidR="00147B83" w:rsidRDefault="00147B83">
            <w:pPr>
              <w:pStyle w:val="ConsPlusNormal"/>
              <w:jc w:val="center"/>
            </w:pPr>
            <w:r>
              <w:t>1783,1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 xml:space="preserve">Количество участников в спортивных </w:t>
            </w:r>
            <w:r>
              <w:lastRenderedPageBreak/>
              <w:t>мероприятиях - 700 человек</w:t>
            </w:r>
          </w:p>
        </w:tc>
        <w:tc>
          <w:tcPr>
            <w:tcW w:w="1904" w:type="dxa"/>
          </w:tcPr>
          <w:p w:rsidR="00147B83" w:rsidRDefault="00147B83">
            <w:pPr>
              <w:pStyle w:val="ConsPlusNormal"/>
              <w:jc w:val="center"/>
            </w:pPr>
            <w:r>
              <w:lastRenderedPageBreak/>
              <w:t>Показатель 2</w:t>
            </w:r>
          </w:p>
          <w:p w:rsidR="00147B83" w:rsidRDefault="00147B83">
            <w:pPr>
              <w:pStyle w:val="ConsPlusNormal"/>
              <w:jc w:val="center"/>
            </w:pPr>
            <w:r>
              <w:t>Показатель 4</w:t>
            </w:r>
          </w:p>
        </w:tc>
      </w:tr>
      <w:tr w:rsidR="00147B83">
        <w:tc>
          <w:tcPr>
            <w:tcW w:w="942" w:type="dxa"/>
          </w:tcPr>
          <w:p w:rsidR="00147B83" w:rsidRDefault="00147B83">
            <w:pPr>
              <w:pStyle w:val="ConsPlusNormal"/>
              <w:jc w:val="center"/>
            </w:pPr>
            <w:r>
              <w:lastRenderedPageBreak/>
              <w:t>2.6.8.</w:t>
            </w:r>
          </w:p>
        </w:tc>
        <w:tc>
          <w:tcPr>
            <w:tcW w:w="2438" w:type="dxa"/>
          </w:tcPr>
          <w:p w:rsidR="00147B83" w:rsidRDefault="00147B83">
            <w:pPr>
              <w:pStyle w:val="ConsPlusNormal"/>
              <w:jc w:val="center"/>
            </w:pPr>
            <w:r>
              <w:t>Организация выставки инвестиционных проектов Пензенской области</w:t>
            </w:r>
          </w:p>
        </w:tc>
        <w:tc>
          <w:tcPr>
            <w:tcW w:w="2494" w:type="dxa"/>
          </w:tcPr>
          <w:p w:rsidR="00147B83" w:rsidRDefault="00147B83">
            <w:pPr>
              <w:pStyle w:val="ConsPlusNormal"/>
              <w:jc w:val="center"/>
            </w:pPr>
            <w:r>
              <w:t>Министерство экономики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885,8</w:t>
            </w:r>
          </w:p>
        </w:tc>
        <w:tc>
          <w:tcPr>
            <w:tcW w:w="1474" w:type="dxa"/>
          </w:tcPr>
          <w:p w:rsidR="00147B83" w:rsidRDefault="00147B83">
            <w:pPr>
              <w:pStyle w:val="ConsPlusNormal"/>
              <w:jc w:val="center"/>
            </w:pPr>
            <w:r>
              <w:t>885,8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организованных выставок - 1 ед.</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tcPr>
          <w:p w:rsidR="00147B83" w:rsidRDefault="00147B83">
            <w:pPr>
              <w:pStyle w:val="ConsPlusNormal"/>
              <w:jc w:val="center"/>
            </w:pPr>
            <w:r>
              <w:t>2.6.9.</w:t>
            </w:r>
          </w:p>
        </w:tc>
        <w:tc>
          <w:tcPr>
            <w:tcW w:w="2438" w:type="dxa"/>
          </w:tcPr>
          <w:p w:rsidR="00147B83" w:rsidRDefault="00147B83">
            <w:pPr>
              <w:pStyle w:val="ConsPlusNormal"/>
              <w:jc w:val="center"/>
            </w:pPr>
            <w:r>
              <w:t>Обеспечение бесперебойной работы сети сотовой связи и организация доступа к информационно-телекоммуникационной сети "Интернет" на территории проведения VIII Всероссийского сельского Сабантуя</w:t>
            </w:r>
          </w:p>
        </w:tc>
        <w:tc>
          <w:tcPr>
            <w:tcW w:w="2494" w:type="dxa"/>
          </w:tcPr>
          <w:p w:rsidR="00147B83" w:rsidRDefault="00147B83">
            <w:pPr>
              <w:pStyle w:val="ConsPlusNormal"/>
              <w:jc w:val="center"/>
            </w:pPr>
            <w:r>
              <w:t>Управление информационных технологий и связи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0,0</w:t>
            </w:r>
          </w:p>
        </w:tc>
        <w:tc>
          <w:tcPr>
            <w:tcW w:w="1474" w:type="dxa"/>
          </w:tcPr>
          <w:p w:rsidR="00147B83" w:rsidRDefault="00147B83">
            <w:pPr>
              <w:pStyle w:val="ConsPlusNormal"/>
              <w:jc w:val="center"/>
            </w:pPr>
            <w:r>
              <w:t>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Бесперебойная работа сети сотовой связи и доступ к информационно-телекоммуникационной сети "Интернет" для участников VIII Всероссийского сельского Сабантуя - не менее 30 тыс. человек</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tcPr>
          <w:p w:rsidR="00147B83" w:rsidRDefault="00147B83">
            <w:pPr>
              <w:pStyle w:val="ConsPlusNormal"/>
              <w:jc w:val="center"/>
            </w:pPr>
            <w:r>
              <w:t>2.6.10.</w:t>
            </w:r>
          </w:p>
        </w:tc>
        <w:tc>
          <w:tcPr>
            <w:tcW w:w="2438" w:type="dxa"/>
          </w:tcPr>
          <w:p w:rsidR="00147B83" w:rsidRDefault="00147B83">
            <w:pPr>
              <w:pStyle w:val="ConsPlusNormal"/>
              <w:jc w:val="center"/>
            </w:pPr>
            <w:r>
              <w:t>Проведение мероприятия в рамках культурного обмена (организация официального приема)</w:t>
            </w:r>
          </w:p>
        </w:tc>
        <w:tc>
          <w:tcPr>
            <w:tcW w:w="2494" w:type="dxa"/>
          </w:tcPr>
          <w:p w:rsidR="00147B83" w:rsidRDefault="00147B83">
            <w:pPr>
              <w:pStyle w:val="ConsPlusNormal"/>
              <w:jc w:val="center"/>
            </w:pPr>
            <w:r>
              <w:t>ГБУ "Управление делами Губернатора и Правительства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179,7</w:t>
            </w:r>
          </w:p>
        </w:tc>
        <w:tc>
          <w:tcPr>
            <w:tcW w:w="1474" w:type="dxa"/>
          </w:tcPr>
          <w:p w:rsidR="00147B83" w:rsidRDefault="00147B83">
            <w:pPr>
              <w:pStyle w:val="ConsPlusNormal"/>
              <w:jc w:val="center"/>
            </w:pPr>
            <w:r>
              <w:t>179,7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человек - не менее 60</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tcPr>
          <w:p w:rsidR="00147B83" w:rsidRDefault="00147B83">
            <w:pPr>
              <w:pStyle w:val="ConsPlusNormal"/>
              <w:jc w:val="center"/>
            </w:pPr>
            <w:r>
              <w:t>2.6.11.</w:t>
            </w:r>
          </w:p>
        </w:tc>
        <w:tc>
          <w:tcPr>
            <w:tcW w:w="2438" w:type="dxa"/>
          </w:tcPr>
          <w:p w:rsidR="00147B83" w:rsidRDefault="00147B83">
            <w:pPr>
              <w:pStyle w:val="ConsPlusNormal"/>
              <w:jc w:val="center"/>
            </w:pPr>
            <w:r>
              <w:t>Приобретение сувенирной продукции для представителей официальной делегации</w:t>
            </w:r>
          </w:p>
        </w:tc>
        <w:tc>
          <w:tcPr>
            <w:tcW w:w="2494" w:type="dxa"/>
          </w:tcPr>
          <w:p w:rsidR="00147B83" w:rsidRDefault="00147B83">
            <w:pPr>
              <w:pStyle w:val="ConsPlusNormal"/>
              <w:jc w:val="center"/>
            </w:pPr>
            <w:r>
              <w:t>ГБУ "Управление делами Губернатора и Правительства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человек - не менее 35</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tcPr>
          <w:p w:rsidR="00147B83" w:rsidRDefault="00147B83">
            <w:pPr>
              <w:pStyle w:val="ConsPlusNormal"/>
              <w:jc w:val="center"/>
            </w:pPr>
            <w:r>
              <w:t>2.6.12.</w:t>
            </w:r>
          </w:p>
        </w:tc>
        <w:tc>
          <w:tcPr>
            <w:tcW w:w="2438" w:type="dxa"/>
          </w:tcPr>
          <w:p w:rsidR="00147B83" w:rsidRDefault="00147B83">
            <w:pPr>
              <w:pStyle w:val="ConsPlusNormal"/>
              <w:jc w:val="center"/>
            </w:pPr>
            <w:r>
              <w:t xml:space="preserve">Проведение конкурса </w:t>
            </w:r>
            <w:r>
              <w:lastRenderedPageBreak/>
              <w:t>на получение приза VIII Всероссийского сельского Сабантуя</w:t>
            </w:r>
          </w:p>
        </w:tc>
        <w:tc>
          <w:tcPr>
            <w:tcW w:w="2494" w:type="dxa"/>
          </w:tcPr>
          <w:p w:rsidR="00147B83" w:rsidRDefault="00147B83">
            <w:pPr>
              <w:pStyle w:val="ConsPlusNormal"/>
              <w:jc w:val="center"/>
            </w:pPr>
            <w:r>
              <w:lastRenderedPageBreak/>
              <w:t xml:space="preserve">ГБУ "Управление делами </w:t>
            </w:r>
            <w:r>
              <w:lastRenderedPageBreak/>
              <w:t>Губернатора и Правительства Пензенской области"</w:t>
            </w:r>
          </w:p>
        </w:tc>
        <w:tc>
          <w:tcPr>
            <w:tcW w:w="1020" w:type="dxa"/>
          </w:tcPr>
          <w:p w:rsidR="00147B83" w:rsidRDefault="00147B83">
            <w:pPr>
              <w:pStyle w:val="ConsPlusNormal"/>
              <w:jc w:val="center"/>
            </w:pPr>
            <w:r>
              <w:lastRenderedPageBreak/>
              <w:t>2017</w:t>
            </w:r>
          </w:p>
        </w:tc>
        <w:tc>
          <w:tcPr>
            <w:tcW w:w="1474" w:type="dxa"/>
          </w:tcPr>
          <w:p w:rsidR="00147B83" w:rsidRDefault="00147B83">
            <w:pPr>
              <w:pStyle w:val="ConsPlusNormal"/>
              <w:jc w:val="center"/>
            </w:pPr>
            <w:r>
              <w:t>475,9</w:t>
            </w:r>
          </w:p>
        </w:tc>
        <w:tc>
          <w:tcPr>
            <w:tcW w:w="1474" w:type="dxa"/>
          </w:tcPr>
          <w:p w:rsidR="00147B83" w:rsidRDefault="00147B83">
            <w:pPr>
              <w:pStyle w:val="ConsPlusNormal"/>
              <w:jc w:val="center"/>
            </w:pPr>
            <w:r>
              <w:t>475,9</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 xml:space="preserve">Количество победителей </w:t>
            </w:r>
            <w:r>
              <w:lastRenderedPageBreak/>
              <w:t>- 1 человек</w:t>
            </w:r>
          </w:p>
        </w:tc>
        <w:tc>
          <w:tcPr>
            <w:tcW w:w="1904" w:type="dxa"/>
          </w:tcPr>
          <w:p w:rsidR="00147B83" w:rsidRDefault="00147B83">
            <w:pPr>
              <w:pStyle w:val="ConsPlusNormal"/>
              <w:jc w:val="center"/>
            </w:pPr>
            <w:r>
              <w:lastRenderedPageBreak/>
              <w:t>Показатель 2</w:t>
            </w:r>
          </w:p>
          <w:p w:rsidR="00147B83" w:rsidRDefault="00147B83">
            <w:pPr>
              <w:pStyle w:val="ConsPlusNormal"/>
              <w:jc w:val="center"/>
            </w:pPr>
            <w:r>
              <w:lastRenderedPageBreak/>
              <w:t>Показатель 4</w:t>
            </w:r>
          </w:p>
        </w:tc>
      </w:tr>
      <w:tr w:rsidR="00147B83">
        <w:tc>
          <w:tcPr>
            <w:tcW w:w="942" w:type="dxa"/>
          </w:tcPr>
          <w:p w:rsidR="00147B83" w:rsidRDefault="00147B83">
            <w:pPr>
              <w:pStyle w:val="ConsPlusNormal"/>
              <w:jc w:val="center"/>
            </w:pPr>
            <w:r>
              <w:lastRenderedPageBreak/>
              <w:t>2.6.13.</w:t>
            </w:r>
          </w:p>
        </w:tc>
        <w:tc>
          <w:tcPr>
            <w:tcW w:w="2438" w:type="dxa"/>
          </w:tcPr>
          <w:p w:rsidR="00147B83" w:rsidRDefault="00147B83">
            <w:pPr>
              <w:pStyle w:val="ConsPlusNormal"/>
              <w:jc w:val="center"/>
            </w:pPr>
            <w:r>
              <w:t>Рекламно-информационное обеспечение VIII Всероссийского сельского Сабантуя</w:t>
            </w:r>
          </w:p>
        </w:tc>
        <w:tc>
          <w:tcPr>
            <w:tcW w:w="2494" w:type="dxa"/>
          </w:tcPr>
          <w:p w:rsidR="00147B83" w:rsidRDefault="00147B83">
            <w:pPr>
              <w:pStyle w:val="ConsPlusNormal"/>
              <w:jc w:val="center"/>
            </w:pPr>
            <w:r>
              <w:t>Департамент информационной политики и средств массовой информации Пензенской области, государственное учреждение, функции и полномочия учредителя в отношении которого осуществляет Департамент информационной политики и средств массовой информации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1083,6</w:t>
            </w:r>
          </w:p>
        </w:tc>
        <w:tc>
          <w:tcPr>
            <w:tcW w:w="1474" w:type="dxa"/>
          </w:tcPr>
          <w:p w:rsidR="00147B83" w:rsidRDefault="00147B83">
            <w:pPr>
              <w:pStyle w:val="ConsPlusNormal"/>
              <w:jc w:val="center"/>
            </w:pPr>
            <w:r>
              <w:t>1083,6</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человек, охваченных рекламно-информационным контентом VIII Всероссийского сельского Сабантуя, - 30 тыс. человек</w:t>
            </w: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5874" w:type="dxa"/>
            <w:gridSpan w:val="3"/>
            <w:vMerge w:val="restart"/>
          </w:tcPr>
          <w:p w:rsidR="00147B83" w:rsidRDefault="00147B83">
            <w:pPr>
              <w:pStyle w:val="ConsPlusNormal"/>
              <w:jc w:val="center"/>
            </w:pPr>
            <w:r>
              <w:t>Всего по подпрограмме 2 "Искусство"</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865675,5</w:t>
            </w:r>
          </w:p>
        </w:tc>
        <w:tc>
          <w:tcPr>
            <w:tcW w:w="1474" w:type="dxa"/>
          </w:tcPr>
          <w:p w:rsidR="00147B83" w:rsidRDefault="00147B83">
            <w:pPr>
              <w:pStyle w:val="ConsPlusNormal"/>
              <w:jc w:val="center"/>
            </w:pPr>
            <w:r>
              <w:t>860725,5</w:t>
            </w:r>
          </w:p>
        </w:tc>
        <w:tc>
          <w:tcPr>
            <w:tcW w:w="1247" w:type="dxa"/>
          </w:tcPr>
          <w:p w:rsidR="00147B83" w:rsidRDefault="00147B83">
            <w:pPr>
              <w:pStyle w:val="ConsPlusNormal"/>
              <w:jc w:val="center"/>
            </w:pPr>
            <w:r>
              <w:t>4950,0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232126,3</w:t>
            </w:r>
          </w:p>
        </w:tc>
        <w:tc>
          <w:tcPr>
            <w:tcW w:w="1474" w:type="dxa"/>
          </w:tcPr>
          <w:p w:rsidR="00147B83" w:rsidRDefault="00147B83">
            <w:pPr>
              <w:pStyle w:val="ConsPlusNormal"/>
              <w:jc w:val="center"/>
            </w:pPr>
            <w:r>
              <w:t>230426,3</w:t>
            </w:r>
          </w:p>
        </w:tc>
        <w:tc>
          <w:tcPr>
            <w:tcW w:w="1247" w:type="dxa"/>
          </w:tcPr>
          <w:p w:rsidR="00147B83" w:rsidRDefault="00147B83">
            <w:pPr>
              <w:pStyle w:val="ConsPlusNormal"/>
              <w:jc w:val="center"/>
            </w:pPr>
            <w:r>
              <w:t>1700,0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304927,1</w:t>
            </w:r>
          </w:p>
        </w:tc>
        <w:tc>
          <w:tcPr>
            <w:tcW w:w="1474" w:type="dxa"/>
          </w:tcPr>
          <w:p w:rsidR="00147B83" w:rsidRDefault="00147B83">
            <w:pPr>
              <w:pStyle w:val="ConsPlusNormal"/>
              <w:jc w:val="center"/>
            </w:pPr>
            <w:r>
              <w:t>303227,1</w:t>
            </w:r>
          </w:p>
        </w:tc>
        <w:tc>
          <w:tcPr>
            <w:tcW w:w="1247" w:type="dxa"/>
          </w:tcPr>
          <w:p w:rsidR="00147B83" w:rsidRDefault="00147B83">
            <w:pPr>
              <w:pStyle w:val="ConsPlusNormal"/>
              <w:jc w:val="center"/>
            </w:pPr>
            <w:r>
              <w:t>1700,0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328622,1</w:t>
            </w:r>
          </w:p>
        </w:tc>
        <w:tc>
          <w:tcPr>
            <w:tcW w:w="1474" w:type="dxa"/>
          </w:tcPr>
          <w:p w:rsidR="00147B83" w:rsidRDefault="00147B83">
            <w:pPr>
              <w:pStyle w:val="ConsPlusNormal"/>
              <w:jc w:val="center"/>
            </w:pPr>
            <w:r>
              <w:t>327072,1</w:t>
            </w:r>
          </w:p>
        </w:tc>
        <w:tc>
          <w:tcPr>
            <w:tcW w:w="1247" w:type="dxa"/>
          </w:tcPr>
          <w:p w:rsidR="00147B83" w:rsidRDefault="00147B83">
            <w:pPr>
              <w:pStyle w:val="ConsPlusNormal"/>
              <w:jc w:val="center"/>
            </w:pPr>
            <w:r>
              <w:t>1550,0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18039" w:type="dxa"/>
            <w:gridSpan w:val="11"/>
          </w:tcPr>
          <w:p w:rsidR="00147B83" w:rsidRDefault="00147B83">
            <w:pPr>
              <w:pStyle w:val="ConsPlusNormal"/>
              <w:jc w:val="center"/>
              <w:outlineLvl w:val="2"/>
            </w:pPr>
            <w:r>
              <w:t>Подпрограмма 3 "Туризм"</w:t>
            </w:r>
          </w:p>
        </w:tc>
      </w:tr>
      <w:tr w:rsidR="00147B83">
        <w:tc>
          <w:tcPr>
            <w:tcW w:w="18039" w:type="dxa"/>
            <w:gridSpan w:val="11"/>
          </w:tcPr>
          <w:p w:rsidR="00147B83" w:rsidRDefault="00147B83">
            <w:pPr>
              <w:pStyle w:val="ConsPlusNormal"/>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47B83">
        <w:tc>
          <w:tcPr>
            <w:tcW w:w="18039" w:type="dxa"/>
            <w:gridSpan w:val="11"/>
          </w:tcPr>
          <w:p w:rsidR="00147B83" w:rsidRDefault="00147B83">
            <w:pPr>
              <w:pStyle w:val="ConsPlusNormal"/>
              <w:jc w:val="center"/>
              <w:outlineLvl w:val="4"/>
            </w:pPr>
            <w:r>
              <w:t>Задача подпрограммы 3.1. Создание условий развития внутреннего туризма</w:t>
            </w:r>
          </w:p>
        </w:tc>
      </w:tr>
      <w:tr w:rsidR="00147B83">
        <w:tc>
          <w:tcPr>
            <w:tcW w:w="942" w:type="dxa"/>
            <w:vMerge w:val="restart"/>
          </w:tcPr>
          <w:p w:rsidR="00147B83" w:rsidRDefault="00147B83">
            <w:pPr>
              <w:pStyle w:val="ConsPlusNormal"/>
              <w:jc w:val="center"/>
            </w:pPr>
            <w:r>
              <w:lastRenderedPageBreak/>
              <w:t>3.1.</w:t>
            </w:r>
          </w:p>
        </w:tc>
        <w:tc>
          <w:tcPr>
            <w:tcW w:w="2438" w:type="dxa"/>
            <w:vMerge w:val="restart"/>
          </w:tcPr>
          <w:p w:rsidR="00147B83" w:rsidRDefault="00147B83">
            <w:pPr>
              <w:pStyle w:val="ConsPlusNormal"/>
              <w:jc w:val="center"/>
            </w:pPr>
            <w:r>
              <w:t>Основное мероприятие 3.1. "Развитие внутреннего туризма"</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9284,8</w:t>
            </w:r>
          </w:p>
        </w:tc>
        <w:tc>
          <w:tcPr>
            <w:tcW w:w="1474" w:type="dxa"/>
          </w:tcPr>
          <w:p w:rsidR="00147B83" w:rsidRDefault="00147B83">
            <w:pPr>
              <w:pStyle w:val="ConsPlusNormal"/>
              <w:jc w:val="center"/>
            </w:pPr>
            <w:r>
              <w:t>9284,8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jc w:val="center"/>
            </w:pPr>
            <w:r>
              <w:t>Показатель 3.</w:t>
            </w:r>
          </w:p>
          <w:p w:rsidR="00147B83" w:rsidRDefault="00147B83">
            <w:pPr>
              <w:pStyle w:val="ConsPlusNormal"/>
              <w:jc w:val="center"/>
            </w:pPr>
            <w:r>
              <w:t>Показатель 3.1.</w:t>
            </w:r>
          </w:p>
          <w:p w:rsidR="00147B83" w:rsidRDefault="00147B83">
            <w:pPr>
              <w:pStyle w:val="ConsPlusNormal"/>
              <w:jc w:val="center"/>
            </w:pPr>
            <w:r>
              <w:t>Показатель 3.2.</w:t>
            </w:r>
          </w:p>
          <w:p w:rsidR="00147B83" w:rsidRDefault="00147B83">
            <w:pPr>
              <w:pStyle w:val="ConsPlusNormal"/>
              <w:jc w:val="center"/>
            </w:pPr>
            <w:r>
              <w:t>Показатель 3.3.</w:t>
            </w:r>
          </w:p>
          <w:p w:rsidR="00147B83" w:rsidRDefault="00147B83">
            <w:pPr>
              <w:pStyle w:val="ConsPlusNormal"/>
              <w:jc w:val="center"/>
            </w:pPr>
            <w:r>
              <w:t>Показатель 3.4.</w:t>
            </w:r>
          </w:p>
          <w:p w:rsidR="00147B83" w:rsidRDefault="00147B83">
            <w:pPr>
              <w:pStyle w:val="ConsPlusNormal"/>
              <w:jc w:val="center"/>
            </w:pPr>
            <w:r>
              <w:t>Показатель 3.5.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220,4</w:t>
            </w:r>
          </w:p>
        </w:tc>
        <w:tc>
          <w:tcPr>
            <w:tcW w:w="1474" w:type="dxa"/>
          </w:tcPr>
          <w:p w:rsidR="00147B83" w:rsidRDefault="00147B83">
            <w:pPr>
              <w:pStyle w:val="ConsPlusNormal"/>
              <w:jc w:val="center"/>
            </w:pPr>
            <w:r>
              <w:t>220,4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4546,1</w:t>
            </w:r>
          </w:p>
        </w:tc>
        <w:tc>
          <w:tcPr>
            <w:tcW w:w="1474" w:type="dxa"/>
          </w:tcPr>
          <w:p w:rsidR="00147B83" w:rsidRDefault="00147B83">
            <w:pPr>
              <w:pStyle w:val="ConsPlusNormal"/>
              <w:jc w:val="center"/>
            </w:pPr>
            <w:r>
              <w:t>4546,1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4518,3</w:t>
            </w:r>
          </w:p>
        </w:tc>
        <w:tc>
          <w:tcPr>
            <w:tcW w:w="1474" w:type="dxa"/>
          </w:tcPr>
          <w:p w:rsidR="00147B83" w:rsidRDefault="00147B83">
            <w:pPr>
              <w:pStyle w:val="ConsPlusNormal"/>
              <w:jc w:val="center"/>
            </w:pPr>
            <w:r>
              <w:t>4518,3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val="restart"/>
          </w:tcPr>
          <w:p w:rsidR="00147B83" w:rsidRDefault="00147B83">
            <w:pPr>
              <w:pStyle w:val="ConsPlusNormal"/>
              <w:jc w:val="center"/>
            </w:pPr>
            <w:r>
              <w:t>3.1.1.</w:t>
            </w:r>
          </w:p>
        </w:tc>
        <w:tc>
          <w:tcPr>
            <w:tcW w:w="2438" w:type="dxa"/>
            <w:vMerge w:val="restart"/>
          </w:tcPr>
          <w:p w:rsidR="00147B83" w:rsidRDefault="00147B83">
            <w:pPr>
              <w:pStyle w:val="ConsPlusNormal"/>
              <w:jc w:val="center"/>
            </w:pPr>
            <w:r>
              <w:t xml:space="preserve">Софинансирование разработки и изготовления инвестиционных проектов и проектной документации по объектам туризма, в том числе фольклорной деревни, центров ремесел, усадеб, туристских баз и комплексов. Субсидирование расходов на содержание, строительство и развитие инфраструктуры туризма, приобретение основных фондов, инвентаря, снаряжения </w:t>
            </w:r>
            <w:r>
              <w:lastRenderedPageBreak/>
              <w:t>и туристской навигации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поддержанных проектов</w:t>
            </w:r>
          </w:p>
        </w:tc>
        <w:tc>
          <w:tcPr>
            <w:tcW w:w="190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3.1.</w:t>
            </w:r>
          </w:p>
          <w:p w:rsidR="00147B83" w:rsidRDefault="00147B83">
            <w:pPr>
              <w:pStyle w:val="ConsPlusNormal"/>
              <w:jc w:val="center"/>
            </w:pPr>
            <w:r>
              <w:t>Показатель 3.2.</w:t>
            </w:r>
          </w:p>
          <w:p w:rsidR="00147B83" w:rsidRDefault="00147B83">
            <w:pPr>
              <w:pStyle w:val="ConsPlusNormal"/>
              <w:jc w:val="center"/>
            </w:pPr>
            <w:r>
              <w:t>Показатель 3.3.</w:t>
            </w:r>
          </w:p>
          <w:p w:rsidR="00147B83" w:rsidRDefault="00147B83">
            <w:pPr>
              <w:pStyle w:val="ConsPlusNormal"/>
              <w:jc w:val="center"/>
            </w:pPr>
            <w:r>
              <w:t>Показатель 3.4.</w:t>
            </w:r>
          </w:p>
          <w:p w:rsidR="00147B83" w:rsidRDefault="00147B83">
            <w:pPr>
              <w:pStyle w:val="ConsPlusNormal"/>
              <w:jc w:val="center"/>
            </w:pPr>
            <w:r>
              <w:t>Показатель 3.5.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3.1.2.</w:t>
            </w:r>
          </w:p>
        </w:tc>
        <w:tc>
          <w:tcPr>
            <w:tcW w:w="2438" w:type="dxa"/>
            <w:vMerge w:val="restart"/>
          </w:tcPr>
          <w:p w:rsidR="00147B83" w:rsidRDefault="00147B83">
            <w:pPr>
              <w:pStyle w:val="ConsPlusNormal"/>
              <w:jc w:val="center"/>
            </w:pPr>
            <w:r>
              <w:t>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рынках и формирования привлекательного образа Пензенской области. 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3392,7</w:t>
            </w:r>
          </w:p>
        </w:tc>
        <w:tc>
          <w:tcPr>
            <w:tcW w:w="1474" w:type="dxa"/>
          </w:tcPr>
          <w:p w:rsidR="00147B83" w:rsidRDefault="00147B83">
            <w:pPr>
              <w:pStyle w:val="ConsPlusNormal"/>
              <w:jc w:val="center"/>
            </w:pPr>
            <w:r>
              <w:t>3392,7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Разработка и изготовление подарочной, рекламно-информационной и сувенирной продукции, единиц</w:t>
            </w:r>
          </w:p>
        </w:tc>
        <w:tc>
          <w:tcPr>
            <w:tcW w:w="190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3.1.</w:t>
            </w:r>
          </w:p>
          <w:p w:rsidR="00147B83" w:rsidRDefault="00147B83">
            <w:pPr>
              <w:pStyle w:val="ConsPlusNormal"/>
              <w:jc w:val="center"/>
            </w:pPr>
            <w:r>
              <w:t>Показатель 3.4.</w:t>
            </w:r>
          </w:p>
          <w:p w:rsidR="00147B83" w:rsidRDefault="00147B83">
            <w:pPr>
              <w:pStyle w:val="ConsPlusNormal"/>
              <w:jc w:val="center"/>
            </w:pPr>
            <w:r>
              <w:t>Показатель 3.5.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p w:rsidR="00147B83" w:rsidRDefault="00147B83">
            <w:pPr>
              <w:pStyle w:val="ConsPlusNormal"/>
              <w:jc w:val="center"/>
            </w:pPr>
            <w:r>
              <w:t>ГБУК "Пензенский областной Дом народного творчества"</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ГБУК "Пензенский областной Дом народного творчества"</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2046,7</w:t>
            </w:r>
          </w:p>
        </w:tc>
        <w:tc>
          <w:tcPr>
            <w:tcW w:w="1474" w:type="dxa"/>
          </w:tcPr>
          <w:p w:rsidR="00147B83" w:rsidRDefault="00147B83">
            <w:pPr>
              <w:pStyle w:val="ConsPlusNormal"/>
              <w:jc w:val="center"/>
            </w:pPr>
            <w:r>
              <w:t>2046,7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не менее 1000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1346,0</w:t>
            </w:r>
          </w:p>
        </w:tc>
        <w:tc>
          <w:tcPr>
            <w:tcW w:w="1474" w:type="dxa"/>
          </w:tcPr>
          <w:p w:rsidR="00147B83" w:rsidRDefault="00147B83">
            <w:pPr>
              <w:pStyle w:val="ConsPlusNormal"/>
              <w:jc w:val="center"/>
            </w:pPr>
            <w:r>
              <w:t>1346,0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5000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3.1.3.</w:t>
            </w:r>
          </w:p>
        </w:tc>
        <w:tc>
          <w:tcPr>
            <w:tcW w:w="2438" w:type="dxa"/>
            <w:vMerge w:val="restart"/>
          </w:tcPr>
          <w:p w:rsidR="00147B83" w:rsidRDefault="00147B83">
            <w:pPr>
              <w:pStyle w:val="ConsPlusNormal"/>
              <w:jc w:val="center"/>
            </w:pPr>
            <w:r>
              <w:t xml:space="preserve">Разработка и поддержание официального сайта "Туризм и отдых в Пензенской области" в информационно-телекоммуникационной </w:t>
            </w:r>
            <w:r>
              <w:lastRenderedPageBreak/>
              <w:t>сети "Интернет"</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1292,7</w:t>
            </w:r>
          </w:p>
        </w:tc>
        <w:tc>
          <w:tcPr>
            <w:tcW w:w="1474" w:type="dxa"/>
          </w:tcPr>
          <w:p w:rsidR="00147B83" w:rsidRDefault="00147B83">
            <w:pPr>
              <w:pStyle w:val="ConsPlusNormal"/>
              <w:jc w:val="center"/>
            </w:pPr>
            <w:r>
              <w:t>1292,7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обновлений</w:t>
            </w:r>
          </w:p>
        </w:tc>
        <w:tc>
          <w:tcPr>
            <w:tcW w:w="190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3.1.</w:t>
            </w:r>
          </w:p>
          <w:p w:rsidR="00147B83" w:rsidRDefault="00147B83">
            <w:pPr>
              <w:pStyle w:val="ConsPlusNormal"/>
              <w:jc w:val="center"/>
            </w:pPr>
            <w:r>
              <w:t>Показатель 3.4.</w:t>
            </w:r>
          </w:p>
          <w:p w:rsidR="00147B83" w:rsidRDefault="00147B83">
            <w:pPr>
              <w:pStyle w:val="ConsPlusNormal"/>
              <w:jc w:val="center"/>
            </w:pPr>
            <w:r>
              <w:t>Показатель 3.5.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p w:rsidR="00147B83" w:rsidRDefault="00147B83">
            <w:pPr>
              <w:pStyle w:val="ConsPlusNormal"/>
              <w:jc w:val="center"/>
            </w:pPr>
            <w:r>
              <w:t>ГБУК "Пензенский областной Дом народного творчества"</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220,4</w:t>
            </w:r>
          </w:p>
        </w:tc>
        <w:tc>
          <w:tcPr>
            <w:tcW w:w="1474" w:type="dxa"/>
          </w:tcPr>
          <w:p w:rsidR="00147B83" w:rsidRDefault="00147B83">
            <w:pPr>
              <w:pStyle w:val="ConsPlusNormal"/>
              <w:jc w:val="center"/>
            </w:pPr>
            <w:r>
              <w:t>220,4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1200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 ГБУК "Пензенский областной Дом народного творчества"</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457,8</w:t>
            </w:r>
          </w:p>
        </w:tc>
        <w:tc>
          <w:tcPr>
            <w:tcW w:w="1474" w:type="dxa"/>
          </w:tcPr>
          <w:p w:rsidR="00147B83" w:rsidRDefault="00147B83">
            <w:pPr>
              <w:pStyle w:val="ConsPlusNormal"/>
              <w:jc w:val="center"/>
            </w:pPr>
            <w:r>
              <w:t>457,8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1200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614,5</w:t>
            </w:r>
          </w:p>
        </w:tc>
        <w:tc>
          <w:tcPr>
            <w:tcW w:w="1474" w:type="dxa"/>
          </w:tcPr>
          <w:p w:rsidR="00147B83" w:rsidRDefault="00147B83">
            <w:pPr>
              <w:pStyle w:val="ConsPlusNormal"/>
              <w:jc w:val="center"/>
            </w:pPr>
            <w:r>
              <w:t>614,5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2500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3.1.4.</w:t>
            </w:r>
          </w:p>
        </w:tc>
        <w:tc>
          <w:tcPr>
            <w:tcW w:w="2438" w:type="dxa"/>
            <w:vMerge w:val="restart"/>
          </w:tcPr>
          <w:p w:rsidR="00147B83" w:rsidRDefault="00147B83">
            <w:pPr>
              <w:pStyle w:val="ConsPlusNormal"/>
              <w:jc w:val="center"/>
            </w:pPr>
            <w:r>
              <w:t>Проведение региональных, межрегиональных, всероссийских и международных туристских встреч, пресс-туров, рекламных туров, форумов, фестивалей, конференций, семинаров, совещаний, круглых столов, выставок</w:t>
            </w:r>
          </w:p>
        </w:tc>
        <w:tc>
          <w:tcPr>
            <w:tcW w:w="2494" w:type="dxa"/>
            <w:vMerge w:val="restart"/>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ГБУК "Пензенский областной Дом народного творчества"</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3141,6</w:t>
            </w:r>
          </w:p>
        </w:tc>
        <w:tc>
          <w:tcPr>
            <w:tcW w:w="1474" w:type="dxa"/>
          </w:tcPr>
          <w:p w:rsidR="00147B83" w:rsidRDefault="00147B83">
            <w:pPr>
              <w:pStyle w:val="ConsPlusNormal"/>
              <w:jc w:val="center"/>
            </w:pPr>
            <w:r>
              <w:t>3141,6</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 Количество фестивалей, единиц.</w:t>
            </w:r>
          </w:p>
          <w:p w:rsidR="00147B83" w:rsidRDefault="00147B83">
            <w:pPr>
              <w:pStyle w:val="ConsPlusNormal"/>
              <w:jc w:val="center"/>
            </w:pPr>
            <w:r>
              <w:t>2. Количество рекламных туров, единиц.</w:t>
            </w:r>
          </w:p>
          <w:p w:rsidR="00147B83" w:rsidRDefault="00147B83">
            <w:pPr>
              <w:pStyle w:val="ConsPlusNormal"/>
              <w:jc w:val="center"/>
            </w:pPr>
            <w:r>
              <w:t>3. Количество выставок, единиц.</w:t>
            </w:r>
          </w:p>
          <w:p w:rsidR="00147B83" w:rsidRDefault="00147B83">
            <w:pPr>
              <w:pStyle w:val="ConsPlusNormal"/>
              <w:jc w:val="center"/>
            </w:pPr>
            <w:r>
              <w:t>4. Количество конкурсов, единиц</w:t>
            </w:r>
          </w:p>
        </w:tc>
        <w:tc>
          <w:tcPr>
            <w:tcW w:w="1904" w:type="dxa"/>
            <w:vMerge w:val="restart"/>
          </w:tcPr>
          <w:p w:rsidR="00147B83" w:rsidRDefault="00147B83">
            <w:pPr>
              <w:pStyle w:val="ConsPlusNormal"/>
              <w:jc w:val="center"/>
            </w:pPr>
            <w:r>
              <w:t>Показатель 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2041,6</w:t>
            </w:r>
          </w:p>
        </w:tc>
        <w:tc>
          <w:tcPr>
            <w:tcW w:w="1474" w:type="dxa"/>
          </w:tcPr>
          <w:p w:rsidR="00147B83" w:rsidRDefault="00147B83">
            <w:pPr>
              <w:pStyle w:val="ConsPlusNormal"/>
              <w:jc w:val="center"/>
            </w:pPr>
            <w:r>
              <w:t>2041,6</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1. 3</w:t>
            </w:r>
          </w:p>
          <w:p w:rsidR="00147B83" w:rsidRDefault="00147B83">
            <w:pPr>
              <w:pStyle w:val="ConsPlusNormal"/>
              <w:jc w:val="center"/>
            </w:pPr>
            <w:r>
              <w:t>2. 1</w:t>
            </w:r>
          </w:p>
          <w:p w:rsidR="00147B83" w:rsidRDefault="00147B83">
            <w:pPr>
              <w:pStyle w:val="ConsPlusNormal"/>
              <w:jc w:val="center"/>
            </w:pPr>
            <w:r>
              <w:t>3. 1</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1100,0</w:t>
            </w:r>
          </w:p>
        </w:tc>
        <w:tc>
          <w:tcPr>
            <w:tcW w:w="1474" w:type="dxa"/>
          </w:tcPr>
          <w:p w:rsidR="00147B83" w:rsidRDefault="00147B83">
            <w:pPr>
              <w:pStyle w:val="ConsPlusNormal"/>
              <w:jc w:val="center"/>
            </w:pPr>
            <w:r>
              <w:t>1100,0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1. 1</w:t>
            </w:r>
          </w:p>
          <w:p w:rsidR="00147B83" w:rsidRDefault="00147B83">
            <w:pPr>
              <w:pStyle w:val="ConsPlusNormal"/>
              <w:jc w:val="center"/>
            </w:pPr>
            <w:r>
              <w:t>2. 2</w:t>
            </w:r>
          </w:p>
          <w:p w:rsidR="00147B83" w:rsidRDefault="00147B83">
            <w:pPr>
              <w:pStyle w:val="ConsPlusNormal"/>
              <w:jc w:val="center"/>
            </w:pPr>
            <w:r>
              <w:t>3. 1</w:t>
            </w:r>
          </w:p>
          <w:p w:rsidR="00147B83" w:rsidRDefault="00147B83">
            <w:pPr>
              <w:pStyle w:val="ConsPlusNormal"/>
              <w:jc w:val="center"/>
            </w:pPr>
            <w:r>
              <w:t>4. 1</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3.1.5.</w:t>
            </w:r>
          </w:p>
        </w:tc>
        <w:tc>
          <w:tcPr>
            <w:tcW w:w="2438" w:type="dxa"/>
            <w:vMerge w:val="restart"/>
          </w:tcPr>
          <w:p w:rsidR="00147B83" w:rsidRDefault="00147B83">
            <w:pPr>
              <w:pStyle w:val="ConsPlusNormal"/>
              <w:jc w:val="center"/>
            </w:pPr>
            <w:r>
              <w:t xml:space="preserve">Оснащение оборудованием, мебелью, оргтехникой, расходными материалами для организации работы по направлению "туризм", аренда помещений для </w:t>
            </w:r>
            <w:r>
              <w:lastRenderedPageBreak/>
              <w:t>проведения промоакций, затраты на организацию работы туристских информационных центров, аренда оборудования и площадей</w:t>
            </w:r>
          </w:p>
        </w:tc>
        <w:tc>
          <w:tcPr>
            <w:tcW w:w="2494"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457,8</w:t>
            </w:r>
          </w:p>
        </w:tc>
        <w:tc>
          <w:tcPr>
            <w:tcW w:w="1474" w:type="dxa"/>
          </w:tcPr>
          <w:p w:rsidR="00147B83" w:rsidRDefault="00147B83">
            <w:pPr>
              <w:pStyle w:val="ConsPlusNormal"/>
              <w:jc w:val="center"/>
            </w:pPr>
            <w:r>
              <w:t>457,8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457,8</w:t>
            </w:r>
          </w:p>
        </w:tc>
        <w:tc>
          <w:tcPr>
            <w:tcW w:w="1474" w:type="dxa"/>
          </w:tcPr>
          <w:p w:rsidR="00147B83" w:rsidRDefault="00147B83">
            <w:pPr>
              <w:pStyle w:val="ConsPlusNormal"/>
              <w:jc w:val="center"/>
            </w:pPr>
            <w:r>
              <w:t>457,8</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 xml:space="preserve">Количество приобретенной: оргтехники - 8 ед., мебели - 3 ед. Проведение </w:t>
            </w:r>
            <w:r>
              <w:lastRenderedPageBreak/>
              <w:t>промоакций - 5 ед.</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lastRenderedPageBreak/>
              <w:t>Задача 3.2. Создание условий развития международного сотрудничества в сфере туризма</w:t>
            </w:r>
          </w:p>
        </w:tc>
      </w:tr>
      <w:tr w:rsidR="00147B83">
        <w:tc>
          <w:tcPr>
            <w:tcW w:w="942" w:type="dxa"/>
            <w:vMerge w:val="restart"/>
          </w:tcPr>
          <w:p w:rsidR="00147B83" w:rsidRDefault="00147B83">
            <w:pPr>
              <w:pStyle w:val="ConsPlusNormal"/>
              <w:jc w:val="center"/>
            </w:pPr>
            <w:r>
              <w:t>3.2.</w:t>
            </w:r>
          </w:p>
        </w:tc>
        <w:tc>
          <w:tcPr>
            <w:tcW w:w="2438" w:type="dxa"/>
            <w:vMerge w:val="restart"/>
          </w:tcPr>
          <w:p w:rsidR="00147B83" w:rsidRDefault="00147B83">
            <w:pPr>
              <w:pStyle w:val="ConsPlusNormal"/>
              <w:jc w:val="center"/>
            </w:pPr>
            <w:r>
              <w:t>Основное мероприятие 3.2. "Развитие межрегионального и международного сотрудничества в сфере туризма"</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610,1</w:t>
            </w:r>
          </w:p>
        </w:tc>
        <w:tc>
          <w:tcPr>
            <w:tcW w:w="1474" w:type="dxa"/>
          </w:tcPr>
          <w:p w:rsidR="00147B83" w:rsidRDefault="00147B83">
            <w:pPr>
              <w:pStyle w:val="ConsPlusNormal"/>
              <w:jc w:val="center"/>
            </w:pPr>
            <w:r>
              <w:t>610,1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jc w:val="center"/>
            </w:pPr>
            <w:r>
              <w:t>Показатель 3.3.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110,1</w:t>
            </w:r>
          </w:p>
        </w:tc>
        <w:tc>
          <w:tcPr>
            <w:tcW w:w="1474" w:type="dxa"/>
          </w:tcPr>
          <w:p w:rsidR="00147B83" w:rsidRDefault="00147B83">
            <w:pPr>
              <w:pStyle w:val="ConsPlusNormal"/>
              <w:jc w:val="center"/>
            </w:pPr>
            <w:r>
              <w:t>110,1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val="restart"/>
          </w:tcPr>
          <w:p w:rsidR="00147B83" w:rsidRDefault="00147B83">
            <w:pPr>
              <w:pStyle w:val="ConsPlusNormal"/>
              <w:jc w:val="center"/>
            </w:pPr>
            <w:r>
              <w:t>3.2.1.</w:t>
            </w:r>
          </w:p>
        </w:tc>
        <w:tc>
          <w:tcPr>
            <w:tcW w:w="2438" w:type="dxa"/>
            <w:vMerge w:val="restart"/>
          </w:tcPr>
          <w:p w:rsidR="00147B83" w:rsidRDefault="00147B83">
            <w:pPr>
              <w:pStyle w:val="ConsPlusNormal"/>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610,1</w:t>
            </w:r>
          </w:p>
        </w:tc>
        <w:tc>
          <w:tcPr>
            <w:tcW w:w="1474" w:type="dxa"/>
          </w:tcPr>
          <w:p w:rsidR="00147B83" w:rsidRDefault="00147B83">
            <w:pPr>
              <w:pStyle w:val="ConsPlusNormal"/>
              <w:jc w:val="center"/>
            </w:pPr>
            <w:r>
              <w:t>610,1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форумов, конференций, семинаров</w:t>
            </w:r>
          </w:p>
        </w:tc>
        <w:tc>
          <w:tcPr>
            <w:tcW w:w="1904" w:type="dxa"/>
            <w:vMerge w:val="restart"/>
          </w:tcPr>
          <w:p w:rsidR="00147B83" w:rsidRDefault="00147B83">
            <w:pPr>
              <w:pStyle w:val="ConsPlusNormal"/>
              <w:jc w:val="center"/>
            </w:pPr>
            <w:r>
              <w:t>Показатель 3.3.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110,1</w:t>
            </w:r>
          </w:p>
        </w:tc>
        <w:tc>
          <w:tcPr>
            <w:tcW w:w="1474" w:type="dxa"/>
          </w:tcPr>
          <w:p w:rsidR="00147B83" w:rsidRDefault="00147B83">
            <w:pPr>
              <w:pStyle w:val="ConsPlusNormal"/>
              <w:jc w:val="center"/>
            </w:pPr>
            <w:r>
              <w:t>110,1</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4</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3.2.2.</w:t>
            </w:r>
          </w:p>
        </w:tc>
        <w:tc>
          <w:tcPr>
            <w:tcW w:w="2438" w:type="dxa"/>
            <w:vMerge w:val="restart"/>
          </w:tcPr>
          <w:p w:rsidR="00147B83" w:rsidRDefault="00147B83">
            <w:pPr>
              <w:pStyle w:val="ConsPlusNormal"/>
              <w:jc w:val="center"/>
            </w:pPr>
            <w:r>
              <w:t xml:space="preserve">Проведение межрегиональных семинаров по развитию сотрудничества в сфере </w:t>
            </w:r>
            <w:r>
              <w:lastRenderedPageBreak/>
              <w:t>туризма</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семинаров, единиц</w:t>
            </w:r>
          </w:p>
        </w:tc>
        <w:tc>
          <w:tcPr>
            <w:tcW w:w="1904" w:type="dxa"/>
            <w:vMerge w:val="restart"/>
          </w:tcPr>
          <w:p w:rsidR="00147B83" w:rsidRDefault="00147B83">
            <w:pPr>
              <w:pStyle w:val="ConsPlusNormal"/>
              <w:jc w:val="center"/>
            </w:pPr>
            <w:r>
              <w:t>Показатель 3.3.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 xml:space="preserve">Управление культуры и архива Пензенской </w:t>
            </w:r>
            <w:r>
              <w:lastRenderedPageBreak/>
              <w:t>области</w:t>
            </w:r>
          </w:p>
        </w:tc>
        <w:tc>
          <w:tcPr>
            <w:tcW w:w="1020" w:type="dxa"/>
          </w:tcPr>
          <w:p w:rsidR="00147B83" w:rsidRDefault="00147B83">
            <w:pPr>
              <w:pStyle w:val="ConsPlusNormal"/>
              <w:jc w:val="center"/>
            </w:pPr>
            <w:r>
              <w:lastRenderedPageBreak/>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w:t>
            </w:r>
          </w:p>
        </w:tc>
        <w:tc>
          <w:tcPr>
            <w:tcW w:w="1904" w:type="dxa"/>
            <w:vMerge/>
          </w:tcPr>
          <w:p w:rsidR="00147B83" w:rsidRDefault="00147B83">
            <w:pPr>
              <w:pStyle w:val="ConsPlusNormal"/>
            </w:pPr>
          </w:p>
        </w:tc>
      </w:tr>
      <w:tr w:rsidR="00147B83">
        <w:tc>
          <w:tcPr>
            <w:tcW w:w="5874" w:type="dxa"/>
            <w:gridSpan w:val="3"/>
            <w:vMerge w:val="restart"/>
          </w:tcPr>
          <w:p w:rsidR="00147B83" w:rsidRDefault="00147B83">
            <w:pPr>
              <w:pStyle w:val="ConsPlusNormal"/>
              <w:jc w:val="center"/>
            </w:pPr>
            <w:r>
              <w:t>Всего по подпрограмме 3 "Туризм"</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9894,9</w:t>
            </w:r>
          </w:p>
        </w:tc>
        <w:tc>
          <w:tcPr>
            <w:tcW w:w="1474" w:type="dxa"/>
          </w:tcPr>
          <w:p w:rsidR="00147B83" w:rsidRDefault="00147B83">
            <w:pPr>
              <w:pStyle w:val="ConsPlusNormal"/>
              <w:jc w:val="center"/>
            </w:pPr>
            <w:r>
              <w:t>9894,9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220,4</w:t>
            </w:r>
          </w:p>
        </w:tc>
        <w:tc>
          <w:tcPr>
            <w:tcW w:w="1474" w:type="dxa"/>
          </w:tcPr>
          <w:p w:rsidR="00147B83" w:rsidRDefault="00147B83">
            <w:pPr>
              <w:pStyle w:val="ConsPlusNormal"/>
              <w:jc w:val="center"/>
            </w:pPr>
            <w:r>
              <w:t>220,4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4656,2</w:t>
            </w:r>
          </w:p>
        </w:tc>
        <w:tc>
          <w:tcPr>
            <w:tcW w:w="1474" w:type="dxa"/>
          </w:tcPr>
          <w:p w:rsidR="00147B83" w:rsidRDefault="00147B83">
            <w:pPr>
              <w:pStyle w:val="ConsPlusNormal"/>
              <w:jc w:val="center"/>
            </w:pPr>
            <w:r>
              <w:t>4656,2</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5018,3</w:t>
            </w:r>
          </w:p>
        </w:tc>
        <w:tc>
          <w:tcPr>
            <w:tcW w:w="1474" w:type="dxa"/>
          </w:tcPr>
          <w:p w:rsidR="00147B83" w:rsidRDefault="00147B83">
            <w:pPr>
              <w:pStyle w:val="ConsPlusNormal"/>
              <w:jc w:val="center"/>
            </w:pPr>
            <w:r>
              <w:t>5018,3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18039" w:type="dxa"/>
            <w:gridSpan w:val="11"/>
          </w:tcPr>
          <w:p w:rsidR="00147B83" w:rsidRDefault="00147B83">
            <w:pPr>
              <w:pStyle w:val="ConsPlusNormal"/>
              <w:jc w:val="center"/>
              <w:outlineLvl w:val="2"/>
            </w:pPr>
            <w:r>
              <w:t>Подпрограмма 4 "Обеспечение условий реализации программы"</w:t>
            </w:r>
          </w:p>
        </w:tc>
      </w:tr>
      <w:tr w:rsidR="00147B83">
        <w:tc>
          <w:tcPr>
            <w:tcW w:w="18039" w:type="dxa"/>
            <w:gridSpan w:val="11"/>
          </w:tcPr>
          <w:p w:rsidR="00147B83" w:rsidRDefault="00147B83">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47B83">
        <w:tc>
          <w:tcPr>
            <w:tcW w:w="18039" w:type="dxa"/>
            <w:gridSpan w:val="11"/>
          </w:tcPr>
          <w:p w:rsidR="00147B83" w:rsidRDefault="00147B83">
            <w:pPr>
              <w:pStyle w:val="ConsPlusNormal"/>
              <w:jc w:val="center"/>
              <w:outlineLvl w:val="4"/>
            </w:pPr>
            <w:r>
              <w:t>Задача подпрограммы 4.1. Обеспечение эффективного управления государственной программой и развитие отраслевой инфраструктуры</w:t>
            </w:r>
          </w:p>
        </w:tc>
      </w:tr>
      <w:tr w:rsidR="00147B83">
        <w:tc>
          <w:tcPr>
            <w:tcW w:w="942" w:type="dxa"/>
            <w:vMerge w:val="restart"/>
          </w:tcPr>
          <w:p w:rsidR="00147B83" w:rsidRDefault="00147B83">
            <w:pPr>
              <w:pStyle w:val="ConsPlusNormal"/>
              <w:jc w:val="center"/>
            </w:pPr>
            <w:r>
              <w:t>4.1.</w:t>
            </w:r>
          </w:p>
        </w:tc>
        <w:tc>
          <w:tcPr>
            <w:tcW w:w="2438" w:type="dxa"/>
            <w:vMerge w:val="restart"/>
          </w:tcPr>
          <w:p w:rsidR="00147B83" w:rsidRDefault="00147B83">
            <w:pPr>
              <w:pStyle w:val="ConsPlusNormal"/>
              <w:jc w:val="center"/>
            </w:pPr>
            <w:r>
              <w:t>Основное мероприятие 4.1. "Создание условий для кадровой обеспеченности сферы культуры"</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361026,0</w:t>
            </w:r>
          </w:p>
        </w:tc>
        <w:tc>
          <w:tcPr>
            <w:tcW w:w="1474" w:type="dxa"/>
          </w:tcPr>
          <w:p w:rsidR="00147B83" w:rsidRDefault="00147B83">
            <w:pPr>
              <w:pStyle w:val="ConsPlusNormal"/>
              <w:jc w:val="center"/>
            </w:pPr>
            <w:r>
              <w:t>361026,0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104511,3</w:t>
            </w:r>
          </w:p>
        </w:tc>
        <w:tc>
          <w:tcPr>
            <w:tcW w:w="1474" w:type="dxa"/>
          </w:tcPr>
          <w:p w:rsidR="00147B83" w:rsidRDefault="00147B83">
            <w:pPr>
              <w:pStyle w:val="ConsPlusNormal"/>
              <w:jc w:val="center"/>
            </w:pPr>
            <w:r>
              <w:t>104511,3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115028,4</w:t>
            </w:r>
          </w:p>
        </w:tc>
        <w:tc>
          <w:tcPr>
            <w:tcW w:w="1474" w:type="dxa"/>
          </w:tcPr>
          <w:p w:rsidR="00147B83" w:rsidRDefault="00147B83">
            <w:pPr>
              <w:pStyle w:val="ConsPlusNormal"/>
              <w:jc w:val="center"/>
            </w:pPr>
            <w:r>
              <w:t>115028,4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141486,3</w:t>
            </w:r>
          </w:p>
        </w:tc>
        <w:tc>
          <w:tcPr>
            <w:tcW w:w="1474" w:type="dxa"/>
          </w:tcPr>
          <w:p w:rsidR="00147B83" w:rsidRDefault="00147B83">
            <w:pPr>
              <w:pStyle w:val="ConsPlusNormal"/>
              <w:jc w:val="center"/>
            </w:pPr>
            <w:r>
              <w:t>141486,3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val="restart"/>
          </w:tcPr>
          <w:p w:rsidR="00147B83" w:rsidRDefault="00147B83">
            <w:pPr>
              <w:pStyle w:val="ConsPlusNormal"/>
              <w:jc w:val="center"/>
            </w:pPr>
            <w:r>
              <w:t>4.1.1.</w:t>
            </w:r>
          </w:p>
        </w:tc>
        <w:tc>
          <w:tcPr>
            <w:tcW w:w="2438" w:type="dxa"/>
            <w:vMerge w:val="restart"/>
          </w:tcPr>
          <w:p w:rsidR="00147B83" w:rsidRDefault="00147B83">
            <w:pPr>
              <w:pStyle w:val="ConsPlusNormal"/>
              <w:jc w:val="center"/>
            </w:pPr>
            <w:r>
              <w:t>Обеспечение деятельности государственных профессиональных образовательных организаций</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361026,0</w:t>
            </w:r>
          </w:p>
        </w:tc>
        <w:tc>
          <w:tcPr>
            <w:tcW w:w="1474" w:type="dxa"/>
          </w:tcPr>
          <w:p w:rsidR="00147B83" w:rsidRDefault="00147B83">
            <w:pPr>
              <w:pStyle w:val="ConsPlusNormal"/>
              <w:jc w:val="center"/>
            </w:pPr>
            <w:r>
              <w:t>361026,0</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обучающихся, человек</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104511,3</w:t>
            </w:r>
          </w:p>
        </w:tc>
        <w:tc>
          <w:tcPr>
            <w:tcW w:w="1474" w:type="dxa"/>
          </w:tcPr>
          <w:p w:rsidR="00147B83" w:rsidRDefault="00147B83">
            <w:pPr>
              <w:pStyle w:val="ConsPlusNormal"/>
              <w:jc w:val="center"/>
            </w:pPr>
            <w:r>
              <w:t>104511,3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790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 xml:space="preserve">Министерство культуры </w:t>
            </w:r>
            <w:r>
              <w:lastRenderedPageBreak/>
              <w:t>и туризма Пензенской области</w:t>
            </w:r>
          </w:p>
        </w:tc>
        <w:tc>
          <w:tcPr>
            <w:tcW w:w="1020" w:type="dxa"/>
          </w:tcPr>
          <w:p w:rsidR="00147B83" w:rsidRDefault="00147B83">
            <w:pPr>
              <w:pStyle w:val="ConsPlusNormal"/>
              <w:jc w:val="center"/>
            </w:pPr>
            <w:r>
              <w:lastRenderedPageBreak/>
              <w:t>2017</w:t>
            </w:r>
          </w:p>
        </w:tc>
        <w:tc>
          <w:tcPr>
            <w:tcW w:w="1474" w:type="dxa"/>
          </w:tcPr>
          <w:p w:rsidR="00147B83" w:rsidRDefault="00147B83">
            <w:pPr>
              <w:pStyle w:val="ConsPlusNormal"/>
              <w:jc w:val="center"/>
            </w:pPr>
            <w:r>
              <w:t>115028,4</w:t>
            </w:r>
          </w:p>
        </w:tc>
        <w:tc>
          <w:tcPr>
            <w:tcW w:w="1474" w:type="dxa"/>
          </w:tcPr>
          <w:p w:rsidR="00147B83" w:rsidRDefault="00147B83">
            <w:pPr>
              <w:pStyle w:val="ConsPlusNormal"/>
              <w:jc w:val="center"/>
            </w:pPr>
            <w:r>
              <w:t>115028,4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800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141486,3</w:t>
            </w:r>
          </w:p>
        </w:tc>
        <w:tc>
          <w:tcPr>
            <w:tcW w:w="1474" w:type="dxa"/>
          </w:tcPr>
          <w:p w:rsidR="00147B83" w:rsidRDefault="00147B83">
            <w:pPr>
              <w:pStyle w:val="ConsPlusNormal"/>
              <w:jc w:val="center"/>
            </w:pPr>
            <w:r>
              <w:t>141486,3</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815</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lastRenderedPageBreak/>
              <w:t>4.1.2.</w:t>
            </w:r>
          </w:p>
        </w:tc>
        <w:tc>
          <w:tcPr>
            <w:tcW w:w="2438" w:type="dxa"/>
            <w:vMerge w:val="restart"/>
          </w:tcPr>
          <w:p w:rsidR="00147B83" w:rsidRDefault="00147B83">
            <w:pPr>
              <w:pStyle w:val="ConsPlusNormal"/>
              <w:jc w:val="center"/>
            </w:pPr>
            <w:r>
              <w:t>Организация мероприятий (концертов, выставок)</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мероприятий, единиц</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180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180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123</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47B83">
        <w:tc>
          <w:tcPr>
            <w:tcW w:w="942" w:type="dxa"/>
            <w:vMerge w:val="restart"/>
          </w:tcPr>
          <w:p w:rsidR="00147B83" w:rsidRDefault="00147B83">
            <w:pPr>
              <w:pStyle w:val="ConsPlusNormal"/>
              <w:jc w:val="center"/>
            </w:pPr>
            <w:r>
              <w:t>4.2.</w:t>
            </w:r>
          </w:p>
        </w:tc>
        <w:tc>
          <w:tcPr>
            <w:tcW w:w="2438" w:type="dxa"/>
            <w:vMerge w:val="restart"/>
          </w:tcPr>
          <w:p w:rsidR="00147B83" w:rsidRDefault="00147B83">
            <w:pPr>
              <w:pStyle w:val="ConsPlusNormal"/>
              <w:jc w:val="center"/>
            </w:pPr>
            <w:r>
              <w:t>Основное мероприятие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494" w:type="dxa"/>
            <w:vMerge w:val="restart"/>
          </w:tcPr>
          <w:p w:rsidR="00147B83" w:rsidRDefault="00147B83">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102536,8</w:t>
            </w:r>
          </w:p>
        </w:tc>
        <w:tc>
          <w:tcPr>
            <w:tcW w:w="1474" w:type="dxa"/>
          </w:tcPr>
          <w:p w:rsidR="00147B83" w:rsidRDefault="00147B83">
            <w:pPr>
              <w:pStyle w:val="ConsPlusNormal"/>
              <w:jc w:val="center"/>
            </w:pPr>
            <w:r>
              <w:t>102536,8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4.1.</w:t>
            </w:r>
          </w:p>
          <w:p w:rsidR="00147B83" w:rsidRDefault="00147B83">
            <w:pPr>
              <w:pStyle w:val="ConsPlusNormal"/>
              <w:jc w:val="center"/>
            </w:pPr>
            <w:r>
              <w:t>Показатель 4.2.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34253,4</w:t>
            </w:r>
          </w:p>
        </w:tc>
        <w:tc>
          <w:tcPr>
            <w:tcW w:w="1474" w:type="dxa"/>
          </w:tcPr>
          <w:p w:rsidR="00147B83" w:rsidRDefault="00147B83">
            <w:pPr>
              <w:pStyle w:val="ConsPlusNormal"/>
              <w:jc w:val="center"/>
            </w:pPr>
            <w:r>
              <w:t>34253,4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33411,9</w:t>
            </w:r>
          </w:p>
        </w:tc>
        <w:tc>
          <w:tcPr>
            <w:tcW w:w="1474" w:type="dxa"/>
          </w:tcPr>
          <w:p w:rsidR="00147B83" w:rsidRDefault="00147B83">
            <w:pPr>
              <w:pStyle w:val="ConsPlusNormal"/>
              <w:jc w:val="center"/>
            </w:pPr>
            <w:r>
              <w:t>33411,9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34871,5</w:t>
            </w:r>
          </w:p>
        </w:tc>
        <w:tc>
          <w:tcPr>
            <w:tcW w:w="1474" w:type="dxa"/>
          </w:tcPr>
          <w:p w:rsidR="00147B83" w:rsidRDefault="00147B83">
            <w:pPr>
              <w:pStyle w:val="ConsPlusNormal"/>
              <w:jc w:val="center"/>
            </w:pPr>
            <w:r>
              <w:t>34871,5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val="restart"/>
          </w:tcPr>
          <w:p w:rsidR="00147B83" w:rsidRDefault="00147B83">
            <w:pPr>
              <w:pStyle w:val="ConsPlusNormal"/>
              <w:jc w:val="center"/>
            </w:pPr>
            <w:r>
              <w:t>4.2.1.</w:t>
            </w:r>
          </w:p>
        </w:tc>
        <w:tc>
          <w:tcPr>
            <w:tcW w:w="2438" w:type="dxa"/>
            <w:vMerge w:val="restart"/>
          </w:tcPr>
          <w:p w:rsidR="00147B83" w:rsidRDefault="00147B83">
            <w:pPr>
              <w:pStyle w:val="ConsPlusNormal"/>
              <w:jc w:val="center"/>
            </w:pPr>
            <w:r>
              <w:t xml:space="preserve">Обеспечение </w:t>
            </w:r>
            <w:r>
              <w:lastRenderedPageBreak/>
              <w:t>деятельности аппарата Министерства культуры и туризма Пензенской области, финансовой деятельности государственных учреждений культуры</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102036,8</w:t>
            </w:r>
          </w:p>
        </w:tc>
        <w:tc>
          <w:tcPr>
            <w:tcW w:w="1474" w:type="dxa"/>
          </w:tcPr>
          <w:p w:rsidR="00147B83" w:rsidRDefault="00147B83">
            <w:pPr>
              <w:pStyle w:val="ConsPlusNormal"/>
              <w:jc w:val="center"/>
            </w:pPr>
            <w:r>
              <w:t>102036,8</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 xml:space="preserve">Отношение средней </w:t>
            </w:r>
            <w:r>
              <w:lastRenderedPageBreak/>
              <w:t>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Пензенской области, %</w:t>
            </w:r>
          </w:p>
        </w:tc>
        <w:tc>
          <w:tcPr>
            <w:tcW w:w="1904" w:type="dxa"/>
            <w:vMerge w:val="restart"/>
          </w:tcPr>
          <w:p w:rsidR="00147B83" w:rsidRDefault="00147B83">
            <w:pPr>
              <w:pStyle w:val="ConsPlusNormal"/>
              <w:jc w:val="center"/>
            </w:pPr>
            <w:r>
              <w:lastRenderedPageBreak/>
              <w:t>Показатель 2.</w:t>
            </w:r>
          </w:p>
          <w:p w:rsidR="00147B83" w:rsidRDefault="00147B83">
            <w:pPr>
              <w:pStyle w:val="ConsPlusNormal"/>
              <w:jc w:val="center"/>
            </w:pPr>
            <w:r>
              <w:lastRenderedPageBreak/>
              <w:t>Показатель 4.1.</w:t>
            </w:r>
          </w:p>
          <w:p w:rsidR="00147B83" w:rsidRDefault="00147B83">
            <w:pPr>
              <w:pStyle w:val="ConsPlusNormal"/>
              <w:jc w:val="center"/>
            </w:pPr>
            <w:r>
              <w:t>Показатель 4.2.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34253,4</w:t>
            </w:r>
          </w:p>
        </w:tc>
        <w:tc>
          <w:tcPr>
            <w:tcW w:w="1474" w:type="dxa"/>
          </w:tcPr>
          <w:p w:rsidR="00147B83" w:rsidRDefault="00147B83">
            <w:pPr>
              <w:pStyle w:val="ConsPlusNormal"/>
              <w:jc w:val="center"/>
            </w:pPr>
            <w:r>
              <w:t>34253,4</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75,2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33011,9</w:t>
            </w:r>
          </w:p>
        </w:tc>
        <w:tc>
          <w:tcPr>
            <w:tcW w:w="1474" w:type="dxa"/>
          </w:tcPr>
          <w:p w:rsidR="00147B83" w:rsidRDefault="00147B83">
            <w:pPr>
              <w:pStyle w:val="ConsPlusNormal"/>
              <w:jc w:val="center"/>
            </w:pPr>
            <w:r>
              <w:t>33011,9</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90,0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34771,5</w:t>
            </w:r>
          </w:p>
        </w:tc>
        <w:tc>
          <w:tcPr>
            <w:tcW w:w="1474" w:type="dxa"/>
          </w:tcPr>
          <w:p w:rsidR="00147B83" w:rsidRDefault="00147B83">
            <w:pPr>
              <w:pStyle w:val="ConsPlusNormal"/>
              <w:jc w:val="center"/>
            </w:pPr>
            <w:r>
              <w:t>34771,5</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100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4.2.2.</w:t>
            </w:r>
          </w:p>
        </w:tc>
        <w:tc>
          <w:tcPr>
            <w:tcW w:w="2438" w:type="dxa"/>
            <w:vMerge w:val="restart"/>
          </w:tcPr>
          <w:p w:rsidR="00147B83" w:rsidRDefault="00147B83">
            <w:pPr>
              <w:pStyle w:val="ConsPlusNormal"/>
              <w:jc w:val="center"/>
            </w:pPr>
            <w:r>
              <w:t>Осуществление методической и консультативной помощи органам местного самоуправления муниципальных образований Пензенской</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муниципальных образований, которым оказана методическая и консультативная помощь</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27</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27</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30</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4.2.3.</w:t>
            </w:r>
          </w:p>
        </w:tc>
        <w:tc>
          <w:tcPr>
            <w:tcW w:w="2438" w:type="dxa"/>
            <w:vMerge w:val="restart"/>
          </w:tcPr>
          <w:p w:rsidR="00147B83" w:rsidRDefault="00147B83">
            <w:pPr>
              <w:pStyle w:val="ConsPlusNormal"/>
              <w:jc w:val="center"/>
            </w:pPr>
            <w:r>
              <w:t>Организация проведения независимой оценки качества работы организаций культуры (государственных и муниципальных) Пензенской области</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200,0</w:t>
            </w:r>
          </w:p>
        </w:tc>
        <w:tc>
          <w:tcPr>
            <w:tcW w:w="1474" w:type="dxa"/>
          </w:tcPr>
          <w:p w:rsidR="00147B83" w:rsidRDefault="00147B83">
            <w:pPr>
              <w:pStyle w:val="ConsPlusNormal"/>
              <w:jc w:val="center"/>
            </w:pPr>
            <w:r>
              <w:t>200,0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Доля организаций культуры, охваченных независимой оценкой, от общего числа организаций культуры на территории Пензенской области, 100%</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Доля организаций культуры, вновь охваченных независимой оценкой, от общего числа организаций культуры на территории Пензенской области, 25%</w:t>
            </w:r>
          </w:p>
        </w:tc>
        <w:tc>
          <w:tcPr>
            <w:tcW w:w="1904" w:type="dxa"/>
          </w:tcPr>
          <w:p w:rsidR="00147B83" w:rsidRDefault="00147B83">
            <w:pPr>
              <w:pStyle w:val="ConsPlusNormal"/>
              <w:jc w:val="center"/>
            </w:pPr>
            <w:r>
              <w:t>Показатель 2.</w:t>
            </w:r>
          </w:p>
        </w:tc>
      </w:tr>
      <w:tr w:rsidR="00147B83">
        <w:tc>
          <w:tcPr>
            <w:tcW w:w="942" w:type="dxa"/>
            <w:vMerge w:val="restart"/>
          </w:tcPr>
          <w:p w:rsidR="00147B83" w:rsidRDefault="00147B83">
            <w:pPr>
              <w:pStyle w:val="ConsPlusNormal"/>
              <w:jc w:val="center"/>
            </w:pPr>
            <w:r>
              <w:t>4.2.4</w:t>
            </w:r>
          </w:p>
        </w:tc>
        <w:tc>
          <w:tcPr>
            <w:tcW w:w="2438" w:type="dxa"/>
            <w:vMerge w:val="restart"/>
          </w:tcPr>
          <w:p w:rsidR="00147B83" w:rsidRDefault="00147B83">
            <w:pPr>
              <w:pStyle w:val="ConsPlusNormal"/>
              <w:jc w:val="center"/>
            </w:pPr>
            <w:r>
              <w:t>Разработка Стратегии развития сферы культуры Пензенской области до 2035 года</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Разработка разделов Стратегии - 3 ед.</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подпрограммы 4.3. Обеспечение эффективного управления государственной программой и развитие отраслевой инфраструктуры</w:t>
            </w:r>
          </w:p>
        </w:tc>
      </w:tr>
      <w:tr w:rsidR="00147B83">
        <w:tc>
          <w:tcPr>
            <w:tcW w:w="942" w:type="dxa"/>
            <w:vMerge w:val="restart"/>
          </w:tcPr>
          <w:p w:rsidR="00147B83" w:rsidRDefault="00147B83">
            <w:pPr>
              <w:pStyle w:val="ConsPlusNormal"/>
              <w:jc w:val="center"/>
            </w:pPr>
            <w:r>
              <w:t>4.3.</w:t>
            </w:r>
          </w:p>
        </w:tc>
        <w:tc>
          <w:tcPr>
            <w:tcW w:w="2438" w:type="dxa"/>
            <w:vMerge w:val="restart"/>
          </w:tcPr>
          <w:p w:rsidR="00147B83" w:rsidRDefault="00147B83">
            <w:pPr>
              <w:pStyle w:val="ConsPlusNormal"/>
              <w:jc w:val="center"/>
            </w:pPr>
            <w:r>
              <w:t xml:space="preserve">Основное мероприятие 4.3. "Осуществление мероприятий по </w:t>
            </w:r>
            <w:r>
              <w:lastRenderedPageBreak/>
              <w:t>дополнительному профессиональному образованию государственных гражданских служащих Министерства культуры и туризма Пензенской области и работников государственных учреждений культуры Пензенской области"</w:t>
            </w:r>
          </w:p>
        </w:tc>
        <w:tc>
          <w:tcPr>
            <w:tcW w:w="2494" w:type="dxa"/>
            <w:vMerge w:val="restart"/>
          </w:tcPr>
          <w:p w:rsidR="00147B83" w:rsidRDefault="00147B83">
            <w:pPr>
              <w:pStyle w:val="ConsPlusNormal"/>
              <w:jc w:val="center"/>
            </w:pPr>
            <w:r>
              <w:lastRenderedPageBreak/>
              <w:t xml:space="preserve">Управление культуры и архива Пензенской области, Министерство </w:t>
            </w:r>
            <w:r>
              <w:lastRenderedPageBreak/>
              <w:t>культуры и туризма Пензенской области</w:t>
            </w:r>
          </w:p>
        </w:tc>
        <w:tc>
          <w:tcPr>
            <w:tcW w:w="1020" w:type="dxa"/>
          </w:tcPr>
          <w:p w:rsidR="00147B83" w:rsidRDefault="00147B83">
            <w:pPr>
              <w:pStyle w:val="ConsPlusNormal"/>
              <w:jc w:val="center"/>
            </w:pPr>
            <w:r>
              <w:lastRenderedPageBreak/>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jc w:val="center"/>
            </w:pPr>
            <w:r>
              <w:t>Показатель 2.</w:t>
            </w:r>
          </w:p>
          <w:p w:rsidR="00147B83" w:rsidRDefault="00147B83">
            <w:pPr>
              <w:pStyle w:val="ConsPlusNormal"/>
              <w:jc w:val="center"/>
            </w:pPr>
            <w:r>
              <w:t>Показатель 4.2.</w:t>
            </w:r>
          </w:p>
          <w:p w:rsidR="00147B83" w:rsidRDefault="00147B83">
            <w:pPr>
              <w:pStyle w:val="ConsPlusNormal"/>
              <w:jc w:val="center"/>
            </w:pPr>
            <w:r>
              <w:t>Показатель 4.3.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w:t>
            </w:r>
          </w:p>
        </w:tc>
        <w:tc>
          <w:tcPr>
            <w:tcW w:w="1904" w:type="dxa"/>
          </w:tcPr>
          <w:p w:rsidR="00147B83" w:rsidRDefault="00147B83">
            <w:pPr>
              <w:pStyle w:val="ConsPlusNormal"/>
            </w:pPr>
          </w:p>
        </w:tc>
      </w:tr>
      <w:tr w:rsidR="00147B83">
        <w:tc>
          <w:tcPr>
            <w:tcW w:w="942" w:type="dxa"/>
            <w:vMerge w:val="restart"/>
          </w:tcPr>
          <w:p w:rsidR="00147B83" w:rsidRDefault="00147B83">
            <w:pPr>
              <w:pStyle w:val="ConsPlusNormal"/>
              <w:jc w:val="center"/>
            </w:pPr>
            <w:r>
              <w:t>4.3.1.</w:t>
            </w:r>
          </w:p>
        </w:tc>
        <w:tc>
          <w:tcPr>
            <w:tcW w:w="2438" w:type="dxa"/>
            <w:vMerge w:val="restart"/>
          </w:tcPr>
          <w:p w:rsidR="00147B83" w:rsidRDefault="00147B83">
            <w:pPr>
              <w:pStyle w:val="ConsPlusNormal"/>
              <w:jc w:val="center"/>
            </w:pPr>
            <w:r>
              <w:t>Организация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прошедших дополнительное профессиональное образование, человек</w:t>
            </w:r>
          </w:p>
        </w:tc>
        <w:tc>
          <w:tcPr>
            <w:tcW w:w="1904" w:type="dxa"/>
            <w:vMerge w:val="restart"/>
          </w:tcPr>
          <w:p w:rsidR="00147B83" w:rsidRDefault="00147B83">
            <w:pPr>
              <w:pStyle w:val="ConsPlusNormal"/>
              <w:jc w:val="center"/>
            </w:pPr>
            <w:r>
              <w:t>Показатель 4.2.</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6</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5</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4.3.2.</w:t>
            </w:r>
          </w:p>
        </w:tc>
        <w:tc>
          <w:tcPr>
            <w:tcW w:w="2438" w:type="dxa"/>
            <w:vMerge w:val="restart"/>
          </w:tcPr>
          <w:p w:rsidR="00147B83" w:rsidRDefault="00147B83">
            <w:pPr>
              <w:pStyle w:val="ConsPlusNormal"/>
              <w:jc w:val="center"/>
            </w:pPr>
            <w:r>
              <w:t>Организация мероприятий по дополнительному профессиональному образованию работников государственных учреждений культуры Пензенской области</w:t>
            </w:r>
          </w:p>
        </w:tc>
        <w:tc>
          <w:tcPr>
            <w:tcW w:w="2494" w:type="dxa"/>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Количество прошедших дополнительное профессиональное образование, человек</w:t>
            </w:r>
          </w:p>
        </w:tc>
        <w:tc>
          <w:tcPr>
            <w:tcW w:w="1904" w:type="dxa"/>
            <w:vMerge w:val="restart"/>
          </w:tcPr>
          <w:p w:rsidR="00147B83" w:rsidRDefault="00147B83">
            <w:pPr>
              <w:pStyle w:val="ConsPlusNormal"/>
              <w:jc w:val="center"/>
            </w:pPr>
            <w:r>
              <w:t>Показатель 4.3.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tcPr>
          <w:p w:rsidR="00147B83" w:rsidRDefault="00147B83">
            <w:pPr>
              <w:pStyle w:val="ConsPlusNormal"/>
              <w:jc w:val="center"/>
            </w:pPr>
            <w:r>
              <w:t>Управление культуры и архива Пензенской области</w:t>
            </w: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45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val="restart"/>
          </w:tcPr>
          <w:p w:rsidR="00147B83" w:rsidRDefault="00147B83">
            <w:pPr>
              <w:pStyle w:val="ConsPlusNormal"/>
              <w:jc w:val="center"/>
            </w:pPr>
            <w:r>
              <w:t xml:space="preserve">Министерство культуры </w:t>
            </w:r>
            <w:r>
              <w:lastRenderedPageBreak/>
              <w:t>и туризма Пензенской области</w:t>
            </w:r>
          </w:p>
        </w:tc>
        <w:tc>
          <w:tcPr>
            <w:tcW w:w="1020" w:type="dxa"/>
          </w:tcPr>
          <w:p w:rsidR="00147B83" w:rsidRDefault="00147B83">
            <w:pPr>
              <w:pStyle w:val="ConsPlusNormal"/>
              <w:jc w:val="center"/>
            </w:pPr>
            <w:r>
              <w:lastRenderedPageBreak/>
              <w:t>2017</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45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jc w:val="center"/>
            </w:pPr>
            <w:r>
              <w:t>45</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lastRenderedPageBreak/>
              <w:t>Задача 4.4. Выполнение государственных функций по выработке и реализации государственной политики</w:t>
            </w:r>
          </w:p>
        </w:tc>
      </w:tr>
      <w:tr w:rsidR="00147B83">
        <w:tc>
          <w:tcPr>
            <w:tcW w:w="942" w:type="dxa"/>
            <w:vMerge w:val="restart"/>
          </w:tcPr>
          <w:p w:rsidR="00147B83" w:rsidRDefault="00147B83">
            <w:pPr>
              <w:pStyle w:val="ConsPlusNormal"/>
              <w:jc w:val="center"/>
            </w:pPr>
            <w:r>
              <w:t>4.4.</w:t>
            </w:r>
          </w:p>
        </w:tc>
        <w:tc>
          <w:tcPr>
            <w:tcW w:w="2438" w:type="dxa"/>
            <w:vMerge w:val="restart"/>
          </w:tcPr>
          <w:p w:rsidR="00147B83" w:rsidRDefault="00147B83">
            <w:pPr>
              <w:pStyle w:val="ConsPlusNormal"/>
              <w:jc w:val="center"/>
            </w:pPr>
            <w:r>
              <w:t>Государственная поддержка комплексного развития государственных и муниципальных учреждений культуры</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72256,7</w:t>
            </w:r>
          </w:p>
        </w:tc>
        <w:tc>
          <w:tcPr>
            <w:tcW w:w="1474" w:type="dxa"/>
          </w:tcPr>
          <w:p w:rsidR="00147B83" w:rsidRDefault="00147B83">
            <w:pPr>
              <w:pStyle w:val="ConsPlusNormal"/>
              <w:jc w:val="center"/>
            </w:pPr>
            <w:r>
              <w:t>6496,1</w:t>
            </w:r>
          </w:p>
        </w:tc>
        <w:tc>
          <w:tcPr>
            <w:tcW w:w="1247" w:type="dxa"/>
          </w:tcPr>
          <w:p w:rsidR="00147B83" w:rsidRDefault="00147B83">
            <w:pPr>
              <w:pStyle w:val="ConsPlusNormal"/>
              <w:jc w:val="center"/>
            </w:pPr>
            <w:r>
              <w:t>65760,6</w:t>
            </w:r>
          </w:p>
        </w:tc>
        <w:tc>
          <w:tcPr>
            <w:tcW w:w="1361" w:type="dxa"/>
          </w:tcPr>
          <w:p w:rsidR="00147B83" w:rsidRDefault="00147B83">
            <w:pPr>
              <w:pStyle w:val="ConsPlusNormal"/>
            </w:pPr>
          </w:p>
        </w:tc>
        <w:tc>
          <w:tcPr>
            <w:tcW w:w="1191" w:type="dxa"/>
            <w:vMerge w:val="restart"/>
          </w:tcPr>
          <w:p w:rsidR="00147B83" w:rsidRDefault="00147B83">
            <w:pPr>
              <w:pStyle w:val="ConsPlusNormal"/>
            </w:pPr>
          </w:p>
        </w:tc>
        <w:tc>
          <w:tcPr>
            <w:tcW w:w="2494" w:type="dxa"/>
            <w:vMerge w:val="restart"/>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5.</w:t>
            </w:r>
          </w:p>
          <w:p w:rsidR="00147B83" w:rsidRDefault="00147B83">
            <w:pPr>
              <w:pStyle w:val="ConsPlusNormal"/>
              <w:jc w:val="center"/>
            </w:pPr>
            <w:r>
              <w:t>Показатель 2.3.</w:t>
            </w:r>
          </w:p>
          <w:p w:rsidR="00147B83" w:rsidRDefault="00147B83">
            <w:pPr>
              <w:pStyle w:val="ConsPlusNormal"/>
              <w:jc w:val="center"/>
            </w:pPr>
            <w:r>
              <w:t>Показатель 2.4.</w:t>
            </w:r>
          </w:p>
          <w:p w:rsidR="00147B83" w:rsidRDefault="00147B83">
            <w:pPr>
              <w:pStyle w:val="ConsPlusNormal"/>
              <w:jc w:val="center"/>
            </w:pPr>
            <w:r>
              <w:t>Показатель 2.4.</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35459,8</w:t>
            </w:r>
          </w:p>
        </w:tc>
        <w:tc>
          <w:tcPr>
            <w:tcW w:w="1474" w:type="dxa"/>
          </w:tcPr>
          <w:p w:rsidR="00147B83" w:rsidRDefault="00147B83">
            <w:pPr>
              <w:pStyle w:val="ConsPlusNormal"/>
              <w:jc w:val="center"/>
            </w:pPr>
            <w:r>
              <w:t>3552,3</w:t>
            </w:r>
          </w:p>
        </w:tc>
        <w:tc>
          <w:tcPr>
            <w:tcW w:w="1247" w:type="dxa"/>
          </w:tcPr>
          <w:p w:rsidR="00147B83" w:rsidRDefault="00147B83">
            <w:pPr>
              <w:pStyle w:val="ConsPlusNormal"/>
              <w:jc w:val="center"/>
            </w:pPr>
            <w:r>
              <w:t>31907,5</w:t>
            </w:r>
          </w:p>
        </w:tc>
        <w:tc>
          <w:tcPr>
            <w:tcW w:w="1361" w:type="dxa"/>
          </w:tcPr>
          <w:p w:rsidR="00147B83" w:rsidRDefault="00147B83">
            <w:pPr>
              <w:pStyle w:val="ConsPlusNormal"/>
            </w:pPr>
          </w:p>
        </w:tc>
        <w:tc>
          <w:tcPr>
            <w:tcW w:w="1191" w:type="dxa"/>
            <w:vMerge/>
          </w:tcPr>
          <w:p w:rsidR="00147B83" w:rsidRDefault="00147B83">
            <w:pPr>
              <w:pStyle w:val="ConsPlusNormal"/>
            </w:pPr>
          </w:p>
        </w:tc>
        <w:tc>
          <w:tcPr>
            <w:tcW w:w="2494" w:type="dxa"/>
            <w:vMerge/>
          </w:tcPr>
          <w:p w:rsidR="00147B83" w:rsidRDefault="00147B83">
            <w:pPr>
              <w:pStyle w:val="ConsPlusNormal"/>
            </w:pP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36796,9</w:t>
            </w:r>
          </w:p>
        </w:tc>
        <w:tc>
          <w:tcPr>
            <w:tcW w:w="1474" w:type="dxa"/>
          </w:tcPr>
          <w:p w:rsidR="00147B83" w:rsidRDefault="00147B83">
            <w:pPr>
              <w:pStyle w:val="ConsPlusNormal"/>
              <w:jc w:val="center"/>
            </w:pPr>
            <w:r>
              <w:t>2943,8</w:t>
            </w:r>
          </w:p>
        </w:tc>
        <w:tc>
          <w:tcPr>
            <w:tcW w:w="1247" w:type="dxa"/>
          </w:tcPr>
          <w:p w:rsidR="00147B83" w:rsidRDefault="00147B83">
            <w:pPr>
              <w:pStyle w:val="ConsPlusNormal"/>
              <w:jc w:val="center"/>
            </w:pPr>
            <w:r>
              <w:t>33853,1</w:t>
            </w:r>
          </w:p>
        </w:tc>
        <w:tc>
          <w:tcPr>
            <w:tcW w:w="1361" w:type="dxa"/>
          </w:tcPr>
          <w:p w:rsidR="00147B83" w:rsidRDefault="00147B83">
            <w:pPr>
              <w:pStyle w:val="ConsPlusNormal"/>
            </w:pPr>
          </w:p>
        </w:tc>
        <w:tc>
          <w:tcPr>
            <w:tcW w:w="1191" w:type="dxa"/>
            <w:vMerge/>
          </w:tcPr>
          <w:p w:rsidR="00147B83" w:rsidRDefault="00147B83">
            <w:pPr>
              <w:pStyle w:val="ConsPlusNormal"/>
            </w:pPr>
          </w:p>
        </w:tc>
        <w:tc>
          <w:tcPr>
            <w:tcW w:w="2494" w:type="dxa"/>
            <w:vMerge/>
          </w:tcPr>
          <w:p w:rsidR="00147B83" w:rsidRDefault="00147B83">
            <w:pPr>
              <w:pStyle w:val="ConsPlusNormal"/>
            </w:pP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4.4.1.</w:t>
            </w:r>
          </w:p>
        </w:tc>
        <w:tc>
          <w:tcPr>
            <w:tcW w:w="2438" w:type="dxa"/>
            <w:vMerge w:val="restart"/>
          </w:tcPr>
          <w:p w:rsidR="00147B83" w:rsidRDefault="00147B83">
            <w:pPr>
              <w:pStyle w:val="ConsPlusNormal"/>
              <w:jc w:val="center"/>
            </w:pPr>
            <w:r>
              <w:t>Оснащение музыкальными инструментами детских школ искусств</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815,8</w:t>
            </w:r>
          </w:p>
        </w:tc>
        <w:tc>
          <w:tcPr>
            <w:tcW w:w="1474" w:type="dxa"/>
          </w:tcPr>
          <w:p w:rsidR="00147B83" w:rsidRDefault="00147B83">
            <w:pPr>
              <w:pStyle w:val="ConsPlusNormal"/>
              <w:jc w:val="center"/>
            </w:pPr>
            <w:r>
              <w:t>84,0</w:t>
            </w:r>
          </w:p>
        </w:tc>
        <w:tc>
          <w:tcPr>
            <w:tcW w:w="1247" w:type="dxa"/>
          </w:tcPr>
          <w:p w:rsidR="00147B83" w:rsidRDefault="00147B83">
            <w:pPr>
              <w:pStyle w:val="ConsPlusNormal"/>
              <w:jc w:val="center"/>
            </w:pPr>
            <w:r>
              <w:t>731,8</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5.</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625,4</w:t>
            </w:r>
          </w:p>
        </w:tc>
        <w:tc>
          <w:tcPr>
            <w:tcW w:w="1474" w:type="dxa"/>
          </w:tcPr>
          <w:p w:rsidR="00147B83" w:rsidRDefault="00147B83">
            <w:pPr>
              <w:pStyle w:val="ConsPlusNormal"/>
              <w:jc w:val="center"/>
            </w:pPr>
            <w:r>
              <w:t>68,8</w:t>
            </w:r>
          </w:p>
        </w:tc>
        <w:tc>
          <w:tcPr>
            <w:tcW w:w="1247" w:type="dxa"/>
          </w:tcPr>
          <w:p w:rsidR="00147B83" w:rsidRDefault="00147B83">
            <w:pPr>
              <w:pStyle w:val="ConsPlusNormal"/>
              <w:jc w:val="center"/>
            </w:pPr>
            <w:r>
              <w:t>556,6</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Доля образовательных организаций культуры, оснащенных материально-техническим оборудованием (с учетом детских школ искусств), в общем количестве образовательных организаций в сфере культуры - 25%</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190,4</w:t>
            </w:r>
          </w:p>
        </w:tc>
        <w:tc>
          <w:tcPr>
            <w:tcW w:w="1474" w:type="dxa"/>
          </w:tcPr>
          <w:p w:rsidR="00147B83" w:rsidRDefault="00147B83">
            <w:pPr>
              <w:pStyle w:val="ConsPlusNormal"/>
              <w:jc w:val="center"/>
            </w:pPr>
            <w:r>
              <w:t>15,2</w:t>
            </w:r>
          </w:p>
        </w:tc>
        <w:tc>
          <w:tcPr>
            <w:tcW w:w="1247" w:type="dxa"/>
          </w:tcPr>
          <w:p w:rsidR="00147B83" w:rsidRDefault="00147B83">
            <w:pPr>
              <w:pStyle w:val="ConsPlusNormal"/>
              <w:jc w:val="center"/>
            </w:pPr>
            <w:r>
              <w:t>175,2</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посещений организаций культуры по отношению к уровню 2010 года - 124%</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4.4.2.</w:t>
            </w:r>
          </w:p>
        </w:tc>
        <w:tc>
          <w:tcPr>
            <w:tcW w:w="2438" w:type="dxa"/>
            <w:vMerge w:val="restart"/>
          </w:tcPr>
          <w:p w:rsidR="00147B83" w:rsidRDefault="00147B83">
            <w:pPr>
              <w:pStyle w:val="ConsPlusNormal"/>
              <w:jc w:val="center"/>
            </w:pPr>
            <w:r>
              <w:t xml:space="preserve">Обеспечение развития и укрепления </w:t>
            </w:r>
            <w:r>
              <w:lastRenderedPageBreak/>
              <w:t>материально-технической базы домов культуры в населенных пунктах с численностью населения до 50 тысяч человек</w:t>
            </w:r>
          </w:p>
        </w:tc>
        <w:tc>
          <w:tcPr>
            <w:tcW w:w="2494" w:type="dxa"/>
            <w:vMerge w:val="restart"/>
          </w:tcPr>
          <w:p w:rsidR="00147B83" w:rsidRDefault="00147B83">
            <w:pPr>
              <w:pStyle w:val="ConsPlusNormal"/>
              <w:jc w:val="center"/>
            </w:pPr>
            <w:r>
              <w:lastRenderedPageBreak/>
              <w:t xml:space="preserve">Министерство культуры и туризма Пензенской </w:t>
            </w:r>
            <w:r>
              <w:lastRenderedPageBreak/>
              <w:t>области</w:t>
            </w:r>
          </w:p>
        </w:tc>
        <w:tc>
          <w:tcPr>
            <w:tcW w:w="1020" w:type="dxa"/>
          </w:tcPr>
          <w:p w:rsidR="00147B83" w:rsidRDefault="00147B83">
            <w:pPr>
              <w:pStyle w:val="ConsPlusNormal"/>
              <w:jc w:val="center"/>
            </w:pPr>
            <w:r>
              <w:lastRenderedPageBreak/>
              <w:t>Итого</w:t>
            </w:r>
          </w:p>
        </w:tc>
        <w:tc>
          <w:tcPr>
            <w:tcW w:w="1474" w:type="dxa"/>
          </w:tcPr>
          <w:p w:rsidR="00147B83" w:rsidRDefault="00147B83">
            <w:pPr>
              <w:pStyle w:val="ConsPlusNormal"/>
              <w:jc w:val="center"/>
            </w:pPr>
            <w:r>
              <w:t>50546,4</w:t>
            </w:r>
          </w:p>
        </w:tc>
        <w:tc>
          <w:tcPr>
            <w:tcW w:w="1474" w:type="dxa"/>
          </w:tcPr>
          <w:p w:rsidR="00147B83" w:rsidRDefault="00147B83">
            <w:pPr>
              <w:pStyle w:val="ConsPlusNormal"/>
              <w:jc w:val="center"/>
            </w:pPr>
            <w:r>
              <w:t>4538,9</w:t>
            </w:r>
          </w:p>
        </w:tc>
        <w:tc>
          <w:tcPr>
            <w:tcW w:w="1247" w:type="dxa"/>
          </w:tcPr>
          <w:p w:rsidR="00147B83" w:rsidRDefault="00147B83">
            <w:pPr>
              <w:pStyle w:val="ConsPlusNormal"/>
              <w:jc w:val="center"/>
            </w:pPr>
            <w:r>
              <w:t>46007,5</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 xml:space="preserve">Средняя численность участников клубных </w:t>
            </w:r>
            <w:r>
              <w:lastRenderedPageBreak/>
              <w:t>формирований в расчете на одну тыс. человек (в населенных пунктах с численностью населения до 50 тысяч человек), человек</w:t>
            </w:r>
          </w:p>
        </w:tc>
        <w:tc>
          <w:tcPr>
            <w:tcW w:w="1904" w:type="dxa"/>
          </w:tcPr>
          <w:p w:rsidR="00147B83" w:rsidRDefault="00147B83">
            <w:pPr>
              <w:pStyle w:val="ConsPlusNormal"/>
              <w:jc w:val="center"/>
            </w:pPr>
            <w:r>
              <w:lastRenderedPageBreak/>
              <w:t>Показатель 2.</w:t>
            </w:r>
          </w:p>
          <w:p w:rsidR="00147B83" w:rsidRDefault="00147B83">
            <w:pPr>
              <w:pStyle w:val="ConsPlusNormal"/>
              <w:jc w:val="center"/>
            </w:pPr>
            <w:r>
              <w:t xml:space="preserve">Показатель 4. </w:t>
            </w:r>
            <w:r>
              <w:lastRenderedPageBreak/>
              <w:t>Показатель 5.</w:t>
            </w:r>
          </w:p>
          <w:p w:rsidR="00147B83" w:rsidRDefault="00147B83">
            <w:pPr>
              <w:pStyle w:val="ConsPlusNormal"/>
              <w:jc w:val="center"/>
            </w:pPr>
            <w:r>
              <w:t>Показатель 2.3.</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24757,6</w:t>
            </w:r>
          </w:p>
        </w:tc>
        <w:tc>
          <w:tcPr>
            <w:tcW w:w="1474" w:type="dxa"/>
          </w:tcPr>
          <w:p w:rsidR="00147B83" w:rsidRDefault="00147B83">
            <w:pPr>
              <w:pStyle w:val="ConsPlusNormal"/>
              <w:jc w:val="center"/>
            </w:pPr>
            <w:r>
              <w:t>2475,8</w:t>
            </w:r>
          </w:p>
        </w:tc>
        <w:tc>
          <w:tcPr>
            <w:tcW w:w="1247" w:type="dxa"/>
          </w:tcPr>
          <w:p w:rsidR="00147B83" w:rsidRDefault="00147B83">
            <w:pPr>
              <w:pStyle w:val="ConsPlusNormal"/>
              <w:jc w:val="center"/>
            </w:pPr>
            <w:r>
              <w:t>22281,8</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96</w:t>
            </w:r>
          </w:p>
        </w:tc>
        <w:tc>
          <w:tcPr>
            <w:tcW w:w="1904" w:type="dxa"/>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25788,8</w:t>
            </w:r>
          </w:p>
        </w:tc>
        <w:tc>
          <w:tcPr>
            <w:tcW w:w="1474" w:type="dxa"/>
          </w:tcPr>
          <w:p w:rsidR="00147B83" w:rsidRDefault="00147B83">
            <w:pPr>
              <w:pStyle w:val="ConsPlusNormal"/>
              <w:jc w:val="center"/>
            </w:pPr>
            <w:r>
              <w:t>2063,1</w:t>
            </w:r>
          </w:p>
        </w:tc>
        <w:tc>
          <w:tcPr>
            <w:tcW w:w="1247" w:type="dxa"/>
          </w:tcPr>
          <w:p w:rsidR="00147B83" w:rsidRDefault="00147B83">
            <w:pPr>
              <w:pStyle w:val="ConsPlusNormal"/>
              <w:jc w:val="center"/>
            </w:pPr>
            <w:r>
              <w:t>23725,7</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100</w:t>
            </w:r>
          </w:p>
        </w:tc>
        <w:tc>
          <w:tcPr>
            <w:tcW w:w="1904" w:type="dxa"/>
          </w:tcPr>
          <w:p w:rsidR="00147B83" w:rsidRDefault="00147B83">
            <w:pPr>
              <w:pStyle w:val="ConsPlusNormal"/>
            </w:pPr>
          </w:p>
        </w:tc>
      </w:tr>
      <w:tr w:rsidR="00147B83">
        <w:tc>
          <w:tcPr>
            <w:tcW w:w="942" w:type="dxa"/>
            <w:vMerge w:val="restart"/>
          </w:tcPr>
          <w:p w:rsidR="00147B83" w:rsidRDefault="00147B83">
            <w:pPr>
              <w:pStyle w:val="ConsPlusNormal"/>
              <w:jc w:val="center"/>
            </w:pPr>
            <w:r>
              <w:t>4.4.3.</w:t>
            </w:r>
          </w:p>
        </w:tc>
        <w:tc>
          <w:tcPr>
            <w:tcW w:w="2438" w:type="dxa"/>
            <w:vMerge w:val="restart"/>
          </w:tcPr>
          <w:p w:rsidR="00147B83" w:rsidRDefault="00147B83">
            <w:pPr>
              <w:pStyle w:val="ConsPlusNormal"/>
              <w:jc w:val="center"/>
            </w:pPr>
            <w:r>
              <w:t>Поддержка творческой деятельности муниципальных театров в населенных пунктах с численностью населения до 300 тысяч человек</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11818,6</w:t>
            </w:r>
          </w:p>
        </w:tc>
        <w:tc>
          <w:tcPr>
            <w:tcW w:w="1474" w:type="dxa"/>
          </w:tcPr>
          <w:p w:rsidR="00147B83" w:rsidRDefault="00147B83">
            <w:pPr>
              <w:pStyle w:val="ConsPlusNormal"/>
              <w:jc w:val="center"/>
            </w:pPr>
            <w:r>
              <w:t>1067,7</w:t>
            </w:r>
          </w:p>
        </w:tc>
        <w:tc>
          <w:tcPr>
            <w:tcW w:w="1247" w:type="dxa"/>
          </w:tcPr>
          <w:p w:rsidR="00147B83" w:rsidRDefault="00147B83">
            <w:pPr>
              <w:pStyle w:val="ConsPlusNormal"/>
              <w:jc w:val="center"/>
            </w:pPr>
            <w:r>
              <w:t>10750,9</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2.4.</w:t>
            </w:r>
          </w:p>
          <w:p w:rsidR="00147B83" w:rsidRDefault="00147B83">
            <w:pPr>
              <w:pStyle w:val="ConsPlusNormal"/>
              <w:jc w:val="center"/>
            </w:pPr>
            <w:r>
              <w:t>Показатель 2.5.</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6106,7</w:t>
            </w:r>
          </w:p>
        </w:tc>
        <w:tc>
          <w:tcPr>
            <w:tcW w:w="1474" w:type="dxa"/>
          </w:tcPr>
          <w:p w:rsidR="00147B83" w:rsidRDefault="00147B83">
            <w:pPr>
              <w:pStyle w:val="ConsPlusNormal"/>
              <w:jc w:val="center"/>
            </w:pPr>
            <w:r>
              <w:t>610,7</w:t>
            </w:r>
          </w:p>
        </w:tc>
        <w:tc>
          <w:tcPr>
            <w:tcW w:w="1247" w:type="dxa"/>
          </w:tcPr>
          <w:p w:rsidR="00147B83" w:rsidRDefault="00147B83">
            <w:pPr>
              <w:pStyle w:val="ConsPlusNormal"/>
              <w:jc w:val="center"/>
            </w:pPr>
            <w:r>
              <w:t>5496,0</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 Количество новых спектаклей - 1 ед.</w:t>
            </w:r>
          </w:p>
          <w:p w:rsidR="00147B83" w:rsidRDefault="00147B83">
            <w:pPr>
              <w:pStyle w:val="ConsPlusNormal"/>
              <w:jc w:val="center"/>
            </w:pPr>
            <w:r>
              <w:t>2. Количество посещений организаций культуры по отношению к уровню 2010 года - 112%</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5711,9</w:t>
            </w:r>
          </w:p>
        </w:tc>
        <w:tc>
          <w:tcPr>
            <w:tcW w:w="1474" w:type="dxa"/>
          </w:tcPr>
          <w:p w:rsidR="00147B83" w:rsidRDefault="00147B83">
            <w:pPr>
              <w:pStyle w:val="ConsPlusNormal"/>
              <w:jc w:val="center"/>
            </w:pPr>
            <w:r>
              <w:t>457,0</w:t>
            </w:r>
          </w:p>
        </w:tc>
        <w:tc>
          <w:tcPr>
            <w:tcW w:w="1247" w:type="dxa"/>
          </w:tcPr>
          <w:p w:rsidR="00147B83" w:rsidRDefault="00147B83">
            <w:pPr>
              <w:pStyle w:val="ConsPlusNormal"/>
              <w:jc w:val="center"/>
            </w:pPr>
            <w:r>
              <w:t>5254,9</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посещений организаций культуры (профессиональных театров) по отношению к уровню 2010 года - 124%</w:t>
            </w:r>
          </w:p>
        </w:tc>
        <w:tc>
          <w:tcPr>
            <w:tcW w:w="1904" w:type="dxa"/>
            <w:vMerge/>
          </w:tcPr>
          <w:p w:rsidR="00147B83" w:rsidRDefault="00147B83">
            <w:pPr>
              <w:pStyle w:val="ConsPlusNormal"/>
            </w:pPr>
          </w:p>
        </w:tc>
      </w:tr>
      <w:tr w:rsidR="00147B83">
        <w:tc>
          <w:tcPr>
            <w:tcW w:w="942" w:type="dxa"/>
            <w:vMerge w:val="restart"/>
          </w:tcPr>
          <w:p w:rsidR="00147B83" w:rsidRDefault="00147B83">
            <w:pPr>
              <w:pStyle w:val="ConsPlusNormal"/>
              <w:jc w:val="center"/>
            </w:pPr>
            <w:r>
              <w:t>4.4.4</w:t>
            </w:r>
          </w:p>
        </w:tc>
        <w:tc>
          <w:tcPr>
            <w:tcW w:w="2438" w:type="dxa"/>
            <w:vMerge w:val="restart"/>
          </w:tcPr>
          <w:p w:rsidR="00147B83" w:rsidRDefault="00147B83">
            <w:pPr>
              <w:pStyle w:val="ConsPlusNormal"/>
              <w:jc w:val="center"/>
            </w:pPr>
            <w:r>
              <w:t>Поддержка творческой деятельности и техническое оснащение детских и кукольных театров</w:t>
            </w:r>
          </w:p>
        </w:tc>
        <w:tc>
          <w:tcPr>
            <w:tcW w:w="2494" w:type="dxa"/>
            <w:vMerge w:val="restart"/>
          </w:tcPr>
          <w:p w:rsidR="00147B83" w:rsidRDefault="00147B83">
            <w:pPr>
              <w:pStyle w:val="ConsPlusNormal"/>
              <w:jc w:val="center"/>
            </w:pPr>
            <w:r>
              <w:t>Министерство культуры и туризма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9075,9</w:t>
            </w:r>
          </w:p>
        </w:tc>
        <w:tc>
          <w:tcPr>
            <w:tcW w:w="1474" w:type="dxa"/>
          </w:tcPr>
          <w:p w:rsidR="00147B83" w:rsidRDefault="00147B83">
            <w:pPr>
              <w:pStyle w:val="ConsPlusNormal"/>
              <w:jc w:val="center"/>
            </w:pPr>
            <w:r>
              <w:t>805,5</w:t>
            </w:r>
          </w:p>
        </w:tc>
        <w:tc>
          <w:tcPr>
            <w:tcW w:w="1247" w:type="dxa"/>
          </w:tcPr>
          <w:p w:rsidR="00147B83" w:rsidRDefault="00147B83">
            <w:pPr>
              <w:pStyle w:val="ConsPlusNormal"/>
              <w:jc w:val="center"/>
            </w:pPr>
            <w:r>
              <w:t>8270,4</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5.</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3970,1</w:t>
            </w:r>
          </w:p>
        </w:tc>
        <w:tc>
          <w:tcPr>
            <w:tcW w:w="1474" w:type="dxa"/>
          </w:tcPr>
          <w:p w:rsidR="00147B83" w:rsidRDefault="00147B83">
            <w:pPr>
              <w:pStyle w:val="ConsPlusNormal"/>
              <w:jc w:val="center"/>
            </w:pPr>
            <w:r>
              <w:t>397,0</w:t>
            </w:r>
          </w:p>
        </w:tc>
        <w:tc>
          <w:tcPr>
            <w:tcW w:w="1247" w:type="dxa"/>
          </w:tcPr>
          <w:p w:rsidR="00147B83" w:rsidRDefault="00147B83">
            <w:pPr>
              <w:pStyle w:val="ConsPlusNormal"/>
              <w:jc w:val="center"/>
            </w:pPr>
            <w:r>
              <w:t>3573,1</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 Количество посещений театров - 82,5 тыс. человек</w:t>
            </w:r>
          </w:p>
          <w:p w:rsidR="00147B83" w:rsidRDefault="00147B83">
            <w:pPr>
              <w:pStyle w:val="ConsPlusNormal"/>
              <w:jc w:val="center"/>
            </w:pPr>
            <w:r>
              <w:t xml:space="preserve">2. Предоставление субсидии </w:t>
            </w:r>
            <w:r>
              <w:lastRenderedPageBreak/>
              <w:t>государственному театру (ГБУК "Пензенский областной театр кукол "Кукольный дом") - 1 субсидия.</w:t>
            </w:r>
          </w:p>
          <w:p w:rsidR="00147B83" w:rsidRDefault="00147B83">
            <w:pPr>
              <w:pStyle w:val="ConsPlusNormal"/>
              <w:jc w:val="center"/>
            </w:pPr>
            <w:r>
              <w:t>3. Предоставление субсидий муниципальным образованиям Пензенской области - не менее 1 субсидии</w:t>
            </w:r>
          </w:p>
        </w:tc>
        <w:tc>
          <w:tcPr>
            <w:tcW w:w="1904" w:type="dxa"/>
            <w:vMerge/>
          </w:tcPr>
          <w:p w:rsidR="00147B83" w:rsidRDefault="00147B83">
            <w:pPr>
              <w:pStyle w:val="ConsPlusNormal"/>
            </w:pP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5105,8</w:t>
            </w:r>
          </w:p>
        </w:tc>
        <w:tc>
          <w:tcPr>
            <w:tcW w:w="1474" w:type="dxa"/>
          </w:tcPr>
          <w:p w:rsidR="00147B83" w:rsidRDefault="00147B83">
            <w:pPr>
              <w:pStyle w:val="ConsPlusNormal"/>
              <w:jc w:val="center"/>
            </w:pPr>
            <w:r>
              <w:t>408,5</w:t>
            </w:r>
          </w:p>
        </w:tc>
        <w:tc>
          <w:tcPr>
            <w:tcW w:w="1247" w:type="dxa"/>
          </w:tcPr>
          <w:p w:rsidR="00147B83" w:rsidRDefault="00147B83">
            <w:pPr>
              <w:pStyle w:val="ConsPlusNormal"/>
              <w:jc w:val="center"/>
            </w:pPr>
            <w:r>
              <w:t>4697,3</w:t>
            </w: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 Количество посещений детских и кукольных театров по отношению к уровню 2010 года - 102%.</w:t>
            </w:r>
          </w:p>
          <w:p w:rsidR="00147B83" w:rsidRDefault="00147B83">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7B83" w:rsidRDefault="00147B83">
            <w:pPr>
              <w:pStyle w:val="ConsPlusNormal"/>
              <w:jc w:val="center"/>
            </w:pPr>
            <w:r>
              <w:t>3. Предоставление субсидий муниципальным образованиям Пензенской области - 2 субсидии</w:t>
            </w:r>
          </w:p>
        </w:tc>
        <w:tc>
          <w:tcPr>
            <w:tcW w:w="1904" w:type="dxa"/>
            <w:vMerge/>
          </w:tcPr>
          <w:p w:rsidR="00147B83" w:rsidRDefault="00147B83">
            <w:pPr>
              <w:pStyle w:val="ConsPlusNormal"/>
            </w:pPr>
          </w:p>
        </w:tc>
      </w:tr>
      <w:tr w:rsidR="00147B83">
        <w:tc>
          <w:tcPr>
            <w:tcW w:w="18039" w:type="dxa"/>
            <w:gridSpan w:val="11"/>
          </w:tcPr>
          <w:p w:rsidR="00147B83" w:rsidRDefault="00147B83">
            <w:pPr>
              <w:pStyle w:val="ConsPlusNormal"/>
              <w:jc w:val="center"/>
              <w:outlineLvl w:val="4"/>
            </w:pPr>
            <w:r>
              <w:t>Задача 4.5. Создание условий по модернизации муниципальных культурно-досуговых учреждений</w:t>
            </w:r>
          </w:p>
        </w:tc>
      </w:tr>
      <w:tr w:rsidR="00147B83">
        <w:tc>
          <w:tcPr>
            <w:tcW w:w="942" w:type="dxa"/>
          </w:tcPr>
          <w:p w:rsidR="00147B83" w:rsidRDefault="00147B83">
            <w:pPr>
              <w:pStyle w:val="ConsPlusNormal"/>
              <w:jc w:val="center"/>
            </w:pPr>
            <w:r>
              <w:t>4.5.</w:t>
            </w:r>
          </w:p>
        </w:tc>
        <w:tc>
          <w:tcPr>
            <w:tcW w:w="2438" w:type="dxa"/>
          </w:tcPr>
          <w:p w:rsidR="00147B83" w:rsidRDefault="00147B83">
            <w:pPr>
              <w:pStyle w:val="ConsPlusNormal"/>
              <w:jc w:val="center"/>
            </w:pPr>
            <w:r>
              <w:t xml:space="preserve">Модернизация </w:t>
            </w:r>
            <w:r>
              <w:lastRenderedPageBreak/>
              <w:t>учреждений культурно-досугового типа в сельской местности</w:t>
            </w:r>
          </w:p>
        </w:tc>
        <w:tc>
          <w:tcPr>
            <w:tcW w:w="2494" w:type="dxa"/>
          </w:tcPr>
          <w:p w:rsidR="00147B83" w:rsidRDefault="00147B83">
            <w:pPr>
              <w:pStyle w:val="ConsPlusNormal"/>
              <w:jc w:val="center"/>
            </w:pPr>
            <w:r>
              <w:lastRenderedPageBreak/>
              <w:t xml:space="preserve">Министерство </w:t>
            </w:r>
            <w:r>
              <w:lastRenderedPageBreak/>
              <w:t>строительства и дорожного хозяйства Пензенской области</w:t>
            </w:r>
          </w:p>
        </w:tc>
        <w:tc>
          <w:tcPr>
            <w:tcW w:w="1020" w:type="dxa"/>
          </w:tcPr>
          <w:p w:rsidR="00147B83" w:rsidRDefault="00147B83">
            <w:pPr>
              <w:pStyle w:val="ConsPlusNormal"/>
              <w:jc w:val="center"/>
            </w:pPr>
            <w:r>
              <w:lastRenderedPageBreak/>
              <w:t>2018</w:t>
            </w:r>
          </w:p>
        </w:tc>
        <w:tc>
          <w:tcPr>
            <w:tcW w:w="1474" w:type="dxa"/>
          </w:tcPr>
          <w:p w:rsidR="00147B83" w:rsidRDefault="00147B83">
            <w:pPr>
              <w:pStyle w:val="ConsPlusNormal"/>
              <w:jc w:val="center"/>
            </w:pPr>
            <w:r>
              <w:t>88230,2</w:t>
            </w:r>
          </w:p>
        </w:tc>
        <w:tc>
          <w:tcPr>
            <w:tcW w:w="1474" w:type="dxa"/>
          </w:tcPr>
          <w:p w:rsidR="00147B83" w:rsidRDefault="00147B83">
            <w:pPr>
              <w:pStyle w:val="ConsPlusNormal"/>
              <w:jc w:val="center"/>
            </w:pPr>
            <w:r>
              <w:t>88230,2</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tcPr>
          <w:p w:rsidR="00147B83" w:rsidRDefault="00147B83">
            <w:pPr>
              <w:pStyle w:val="ConsPlusNormal"/>
              <w:jc w:val="center"/>
            </w:pPr>
            <w:r>
              <w:t>Показатель 2.</w:t>
            </w:r>
          </w:p>
          <w:p w:rsidR="00147B83" w:rsidRDefault="00147B83">
            <w:pPr>
              <w:pStyle w:val="ConsPlusNormal"/>
              <w:jc w:val="center"/>
            </w:pPr>
            <w:r>
              <w:lastRenderedPageBreak/>
              <w:t>Показатель 4.</w:t>
            </w:r>
          </w:p>
          <w:p w:rsidR="00147B83" w:rsidRDefault="00147B83">
            <w:pPr>
              <w:pStyle w:val="ConsPlusNormal"/>
              <w:jc w:val="center"/>
            </w:pPr>
            <w:r>
              <w:t>Показатель 2.3.</w:t>
            </w:r>
          </w:p>
          <w:p w:rsidR="00147B83" w:rsidRDefault="00147B83">
            <w:pPr>
              <w:pStyle w:val="ConsPlusNormal"/>
              <w:jc w:val="center"/>
            </w:pPr>
            <w:r>
              <w:t>Показатель 2.6.</w:t>
            </w:r>
          </w:p>
        </w:tc>
      </w:tr>
      <w:tr w:rsidR="00147B83">
        <w:tc>
          <w:tcPr>
            <w:tcW w:w="942" w:type="dxa"/>
            <w:vMerge w:val="restart"/>
          </w:tcPr>
          <w:p w:rsidR="00147B83" w:rsidRDefault="00147B83">
            <w:pPr>
              <w:pStyle w:val="ConsPlusNormal"/>
              <w:jc w:val="center"/>
            </w:pPr>
            <w:r>
              <w:lastRenderedPageBreak/>
              <w:t>4.5.1.</w:t>
            </w:r>
          </w:p>
        </w:tc>
        <w:tc>
          <w:tcPr>
            <w:tcW w:w="2438" w:type="dxa"/>
            <w:vMerge w:val="restart"/>
          </w:tcPr>
          <w:p w:rsidR="00147B83" w:rsidRDefault="00147B83">
            <w:pPr>
              <w:pStyle w:val="ConsPlusNormal"/>
              <w:jc w:val="center"/>
            </w:pPr>
            <w:r>
              <w:t>Реконструкция и капитальный ремонт зданий сельских домов культуры</w:t>
            </w:r>
          </w:p>
        </w:tc>
        <w:tc>
          <w:tcPr>
            <w:tcW w:w="2494" w:type="dxa"/>
            <w:vMerge w:val="restart"/>
          </w:tcPr>
          <w:p w:rsidR="00147B83" w:rsidRDefault="00147B83">
            <w:pPr>
              <w:pStyle w:val="ConsPlusNormal"/>
              <w:jc w:val="center"/>
            </w:pPr>
            <w:r>
              <w:t>Министерство строительства и дорожного хозяйства Пензенской области</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88230,2</w:t>
            </w:r>
          </w:p>
        </w:tc>
        <w:tc>
          <w:tcPr>
            <w:tcW w:w="1474" w:type="dxa"/>
          </w:tcPr>
          <w:p w:rsidR="00147B83" w:rsidRDefault="00147B83">
            <w:pPr>
              <w:pStyle w:val="ConsPlusNormal"/>
              <w:jc w:val="center"/>
            </w:pPr>
            <w:r>
              <w:t>88230,2</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Количество реконструированных и капитально отремонтированных объектов</w:t>
            </w:r>
          </w:p>
        </w:tc>
        <w:tc>
          <w:tcPr>
            <w:tcW w:w="190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2.3.</w:t>
            </w:r>
          </w:p>
          <w:p w:rsidR="00147B83" w:rsidRDefault="00147B83">
            <w:pPr>
              <w:pStyle w:val="ConsPlusNormal"/>
              <w:jc w:val="center"/>
            </w:pPr>
            <w:r>
              <w:t>Показатель 2.6.</w:t>
            </w:r>
          </w:p>
        </w:tc>
      </w:tr>
      <w:tr w:rsidR="00147B83">
        <w:tc>
          <w:tcPr>
            <w:tcW w:w="942" w:type="dxa"/>
            <w:vMerge/>
          </w:tcPr>
          <w:p w:rsidR="00147B83" w:rsidRDefault="00147B83">
            <w:pPr>
              <w:pStyle w:val="ConsPlusNormal"/>
            </w:pPr>
          </w:p>
        </w:tc>
        <w:tc>
          <w:tcPr>
            <w:tcW w:w="2438" w:type="dxa"/>
            <w:vMerge/>
          </w:tcPr>
          <w:p w:rsidR="00147B83" w:rsidRDefault="00147B83">
            <w:pPr>
              <w:pStyle w:val="ConsPlusNormal"/>
            </w:pPr>
          </w:p>
        </w:tc>
        <w:tc>
          <w:tcPr>
            <w:tcW w:w="2494" w:type="dxa"/>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88230,2</w:t>
            </w:r>
          </w:p>
        </w:tc>
        <w:tc>
          <w:tcPr>
            <w:tcW w:w="1474" w:type="dxa"/>
          </w:tcPr>
          <w:p w:rsidR="00147B83" w:rsidRDefault="00147B83">
            <w:pPr>
              <w:pStyle w:val="ConsPlusNormal"/>
              <w:jc w:val="center"/>
            </w:pPr>
            <w:r>
              <w:t>88230,2</w:t>
            </w: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jc w:val="center"/>
            </w:pPr>
            <w:r>
              <w:t>15</w:t>
            </w:r>
          </w:p>
        </w:tc>
        <w:tc>
          <w:tcPr>
            <w:tcW w:w="1904" w:type="dxa"/>
            <w:vMerge/>
          </w:tcPr>
          <w:p w:rsidR="00147B83" w:rsidRDefault="00147B83">
            <w:pPr>
              <w:pStyle w:val="ConsPlusNormal"/>
            </w:pPr>
          </w:p>
        </w:tc>
      </w:tr>
      <w:tr w:rsidR="00147B83">
        <w:tc>
          <w:tcPr>
            <w:tcW w:w="5874" w:type="dxa"/>
            <w:gridSpan w:val="3"/>
            <w:vMerge w:val="restart"/>
          </w:tcPr>
          <w:p w:rsidR="00147B83" w:rsidRDefault="00147B83">
            <w:pPr>
              <w:pStyle w:val="ConsPlusNormal"/>
              <w:jc w:val="center"/>
            </w:pPr>
            <w:r>
              <w:t>Всего по подпрограмме 4 "Обеспечение условий реализации программы"</w:t>
            </w: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624049,7</w:t>
            </w:r>
          </w:p>
        </w:tc>
        <w:tc>
          <w:tcPr>
            <w:tcW w:w="1474" w:type="dxa"/>
          </w:tcPr>
          <w:p w:rsidR="00147B83" w:rsidRDefault="00147B83">
            <w:pPr>
              <w:pStyle w:val="ConsPlusNormal"/>
              <w:jc w:val="center"/>
            </w:pPr>
            <w:r>
              <w:t>558289,1</w:t>
            </w:r>
          </w:p>
        </w:tc>
        <w:tc>
          <w:tcPr>
            <w:tcW w:w="1247" w:type="dxa"/>
          </w:tcPr>
          <w:p w:rsidR="00147B83" w:rsidRDefault="00147B83">
            <w:pPr>
              <w:pStyle w:val="ConsPlusNormal"/>
              <w:jc w:val="center"/>
            </w:pPr>
            <w:r>
              <w:t>65760,6</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138764,7</w:t>
            </w:r>
          </w:p>
        </w:tc>
        <w:tc>
          <w:tcPr>
            <w:tcW w:w="1474" w:type="dxa"/>
          </w:tcPr>
          <w:p w:rsidR="00147B83" w:rsidRDefault="00147B83">
            <w:pPr>
              <w:pStyle w:val="ConsPlusNormal"/>
              <w:jc w:val="center"/>
            </w:pPr>
            <w:r>
              <w:t>138764,7</w:t>
            </w:r>
          </w:p>
        </w:tc>
        <w:tc>
          <w:tcPr>
            <w:tcW w:w="1247" w:type="dxa"/>
          </w:tcPr>
          <w:p w:rsidR="00147B83" w:rsidRDefault="00147B83">
            <w:pPr>
              <w:pStyle w:val="ConsPlusNormal"/>
              <w:jc w:val="center"/>
            </w:pPr>
            <w:r>
              <w:t>-</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183900,1</w:t>
            </w:r>
          </w:p>
        </w:tc>
        <w:tc>
          <w:tcPr>
            <w:tcW w:w="1474" w:type="dxa"/>
          </w:tcPr>
          <w:p w:rsidR="00147B83" w:rsidRDefault="00147B83">
            <w:pPr>
              <w:pStyle w:val="ConsPlusNormal"/>
              <w:jc w:val="center"/>
            </w:pPr>
            <w:r>
              <w:t>151992,6</w:t>
            </w:r>
          </w:p>
        </w:tc>
        <w:tc>
          <w:tcPr>
            <w:tcW w:w="1247" w:type="dxa"/>
          </w:tcPr>
          <w:p w:rsidR="00147B83" w:rsidRDefault="00147B83">
            <w:pPr>
              <w:pStyle w:val="ConsPlusNormal"/>
              <w:jc w:val="center"/>
            </w:pPr>
            <w:r>
              <w:t>31907,5</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301384,9</w:t>
            </w:r>
          </w:p>
        </w:tc>
        <w:tc>
          <w:tcPr>
            <w:tcW w:w="1474" w:type="dxa"/>
          </w:tcPr>
          <w:p w:rsidR="00147B83" w:rsidRDefault="00147B83">
            <w:pPr>
              <w:pStyle w:val="ConsPlusNormal"/>
              <w:jc w:val="center"/>
            </w:pPr>
            <w:r>
              <w:t>267531,8</w:t>
            </w:r>
          </w:p>
        </w:tc>
        <w:tc>
          <w:tcPr>
            <w:tcW w:w="1247" w:type="dxa"/>
          </w:tcPr>
          <w:p w:rsidR="00147B83" w:rsidRDefault="00147B83">
            <w:pPr>
              <w:pStyle w:val="ConsPlusNormal"/>
              <w:jc w:val="center"/>
            </w:pPr>
            <w:r>
              <w:t>33853,1</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18039" w:type="dxa"/>
            <w:gridSpan w:val="11"/>
          </w:tcPr>
          <w:p w:rsidR="00147B83" w:rsidRDefault="00147B83">
            <w:pPr>
              <w:pStyle w:val="ConsPlusNormal"/>
              <w:jc w:val="center"/>
            </w:pPr>
            <w:r>
              <w:t>Всего по государственной программе:</w:t>
            </w:r>
          </w:p>
        </w:tc>
      </w:tr>
      <w:tr w:rsidR="00147B83">
        <w:tc>
          <w:tcPr>
            <w:tcW w:w="5874" w:type="dxa"/>
            <w:gridSpan w:val="3"/>
            <w:vMerge w:val="restart"/>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2393521,4</w:t>
            </w:r>
          </w:p>
        </w:tc>
        <w:tc>
          <w:tcPr>
            <w:tcW w:w="1474" w:type="dxa"/>
          </w:tcPr>
          <w:p w:rsidR="00147B83" w:rsidRDefault="00147B83">
            <w:pPr>
              <w:pStyle w:val="ConsPlusNormal"/>
              <w:jc w:val="center"/>
            </w:pPr>
            <w:r>
              <w:t>2298248,1</w:t>
            </w:r>
          </w:p>
        </w:tc>
        <w:tc>
          <w:tcPr>
            <w:tcW w:w="1247" w:type="dxa"/>
          </w:tcPr>
          <w:p w:rsidR="00147B83" w:rsidRDefault="00147B83">
            <w:pPr>
              <w:pStyle w:val="ConsPlusNormal"/>
              <w:jc w:val="center"/>
            </w:pPr>
            <w:r>
              <w:t>95273,3</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565987,4</w:t>
            </w:r>
          </w:p>
        </w:tc>
        <w:tc>
          <w:tcPr>
            <w:tcW w:w="1474" w:type="dxa"/>
          </w:tcPr>
          <w:p w:rsidR="00147B83" w:rsidRDefault="00147B83">
            <w:pPr>
              <w:pStyle w:val="ConsPlusNormal"/>
              <w:jc w:val="center"/>
            </w:pPr>
            <w:r>
              <w:t>562732,6</w:t>
            </w:r>
          </w:p>
        </w:tc>
        <w:tc>
          <w:tcPr>
            <w:tcW w:w="1247" w:type="dxa"/>
          </w:tcPr>
          <w:p w:rsidR="00147B83" w:rsidRDefault="00147B83">
            <w:pPr>
              <w:pStyle w:val="ConsPlusNormal"/>
              <w:jc w:val="center"/>
            </w:pPr>
            <w:r>
              <w:t>3254,8</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796097,9</w:t>
            </w:r>
          </w:p>
        </w:tc>
        <w:tc>
          <w:tcPr>
            <w:tcW w:w="1474" w:type="dxa"/>
          </w:tcPr>
          <w:p w:rsidR="00147B83" w:rsidRDefault="00147B83">
            <w:pPr>
              <w:pStyle w:val="ConsPlusNormal"/>
              <w:jc w:val="center"/>
            </w:pPr>
            <w:r>
              <w:t>740832,9</w:t>
            </w:r>
          </w:p>
        </w:tc>
        <w:tc>
          <w:tcPr>
            <w:tcW w:w="1247" w:type="dxa"/>
          </w:tcPr>
          <w:p w:rsidR="00147B83" w:rsidRDefault="00147B83">
            <w:pPr>
              <w:pStyle w:val="ConsPlusNormal"/>
              <w:jc w:val="center"/>
            </w:pPr>
            <w:r>
              <w:t>55265,0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vMerge/>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1031436,1</w:t>
            </w:r>
          </w:p>
        </w:tc>
        <w:tc>
          <w:tcPr>
            <w:tcW w:w="1474" w:type="dxa"/>
          </w:tcPr>
          <w:p w:rsidR="00147B83" w:rsidRDefault="00147B83">
            <w:pPr>
              <w:pStyle w:val="ConsPlusNormal"/>
              <w:jc w:val="center"/>
            </w:pPr>
            <w:r>
              <w:t>994682,6</w:t>
            </w:r>
          </w:p>
        </w:tc>
        <w:tc>
          <w:tcPr>
            <w:tcW w:w="1247" w:type="dxa"/>
          </w:tcPr>
          <w:p w:rsidR="00147B83" w:rsidRDefault="00147B83">
            <w:pPr>
              <w:pStyle w:val="ConsPlusNormal"/>
              <w:jc w:val="center"/>
            </w:pPr>
            <w:r>
              <w:t>36753,5</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18039" w:type="dxa"/>
            <w:gridSpan w:val="11"/>
          </w:tcPr>
          <w:p w:rsidR="00147B83" w:rsidRDefault="00147B83">
            <w:pPr>
              <w:pStyle w:val="ConsPlusNormal"/>
            </w:pPr>
            <w:r>
              <w:t>в том числе:</w:t>
            </w:r>
          </w:p>
          <w:p w:rsidR="00147B83" w:rsidRDefault="00147B83">
            <w:pPr>
              <w:pStyle w:val="ConsPlusNormal"/>
            </w:pPr>
            <w:r>
              <w:t>- по мероприятиям, имеющим инновационную направленность</w:t>
            </w:r>
          </w:p>
        </w:tc>
      </w:tr>
      <w:tr w:rsidR="00147B83">
        <w:tc>
          <w:tcPr>
            <w:tcW w:w="5874" w:type="dxa"/>
            <w:gridSpan w:val="3"/>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w:t>
            </w:r>
          </w:p>
        </w:tc>
        <w:tc>
          <w:tcPr>
            <w:tcW w:w="1474" w:type="dxa"/>
          </w:tcPr>
          <w:p w:rsidR="00147B83" w:rsidRDefault="00147B83">
            <w:pPr>
              <w:pStyle w:val="ConsPlusNormal"/>
            </w:pP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w:t>
            </w:r>
          </w:p>
        </w:tc>
        <w:tc>
          <w:tcPr>
            <w:tcW w:w="1474" w:type="dxa"/>
          </w:tcPr>
          <w:p w:rsidR="00147B83" w:rsidRDefault="00147B83">
            <w:pPr>
              <w:pStyle w:val="ConsPlusNormal"/>
            </w:pP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w:t>
            </w:r>
          </w:p>
        </w:tc>
        <w:tc>
          <w:tcPr>
            <w:tcW w:w="1474" w:type="dxa"/>
          </w:tcPr>
          <w:p w:rsidR="00147B83" w:rsidRDefault="00147B83">
            <w:pPr>
              <w:pStyle w:val="ConsPlusNormal"/>
            </w:pP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w:t>
            </w:r>
          </w:p>
        </w:tc>
        <w:tc>
          <w:tcPr>
            <w:tcW w:w="1474" w:type="dxa"/>
          </w:tcPr>
          <w:p w:rsidR="00147B83" w:rsidRDefault="00147B83">
            <w:pPr>
              <w:pStyle w:val="ConsPlusNormal"/>
            </w:pPr>
          </w:p>
        </w:tc>
        <w:tc>
          <w:tcPr>
            <w:tcW w:w="1247" w:type="dxa"/>
          </w:tcPr>
          <w:p w:rsidR="00147B83" w:rsidRDefault="00147B83">
            <w:pPr>
              <w:pStyle w:val="ConsPlusNormal"/>
            </w:pPr>
          </w:p>
        </w:tc>
        <w:tc>
          <w:tcPr>
            <w:tcW w:w="1361" w:type="dxa"/>
          </w:tcPr>
          <w:p w:rsidR="00147B83" w:rsidRDefault="00147B83">
            <w:pPr>
              <w:pStyle w:val="ConsPlusNormal"/>
            </w:pPr>
          </w:p>
        </w:tc>
        <w:tc>
          <w:tcPr>
            <w:tcW w:w="1191" w:type="dxa"/>
          </w:tcPr>
          <w:p w:rsidR="00147B83" w:rsidRDefault="00147B83">
            <w:pPr>
              <w:pStyle w:val="ConsPlusNormal"/>
            </w:pP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18039" w:type="dxa"/>
            <w:gridSpan w:val="11"/>
          </w:tcPr>
          <w:p w:rsidR="00147B83" w:rsidRDefault="00147B83">
            <w:pPr>
              <w:pStyle w:val="ConsPlusNormal"/>
            </w:pPr>
            <w:r>
              <w:t>по другим мероприятиям:</w:t>
            </w:r>
          </w:p>
        </w:tc>
      </w:tr>
      <w:tr w:rsidR="00147B83">
        <w:tc>
          <w:tcPr>
            <w:tcW w:w="5874" w:type="dxa"/>
            <w:gridSpan w:val="3"/>
          </w:tcPr>
          <w:p w:rsidR="00147B83" w:rsidRDefault="00147B83">
            <w:pPr>
              <w:pStyle w:val="ConsPlusNormal"/>
            </w:pPr>
          </w:p>
        </w:tc>
        <w:tc>
          <w:tcPr>
            <w:tcW w:w="1020" w:type="dxa"/>
          </w:tcPr>
          <w:p w:rsidR="00147B83" w:rsidRDefault="00147B83">
            <w:pPr>
              <w:pStyle w:val="ConsPlusNormal"/>
              <w:jc w:val="center"/>
            </w:pPr>
            <w:r>
              <w:t>Итого</w:t>
            </w:r>
          </w:p>
        </w:tc>
        <w:tc>
          <w:tcPr>
            <w:tcW w:w="1474" w:type="dxa"/>
          </w:tcPr>
          <w:p w:rsidR="00147B83" w:rsidRDefault="00147B83">
            <w:pPr>
              <w:pStyle w:val="ConsPlusNormal"/>
              <w:jc w:val="center"/>
            </w:pPr>
            <w:r>
              <w:t>2393521,4</w:t>
            </w:r>
          </w:p>
        </w:tc>
        <w:tc>
          <w:tcPr>
            <w:tcW w:w="1474" w:type="dxa"/>
          </w:tcPr>
          <w:p w:rsidR="00147B83" w:rsidRDefault="00147B83">
            <w:pPr>
              <w:pStyle w:val="ConsPlusNormal"/>
              <w:jc w:val="center"/>
            </w:pPr>
            <w:r>
              <w:t>2298248,1</w:t>
            </w:r>
          </w:p>
        </w:tc>
        <w:tc>
          <w:tcPr>
            <w:tcW w:w="1247" w:type="dxa"/>
          </w:tcPr>
          <w:p w:rsidR="00147B83" w:rsidRDefault="00147B83">
            <w:pPr>
              <w:pStyle w:val="ConsPlusNormal"/>
              <w:jc w:val="center"/>
            </w:pPr>
            <w:r>
              <w:t>95273,3</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tcPr>
          <w:p w:rsidR="00147B83" w:rsidRDefault="00147B83">
            <w:pPr>
              <w:pStyle w:val="ConsPlusNormal"/>
            </w:pPr>
          </w:p>
        </w:tc>
        <w:tc>
          <w:tcPr>
            <w:tcW w:w="1020" w:type="dxa"/>
          </w:tcPr>
          <w:p w:rsidR="00147B83" w:rsidRDefault="00147B83">
            <w:pPr>
              <w:pStyle w:val="ConsPlusNormal"/>
              <w:jc w:val="center"/>
            </w:pPr>
            <w:r>
              <w:t>2016</w:t>
            </w:r>
          </w:p>
        </w:tc>
        <w:tc>
          <w:tcPr>
            <w:tcW w:w="1474" w:type="dxa"/>
          </w:tcPr>
          <w:p w:rsidR="00147B83" w:rsidRDefault="00147B83">
            <w:pPr>
              <w:pStyle w:val="ConsPlusNormal"/>
              <w:jc w:val="center"/>
            </w:pPr>
            <w:r>
              <w:t>565987,4</w:t>
            </w:r>
          </w:p>
        </w:tc>
        <w:tc>
          <w:tcPr>
            <w:tcW w:w="1474" w:type="dxa"/>
          </w:tcPr>
          <w:p w:rsidR="00147B83" w:rsidRDefault="00147B83">
            <w:pPr>
              <w:pStyle w:val="ConsPlusNormal"/>
              <w:jc w:val="center"/>
            </w:pPr>
            <w:r>
              <w:t>562732,6</w:t>
            </w:r>
          </w:p>
        </w:tc>
        <w:tc>
          <w:tcPr>
            <w:tcW w:w="1247" w:type="dxa"/>
          </w:tcPr>
          <w:p w:rsidR="00147B83" w:rsidRDefault="00147B83">
            <w:pPr>
              <w:pStyle w:val="ConsPlusNormal"/>
              <w:jc w:val="center"/>
            </w:pPr>
            <w:r>
              <w:t>3254,8</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tcPr>
          <w:p w:rsidR="00147B83" w:rsidRDefault="00147B83">
            <w:pPr>
              <w:pStyle w:val="ConsPlusNormal"/>
            </w:pPr>
          </w:p>
        </w:tc>
        <w:tc>
          <w:tcPr>
            <w:tcW w:w="1020" w:type="dxa"/>
          </w:tcPr>
          <w:p w:rsidR="00147B83" w:rsidRDefault="00147B83">
            <w:pPr>
              <w:pStyle w:val="ConsPlusNormal"/>
              <w:jc w:val="center"/>
            </w:pPr>
            <w:r>
              <w:t>2017</w:t>
            </w:r>
          </w:p>
        </w:tc>
        <w:tc>
          <w:tcPr>
            <w:tcW w:w="1474" w:type="dxa"/>
          </w:tcPr>
          <w:p w:rsidR="00147B83" w:rsidRDefault="00147B83">
            <w:pPr>
              <w:pStyle w:val="ConsPlusNormal"/>
              <w:jc w:val="center"/>
            </w:pPr>
            <w:r>
              <w:t>796097,9</w:t>
            </w:r>
          </w:p>
        </w:tc>
        <w:tc>
          <w:tcPr>
            <w:tcW w:w="1474" w:type="dxa"/>
          </w:tcPr>
          <w:p w:rsidR="00147B83" w:rsidRDefault="00147B83">
            <w:pPr>
              <w:pStyle w:val="ConsPlusNormal"/>
              <w:jc w:val="center"/>
            </w:pPr>
            <w:r>
              <w:t>740832,9</w:t>
            </w:r>
          </w:p>
        </w:tc>
        <w:tc>
          <w:tcPr>
            <w:tcW w:w="1247" w:type="dxa"/>
          </w:tcPr>
          <w:p w:rsidR="00147B83" w:rsidRDefault="00147B83">
            <w:pPr>
              <w:pStyle w:val="ConsPlusNormal"/>
              <w:jc w:val="center"/>
            </w:pPr>
            <w:r>
              <w:t>55265,0</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r w:rsidR="00147B83">
        <w:tc>
          <w:tcPr>
            <w:tcW w:w="5874" w:type="dxa"/>
            <w:gridSpan w:val="3"/>
          </w:tcPr>
          <w:p w:rsidR="00147B83" w:rsidRDefault="00147B83">
            <w:pPr>
              <w:pStyle w:val="ConsPlusNormal"/>
            </w:pPr>
          </w:p>
        </w:tc>
        <w:tc>
          <w:tcPr>
            <w:tcW w:w="1020" w:type="dxa"/>
          </w:tcPr>
          <w:p w:rsidR="00147B83" w:rsidRDefault="00147B83">
            <w:pPr>
              <w:pStyle w:val="ConsPlusNormal"/>
              <w:jc w:val="center"/>
            </w:pPr>
            <w:r>
              <w:t>2018</w:t>
            </w:r>
          </w:p>
        </w:tc>
        <w:tc>
          <w:tcPr>
            <w:tcW w:w="1474" w:type="dxa"/>
          </w:tcPr>
          <w:p w:rsidR="00147B83" w:rsidRDefault="00147B83">
            <w:pPr>
              <w:pStyle w:val="ConsPlusNormal"/>
              <w:jc w:val="center"/>
            </w:pPr>
            <w:r>
              <w:t>1031436,1</w:t>
            </w:r>
          </w:p>
        </w:tc>
        <w:tc>
          <w:tcPr>
            <w:tcW w:w="1474" w:type="dxa"/>
          </w:tcPr>
          <w:p w:rsidR="00147B83" w:rsidRDefault="00147B83">
            <w:pPr>
              <w:pStyle w:val="ConsPlusNormal"/>
              <w:jc w:val="center"/>
            </w:pPr>
            <w:r>
              <w:t>994682,6</w:t>
            </w:r>
          </w:p>
        </w:tc>
        <w:tc>
          <w:tcPr>
            <w:tcW w:w="1247" w:type="dxa"/>
          </w:tcPr>
          <w:p w:rsidR="00147B83" w:rsidRDefault="00147B83">
            <w:pPr>
              <w:pStyle w:val="ConsPlusNormal"/>
              <w:jc w:val="center"/>
            </w:pPr>
            <w:r>
              <w:t>36753,5</w:t>
            </w:r>
          </w:p>
        </w:tc>
        <w:tc>
          <w:tcPr>
            <w:tcW w:w="1361" w:type="dxa"/>
          </w:tcPr>
          <w:p w:rsidR="00147B83" w:rsidRDefault="00147B83">
            <w:pPr>
              <w:pStyle w:val="ConsPlusNormal"/>
              <w:jc w:val="center"/>
            </w:pPr>
            <w:r>
              <w:t>-</w:t>
            </w:r>
          </w:p>
        </w:tc>
        <w:tc>
          <w:tcPr>
            <w:tcW w:w="1191" w:type="dxa"/>
          </w:tcPr>
          <w:p w:rsidR="00147B83" w:rsidRDefault="00147B83">
            <w:pPr>
              <w:pStyle w:val="ConsPlusNormal"/>
              <w:jc w:val="center"/>
            </w:pPr>
            <w:r>
              <w:t>-</w:t>
            </w:r>
          </w:p>
        </w:tc>
        <w:tc>
          <w:tcPr>
            <w:tcW w:w="2494" w:type="dxa"/>
          </w:tcPr>
          <w:p w:rsidR="00147B83" w:rsidRDefault="00147B83">
            <w:pPr>
              <w:pStyle w:val="ConsPlusNormal"/>
            </w:pPr>
          </w:p>
        </w:tc>
        <w:tc>
          <w:tcPr>
            <w:tcW w:w="1904" w:type="dxa"/>
          </w:tcPr>
          <w:p w:rsidR="00147B83" w:rsidRDefault="00147B83">
            <w:pPr>
              <w:pStyle w:val="ConsPlusNormal"/>
            </w:pPr>
          </w:p>
        </w:tc>
      </w:tr>
    </w:tbl>
    <w:p w:rsidR="00147B83" w:rsidRDefault="00147B83">
      <w:pPr>
        <w:pStyle w:val="ConsPlusNormal"/>
        <w:sectPr w:rsidR="00147B83">
          <w:pgSz w:w="16838" w:h="11905" w:orient="landscape"/>
          <w:pgMar w:top="1701" w:right="1134" w:bottom="850" w:left="1134" w:header="0" w:footer="0" w:gutter="0"/>
          <w:cols w:space="720"/>
          <w:titlePg/>
        </w:sectPr>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both"/>
      </w:pPr>
    </w:p>
    <w:p w:rsidR="00147B83" w:rsidRDefault="00147B83">
      <w:pPr>
        <w:pStyle w:val="ConsPlusNormal"/>
        <w:jc w:val="right"/>
        <w:outlineLvl w:val="1"/>
      </w:pPr>
      <w:r>
        <w:t>Приложение N 7.2</w:t>
      </w:r>
    </w:p>
    <w:p w:rsidR="00147B83" w:rsidRDefault="00147B83">
      <w:pPr>
        <w:pStyle w:val="ConsPlusNormal"/>
        <w:jc w:val="right"/>
      </w:pPr>
      <w:r>
        <w:t>к государственной программе</w:t>
      </w:r>
    </w:p>
    <w:p w:rsidR="00147B83" w:rsidRDefault="00147B83">
      <w:pPr>
        <w:pStyle w:val="ConsPlusNormal"/>
        <w:jc w:val="right"/>
      </w:pPr>
      <w:r>
        <w:t>Пензенской области</w:t>
      </w:r>
    </w:p>
    <w:p w:rsidR="00147B83" w:rsidRDefault="00147B83">
      <w:pPr>
        <w:pStyle w:val="ConsPlusNormal"/>
        <w:jc w:val="right"/>
      </w:pPr>
      <w:r>
        <w:t>"Развитие культуры и туризма</w:t>
      </w:r>
    </w:p>
    <w:p w:rsidR="00147B83" w:rsidRDefault="00147B83">
      <w:pPr>
        <w:pStyle w:val="ConsPlusNormal"/>
        <w:jc w:val="right"/>
      </w:pPr>
      <w:r>
        <w:t>Пензенской области"</w:t>
      </w:r>
    </w:p>
    <w:p w:rsidR="00147B83" w:rsidRDefault="00147B83">
      <w:pPr>
        <w:pStyle w:val="ConsPlusNormal"/>
        <w:jc w:val="both"/>
      </w:pPr>
    </w:p>
    <w:p w:rsidR="00147B83" w:rsidRDefault="00147B83">
      <w:pPr>
        <w:pStyle w:val="ConsPlusTitle"/>
        <w:jc w:val="center"/>
      </w:pPr>
      <w:bookmarkStart w:id="86" w:name="P18701"/>
      <w:bookmarkEnd w:id="86"/>
      <w:r>
        <w:t>ПЕРЕЧЕНЬ</w:t>
      </w:r>
    </w:p>
    <w:p w:rsidR="00147B83" w:rsidRDefault="00147B83">
      <w:pPr>
        <w:pStyle w:val="ConsPlusTitle"/>
        <w:jc w:val="center"/>
      </w:pPr>
      <w:r>
        <w:t>ОСНОВНЫХ МЕРОПРИЯТИЙ (РЕГИОНАЛЬНЫХ ПРОЕКТОВ), МЕРОПРИЯТИЙ</w:t>
      </w:r>
    </w:p>
    <w:p w:rsidR="00147B83" w:rsidRDefault="00147B83">
      <w:pPr>
        <w:pStyle w:val="ConsPlusTitle"/>
        <w:jc w:val="center"/>
      </w:pPr>
      <w:r>
        <w:t>ГОСУДАРСТВЕННОЙ ПРОГРАММЫ ПЕНЗЕНСКОЙ ОБЛАСТИ "РАЗВИТИЕ</w:t>
      </w:r>
    </w:p>
    <w:p w:rsidR="00147B83" w:rsidRDefault="00147B83">
      <w:pPr>
        <w:pStyle w:val="ConsPlusTitle"/>
        <w:jc w:val="center"/>
      </w:pPr>
      <w:r>
        <w:t>КУЛЬТУРЫ И ТУРИЗМА ПЕНЗЕНСКОЙ ОБЛАСТИ"</w:t>
      </w:r>
    </w:p>
    <w:p w:rsidR="00147B83" w:rsidRDefault="00147B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7B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B83" w:rsidRDefault="00147B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B83" w:rsidRDefault="00147B83">
            <w:pPr>
              <w:pStyle w:val="ConsPlusNormal"/>
              <w:jc w:val="center"/>
            </w:pPr>
            <w:r>
              <w:rPr>
                <w:color w:val="392C69"/>
              </w:rPr>
              <w:t>Список изменяющих документов</w:t>
            </w:r>
          </w:p>
          <w:p w:rsidR="00147B83" w:rsidRDefault="00147B83">
            <w:pPr>
              <w:pStyle w:val="ConsPlusNormal"/>
              <w:jc w:val="center"/>
            </w:pPr>
            <w:r>
              <w:rPr>
                <w:color w:val="392C69"/>
              </w:rPr>
              <w:t xml:space="preserve">(в ред. </w:t>
            </w:r>
            <w:hyperlink r:id="rId530">
              <w:r>
                <w:rPr>
                  <w:color w:val="0000FF"/>
                </w:rPr>
                <w:t>Постановления</w:t>
              </w:r>
            </w:hyperlink>
            <w:r>
              <w:rPr>
                <w:color w:val="392C69"/>
              </w:rPr>
              <w:t xml:space="preserve"> Правительства Пензенской обл. от 21.07.2023 N 617-пП)</w:t>
            </w:r>
          </w:p>
        </w:tc>
        <w:tc>
          <w:tcPr>
            <w:tcW w:w="113" w:type="dxa"/>
            <w:tcBorders>
              <w:top w:val="nil"/>
              <w:left w:val="nil"/>
              <w:bottom w:val="nil"/>
              <w:right w:val="nil"/>
            </w:tcBorders>
            <w:shd w:val="clear" w:color="auto" w:fill="F4F3F8"/>
            <w:tcMar>
              <w:top w:w="0" w:type="dxa"/>
              <w:left w:w="0" w:type="dxa"/>
              <w:bottom w:w="0" w:type="dxa"/>
              <w:right w:w="0" w:type="dxa"/>
            </w:tcMar>
          </w:tcPr>
          <w:p w:rsidR="00147B83" w:rsidRDefault="00147B83">
            <w:pPr>
              <w:pStyle w:val="ConsPlusNormal"/>
            </w:pPr>
          </w:p>
        </w:tc>
      </w:tr>
    </w:tbl>
    <w:p w:rsidR="00147B83" w:rsidRDefault="00147B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368"/>
        <w:gridCol w:w="1920"/>
        <w:gridCol w:w="910"/>
        <w:gridCol w:w="1531"/>
        <w:gridCol w:w="1474"/>
        <w:gridCol w:w="1288"/>
        <w:gridCol w:w="1092"/>
        <w:gridCol w:w="1008"/>
        <w:gridCol w:w="2324"/>
        <w:gridCol w:w="1834"/>
      </w:tblGrid>
      <w:tr w:rsidR="00147B83">
        <w:tc>
          <w:tcPr>
            <w:tcW w:w="1077" w:type="dxa"/>
            <w:vMerge w:val="restart"/>
          </w:tcPr>
          <w:p w:rsidR="00147B83" w:rsidRDefault="00147B83">
            <w:pPr>
              <w:pStyle w:val="ConsPlusNormal"/>
              <w:jc w:val="center"/>
            </w:pPr>
            <w:r>
              <w:t>N п/п</w:t>
            </w:r>
          </w:p>
        </w:tc>
        <w:tc>
          <w:tcPr>
            <w:tcW w:w="2368" w:type="dxa"/>
            <w:vMerge w:val="restart"/>
          </w:tcPr>
          <w:p w:rsidR="00147B83" w:rsidRDefault="00147B83">
            <w:pPr>
              <w:pStyle w:val="ConsPlusNormal"/>
              <w:jc w:val="center"/>
            </w:pPr>
            <w:r>
              <w:t>Наименование основного мероприятия (регионального проекта), мероприятия</w:t>
            </w:r>
          </w:p>
        </w:tc>
        <w:tc>
          <w:tcPr>
            <w:tcW w:w="1920" w:type="dxa"/>
            <w:vMerge w:val="restart"/>
          </w:tcPr>
          <w:p w:rsidR="00147B83" w:rsidRDefault="00147B83">
            <w:pPr>
              <w:pStyle w:val="ConsPlusNormal"/>
              <w:jc w:val="center"/>
            </w:pPr>
            <w:r>
              <w:t>Исполнители</w:t>
            </w:r>
          </w:p>
        </w:tc>
        <w:tc>
          <w:tcPr>
            <w:tcW w:w="910" w:type="dxa"/>
            <w:vMerge w:val="restart"/>
          </w:tcPr>
          <w:p w:rsidR="00147B83" w:rsidRDefault="00147B83">
            <w:pPr>
              <w:pStyle w:val="ConsPlusNormal"/>
              <w:jc w:val="center"/>
            </w:pPr>
            <w:r>
              <w:t>Срок исполнения (год)</w:t>
            </w:r>
          </w:p>
        </w:tc>
        <w:tc>
          <w:tcPr>
            <w:tcW w:w="6393" w:type="dxa"/>
            <w:gridSpan w:val="5"/>
          </w:tcPr>
          <w:p w:rsidR="00147B83" w:rsidRDefault="00147B83">
            <w:pPr>
              <w:pStyle w:val="ConsPlusNormal"/>
              <w:jc w:val="center"/>
            </w:pPr>
            <w:r>
              <w:t>Объем финансирования, тыс. рублей</w:t>
            </w:r>
          </w:p>
        </w:tc>
        <w:tc>
          <w:tcPr>
            <w:tcW w:w="2324" w:type="dxa"/>
            <w:vMerge w:val="restart"/>
          </w:tcPr>
          <w:p w:rsidR="00147B83" w:rsidRDefault="00147B83">
            <w:pPr>
              <w:pStyle w:val="ConsPlusNormal"/>
              <w:jc w:val="center"/>
            </w:pPr>
            <w:r>
              <w:t>Показатели результата мероприятия по годам (ожидаемый непосредственный результат)</w:t>
            </w:r>
          </w:p>
        </w:tc>
        <w:tc>
          <w:tcPr>
            <w:tcW w:w="1834" w:type="dxa"/>
            <w:vMerge w:val="restart"/>
          </w:tcPr>
          <w:p w:rsidR="00147B83" w:rsidRDefault="00147B83">
            <w:pPr>
              <w:pStyle w:val="ConsPlusNormal"/>
              <w:jc w:val="center"/>
            </w:pPr>
            <w:r>
              <w:t>Связь с показателем государственной программы (подпрограммы)</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vMerge/>
          </w:tcPr>
          <w:p w:rsidR="00147B83" w:rsidRDefault="00147B83">
            <w:pPr>
              <w:pStyle w:val="ConsPlusNormal"/>
            </w:pPr>
          </w:p>
        </w:tc>
        <w:tc>
          <w:tcPr>
            <w:tcW w:w="1531" w:type="dxa"/>
          </w:tcPr>
          <w:p w:rsidR="00147B83" w:rsidRDefault="00147B83">
            <w:pPr>
              <w:pStyle w:val="ConsPlusNormal"/>
              <w:jc w:val="center"/>
            </w:pPr>
            <w:r>
              <w:t>всего</w:t>
            </w:r>
          </w:p>
        </w:tc>
        <w:tc>
          <w:tcPr>
            <w:tcW w:w="1474" w:type="dxa"/>
          </w:tcPr>
          <w:p w:rsidR="00147B83" w:rsidRDefault="00147B83">
            <w:pPr>
              <w:pStyle w:val="ConsPlusNormal"/>
              <w:jc w:val="center"/>
            </w:pPr>
            <w:r>
              <w:t>бюджет Пензенской области</w:t>
            </w:r>
          </w:p>
        </w:tc>
        <w:tc>
          <w:tcPr>
            <w:tcW w:w="1288" w:type="dxa"/>
          </w:tcPr>
          <w:p w:rsidR="00147B83" w:rsidRDefault="00147B83">
            <w:pPr>
              <w:pStyle w:val="ConsPlusNormal"/>
              <w:jc w:val="center"/>
            </w:pPr>
            <w:r>
              <w:t>федеральный бюджет</w:t>
            </w:r>
          </w:p>
        </w:tc>
        <w:tc>
          <w:tcPr>
            <w:tcW w:w="1092" w:type="dxa"/>
          </w:tcPr>
          <w:p w:rsidR="00147B83" w:rsidRDefault="00147B83">
            <w:pPr>
              <w:pStyle w:val="ConsPlusNormal"/>
              <w:jc w:val="center"/>
            </w:pPr>
            <w:r>
              <w:t>бюджеты муниципальных образований</w:t>
            </w:r>
          </w:p>
        </w:tc>
        <w:tc>
          <w:tcPr>
            <w:tcW w:w="1008" w:type="dxa"/>
          </w:tcPr>
          <w:p w:rsidR="00147B83" w:rsidRDefault="00147B83">
            <w:pPr>
              <w:pStyle w:val="ConsPlusNormal"/>
              <w:jc w:val="center"/>
            </w:pPr>
            <w:r>
              <w:t>внебюджетные средства</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tcPr>
          <w:p w:rsidR="00147B83" w:rsidRDefault="00147B83">
            <w:pPr>
              <w:pStyle w:val="ConsPlusNormal"/>
              <w:jc w:val="center"/>
            </w:pPr>
            <w:r>
              <w:t>1</w:t>
            </w:r>
          </w:p>
        </w:tc>
        <w:tc>
          <w:tcPr>
            <w:tcW w:w="2368" w:type="dxa"/>
          </w:tcPr>
          <w:p w:rsidR="00147B83" w:rsidRDefault="00147B83">
            <w:pPr>
              <w:pStyle w:val="ConsPlusNormal"/>
              <w:jc w:val="center"/>
            </w:pPr>
            <w:r>
              <w:t>2</w:t>
            </w:r>
          </w:p>
        </w:tc>
        <w:tc>
          <w:tcPr>
            <w:tcW w:w="1920" w:type="dxa"/>
          </w:tcPr>
          <w:p w:rsidR="00147B83" w:rsidRDefault="00147B83">
            <w:pPr>
              <w:pStyle w:val="ConsPlusNormal"/>
              <w:jc w:val="center"/>
            </w:pPr>
            <w:r>
              <w:t>3</w:t>
            </w:r>
          </w:p>
        </w:tc>
        <w:tc>
          <w:tcPr>
            <w:tcW w:w="910" w:type="dxa"/>
          </w:tcPr>
          <w:p w:rsidR="00147B83" w:rsidRDefault="00147B83">
            <w:pPr>
              <w:pStyle w:val="ConsPlusNormal"/>
              <w:jc w:val="center"/>
            </w:pPr>
            <w:r>
              <w:t>4</w:t>
            </w:r>
          </w:p>
        </w:tc>
        <w:tc>
          <w:tcPr>
            <w:tcW w:w="1531" w:type="dxa"/>
          </w:tcPr>
          <w:p w:rsidR="00147B83" w:rsidRDefault="00147B83">
            <w:pPr>
              <w:pStyle w:val="ConsPlusNormal"/>
              <w:jc w:val="center"/>
            </w:pPr>
            <w:r>
              <w:t>5</w:t>
            </w:r>
          </w:p>
        </w:tc>
        <w:tc>
          <w:tcPr>
            <w:tcW w:w="1474" w:type="dxa"/>
          </w:tcPr>
          <w:p w:rsidR="00147B83" w:rsidRDefault="00147B83">
            <w:pPr>
              <w:pStyle w:val="ConsPlusNormal"/>
              <w:jc w:val="center"/>
            </w:pPr>
            <w:r>
              <w:t>6</w:t>
            </w:r>
          </w:p>
        </w:tc>
        <w:tc>
          <w:tcPr>
            <w:tcW w:w="1288" w:type="dxa"/>
          </w:tcPr>
          <w:p w:rsidR="00147B83" w:rsidRDefault="00147B83">
            <w:pPr>
              <w:pStyle w:val="ConsPlusNormal"/>
              <w:jc w:val="center"/>
            </w:pPr>
            <w:r>
              <w:t>7</w:t>
            </w:r>
          </w:p>
        </w:tc>
        <w:tc>
          <w:tcPr>
            <w:tcW w:w="1092" w:type="dxa"/>
          </w:tcPr>
          <w:p w:rsidR="00147B83" w:rsidRDefault="00147B83">
            <w:pPr>
              <w:pStyle w:val="ConsPlusNormal"/>
              <w:jc w:val="center"/>
            </w:pPr>
            <w:r>
              <w:t>8</w:t>
            </w:r>
          </w:p>
        </w:tc>
        <w:tc>
          <w:tcPr>
            <w:tcW w:w="1008" w:type="dxa"/>
          </w:tcPr>
          <w:p w:rsidR="00147B83" w:rsidRDefault="00147B83">
            <w:pPr>
              <w:pStyle w:val="ConsPlusNormal"/>
              <w:jc w:val="center"/>
            </w:pPr>
            <w:r>
              <w:t>9</w:t>
            </w:r>
          </w:p>
        </w:tc>
        <w:tc>
          <w:tcPr>
            <w:tcW w:w="2324" w:type="dxa"/>
          </w:tcPr>
          <w:p w:rsidR="00147B83" w:rsidRDefault="00147B83">
            <w:pPr>
              <w:pStyle w:val="ConsPlusNormal"/>
              <w:jc w:val="center"/>
            </w:pPr>
            <w:r>
              <w:t>10</w:t>
            </w:r>
          </w:p>
        </w:tc>
        <w:tc>
          <w:tcPr>
            <w:tcW w:w="1834" w:type="dxa"/>
          </w:tcPr>
          <w:p w:rsidR="00147B83" w:rsidRDefault="00147B83">
            <w:pPr>
              <w:pStyle w:val="ConsPlusNormal"/>
              <w:jc w:val="center"/>
            </w:pPr>
            <w:r>
              <w:t>11</w:t>
            </w:r>
          </w:p>
        </w:tc>
      </w:tr>
      <w:tr w:rsidR="00147B83">
        <w:tc>
          <w:tcPr>
            <w:tcW w:w="16826" w:type="dxa"/>
            <w:gridSpan w:val="11"/>
          </w:tcPr>
          <w:p w:rsidR="00147B83" w:rsidRDefault="00147B83">
            <w:pPr>
              <w:pStyle w:val="ConsPlusNormal"/>
              <w:jc w:val="center"/>
              <w:outlineLvl w:val="2"/>
            </w:pPr>
            <w:r>
              <w:t>Подпрограмма 1 "Наследие"</w:t>
            </w:r>
          </w:p>
        </w:tc>
      </w:tr>
      <w:tr w:rsidR="00147B83">
        <w:tc>
          <w:tcPr>
            <w:tcW w:w="16826" w:type="dxa"/>
            <w:gridSpan w:val="11"/>
          </w:tcPr>
          <w:p w:rsidR="00147B83" w:rsidRDefault="00147B83">
            <w:pPr>
              <w:pStyle w:val="ConsPlusNormal"/>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47B83">
        <w:tc>
          <w:tcPr>
            <w:tcW w:w="16826" w:type="dxa"/>
            <w:gridSpan w:val="11"/>
          </w:tcPr>
          <w:p w:rsidR="00147B83" w:rsidRDefault="00147B83">
            <w:pPr>
              <w:pStyle w:val="ConsPlusNormal"/>
              <w:jc w:val="center"/>
              <w:outlineLvl w:val="4"/>
            </w:pPr>
            <w:r>
              <w:t>Задача подпрограммы 1.1. Обеспечение сохранности и использования объектов культурного наследия</w:t>
            </w:r>
          </w:p>
        </w:tc>
      </w:tr>
      <w:tr w:rsidR="00147B83">
        <w:tc>
          <w:tcPr>
            <w:tcW w:w="1077" w:type="dxa"/>
            <w:vMerge w:val="restart"/>
          </w:tcPr>
          <w:p w:rsidR="00147B83" w:rsidRDefault="00147B83">
            <w:pPr>
              <w:pStyle w:val="ConsPlusNormal"/>
              <w:jc w:val="center"/>
            </w:pPr>
            <w:r>
              <w:lastRenderedPageBreak/>
              <w:t>1.1.1.</w:t>
            </w:r>
          </w:p>
        </w:tc>
        <w:tc>
          <w:tcPr>
            <w:tcW w:w="2368" w:type="dxa"/>
            <w:vMerge w:val="restart"/>
          </w:tcPr>
          <w:p w:rsidR="00147B83" w:rsidRDefault="00147B83">
            <w:pPr>
              <w:pStyle w:val="ConsPlusNormal"/>
              <w:jc w:val="center"/>
            </w:pPr>
            <w:r>
              <w:t>Основное мероприятие 1.1. "Сохранение, использование, популяризация и государственная охрана объектов культурного наследия"</w:t>
            </w:r>
          </w:p>
        </w:tc>
        <w:tc>
          <w:tcPr>
            <w:tcW w:w="1920" w:type="dxa"/>
            <w:vMerge w:val="restart"/>
          </w:tcPr>
          <w:p w:rsidR="00147B83" w:rsidRDefault="00147B83">
            <w:pPr>
              <w:pStyle w:val="ConsPlusNormal"/>
              <w:jc w:val="center"/>
            </w:pPr>
            <w:r>
              <w:t>Комитет Пензенской области по охране памятников истории и культуры,</w:t>
            </w:r>
          </w:p>
          <w:p w:rsidR="00147B83" w:rsidRDefault="00147B83">
            <w:pPr>
              <w:pStyle w:val="ConsPlusNormal"/>
              <w:jc w:val="center"/>
            </w:pPr>
            <w:r>
              <w:t>Департамент Пензенской области по охране памятников истории и культуры,</w:t>
            </w:r>
          </w:p>
          <w:p w:rsidR="00147B83" w:rsidRDefault="00147B83">
            <w:pPr>
              <w:pStyle w:val="ConsPlusNormal"/>
              <w:jc w:val="center"/>
            </w:pPr>
            <w:r>
              <w:t>Министерство по охране памятников истории и культуры Пензенской области,</w:t>
            </w:r>
          </w:p>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Департамент государственного имущества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383549,9</w:t>
            </w:r>
          </w:p>
        </w:tc>
        <w:tc>
          <w:tcPr>
            <w:tcW w:w="1474" w:type="dxa"/>
          </w:tcPr>
          <w:p w:rsidR="00147B83" w:rsidRDefault="00147B83">
            <w:pPr>
              <w:pStyle w:val="ConsPlusNormal"/>
              <w:jc w:val="center"/>
            </w:pPr>
            <w:r>
              <w:t>378562,5</w:t>
            </w:r>
          </w:p>
        </w:tc>
        <w:tc>
          <w:tcPr>
            <w:tcW w:w="1288" w:type="dxa"/>
          </w:tcPr>
          <w:p w:rsidR="00147B83" w:rsidRDefault="00147B83">
            <w:pPr>
              <w:pStyle w:val="ConsPlusNormal"/>
              <w:jc w:val="center"/>
            </w:pPr>
            <w:r>
              <w:t>4987,4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1.8.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121881,2</w:t>
            </w:r>
          </w:p>
        </w:tc>
        <w:tc>
          <w:tcPr>
            <w:tcW w:w="1474" w:type="dxa"/>
          </w:tcPr>
          <w:p w:rsidR="00147B83" w:rsidRDefault="00147B83">
            <w:pPr>
              <w:pStyle w:val="ConsPlusNormal"/>
              <w:jc w:val="center"/>
            </w:pPr>
            <w:r>
              <w:t>121374,4</w:t>
            </w:r>
          </w:p>
        </w:tc>
        <w:tc>
          <w:tcPr>
            <w:tcW w:w="1288" w:type="dxa"/>
          </w:tcPr>
          <w:p w:rsidR="00147B83" w:rsidRDefault="00147B83">
            <w:pPr>
              <w:pStyle w:val="ConsPlusNormal"/>
              <w:jc w:val="center"/>
            </w:pPr>
            <w:r>
              <w:t>506,8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76562,6</w:t>
            </w:r>
          </w:p>
        </w:tc>
        <w:tc>
          <w:tcPr>
            <w:tcW w:w="1474" w:type="dxa"/>
          </w:tcPr>
          <w:p w:rsidR="00147B83" w:rsidRDefault="00147B83">
            <w:pPr>
              <w:pStyle w:val="ConsPlusNormal"/>
              <w:jc w:val="center"/>
            </w:pPr>
            <w:r>
              <w:t>76036,6</w:t>
            </w:r>
          </w:p>
        </w:tc>
        <w:tc>
          <w:tcPr>
            <w:tcW w:w="1288" w:type="dxa"/>
          </w:tcPr>
          <w:p w:rsidR="00147B83" w:rsidRDefault="00147B83">
            <w:pPr>
              <w:pStyle w:val="ConsPlusNormal"/>
              <w:jc w:val="center"/>
            </w:pPr>
            <w:r>
              <w:t>526,0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46595,7</w:t>
            </w:r>
          </w:p>
        </w:tc>
        <w:tc>
          <w:tcPr>
            <w:tcW w:w="1474" w:type="dxa"/>
          </w:tcPr>
          <w:p w:rsidR="00147B83" w:rsidRDefault="00147B83">
            <w:pPr>
              <w:pStyle w:val="ConsPlusNormal"/>
              <w:jc w:val="center"/>
            </w:pPr>
            <w:r>
              <w:t>46034,3</w:t>
            </w:r>
          </w:p>
        </w:tc>
        <w:tc>
          <w:tcPr>
            <w:tcW w:w="1288" w:type="dxa"/>
          </w:tcPr>
          <w:p w:rsidR="00147B83" w:rsidRDefault="00147B83">
            <w:pPr>
              <w:pStyle w:val="ConsPlusNormal"/>
              <w:jc w:val="center"/>
            </w:pPr>
            <w:r>
              <w:t>561,4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82480,6</w:t>
            </w:r>
          </w:p>
        </w:tc>
        <w:tc>
          <w:tcPr>
            <w:tcW w:w="1474" w:type="dxa"/>
          </w:tcPr>
          <w:p w:rsidR="00147B83" w:rsidRDefault="00147B83">
            <w:pPr>
              <w:pStyle w:val="ConsPlusNormal"/>
              <w:jc w:val="center"/>
            </w:pPr>
            <w:r>
              <w:t>81947,6</w:t>
            </w:r>
          </w:p>
        </w:tc>
        <w:tc>
          <w:tcPr>
            <w:tcW w:w="1288" w:type="dxa"/>
          </w:tcPr>
          <w:p w:rsidR="00147B83" w:rsidRDefault="00147B83">
            <w:pPr>
              <w:pStyle w:val="ConsPlusNormal"/>
              <w:jc w:val="center"/>
            </w:pPr>
            <w:r>
              <w:t>533,0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11446,1</w:t>
            </w:r>
          </w:p>
        </w:tc>
        <w:tc>
          <w:tcPr>
            <w:tcW w:w="1474" w:type="dxa"/>
          </w:tcPr>
          <w:p w:rsidR="00147B83" w:rsidRDefault="00147B83">
            <w:pPr>
              <w:pStyle w:val="ConsPlusNormal"/>
              <w:jc w:val="center"/>
            </w:pPr>
            <w:r>
              <w:t>10904,7</w:t>
            </w:r>
          </w:p>
        </w:tc>
        <w:tc>
          <w:tcPr>
            <w:tcW w:w="1288" w:type="dxa"/>
          </w:tcPr>
          <w:p w:rsidR="00147B83" w:rsidRDefault="00147B83">
            <w:pPr>
              <w:pStyle w:val="ConsPlusNormal"/>
              <w:jc w:val="center"/>
            </w:pPr>
            <w:r>
              <w:t>541,4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10861,3</w:t>
            </w:r>
          </w:p>
        </w:tc>
        <w:tc>
          <w:tcPr>
            <w:tcW w:w="1474" w:type="dxa"/>
          </w:tcPr>
          <w:p w:rsidR="00147B83" w:rsidRDefault="00147B83">
            <w:pPr>
              <w:pStyle w:val="ConsPlusNormal"/>
              <w:jc w:val="center"/>
            </w:pPr>
            <w:r>
              <w:t>10296,9</w:t>
            </w:r>
          </w:p>
        </w:tc>
        <w:tc>
          <w:tcPr>
            <w:tcW w:w="1288" w:type="dxa"/>
          </w:tcPr>
          <w:p w:rsidR="00147B83" w:rsidRDefault="00147B83">
            <w:pPr>
              <w:pStyle w:val="ConsPlusNormal"/>
              <w:jc w:val="center"/>
            </w:pPr>
            <w:r>
              <w:t>564,4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11240,8</w:t>
            </w:r>
          </w:p>
        </w:tc>
        <w:tc>
          <w:tcPr>
            <w:tcW w:w="1474" w:type="dxa"/>
          </w:tcPr>
          <w:p w:rsidR="00147B83" w:rsidRDefault="00147B83">
            <w:pPr>
              <w:pStyle w:val="ConsPlusNormal"/>
              <w:jc w:val="center"/>
            </w:pPr>
            <w:r>
              <w:t>10656,0</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11240,8</w:t>
            </w:r>
          </w:p>
        </w:tc>
        <w:tc>
          <w:tcPr>
            <w:tcW w:w="1474" w:type="dxa"/>
          </w:tcPr>
          <w:p w:rsidR="00147B83" w:rsidRDefault="00147B83">
            <w:pPr>
              <w:pStyle w:val="ConsPlusNormal"/>
              <w:jc w:val="center"/>
            </w:pPr>
            <w:r>
              <w:t>10656,0</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11240,8</w:t>
            </w:r>
          </w:p>
        </w:tc>
        <w:tc>
          <w:tcPr>
            <w:tcW w:w="1474" w:type="dxa"/>
          </w:tcPr>
          <w:p w:rsidR="00147B83" w:rsidRDefault="00147B83">
            <w:pPr>
              <w:pStyle w:val="ConsPlusNormal"/>
              <w:jc w:val="center"/>
            </w:pPr>
            <w:r>
              <w:t>10656,0</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1.1.1.1.</w:t>
            </w:r>
          </w:p>
        </w:tc>
        <w:tc>
          <w:tcPr>
            <w:tcW w:w="2368" w:type="dxa"/>
            <w:vMerge w:val="restart"/>
          </w:tcPr>
          <w:p w:rsidR="00147B83" w:rsidRDefault="00147B83">
            <w:pPr>
              <w:pStyle w:val="ConsPlusNormal"/>
              <w:jc w:val="center"/>
            </w:pPr>
            <w:r>
              <w:t xml:space="preserve">Осуществление мероприятий по государственной </w:t>
            </w:r>
            <w:r>
              <w:lastRenderedPageBreak/>
              <w:t>охране объектов культурного наследия на территории Пензенской области, в том числе разработка границ территории и предметов охраны памятников истории и культуры</w:t>
            </w:r>
          </w:p>
        </w:tc>
        <w:tc>
          <w:tcPr>
            <w:tcW w:w="1920" w:type="dxa"/>
          </w:tcPr>
          <w:p w:rsidR="00147B83" w:rsidRDefault="00147B83">
            <w:pPr>
              <w:pStyle w:val="ConsPlusNormal"/>
            </w:pP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8687,7</w:t>
            </w:r>
          </w:p>
        </w:tc>
        <w:tc>
          <w:tcPr>
            <w:tcW w:w="1474" w:type="dxa"/>
          </w:tcPr>
          <w:p w:rsidR="00147B83" w:rsidRDefault="00147B83">
            <w:pPr>
              <w:pStyle w:val="ConsPlusNormal"/>
              <w:jc w:val="center"/>
            </w:pPr>
            <w:r>
              <w:t>8687,7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1.8.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Комитет</w:t>
            </w:r>
          </w:p>
          <w:p w:rsidR="00147B83" w:rsidRDefault="00147B83">
            <w:pPr>
              <w:pStyle w:val="ConsPlusNormal"/>
              <w:jc w:val="center"/>
            </w:pPr>
            <w:r>
              <w:t xml:space="preserve">Пензенской </w:t>
            </w:r>
            <w:r>
              <w:lastRenderedPageBreak/>
              <w:t>области по охране памятников истории и культуры</w:t>
            </w:r>
          </w:p>
        </w:tc>
        <w:tc>
          <w:tcPr>
            <w:tcW w:w="910" w:type="dxa"/>
          </w:tcPr>
          <w:p w:rsidR="00147B83" w:rsidRDefault="00147B83">
            <w:pPr>
              <w:pStyle w:val="ConsPlusNormal"/>
              <w:jc w:val="center"/>
            </w:pPr>
            <w:r>
              <w:lastRenderedPageBreak/>
              <w:t>2019</w:t>
            </w:r>
          </w:p>
        </w:tc>
        <w:tc>
          <w:tcPr>
            <w:tcW w:w="1531" w:type="dxa"/>
          </w:tcPr>
          <w:p w:rsidR="00147B83" w:rsidRDefault="00147B83">
            <w:pPr>
              <w:pStyle w:val="ConsPlusNormal"/>
              <w:jc w:val="center"/>
            </w:pPr>
            <w:r>
              <w:t>1507,0</w:t>
            </w:r>
          </w:p>
        </w:tc>
        <w:tc>
          <w:tcPr>
            <w:tcW w:w="1474" w:type="dxa"/>
          </w:tcPr>
          <w:p w:rsidR="00147B83" w:rsidRDefault="00147B83">
            <w:pPr>
              <w:pStyle w:val="ConsPlusNormal"/>
              <w:jc w:val="center"/>
            </w:pPr>
            <w:r>
              <w:t>1507,0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1. Разработка границ территории и </w:t>
            </w:r>
            <w:r>
              <w:lastRenderedPageBreak/>
              <w:t>предметов охраны памятников истории и культуры - 30 объектов.</w:t>
            </w:r>
          </w:p>
          <w:p w:rsidR="00147B83" w:rsidRDefault="00147B83">
            <w:pPr>
              <w:pStyle w:val="ConsPlusNormal"/>
              <w:jc w:val="center"/>
            </w:pPr>
            <w:r>
              <w:t>2. Выполнение работ по определению границ территории объекта культурного наследия (памятника археологии) федерального значения "Золотаревское городище" - 1 объект</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907,0</w:t>
            </w:r>
          </w:p>
        </w:tc>
        <w:tc>
          <w:tcPr>
            <w:tcW w:w="1474" w:type="dxa"/>
          </w:tcPr>
          <w:p w:rsidR="00147B83" w:rsidRDefault="00147B83">
            <w:pPr>
              <w:pStyle w:val="ConsPlusNormal"/>
              <w:jc w:val="center"/>
            </w:pPr>
            <w:r>
              <w:t>907,0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Разработка границ территории и предметов охраны памятников истории и культуры - 30 объектов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Департамент Пензенской области по охране памятников истории и культуры</w:t>
            </w: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902,5</w:t>
            </w:r>
          </w:p>
        </w:tc>
        <w:tc>
          <w:tcPr>
            <w:tcW w:w="1474" w:type="dxa"/>
          </w:tcPr>
          <w:p w:rsidR="00147B83" w:rsidRDefault="00147B83">
            <w:pPr>
              <w:pStyle w:val="ConsPlusNormal"/>
              <w:jc w:val="center"/>
            </w:pPr>
            <w:r>
              <w:t>902,5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Разработка границ территории и предметов охраны памятников истории и культуры - 30 объектов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836,2</w:t>
            </w:r>
          </w:p>
        </w:tc>
        <w:tc>
          <w:tcPr>
            <w:tcW w:w="1474" w:type="dxa"/>
          </w:tcPr>
          <w:p w:rsidR="00147B83" w:rsidRDefault="00147B83">
            <w:pPr>
              <w:pStyle w:val="ConsPlusNormal"/>
              <w:jc w:val="center"/>
            </w:pPr>
            <w:r>
              <w:t>836,2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Разработка границ территории и предметов охраны памятников истории и культуры - 30 объектов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 xml:space="preserve">Министерство по </w:t>
            </w:r>
            <w:r>
              <w:lastRenderedPageBreak/>
              <w:t>охране памятников истории и культуры Пензенской области</w:t>
            </w:r>
          </w:p>
        </w:tc>
        <w:tc>
          <w:tcPr>
            <w:tcW w:w="910" w:type="dxa"/>
          </w:tcPr>
          <w:p w:rsidR="00147B83" w:rsidRDefault="00147B83">
            <w:pPr>
              <w:pStyle w:val="ConsPlusNormal"/>
              <w:jc w:val="center"/>
            </w:pPr>
            <w:r>
              <w:lastRenderedPageBreak/>
              <w:t>2023</w:t>
            </w:r>
          </w:p>
        </w:tc>
        <w:tc>
          <w:tcPr>
            <w:tcW w:w="1531" w:type="dxa"/>
          </w:tcPr>
          <w:p w:rsidR="00147B83" w:rsidRDefault="00147B83">
            <w:pPr>
              <w:pStyle w:val="ConsPlusNormal"/>
              <w:jc w:val="center"/>
            </w:pPr>
            <w:r>
              <w:t>907,0</w:t>
            </w:r>
          </w:p>
        </w:tc>
        <w:tc>
          <w:tcPr>
            <w:tcW w:w="1474" w:type="dxa"/>
          </w:tcPr>
          <w:p w:rsidR="00147B83" w:rsidRDefault="00147B83">
            <w:pPr>
              <w:pStyle w:val="ConsPlusNormal"/>
              <w:jc w:val="center"/>
            </w:pPr>
            <w:r>
              <w:t>907,0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Организация </w:t>
            </w:r>
            <w:r>
              <w:lastRenderedPageBreak/>
              <w:t>проведения государственной историко-культурной экспертизы документации, обосновывающей включение объектов культурного наследия в единый государственный реестр объектов культурного наследия (памятников истории и культуры) народов Российской Федерации - 11 объектов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907,0</w:t>
            </w:r>
          </w:p>
        </w:tc>
        <w:tc>
          <w:tcPr>
            <w:tcW w:w="1474" w:type="dxa"/>
          </w:tcPr>
          <w:p w:rsidR="00147B83" w:rsidRDefault="00147B83">
            <w:pPr>
              <w:pStyle w:val="ConsPlusNormal"/>
              <w:jc w:val="center"/>
            </w:pPr>
            <w:r>
              <w:t>907,0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Разработка границ территории и предметов охраны памятников истории и культуры - 30 объектов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val="restart"/>
          </w:tcPr>
          <w:p w:rsidR="00147B83" w:rsidRDefault="00147B83">
            <w:pPr>
              <w:pStyle w:val="ConsPlusNormal"/>
              <w:jc w:val="center"/>
            </w:pPr>
            <w:r>
              <w:t xml:space="preserve">Осуществление мероприятий по государственной охране объектов культурного наследия на территории Пензенской области, в том числе разработка границ территории, </w:t>
            </w:r>
            <w:r>
              <w:lastRenderedPageBreak/>
              <w:t>предметов охраны и зоны охраны памятников истории и культуры</w:t>
            </w: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907,0</w:t>
            </w:r>
          </w:p>
        </w:tc>
        <w:tc>
          <w:tcPr>
            <w:tcW w:w="1474" w:type="dxa"/>
          </w:tcPr>
          <w:p w:rsidR="00147B83" w:rsidRDefault="00147B83">
            <w:pPr>
              <w:pStyle w:val="ConsPlusNormal"/>
              <w:jc w:val="center"/>
            </w:pPr>
            <w:r>
              <w:t>907,0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Разработка границ территории и предметов охраны памятников истории и культуры - 30 объектов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907,0</w:t>
            </w:r>
          </w:p>
        </w:tc>
        <w:tc>
          <w:tcPr>
            <w:tcW w:w="1474" w:type="dxa"/>
          </w:tcPr>
          <w:p w:rsidR="00147B83" w:rsidRDefault="00147B83">
            <w:pPr>
              <w:pStyle w:val="ConsPlusNormal"/>
              <w:jc w:val="center"/>
            </w:pPr>
            <w:r>
              <w:t>907,0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1. Разработка предметов охраны памятников истории и культуры - 14 </w:t>
            </w:r>
            <w:r>
              <w:lastRenderedPageBreak/>
              <w:t>объектов.</w:t>
            </w:r>
          </w:p>
          <w:p w:rsidR="00147B83" w:rsidRDefault="00147B83">
            <w:pPr>
              <w:pStyle w:val="ConsPlusNormal"/>
              <w:jc w:val="center"/>
            </w:pPr>
            <w:r>
              <w:t>2. Разработка проекта зон охраны объекта культурного наследия - 1 проект.</w:t>
            </w:r>
          </w:p>
          <w:p w:rsidR="00147B83" w:rsidRDefault="00147B83">
            <w:pPr>
              <w:pStyle w:val="ConsPlusNormal"/>
              <w:jc w:val="center"/>
            </w:pPr>
            <w:r>
              <w:t>3. Проведение государственной историко-культурной экспертизы проекта зон охраны памятника истории и культуры - 1 экспертиза</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907,0</w:t>
            </w:r>
          </w:p>
        </w:tc>
        <w:tc>
          <w:tcPr>
            <w:tcW w:w="1474" w:type="dxa"/>
          </w:tcPr>
          <w:p w:rsidR="00147B83" w:rsidRDefault="00147B83">
            <w:pPr>
              <w:pStyle w:val="ConsPlusNormal"/>
              <w:jc w:val="center"/>
            </w:pPr>
            <w:r>
              <w:t>907,0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Разработка проектов зон охраны объекта культурного наследия - 3 проекта.</w:t>
            </w:r>
          </w:p>
          <w:p w:rsidR="00147B83" w:rsidRDefault="00147B83">
            <w:pPr>
              <w:pStyle w:val="ConsPlusNormal"/>
              <w:jc w:val="center"/>
            </w:pPr>
            <w:r>
              <w:t>2. Проведение государственной историко-культурной экспертизы 1 проекта зон охраны памятника истории и культуры - 3 экспертизы</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1.1.1.2.</w:t>
            </w:r>
          </w:p>
        </w:tc>
        <w:tc>
          <w:tcPr>
            <w:tcW w:w="2368" w:type="dxa"/>
            <w:vMerge w:val="restart"/>
          </w:tcPr>
          <w:p w:rsidR="00147B83" w:rsidRDefault="00147B83">
            <w:pPr>
              <w:pStyle w:val="ConsPlusNormal"/>
              <w:jc w:val="center"/>
            </w:pPr>
            <w:r>
              <w:t xml:space="preserve">Обеспечение деятельности аппарата исполнительного органа Пензенской области, уполномоченного в области сохранения, использования, популяризации и </w:t>
            </w:r>
            <w:r>
              <w:lastRenderedPageBreak/>
              <w:t>государственной охраны объектов культурного наследия на территории Пензенской области</w:t>
            </w:r>
          </w:p>
        </w:tc>
        <w:tc>
          <w:tcPr>
            <w:tcW w:w="1920" w:type="dxa"/>
          </w:tcPr>
          <w:p w:rsidR="00147B83" w:rsidRDefault="00147B83">
            <w:pPr>
              <w:pStyle w:val="ConsPlusNormal"/>
            </w:pP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77083,3</w:t>
            </w:r>
          </w:p>
        </w:tc>
        <w:tc>
          <w:tcPr>
            <w:tcW w:w="1474" w:type="dxa"/>
          </w:tcPr>
          <w:p w:rsidR="00147B83" w:rsidRDefault="00147B83">
            <w:pPr>
              <w:pStyle w:val="ConsPlusNormal"/>
              <w:jc w:val="center"/>
            </w:pPr>
            <w:r>
              <w:t>72095,9</w:t>
            </w:r>
          </w:p>
        </w:tc>
        <w:tc>
          <w:tcPr>
            <w:tcW w:w="1288" w:type="dxa"/>
          </w:tcPr>
          <w:p w:rsidR="00147B83" w:rsidRDefault="00147B83">
            <w:pPr>
              <w:pStyle w:val="ConsPlusNormal"/>
              <w:jc w:val="center"/>
            </w:pPr>
            <w:r>
              <w:t>4987,4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val="restart"/>
          </w:tcPr>
          <w:p w:rsidR="00147B83" w:rsidRDefault="00147B83">
            <w:pPr>
              <w:pStyle w:val="ConsPlusNormal"/>
              <w:jc w:val="center"/>
            </w:pPr>
            <w:r>
              <w:t xml:space="preserve">Количество организованных и проведенных мероприятий по государственному надзору за состоянием, содержанием, сохранением, </w:t>
            </w:r>
            <w:r>
              <w:lastRenderedPageBreak/>
              <w:t>использованием, популяризацией и государственной охраной объектов культурного наследия, единиц</w:t>
            </w:r>
          </w:p>
        </w:tc>
        <w:tc>
          <w:tcPr>
            <w:tcW w:w="1834" w:type="dxa"/>
            <w:vMerge w:val="restart"/>
          </w:tcPr>
          <w:p w:rsidR="00147B83" w:rsidRDefault="00147B83">
            <w:pPr>
              <w:pStyle w:val="ConsPlusNormal"/>
              <w:jc w:val="center"/>
            </w:pPr>
            <w:r>
              <w:lastRenderedPageBreak/>
              <w:t>Показатель 1.</w:t>
            </w:r>
          </w:p>
          <w:p w:rsidR="00147B83" w:rsidRDefault="00147B83">
            <w:pPr>
              <w:pStyle w:val="ConsPlusNormal"/>
              <w:jc w:val="center"/>
            </w:pPr>
            <w:r>
              <w:t>Показатель 1.8.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Комитет Пензенской области по охране памятников истории и культуры</w:t>
            </w:r>
          </w:p>
        </w:tc>
        <w:tc>
          <w:tcPr>
            <w:tcW w:w="910" w:type="dxa"/>
          </w:tcPr>
          <w:p w:rsidR="00147B83" w:rsidRDefault="00147B83">
            <w:pPr>
              <w:pStyle w:val="ConsPlusNormal"/>
            </w:pPr>
          </w:p>
        </w:tc>
        <w:tc>
          <w:tcPr>
            <w:tcW w:w="1531" w:type="dxa"/>
          </w:tcPr>
          <w:p w:rsidR="00147B83" w:rsidRDefault="00147B83">
            <w:pPr>
              <w:pStyle w:val="ConsPlusNormal"/>
            </w:pPr>
          </w:p>
        </w:tc>
        <w:tc>
          <w:tcPr>
            <w:tcW w:w="1474" w:type="dxa"/>
          </w:tcPr>
          <w:p w:rsidR="00147B83" w:rsidRDefault="00147B83">
            <w:pPr>
              <w:pStyle w:val="ConsPlusNormal"/>
            </w:pPr>
          </w:p>
        </w:tc>
        <w:tc>
          <w:tcPr>
            <w:tcW w:w="1288" w:type="dxa"/>
          </w:tcPr>
          <w:p w:rsidR="00147B83" w:rsidRDefault="00147B83">
            <w:pPr>
              <w:pStyle w:val="ConsPlusNormal"/>
            </w:pPr>
          </w:p>
        </w:tc>
        <w:tc>
          <w:tcPr>
            <w:tcW w:w="1092" w:type="dxa"/>
          </w:tcPr>
          <w:p w:rsidR="00147B83" w:rsidRDefault="00147B83">
            <w:pPr>
              <w:pStyle w:val="ConsPlusNormal"/>
            </w:pPr>
          </w:p>
        </w:tc>
        <w:tc>
          <w:tcPr>
            <w:tcW w:w="1008" w:type="dxa"/>
          </w:tcPr>
          <w:p w:rsidR="00147B83" w:rsidRDefault="00147B83">
            <w:pPr>
              <w:pStyle w:val="ConsPlusNormal"/>
            </w:pP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4255,1</w:t>
            </w:r>
          </w:p>
        </w:tc>
        <w:tc>
          <w:tcPr>
            <w:tcW w:w="1474" w:type="dxa"/>
          </w:tcPr>
          <w:p w:rsidR="00147B83" w:rsidRDefault="00147B83">
            <w:pPr>
              <w:pStyle w:val="ConsPlusNormal"/>
              <w:jc w:val="center"/>
            </w:pPr>
            <w:r>
              <w:t>3748,3</w:t>
            </w:r>
          </w:p>
        </w:tc>
        <w:tc>
          <w:tcPr>
            <w:tcW w:w="1288" w:type="dxa"/>
          </w:tcPr>
          <w:p w:rsidR="00147B83" w:rsidRDefault="00147B83">
            <w:pPr>
              <w:pStyle w:val="ConsPlusNormal"/>
              <w:jc w:val="center"/>
            </w:pPr>
            <w:r>
              <w:t>506,8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5113,8</w:t>
            </w:r>
          </w:p>
        </w:tc>
        <w:tc>
          <w:tcPr>
            <w:tcW w:w="1474" w:type="dxa"/>
          </w:tcPr>
          <w:p w:rsidR="00147B83" w:rsidRDefault="00147B83">
            <w:pPr>
              <w:pStyle w:val="ConsPlusNormal"/>
              <w:jc w:val="center"/>
            </w:pPr>
            <w:r>
              <w:t>4587,8</w:t>
            </w:r>
          </w:p>
        </w:tc>
        <w:tc>
          <w:tcPr>
            <w:tcW w:w="1288" w:type="dxa"/>
          </w:tcPr>
          <w:p w:rsidR="00147B83" w:rsidRDefault="00147B83">
            <w:pPr>
              <w:pStyle w:val="ConsPlusNormal"/>
              <w:jc w:val="center"/>
            </w:pPr>
            <w:r>
              <w:t>526,0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Департамент Пензенской области по охране памятников истории и культуры</w:t>
            </w: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5693,2</w:t>
            </w:r>
          </w:p>
        </w:tc>
        <w:tc>
          <w:tcPr>
            <w:tcW w:w="1474" w:type="dxa"/>
          </w:tcPr>
          <w:p w:rsidR="00147B83" w:rsidRDefault="00147B83">
            <w:pPr>
              <w:pStyle w:val="ConsPlusNormal"/>
              <w:jc w:val="center"/>
            </w:pPr>
            <w:r>
              <w:t>5131,8</w:t>
            </w:r>
          </w:p>
        </w:tc>
        <w:tc>
          <w:tcPr>
            <w:tcW w:w="1288" w:type="dxa"/>
          </w:tcPr>
          <w:p w:rsidR="00147B83" w:rsidRDefault="00147B83">
            <w:pPr>
              <w:pStyle w:val="ConsPlusNormal"/>
              <w:jc w:val="center"/>
            </w:pPr>
            <w:r>
              <w:t>561,4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10526,4</w:t>
            </w:r>
          </w:p>
        </w:tc>
        <w:tc>
          <w:tcPr>
            <w:tcW w:w="1474" w:type="dxa"/>
          </w:tcPr>
          <w:p w:rsidR="00147B83" w:rsidRDefault="00147B83">
            <w:pPr>
              <w:pStyle w:val="ConsPlusNormal"/>
              <w:jc w:val="center"/>
            </w:pPr>
            <w:r>
              <w:t>9993,4</w:t>
            </w:r>
          </w:p>
        </w:tc>
        <w:tc>
          <w:tcPr>
            <w:tcW w:w="1288" w:type="dxa"/>
          </w:tcPr>
          <w:p w:rsidR="00147B83" w:rsidRDefault="00147B83">
            <w:pPr>
              <w:pStyle w:val="ConsPlusNormal"/>
              <w:jc w:val="center"/>
            </w:pPr>
            <w:r>
              <w:t>533,0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Министерство по охране памятников истории и культуры Пензенской области</w:t>
            </w: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10539,1</w:t>
            </w:r>
          </w:p>
        </w:tc>
        <w:tc>
          <w:tcPr>
            <w:tcW w:w="1474" w:type="dxa"/>
          </w:tcPr>
          <w:p w:rsidR="00147B83" w:rsidRDefault="00147B83">
            <w:pPr>
              <w:pStyle w:val="ConsPlusNormal"/>
              <w:jc w:val="center"/>
            </w:pPr>
            <w:r>
              <w:t>9997,7</w:t>
            </w:r>
          </w:p>
        </w:tc>
        <w:tc>
          <w:tcPr>
            <w:tcW w:w="1288" w:type="dxa"/>
          </w:tcPr>
          <w:p w:rsidR="00147B83" w:rsidRDefault="00147B83">
            <w:pPr>
              <w:pStyle w:val="ConsPlusNormal"/>
              <w:jc w:val="center"/>
            </w:pPr>
            <w:r>
              <w:t>541,4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9954,3</w:t>
            </w:r>
          </w:p>
        </w:tc>
        <w:tc>
          <w:tcPr>
            <w:tcW w:w="1474" w:type="dxa"/>
          </w:tcPr>
          <w:p w:rsidR="00147B83" w:rsidRDefault="00147B83">
            <w:pPr>
              <w:pStyle w:val="ConsPlusNormal"/>
              <w:jc w:val="center"/>
            </w:pPr>
            <w:r>
              <w:t>9389,9</w:t>
            </w:r>
          </w:p>
        </w:tc>
        <w:tc>
          <w:tcPr>
            <w:tcW w:w="1288" w:type="dxa"/>
          </w:tcPr>
          <w:p w:rsidR="00147B83" w:rsidRDefault="00147B83">
            <w:pPr>
              <w:pStyle w:val="ConsPlusNormal"/>
              <w:jc w:val="center"/>
            </w:pPr>
            <w:r>
              <w:t>564,4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10333,8</w:t>
            </w:r>
          </w:p>
        </w:tc>
        <w:tc>
          <w:tcPr>
            <w:tcW w:w="1474" w:type="dxa"/>
          </w:tcPr>
          <w:p w:rsidR="00147B83" w:rsidRDefault="00147B83">
            <w:pPr>
              <w:pStyle w:val="ConsPlusNormal"/>
              <w:jc w:val="center"/>
            </w:pPr>
            <w:r>
              <w:t>9749,0</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10333,8</w:t>
            </w:r>
          </w:p>
        </w:tc>
        <w:tc>
          <w:tcPr>
            <w:tcW w:w="1474" w:type="dxa"/>
          </w:tcPr>
          <w:p w:rsidR="00147B83" w:rsidRDefault="00147B83">
            <w:pPr>
              <w:pStyle w:val="ConsPlusNormal"/>
              <w:jc w:val="center"/>
            </w:pPr>
            <w:r>
              <w:t>9749,0</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10333,8</w:t>
            </w:r>
          </w:p>
        </w:tc>
        <w:tc>
          <w:tcPr>
            <w:tcW w:w="1474" w:type="dxa"/>
          </w:tcPr>
          <w:p w:rsidR="00147B83" w:rsidRDefault="00147B83">
            <w:pPr>
              <w:pStyle w:val="ConsPlusNormal"/>
              <w:jc w:val="center"/>
            </w:pPr>
            <w:r>
              <w:t>9749,0</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19</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1.1.1.3.</w:t>
            </w:r>
          </w:p>
        </w:tc>
        <w:tc>
          <w:tcPr>
            <w:tcW w:w="2368" w:type="dxa"/>
            <w:vMerge w:val="restart"/>
          </w:tcPr>
          <w:p w:rsidR="00147B83" w:rsidRDefault="00147B83">
            <w:pPr>
              <w:pStyle w:val="ConsPlusNormal"/>
              <w:jc w:val="center"/>
            </w:pPr>
            <w:r>
              <w:t xml:space="preserve">Предоставление субсидий для оказания содействия некоммерческим организациям в проведении работ по </w:t>
            </w:r>
            <w:r>
              <w:lastRenderedPageBreak/>
              <w:t>воссозданию исторического облика объектов культурного наследия Пензенской области</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294118,0</w:t>
            </w:r>
          </w:p>
        </w:tc>
        <w:tc>
          <w:tcPr>
            <w:tcW w:w="1474" w:type="dxa"/>
          </w:tcPr>
          <w:p w:rsidR="00147B83" w:rsidRDefault="00147B83">
            <w:pPr>
              <w:pStyle w:val="ConsPlusNormal"/>
              <w:jc w:val="center"/>
            </w:pPr>
            <w:r>
              <w:t>294118,0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предоставленных субсидий в объеме тыс. руб.</w:t>
            </w:r>
          </w:p>
        </w:tc>
        <w:tc>
          <w:tcPr>
            <w:tcW w:w="1834" w:type="dxa"/>
            <w:vMerge w:val="restart"/>
          </w:tcPr>
          <w:p w:rsidR="00147B83" w:rsidRDefault="00147B83">
            <w:pPr>
              <w:pStyle w:val="ConsPlusNormal"/>
              <w:jc w:val="center"/>
            </w:pPr>
            <w:r>
              <w:t>Показатель 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115000,0</w:t>
            </w:r>
          </w:p>
        </w:tc>
        <w:tc>
          <w:tcPr>
            <w:tcW w:w="1474" w:type="dxa"/>
          </w:tcPr>
          <w:p w:rsidR="00147B83" w:rsidRDefault="00147B83">
            <w:pPr>
              <w:pStyle w:val="ConsPlusNormal"/>
              <w:jc w:val="center"/>
            </w:pPr>
            <w:r>
              <w:t>115000,0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 субсидии в объеме 115000,0 тыс. руб.</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68000,0</w:t>
            </w:r>
          </w:p>
        </w:tc>
        <w:tc>
          <w:tcPr>
            <w:tcW w:w="1474" w:type="dxa"/>
          </w:tcPr>
          <w:p w:rsidR="00147B83" w:rsidRDefault="00147B83">
            <w:pPr>
              <w:pStyle w:val="ConsPlusNormal"/>
              <w:jc w:val="center"/>
            </w:pPr>
            <w:r>
              <w:t>68000,0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 субсидии в объеме 68000,0 тыс. руб.</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40000,0</w:t>
            </w:r>
          </w:p>
        </w:tc>
        <w:tc>
          <w:tcPr>
            <w:tcW w:w="1474" w:type="dxa"/>
          </w:tcPr>
          <w:p w:rsidR="00147B83" w:rsidRDefault="00147B83">
            <w:pPr>
              <w:pStyle w:val="ConsPlusNormal"/>
              <w:jc w:val="center"/>
            </w:pPr>
            <w:r>
              <w:t>40000,0</w:t>
            </w:r>
          </w:p>
        </w:tc>
        <w:tc>
          <w:tcPr>
            <w:tcW w:w="1288" w:type="dxa"/>
          </w:tcPr>
          <w:p w:rsidR="00147B83" w:rsidRDefault="00147B83">
            <w:pPr>
              <w:pStyle w:val="ConsPlusNormal"/>
            </w:pPr>
          </w:p>
        </w:tc>
        <w:tc>
          <w:tcPr>
            <w:tcW w:w="1092" w:type="dxa"/>
          </w:tcPr>
          <w:p w:rsidR="00147B83" w:rsidRDefault="00147B83">
            <w:pPr>
              <w:pStyle w:val="ConsPlusNormal"/>
            </w:pPr>
          </w:p>
        </w:tc>
        <w:tc>
          <w:tcPr>
            <w:tcW w:w="1008" w:type="dxa"/>
          </w:tcPr>
          <w:p w:rsidR="00147B83" w:rsidRDefault="00147B83">
            <w:pPr>
              <w:pStyle w:val="ConsPlusNormal"/>
            </w:pPr>
          </w:p>
        </w:tc>
        <w:tc>
          <w:tcPr>
            <w:tcW w:w="2324" w:type="dxa"/>
          </w:tcPr>
          <w:p w:rsidR="00147B83" w:rsidRDefault="00147B83">
            <w:pPr>
              <w:pStyle w:val="ConsPlusNormal"/>
              <w:jc w:val="center"/>
            </w:pPr>
            <w:r>
              <w:t>1 субсидия в объеме 40000,0 тыс. руб.</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71118,0</w:t>
            </w:r>
          </w:p>
        </w:tc>
        <w:tc>
          <w:tcPr>
            <w:tcW w:w="1474" w:type="dxa"/>
          </w:tcPr>
          <w:p w:rsidR="00147B83" w:rsidRDefault="00147B83">
            <w:pPr>
              <w:pStyle w:val="ConsPlusNormal"/>
              <w:jc w:val="center"/>
            </w:pPr>
            <w:r>
              <w:t>71118,0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 субсидии в объеме 71118,0 тыс. руб.</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1.1.1.4.</w:t>
            </w:r>
          </w:p>
        </w:tc>
        <w:tc>
          <w:tcPr>
            <w:tcW w:w="2368" w:type="dxa"/>
            <w:vMerge w:val="restart"/>
          </w:tcPr>
          <w:p w:rsidR="00147B83" w:rsidRDefault="00147B83">
            <w:pPr>
              <w:pStyle w:val="ConsPlusNormal"/>
              <w:jc w:val="center"/>
            </w:pPr>
            <w:r>
              <w:t>Подготовка сведений о защитных зонах объектов культурного наследия для внесения в Единый государственный реестр недвижимости</w:t>
            </w:r>
          </w:p>
        </w:tc>
        <w:tc>
          <w:tcPr>
            <w:tcW w:w="1920" w:type="dxa"/>
            <w:vMerge w:val="restart"/>
          </w:tcPr>
          <w:p w:rsidR="00147B83" w:rsidRDefault="00147B83">
            <w:pPr>
              <w:pStyle w:val="ConsPlusNormal"/>
              <w:jc w:val="center"/>
            </w:pPr>
            <w:r>
              <w:t>Департамент государственного имущества Пензенской области, государственное бюджетное учреждение Пензенской области "Государственная кадастровая оценка"</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1119,1</w:t>
            </w:r>
          </w:p>
        </w:tc>
        <w:tc>
          <w:tcPr>
            <w:tcW w:w="1474" w:type="dxa"/>
          </w:tcPr>
          <w:p w:rsidR="00147B83" w:rsidRDefault="00147B83">
            <w:pPr>
              <w:pStyle w:val="ConsPlusNormal"/>
              <w:jc w:val="center"/>
            </w:pPr>
            <w:r>
              <w:t>1119,1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объектов, единиц</w:t>
            </w:r>
          </w:p>
        </w:tc>
        <w:tc>
          <w:tcPr>
            <w:tcW w:w="183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1.8.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1119,1</w:t>
            </w:r>
          </w:p>
        </w:tc>
        <w:tc>
          <w:tcPr>
            <w:tcW w:w="1474" w:type="dxa"/>
          </w:tcPr>
          <w:p w:rsidR="00147B83" w:rsidRDefault="00147B83">
            <w:pPr>
              <w:pStyle w:val="ConsPlusNormal"/>
              <w:jc w:val="center"/>
            </w:pPr>
            <w:r>
              <w:t>1119,1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112</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1.1.1.5.</w:t>
            </w:r>
          </w:p>
        </w:tc>
        <w:tc>
          <w:tcPr>
            <w:tcW w:w="2368" w:type="dxa"/>
            <w:vMerge w:val="restart"/>
          </w:tcPr>
          <w:p w:rsidR="00147B83" w:rsidRDefault="00147B83">
            <w:pPr>
              <w:pStyle w:val="ConsPlusNormal"/>
              <w:jc w:val="center"/>
            </w:pPr>
            <w:r>
              <w:t xml:space="preserve">Предоставление субсидий </w:t>
            </w:r>
            <w:r>
              <w:lastRenderedPageBreak/>
              <w:t>некоммерческим организациям на финансовое обеспечение затрат по осуществлению деятельности, направленной на создание объектов, имеющих общественно-культурное значение</w:t>
            </w:r>
          </w:p>
        </w:tc>
        <w:tc>
          <w:tcPr>
            <w:tcW w:w="1920" w:type="dxa"/>
            <w:vMerge w:val="restart"/>
          </w:tcPr>
          <w:p w:rsidR="00147B83" w:rsidRDefault="00147B83">
            <w:pPr>
              <w:pStyle w:val="ConsPlusNormal"/>
              <w:jc w:val="center"/>
            </w:pPr>
            <w:r>
              <w:lastRenderedPageBreak/>
              <w:t xml:space="preserve">Министерство культуры и </w:t>
            </w:r>
            <w:r>
              <w:lastRenderedPageBreak/>
              <w:t>туризма 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созданных объектов, единиц</w:t>
            </w:r>
          </w:p>
        </w:tc>
        <w:tc>
          <w:tcPr>
            <w:tcW w:w="1834" w:type="dxa"/>
            <w:vMerge w:val="restart"/>
          </w:tcPr>
          <w:p w:rsidR="00147B83" w:rsidRDefault="00147B83">
            <w:pPr>
              <w:pStyle w:val="ConsPlusNormal"/>
              <w:jc w:val="center"/>
            </w:pPr>
            <w:r>
              <w:t>Показатель 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1.1.1.6.</w:t>
            </w:r>
          </w:p>
        </w:tc>
        <w:tc>
          <w:tcPr>
            <w:tcW w:w="2368" w:type="dxa"/>
            <w:vMerge w:val="restart"/>
          </w:tcPr>
          <w:p w:rsidR="00147B83" w:rsidRDefault="00147B83">
            <w:pPr>
              <w:pStyle w:val="ConsPlusNormal"/>
              <w:jc w:val="center"/>
            </w:pPr>
            <w:r>
              <w:t>Предоставление субсидий некоммерческим организациям на возмещение части затрат по осуществлению деятельности, направленной на создание объектов, имеющих общественно-культурное значение</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2541,8</w:t>
            </w:r>
          </w:p>
        </w:tc>
        <w:tc>
          <w:tcPr>
            <w:tcW w:w="1474" w:type="dxa"/>
          </w:tcPr>
          <w:p w:rsidR="00147B83" w:rsidRDefault="00147B83">
            <w:pPr>
              <w:pStyle w:val="ConsPlusNormal"/>
              <w:jc w:val="center"/>
            </w:pPr>
            <w:r>
              <w:t>2541,8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предоставленных субсидий, единиц</w:t>
            </w:r>
          </w:p>
        </w:tc>
        <w:tc>
          <w:tcPr>
            <w:tcW w:w="1834" w:type="dxa"/>
            <w:vMerge w:val="restart"/>
          </w:tcPr>
          <w:p w:rsidR="00147B83" w:rsidRDefault="00147B83">
            <w:pPr>
              <w:pStyle w:val="ConsPlusNormal"/>
              <w:jc w:val="center"/>
            </w:pPr>
            <w:r>
              <w:t>Показатель 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2541,8</w:t>
            </w:r>
          </w:p>
        </w:tc>
        <w:tc>
          <w:tcPr>
            <w:tcW w:w="1474" w:type="dxa"/>
          </w:tcPr>
          <w:p w:rsidR="00147B83" w:rsidRDefault="00147B83">
            <w:pPr>
              <w:pStyle w:val="ConsPlusNormal"/>
              <w:jc w:val="center"/>
            </w:pPr>
            <w:r>
              <w:t>2541,8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подпрограммы 1.2. Повышение доступности и качества библиотечных услуг</w:t>
            </w:r>
          </w:p>
        </w:tc>
      </w:tr>
      <w:tr w:rsidR="00147B83">
        <w:tc>
          <w:tcPr>
            <w:tcW w:w="1077" w:type="dxa"/>
            <w:vMerge w:val="restart"/>
          </w:tcPr>
          <w:p w:rsidR="00147B83" w:rsidRDefault="00147B83">
            <w:pPr>
              <w:pStyle w:val="ConsPlusNormal"/>
              <w:jc w:val="center"/>
            </w:pPr>
            <w:r>
              <w:t>1.2.1.</w:t>
            </w:r>
          </w:p>
        </w:tc>
        <w:tc>
          <w:tcPr>
            <w:tcW w:w="2368" w:type="dxa"/>
            <w:vMerge w:val="restart"/>
          </w:tcPr>
          <w:p w:rsidR="00147B83" w:rsidRDefault="00147B83">
            <w:pPr>
              <w:pStyle w:val="ConsPlusNormal"/>
              <w:jc w:val="center"/>
            </w:pPr>
            <w:r>
              <w:t>Основное мероприятие 1.2. "Развитие библиотечного дела"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1206805,6</w:t>
            </w:r>
          </w:p>
        </w:tc>
        <w:tc>
          <w:tcPr>
            <w:tcW w:w="1474" w:type="dxa"/>
          </w:tcPr>
          <w:p w:rsidR="00147B83" w:rsidRDefault="00147B83">
            <w:pPr>
              <w:pStyle w:val="ConsPlusNormal"/>
              <w:jc w:val="center"/>
            </w:pPr>
            <w:r>
              <w:t>1175313,0</w:t>
            </w:r>
          </w:p>
        </w:tc>
        <w:tc>
          <w:tcPr>
            <w:tcW w:w="1288" w:type="dxa"/>
          </w:tcPr>
          <w:p w:rsidR="00147B83" w:rsidRDefault="00147B83">
            <w:pPr>
              <w:pStyle w:val="ConsPlusNormal"/>
              <w:jc w:val="center"/>
            </w:pPr>
            <w:r>
              <w:t>31327,9</w:t>
            </w:r>
          </w:p>
        </w:tc>
        <w:tc>
          <w:tcPr>
            <w:tcW w:w="1092" w:type="dxa"/>
          </w:tcPr>
          <w:p w:rsidR="00147B83" w:rsidRDefault="00147B83">
            <w:pPr>
              <w:pStyle w:val="ConsPlusNormal"/>
              <w:jc w:val="center"/>
            </w:pPr>
            <w:r>
              <w:t>164,7</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5.</w:t>
            </w:r>
          </w:p>
          <w:p w:rsidR="00147B83" w:rsidRDefault="00147B83">
            <w:pPr>
              <w:pStyle w:val="ConsPlusNormal"/>
              <w:jc w:val="center"/>
            </w:pPr>
            <w:r>
              <w:t>Показатель 6.</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p w:rsidR="00147B83" w:rsidRDefault="00147B83">
            <w:pPr>
              <w:pStyle w:val="ConsPlusNormal"/>
              <w:jc w:val="center"/>
            </w:pPr>
            <w:r>
              <w:lastRenderedPageBreak/>
              <w:t>Показатель 4.4.</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122062,8</w:t>
            </w:r>
          </w:p>
        </w:tc>
        <w:tc>
          <w:tcPr>
            <w:tcW w:w="1474" w:type="dxa"/>
          </w:tcPr>
          <w:p w:rsidR="00147B83" w:rsidRDefault="00147B83">
            <w:pPr>
              <w:pStyle w:val="ConsPlusNormal"/>
              <w:jc w:val="center"/>
            </w:pPr>
            <w:r>
              <w:t>121382,8</w:t>
            </w:r>
          </w:p>
        </w:tc>
        <w:tc>
          <w:tcPr>
            <w:tcW w:w="1288" w:type="dxa"/>
          </w:tcPr>
          <w:p w:rsidR="00147B83" w:rsidRDefault="00147B83">
            <w:pPr>
              <w:pStyle w:val="ConsPlusNormal"/>
              <w:jc w:val="center"/>
            </w:pPr>
            <w:r>
              <w:t>680,0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119950,7</w:t>
            </w:r>
          </w:p>
        </w:tc>
        <w:tc>
          <w:tcPr>
            <w:tcW w:w="1474" w:type="dxa"/>
          </w:tcPr>
          <w:p w:rsidR="00147B83" w:rsidRDefault="00147B83">
            <w:pPr>
              <w:pStyle w:val="ConsPlusNormal"/>
              <w:jc w:val="center"/>
            </w:pPr>
            <w:r>
              <w:t>119632,1</w:t>
            </w:r>
          </w:p>
        </w:tc>
        <w:tc>
          <w:tcPr>
            <w:tcW w:w="1288" w:type="dxa"/>
          </w:tcPr>
          <w:p w:rsidR="00147B83" w:rsidRDefault="00147B83">
            <w:pPr>
              <w:pStyle w:val="ConsPlusNormal"/>
              <w:jc w:val="center"/>
            </w:pPr>
            <w:r>
              <w:t>318,6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127725,5</w:t>
            </w:r>
          </w:p>
        </w:tc>
        <w:tc>
          <w:tcPr>
            <w:tcW w:w="1474" w:type="dxa"/>
          </w:tcPr>
          <w:p w:rsidR="00147B83" w:rsidRDefault="00147B83">
            <w:pPr>
              <w:pStyle w:val="ConsPlusNormal"/>
              <w:jc w:val="center"/>
            </w:pPr>
            <w:r>
              <w:t>121213,3</w:t>
            </w:r>
          </w:p>
        </w:tc>
        <w:tc>
          <w:tcPr>
            <w:tcW w:w="1288" w:type="dxa"/>
          </w:tcPr>
          <w:p w:rsidR="00147B83" w:rsidRDefault="00147B83">
            <w:pPr>
              <w:pStyle w:val="ConsPlusNormal"/>
              <w:jc w:val="center"/>
            </w:pPr>
            <w:r>
              <w:t>6512,2</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134754,8</w:t>
            </w:r>
          </w:p>
        </w:tc>
        <w:tc>
          <w:tcPr>
            <w:tcW w:w="1474" w:type="dxa"/>
          </w:tcPr>
          <w:p w:rsidR="00147B83" w:rsidRDefault="00147B83">
            <w:pPr>
              <w:pStyle w:val="ConsPlusNormal"/>
              <w:jc w:val="center"/>
            </w:pPr>
            <w:r>
              <w:t>128309,3</w:t>
            </w:r>
          </w:p>
        </w:tc>
        <w:tc>
          <w:tcPr>
            <w:tcW w:w="1288" w:type="dxa"/>
          </w:tcPr>
          <w:p w:rsidR="00147B83" w:rsidRDefault="00147B83">
            <w:pPr>
              <w:pStyle w:val="ConsPlusNormal"/>
              <w:jc w:val="center"/>
            </w:pPr>
            <w:r>
              <w:t>6445,5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131722,1</w:t>
            </w:r>
          </w:p>
        </w:tc>
        <w:tc>
          <w:tcPr>
            <w:tcW w:w="1474" w:type="dxa"/>
          </w:tcPr>
          <w:p w:rsidR="00147B83" w:rsidRDefault="00147B83">
            <w:pPr>
              <w:pStyle w:val="ConsPlusNormal"/>
              <w:jc w:val="center"/>
            </w:pPr>
            <w:r>
              <w:t>125920,6</w:t>
            </w:r>
          </w:p>
        </w:tc>
        <w:tc>
          <w:tcPr>
            <w:tcW w:w="1288" w:type="dxa"/>
          </w:tcPr>
          <w:p w:rsidR="00147B83" w:rsidRDefault="00147B83">
            <w:pPr>
              <w:pStyle w:val="ConsPlusNormal"/>
              <w:jc w:val="center"/>
            </w:pPr>
            <w:r>
              <w:t>5746,6</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142904,2</w:t>
            </w:r>
          </w:p>
        </w:tc>
        <w:tc>
          <w:tcPr>
            <w:tcW w:w="1474" w:type="dxa"/>
          </w:tcPr>
          <w:p w:rsidR="00147B83" w:rsidRDefault="00147B83">
            <w:pPr>
              <w:pStyle w:val="ConsPlusNormal"/>
              <w:jc w:val="center"/>
            </w:pPr>
            <w:r>
              <w:t>137102,7</w:t>
            </w:r>
          </w:p>
        </w:tc>
        <w:tc>
          <w:tcPr>
            <w:tcW w:w="1288" w:type="dxa"/>
          </w:tcPr>
          <w:p w:rsidR="00147B83" w:rsidRDefault="00147B83">
            <w:pPr>
              <w:pStyle w:val="ConsPlusNormal"/>
              <w:jc w:val="center"/>
            </w:pPr>
            <w:r>
              <w:t>5746,6</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146767,5</w:t>
            </w:r>
          </w:p>
        </w:tc>
        <w:tc>
          <w:tcPr>
            <w:tcW w:w="1474" w:type="dxa"/>
          </w:tcPr>
          <w:p w:rsidR="00147B83" w:rsidRDefault="00147B83">
            <w:pPr>
              <w:pStyle w:val="ConsPlusNormal"/>
              <w:jc w:val="center"/>
            </w:pPr>
            <w:r>
              <w:t>140834,2</w:t>
            </w:r>
          </w:p>
        </w:tc>
        <w:tc>
          <w:tcPr>
            <w:tcW w:w="1288" w:type="dxa"/>
          </w:tcPr>
          <w:p w:rsidR="00147B83" w:rsidRDefault="00147B83">
            <w:pPr>
              <w:pStyle w:val="ConsPlusNormal"/>
              <w:jc w:val="center"/>
            </w:pPr>
            <w:r>
              <w:t>5878,4</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140459,0</w:t>
            </w:r>
          </w:p>
        </w:tc>
        <w:tc>
          <w:tcPr>
            <w:tcW w:w="1474" w:type="dxa"/>
          </w:tcPr>
          <w:p w:rsidR="00147B83" w:rsidRDefault="00147B83">
            <w:pPr>
              <w:pStyle w:val="ConsPlusNormal"/>
              <w:jc w:val="center"/>
            </w:pPr>
            <w:r>
              <w:t>140459,0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140459,0</w:t>
            </w:r>
          </w:p>
        </w:tc>
        <w:tc>
          <w:tcPr>
            <w:tcW w:w="1474" w:type="dxa"/>
          </w:tcPr>
          <w:p w:rsidR="00147B83" w:rsidRDefault="00147B83">
            <w:pPr>
              <w:pStyle w:val="ConsPlusNormal"/>
              <w:jc w:val="center"/>
            </w:pPr>
            <w:r>
              <w:t>140459,0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1.2.1.1.</w:t>
            </w:r>
          </w:p>
        </w:tc>
        <w:tc>
          <w:tcPr>
            <w:tcW w:w="2368" w:type="dxa"/>
            <w:vMerge w:val="restart"/>
          </w:tcPr>
          <w:p w:rsidR="00147B83" w:rsidRDefault="00147B83">
            <w:pPr>
              <w:pStyle w:val="ConsPlusNormal"/>
              <w:jc w:val="center"/>
            </w:pPr>
            <w:r>
              <w:t>Обеспечение деятельности государственных библиотек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1140713,5</w:t>
            </w:r>
          </w:p>
        </w:tc>
        <w:tc>
          <w:tcPr>
            <w:tcW w:w="1474" w:type="dxa"/>
          </w:tcPr>
          <w:p w:rsidR="00147B83" w:rsidRDefault="00147B83">
            <w:pPr>
              <w:pStyle w:val="ConsPlusNormal"/>
              <w:jc w:val="center"/>
            </w:pPr>
            <w:r>
              <w:t>1140713,5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выданных книг,</w:t>
            </w:r>
          </w:p>
          <w:p w:rsidR="00147B83" w:rsidRDefault="00147B83">
            <w:pPr>
              <w:pStyle w:val="ConsPlusNormal"/>
              <w:jc w:val="center"/>
            </w:pPr>
            <w:r>
              <w:t>тыс. экз.</w:t>
            </w:r>
          </w:p>
          <w:p w:rsidR="00147B83" w:rsidRDefault="00147B83">
            <w:pPr>
              <w:pStyle w:val="ConsPlusNormal"/>
              <w:jc w:val="center"/>
            </w:pPr>
            <w:r>
              <w:t>2. Количество читателей,</w:t>
            </w:r>
          </w:p>
          <w:p w:rsidR="00147B83" w:rsidRDefault="00147B83">
            <w:pPr>
              <w:pStyle w:val="ConsPlusNormal"/>
              <w:jc w:val="center"/>
            </w:pPr>
            <w:r>
              <w:t>тыс. человек</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120575,8</w:t>
            </w:r>
          </w:p>
        </w:tc>
        <w:tc>
          <w:tcPr>
            <w:tcW w:w="1474" w:type="dxa"/>
          </w:tcPr>
          <w:p w:rsidR="00147B83" w:rsidRDefault="00147B83">
            <w:pPr>
              <w:pStyle w:val="ConsPlusNormal"/>
              <w:jc w:val="center"/>
            </w:pPr>
            <w:r>
              <w:t>120575,8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1. 2555,2</w:t>
            </w:r>
          </w:p>
          <w:p w:rsidR="00147B83" w:rsidRDefault="00147B83">
            <w:pPr>
              <w:pStyle w:val="ConsPlusNormal"/>
              <w:jc w:val="center"/>
            </w:pPr>
            <w:r>
              <w:t>2. 88,5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119156,5</w:t>
            </w:r>
          </w:p>
        </w:tc>
        <w:tc>
          <w:tcPr>
            <w:tcW w:w="1474" w:type="dxa"/>
          </w:tcPr>
          <w:p w:rsidR="00147B83" w:rsidRDefault="00147B83">
            <w:pPr>
              <w:pStyle w:val="ConsPlusNormal"/>
              <w:jc w:val="center"/>
            </w:pPr>
            <w:r>
              <w:t>119156,5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1. 1401,5</w:t>
            </w:r>
          </w:p>
          <w:p w:rsidR="00147B83" w:rsidRDefault="00147B83">
            <w:pPr>
              <w:pStyle w:val="ConsPlusNormal"/>
              <w:jc w:val="center"/>
            </w:pPr>
            <w:r>
              <w:t>2. 50,6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119271,0</w:t>
            </w:r>
          </w:p>
        </w:tc>
        <w:tc>
          <w:tcPr>
            <w:tcW w:w="1474" w:type="dxa"/>
          </w:tcPr>
          <w:p w:rsidR="00147B83" w:rsidRDefault="00147B83">
            <w:pPr>
              <w:pStyle w:val="ConsPlusNormal"/>
              <w:jc w:val="center"/>
            </w:pPr>
            <w:r>
              <w:t>119271,0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1. 2195,0</w:t>
            </w:r>
          </w:p>
          <w:p w:rsidR="00147B83" w:rsidRDefault="00147B83">
            <w:pPr>
              <w:pStyle w:val="ConsPlusNormal"/>
              <w:jc w:val="center"/>
            </w:pPr>
            <w:r>
              <w:t>2. 77,9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123671,8</w:t>
            </w:r>
          </w:p>
        </w:tc>
        <w:tc>
          <w:tcPr>
            <w:tcW w:w="1474" w:type="dxa"/>
          </w:tcPr>
          <w:p w:rsidR="00147B83" w:rsidRDefault="00147B83">
            <w:pPr>
              <w:pStyle w:val="ConsPlusNormal"/>
              <w:jc w:val="center"/>
            </w:pPr>
            <w:r>
              <w:t>123671,8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1. 2562,0</w:t>
            </w:r>
          </w:p>
          <w:p w:rsidR="00147B83" w:rsidRDefault="00147B83">
            <w:pPr>
              <w:pStyle w:val="ConsPlusNormal"/>
              <w:jc w:val="center"/>
            </w:pPr>
            <w:r>
              <w:t>2. 85,4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120348,4</w:t>
            </w:r>
          </w:p>
        </w:tc>
        <w:tc>
          <w:tcPr>
            <w:tcW w:w="1474" w:type="dxa"/>
          </w:tcPr>
          <w:p w:rsidR="00147B83" w:rsidRDefault="00147B83">
            <w:pPr>
              <w:pStyle w:val="ConsPlusNormal"/>
              <w:jc w:val="center"/>
            </w:pPr>
            <w:r>
              <w:t>120348,4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1. 2574,3</w:t>
            </w:r>
          </w:p>
          <w:p w:rsidR="00147B83" w:rsidRDefault="00147B83">
            <w:pPr>
              <w:pStyle w:val="ConsPlusNormal"/>
              <w:jc w:val="center"/>
            </w:pPr>
            <w:r>
              <w:t>2. 85,9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131530,5</w:t>
            </w:r>
          </w:p>
        </w:tc>
        <w:tc>
          <w:tcPr>
            <w:tcW w:w="1474" w:type="dxa"/>
          </w:tcPr>
          <w:p w:rsidR="00147B83" w:rsidRDefault="00147B83">
            <w:pPr>
              <w:pStyle w:val="ConsPlusNormal"/>
              <w:jc w:val="center"/>
            </w:pPr>
            <w:r>
              <w:t>131530,5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1. 2564,8</w:t>
            </w:r>
          </w:p>
          <w:p w:rsidR="00147B83" w:rsidRDefault="00147B83">
            <w:pPr>
              <w:pStyle w:val="ConsPlusNormal"/>
              <w:jc w:val="center"/>
            </w:pPr>
            <w:r>
              <w:t>2. 88,7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135386,5</w:t>
            </w:r>
          </w:p>
        </w:tc>
        <w:tc>
          <w:tcPr>
            <w:tcW w:w="1474" w:type="dxa"/>
          </w:tcPr>
          <w:p w:rsidR="00147B83" w:rsidRDefault="00147B83">
            <w:pPr>
              <w:pStyle w:val="ConsPlusNormal"/>
              <w:jc w:val="center"/>
            </w:pPr>
            <w:r>
              <w:t>135386,5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1. 2564,8</w:t>
            </w:r>
          </w:p>
          <w:p w:rsidR="00147B83" w:rsidRDefault="00147B83">
            <w:pPr>
              <w:pStyle w:val="ConsPlusNormal"/>
              <w:jc w:val="center"/>
            </w:pPr>
            <w:r>
              <w:t>2. 88,7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135386,5</w:t>
            </w:r>
          </w:p>
        </w:tc>
        <w:tc>
          <w:tcPr>
            <w:tcW w:w="1474" w:type="dxa"/>
          </w:tcPr>
          <w:p w:rsidR="00147B83" w:rsidRDefault="00147B83">
            <w:pPr>
              <w:pStyle w:val="ConsPlusNormal"/>
              <w:jc w:val="center"/>
            </w:pPr>
            <w:r>
              <w:t>135386,5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1. 2564,8</w:t>
            </w:r>
          </w:p>
          <w:p w:rsidR="00147B83" w:rsidRDefault="00147B83">
            <w:pPr>
              <w:pStyle w:val="ConsPlusNormal"/>
              <w:jc w:val="center"/>
            </w:pPr>
            <w:r>
              <w:t>2. 88,7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135386,5</w:t>
            </w:r>
          </w:p>
        </w:tc>
        <w:tc>
          <w:tcPr>
            <w:tcW w:w="1474" w:type="dxa"/>
          </w:tcPr>
          <w:p w:rsidR="00147B83" w:rsidRDefault="00147B83">
            <w:pPr>
              <w:pStyle w:val="ConsPlusNormal"/>
              <w:jc w:val="center"/>
            </w:pPr>
            <w:r>
              <w:t>135386,5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1. 2564,8</w:t>
            </w:r>
          </w:p>
          <w:p w:rsidR="00147B83" w:rsidRDefault="00147B83">
            <w:pPr>
              <w:pStyle w:val="ConsPlusNormal"/>
              <w:jc w:val="center"/>
            </w:pPr>
            <w:r>
              <w:t>2. 88,7</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1.2.1.2.</w:t>
            </w:r>
          </w:p>
        </w:tc>
        <w:tc>
          <w:tcPr>
            <w:tcW w:w="2368" w:type="dxa"/>
            <w:vMerge w:val="restart"/>
          </w:tcPr>
          <w:p w:rsidR="00147B83" w:rsidRDefault="00147B83">
            <w:pPr>
              <w:pStyle w:val="ConsPlusNormal"/>
              <w:jc w:val="center"/>
            </w:pPr>
            <w: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1654,6</w:t>
            </w:r>
          </w:p>
        </w:tc>
        <w:tc>
          <w:tcPr>
            <w:tcW w:w="1474" w:type="dxa"/>
          </w:tcPr>
          <w:p w:rsidR="00147B83" w:rsidRDefault="00147B83">
            <w:pPr>
              <w:pStyle w:val="ConsPlusNormal"/>
              <w:jc w:val="center"/>
            </w:pPr>
            <w:r>
              <w:t>1258,0</w:t>
            </w:r>
          </w:p>
        </w:tc>
        <w:tc>
          <w:tcPr>
            <w:tcW w:w="1288" w:type="dxa"/>
          </w:tcPr>
          <w:p w:rsidR="00147B83" w:rsidRDefault="00147B83">
            <w:pPr>
              <w:pStyle w:val="ConsPlusNormal"/>
              <w:jc w:val="center"/>
            </w:pPr>
            <w:r>
              <w:t>396,6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5.</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578,6</w:t>
            </w:r>
          </w:p>
        </w:tc>
        <w:tc>
          <w:tcPr>
            <w:tcW w:w="1474" w:type="dxa"/>
          </w:tcPr>
          <w:p w:rsidR="00147B83" w:rsidRDefault="00147B83">
            <w:pPr>
              <w:pStyle w:val="ConsPlusNormal"/>
              <w:jc w:val="center"/>
            </w:pPr>
            <w:r>
              <w:t>182,0</w:t>
            </w:r>
          </w:p>
        </w:tc>
        <w:tc>
          <w:tcPr>
            <w:tcW w:w="1288" w:type="dxa"/>
          </w:tcPr>
          <w:p w:rsidR="00147B83" w:rsidRDefault="00147B83">
            <w:pPr>
              <w:pStyle w:val="ConsPlusNormal"/>
              <w:jc w:val="center"/>
            </w:pPr>
            <w:r>
              <w:t>396,6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посещений организаций культуры по отношению к уровню 2010 года - 130%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1076,0</w:t>
            </w:r>
          </w:p>
        </w:tc>
        <w:tc>
          <w:tcPr>
            <w:tcW w:w="1474" w:type="dxa"/>
          </w:tcPr>
          <w:p w:rsidR="00147B83" w:rsidRDefault="00147B83">
            <w:pPr>
              <w:pStyle w:val="ConsPlusNormal"/>
              <w:jc w:val="center"/>
            </w:pPr>
            <w:r>
              <w:t>1076,0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муниципальных библиотек - 2 единицы</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1.2.1.3.</w:t>
            </w:r>
          </w:p>
        </w:tc>
        <w:tc>
          <w:tcPr>
            <w:tcW w:w="2368" w:type="dxa"/>
            <w:vMerge w:val="restart"/>
          </w:tcPr>
          <w:p w:rsidR="00147B83" w:rsidRDefault="00147B83">
            <w:pPr>
              <w:pStyle w:val="ConsPlusNormal"/>
              <w:jc w:val="center"/>
            </w:pPr>
            <w:r>
              <w:t xml:space="preserve">Подключение </w:t>
            </w:r>
            <w:r>
              <w:lastRenderedPageBreak/>
              <w:t>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920" w:type="dxa"/>
            <w:vMerge w:val="restart"/>
          </w:tcPr>
          <w:p w:rsidR="00147B83" w:rsidRDefault="00147B83">
            <w:pPr>
              <w:pStyle w:val="ConsPlusNormal"/>
              <w:jc w:val="center"/>
            </w:pPr>
            <w:r>
              <w:lastRenderedPageBreak/>
              <w:t xml:space="preserve">Министерство </w:t>
            </w:r>
            <w:r>
              <w:lastRenderedPageBreak/>
              <w:t>культуры и туризма 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802,6</w:t>
            </w:r>
          </w:p>
        </w:tc>
        <w:tc>
          <w:tcPr>
            <w:tcW w:w="1474" w:type="dxa"/>
          </w:tcPr>
          <w:p w:rsidR="00147B83" w:rsidRDefault="00147B83">
            <w:pPr>
              <w:pStyle w:val="ConsPlusNormal"/>
              <w:jc w:val="center"/>
            </w:pPr>
            <w:r>
              <w:t>200,6</w:t>
            </w:r>
          </w:p>
        </w:tc>
        <w:tc>
          <w:tcPr>
            <w:tcW w:w="1288" w:type="dxa"/>
          </w:tcPr>
          <w:p w:rsidR="00147B83" w:rsidRDefault="00147B83">
            <w:pPr>
              <w:pStyle w:val="ConsPlusNormal"/>
              <w:jc w:val="center"/>
            </w:pPr>
            <w:r>
              <w:t>602,0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посещений </w:t>
            </w:r>
            <w:r>
              <w:lastRenderedPageBreak/>
              <w:t>организаций культуры по отношению к уровню 2010 года, процентов</w:t>
            </w:r>
          </w:p>
        </w:tc>
        <w:tc>
          <w:tcPr>
            <w:tcW w:w="1834" w:type="dxa"/>
            <w:vMerge w:val="restart"/>
          </w:tcPr>
          <w:p w:rsidR="00147B83" w:rsidRDefault="00147B83">
            <w:pPr>
              <w:pStyle w:val="ConsPlusNormal"/>
              <w:jc w:val="center"/>
            </w:pPr>
            <w:r>
              <w:lastRenderedPageBreak/>
              <w:t xml:space="preserve">Показатель 2. </w:t>
            </w:r>
            <w:r>
              <w:lastRenderedPageBreak/>
              <w:t>Показатель 5.</w:t>
            </w:r>
          </w:p>
          <w:p w:rsidR="00147B83" w:rsidRDefault="00147B83">
            <w:pPr>
              <w:pStyle w:val="ConsPlusNormal"/>
              <w:jc w:val="center"/>
            </w:pPr>
            <w:r>
              <w:t>Показатель 1.1.</w:t>
            </w:r>
          </w:p>
          <w:p w:rsidR="00147B83" w:rsidRDefault="00147B83">
            <w:pPr>
              <w:pStyle w:val="ConsPlusNormal"/>
              <w:jc w:val="center"/>
            </w:pPr>
            <w:r>
              <w:t>Показатель 4.4.</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308,4</w:t>
            </w:r>
          </w:p>
        </w:tc>
        <w:tc>
          <w:tcPr>
            <w:tcW w:w="1474" w:type="dxa"/>
          </w:tcPr>
          <w:p w:rsidR="00147B83" w:rsidRDefault="00147B83">
            <w:pPr>
              <w:pStyle w:val="ConsPlusNormal"/>
              <w:jc w:val="center"/>
            </w:pPr>
            <w:r>
              <w:t>25,0</w:t>
            </w:r>
          </w:p>
        </w:tc>
        <w:tc>
          <w:tcPr>
            <w:tcW w:w="1288" w:type="dxa"/>
          </w:tcPr>
          <w:p w:rsidR="00147B83" w:rsidRDefault="00147B83">
            <w:pPr>
              <w:pStyle w:val="ConsPlusNormal"/>
              <w:jc w:val="center"/>
            </w:pPr>
            <w:r>
              <w:t>283,4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494,2</w:t>
            </w:r>
          </w:p>
        </w:tc>
        <w:tc>
          <w:tcPr>
            <w:tcW w:w="1474" w:type="dxa"/>
          </w:tcPr>
          <w:p w:rsidR="00147B83" w:rsidRDefault="00147B83">
            <w:pPr>
              <w:pStyle w:val="ConsPlusNormal"/>
              <w:jc w:val="center"/>
            </w:pPr>
            <w:r>
              <w:t>175,6</w:t>
            </w:r>
          </w:p>
        </w:tc>
        <w:tc>
          <w:tcPr>
            <w:tcW w:w="1288" w:type="dxa"/>
          </w:tcPr>
          <w:p w:rsidR="00147B83" w:rsidRDefault="00147B83">
            <w:pPr>
              <w:pStyle w:val="ConsPlusNormal"/>
              <w:jc w:val="center"/>
            </w:pPr>
            <w:r>
              <w:t>318,6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1.2.1.4.</w:t>
            </w:r>
          </w:p>
        </w:tc>
        <w:tc>
          <w:tcPr>
            <w:tcW w:w="2368" w:type="dxa"/>
            <w:vMerge w:val="restart"/>
          </w:tcPr>
          <w:p w:rsidR="00147B83" w:rsidRDefault="00147B83">
            <w:pPr>
              <w:pStyle w:val="ConsPlusNormal"/>
              <w:jc w:val="center"/>
            </w:pPr>
            <w:r>
              <w:t>Проведение Межрегиональной книжной выставки-ярмарки "Мир книг на пензенской земле"</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посетителей, человек</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1.2.1.5.</w:t>
            </w:r>
          </w:p>
        </w:tc>
        <w:tc>
          <w:tcPr>
            <w:tcW w:w="2368" w:type="dxa"/>
            <w:vMerge w:val="restart"/>
          </w:tcPr>
          <w:p w:rsidR="00147B83" w:rsidRDefault="00147B83">
            <w:pPr>
              <w:pStyle w:val="ConsPlusNormal"/>
              <w:jc w:val="center"/>
            </w:pPr>
            <w:r>
              <w:t>Издание книг пензенских авторов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2700,0</w:t>
            </w:r>
          </w:p>
        </w:tc>
        <w:tc>
          <w:tcPr>
            <w:tcW w:w="1474" w:type="dxa"/>
          </w:tcPr>
          <w:p w:rsidR="00147B83" w:rsidRDefault="00147B83">
            <w:pPr>
              <w:pStyle w:val="ConsPlusNormal"/>
              <w:jc w:val="center"/>
            </w:pPr>
            <w:r>
              <w:t>2700,0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Тираж, экземпляров</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1.2.1.6</w:t>
            </w:r>
          </w:p>
        </w:tc>
        <w:tc>
          <w:tcPr>
            <w:tcW w:w="2368" w:type="dxa"/>
            <w:vMerge w:val="restart"/>
          </w:tcPr>
          <w:p w:rsidR="00147B83" w:rsidRDefault="00147B83">
            <w:pPr>
              <w:pStyle w:val="ConsPlusNormal"/>
              <w:jc w:val="center"/>
            </w:pPr>
            <w:r>
              <w:t xml:space="preserve">Модернизация библиотек в части комплектования книжных фондов библиотек муниципальных образований и государственных общедоступных </w:t>
            </w:r>
            <w:r>
              <w:lastRenderedPageBreak/>
              <w:t>библиотек Пензенской области</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32995,4</w:t>
            </w:r>
          </w:p>
        </w:tc>
        <w:tc>
          <w:tcPr>
            <w:tcW w:w="1474" w:type="dxa"/>
          </w:tcPr>
          <w:p w:rsidR="00147B83" w:rsidRDefault="00147B83">
            <w:pPr>
              <w:pStyle w:val="ConsPlusNormal"/>
              <w:jc w:val="center"/>
            </w:pPr>
            <w:r>
              <w:t>2501,4</w:t>
            </w:r>
          </w:p>
        </w:tc>
        <w:tc>
          <w:tcPr>
            <w:tcW w:w="1288" w:type="dxa"/>
          </w:tcPr>
          <w:p w:rsidR="00147B83" w:rsidRDefault="00147B83">
            <w:pPr>
              <w:pStyle w:val="ConsPlusNormal"/>
              <w:jc w:val="center"/>
            </w:pPr>
            <w:r>
              <w:t>30329,3</w:t>
            </w:r>
          </w:p>
        </w:tc>
        <w:tc>
          <w:tcPr>
            <w:tcW w:w="1092" w:type="dxa"/>
          </w:tcPr>
          <w:p w:rsidR="00147B83" w:rsidRDefault="00147B83">
            <w:pPr>
              <w:pStyle w:val="ConsPlusNormal"/>
              <w:jc w:val="center"/>
            </w:pPr>
            <w:r>
              <w:t>164,7</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посещений организаций культуры по отношению к уровню 2017 года (в части посещения библиотек), процентов</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5.</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7078,5</w:t>
            </w:r>
          </w:p>
        </w:tc>
        <w:tc>
          <w:tcPr>
            <w:tcW w:w="1474" w:type="dxa"/>
          </w:tcPr>
          <w:p w:rsidR="00147B83" w:rsidRDefault="00147B83">
            <w:pPr>
              <w:pStyle w:val="ConsPlusNormal"/>
              <w:jc w:val="center"/>
            </w:pPr>
            <w:r>
              <w:t>566,3</w:t>
            </w:r>
          </w:p>
        </w:tc>
        <w:tc>
          <w:tcPr>
            <w:tcW w:w="1288" w:type="dxa"/>
          </w:tcPr>
          <w:p w:rsidR="00147B83" w:rsidRDefault="00147B83">
            <w:pPr>
              <w:pStyle w:val="ConsPlusNormal"/>
              <w:jc w:val="center"/>
            </w:pPr>
            <w:r>
              <w:t>6512,2</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7006,0</w:t>
            </w:r>
          </w:p>
        </w:tc>
        <w:tc>
          <w:tcPr>
            <w:tcW w:w="1474" w:type="dxa"/>
          </w:tcPr>
          <w:p w:rsidR="00147B83" w:rsidRDefault="00147B83">
            <w:pPr>
              <w:pStyle w:val="ConsPlusNormal"/>
              <w:jc w:val="center"/>
            </w:pPr>
            <w:r>
              <w:t>560,5</w:t>
            </w:r>
          </w:p>
        </w:tc>
        <w:tc>
          <w:tcPr>
            <w:tcW w:w="1288" w:type="dxa"/>
          </w:tcPr>
          <w:p w:rsidR="00147B83" w:rsidRDefault="00147B83">
            <w:pPr>
              <w:pStyle w:val="ConsPlusNormal"/>
              <w:jc w:val="center"/>
            </w:pPr>
            <w:r>
              <w:t>6445,5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6301,2</w:t>
            </w:r>
          </w:p>
        </w:tc>
        <w:tc>
          <w:tcPr>
            <w:tcW w:w="1474" w:type="dxa"/>
          </w:tcPr>
          <w:p w:rsidR="00147B83" w:rsidRDefault="00147B83">
            <w:pPr>
              <w:pStyle w:val="ConsPlusNormal"/>
              <w:jc w:val="center"/>
            </w:pPr>
            <w:r>
              <w:t>499,7</w:t>
            </w:r>
          </w:p>
        </w:tc>
        <w:tc>
          <w:tcPr>
            <w:tcW w:w="1288" w:type="dxa"/>
          </w:tcPr>
          <w:p w:rsidR="00147B83" w:rsidRDefault="00147B83">
            <w:pPr>
              <w:pStyle w:val="ConsPlusNormal"/>
              <w:jc w:val="center"/>
            </w:pPr>
            <w:r>
              <w:t>5746,6</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6301,2</w:t>
            </w:r>
          </w:p>
        </w:tc>
        <w:tc>
          <w:tcPr>
            <w:tcW w:w="1474" w:type="dxa"/>
          </w:tcPr>
          <w:p w:rsidR="00147B83" w:rsidRDefault="00147B83">
            <w:pPr>
              <w:pStyle w:val="ConsPlusNormal"/>
              <w:jc w:val="center"/>
            </w:pPr>
            <w:r>
              <w:t>499,7</w:t>
            </w:r>
          </w:p>
        </w:tc>
        <w:tc>
          <w:tcPr>
            <w:tcW w:w="1288" w:type="dxa"/>
          </w:tcPr>
          <w:p w:rsidR="00147B83" w:rsidRDefault="00147B83">
            <w:pPr>
              <w:pStyle w:val="ConsPlusNormal"/>
              <w:jc w:val="center"/>
            </w:pPr>
            <w:r>
              <w:t>5746,6</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6308,5</w:t>
            </w:r>
          </w:p>
        </w:tc>
        <w:tc>
          <w:tcPr>
            <w:tcW w:w="1474" w:type="dxa"/>
          </w:tcPr>
          <w:p w:rsidR="00147B83" w:rsidRDefault="00147B83">
            <w:pPr>
              <w:pStyle w:val="ConsPlusNormal"/>
              <w:jc w:val="center"/>
            </w:pPr>
            <w:r>
              <w:t>375,2</w:t>
            </w:r>
          </w:p>
        </w:tc>
        <w:tc>
          <w:tcPr>
            <w:tcW w:w="1288" w:type="dxa"/>
          </w:tcPr>
          <w:p w:rsidR="00147B83" w:rsidRDefault="00147B83">
            <w:pPr>
              <w:pStyle w:val="ConsPlusNormal"/>
              <w:jc w:val="center"/>
            </w:pPr>
            <w:r>
              <w:t>5878,4</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1.2.1.7</w:t>
            </w:r>
          </w:p>
        </w:tc>
        <w:tc>
          <w:tcPr>
            <w:tcW w:w="2368" w:type="dxa"/>
            <w:vMerge w:val="restart"/>
          </w:tcPr>
          <w:p w:rsidR="00147B83" w:rsidRDefault="00147B83">
            <w:pPr>
              <w:pStyle w:val="ConsPlusNormal"/>
              <w:jc w:val="center"/>
            </w:pPr>
            <w:r>
              <w:t>Комплектование книжных фондов созданных модельных муниципальных библиотек</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27639,5</w:t>
            </w:r>
          </w:p>
        </w:tc>
        <w:tc>
          <w:tcPr>
            <w:tcW w:w="1474" w:type="dxa"/>
          </w:tcPr>
          <w:p w:rsidR="00147B83" w:rsidRDefault="00147B83">
            <w:pPr>
              <w:pStyle w:val="ConsPlusNormal"/>
              <w:jc w:val="center"/>
            </w:pPr>
            <w:r>
              <w:t>27639,5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муниципальных модельных библиотек, обновивших книжные фонды, ед.</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5.</w:t>
            </w:r>
          </w:p>
          <w:p w:rsidR="00147B83" w:rsidRDefault="00147B83">
            <w:pPr>
              <w:pStyle w:val="ConsPlusNormal"/>
              <w:jc w:val="center"/>
            </w:pPr>
            <w:r>
              <w:t>Показатель 1.1.</w:t>
            </w:r>
          </w:p>
          <w:p w:rsidR="00147B83" w:rsidRDefault="00147B83">
            <w:pPr>
              <w:pStyle w:val="ConsPlusNormal"/>
              <w:jc w:val="center"/>
            </w:pPr>
            <w:r>
              <w:t>Показатель 1.2.</w:t>
            </w:r>
          </w:p>
          <w:p w:rsidR="00147B83" w:rsidRDefault="00147B83">
            <w:pPr>
              <w:pStyle w:val="ConsPlusNormal"/>
              <w:jc w:val="center"/>
            </w:pPr>
            <w:r>
              <w:t>Показатель 1.3.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3777,0</w:t>
            </w:r>
          </w:p>
        </w:tc>
        <w:tc>
          <w:tcPr>
            <w:tcW w:w="1474" w:type="dxa"/>
          </w:tcPr>
          <w:p w:rsidR="00147B83" w:rsidRDefault="00147B83">
            <w:pPr>
              <w:pStyle w:val="ConsPlusNormal"/>
              <w:jc w:val="center"/>
            </w:pPr>
            <w:r>
              <w:t>3777,0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4772,5</w:t>
            </w:r>
          </w:p>
        </w:tc>
        <w:tc>
          <w:tcPr>
            <w:tcW w:w="1474" w:type="dxa"/>
          </w:tcPr>
          <w:p w:rsidR="00147B83" w:rsidRDefault="00147B83">
            <w:pPr>
              <w:pStyle w:val="ConsPlusNormal"/>
              <w:jc w:val="center"/>
            </w:pPr>
            <w:r>
              <w:t>4772,5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4772,5</w:t>
            </w:r>
          </w:p>
        </w:tc>
        <w:tc>
          <w:tcPr>
            <w:tcW w:w="1474" w:type="dxa"/>
          </w:tcPr>
          <w:p w:rsidR="00147B83" w:rsidRDefault="00147B83">
            <w:pPr>
              <w:pStyle w:val="ConsPlusNormal"/>
              <w:jc w:val="center"/>
            </w:pPr>
            <w:r>
              <w:t>4772,5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4772,5</w:t>
            </w:r>
          </w:p>
        </w:tc>
        <w:tc>
          <w:tcPr>
            <w:tcW w:w="1474" w:type="dxa"/>
          </w:tcPr>
          <w:p w:rsidR="00147B83" w:rsidRDefault="00147B83">
            <w:pPr>
              <w:pStyle w:val="ConsPlusNormal"/>
              <w:jc w:val="center"/>
            </w:pPr>
            <w:r>
              <w:t>4772,5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4772,5</w:t>
            </w:r>
          </w:p>
        </w:tc>
        <w:tc>
          <w:tcPr>
            <w:tcW w:w="1474" w:type="dxa"/>
          </w:tcPr>
          <w:p w:rsidR="00147B83" w:rsidRDefault="00147B83">
            <w:pPr>
              <w:pStyle w:val="ConsPlusNormal"/>
              <w:jc w:val="center"/>
            </w:pPr>
            <w:r>
              <w:t>4772,5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4772,5</w:t>
            </w:r>
          </w:p>
        </w:tc>
        <w:tc>
          <w:tcPr>
            <w:tcW w:w="1474" w:type="dxa"/>
          </w:tcPr>
          <w:p w:rsidR="00147B83" w:rsidRDefault="00147B83">
            <w:pPr>
              <w:pStyle w:val="ConsPlusNormal"/>
              <w:jc w:val="center"/>
            </w:pPr>
            <w:r>
              <w:t>4772,5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1.2.2. (Н10-3)</w:t>
            </w:r>
          </w:p>
        </w:tc>
        <w:tc>
          <w:tcPr>
            <w:tcW w:w="2368" w:type="dxa"/>
            <w:vMerge w:val="restart"/>
          </w:tcPr>
          <w:p w:rsidR="00147B83" w:rsidRDefault="00147B83">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620,0</w:t>
            </w:r>
          </w:p>
        </w:tc>
        <w:tc>
          <w:tcPr>
            <w:tcW w:w="1474" w:type="dxa"/>
          </w:tcPr>
          <w:p w:rsidR="00147B83" w:rsidRDefault="00147B83">
            <w:pPr>
              <w:pStyle w:val="ConsPlusNormal"/>
              <w:jc w:val="center"/>
            </w:pPr>
            <w:r>
              <w:t>620,0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6.</w:t>
            </w:r>
          </w:p>
          <w:p w:rsidR="00147B83" w:rsidRDefault="00147B83">
            <w:pPr>
              <w:pStyle w:val="ConsPlusNormal"/>
              <w:jc w:val="center"/>
            </w:pPr>
            <w:r>
              <w:t>Показатель 1.2.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30,0</w:t>
            </w:r>
          </w:p>
        </w:tc>
        <w:tc>
          <w:tcPr>
            <w:tcW w:w="1474" w:type="dxa"/>
          </w:tcPr>
          <w:p w:rsidR="00147B83" w:rsidRDefault="00147B83">
            <w:pPr>
              <w:pStyle w:val="ConsPlusNormal"/>
              <w:jc w:val="center"/>
            </w:pPr>
            <w:r>
              <w:t>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40,0</w:t>
            </w:r>
          </w:p>
        </w:tc>
        <w:tc>
          <w:tcPr>
            <w:tcW w:w="1474" w:type="dxa"/>
          </w:tcPr>
          <w:p w:rsidR="00147B83" w:rsidRDefault="00147B83">
            <w:pPr>
              <w:pStyle w:val="ConsPlusNormal"/>
              <w:jc w:val="center"/>
            </w:pPr>
            <w:r>
              <w:t>40,0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60,0</w:t>
            </w:r>
          </w:p>
        </w:tc>
        <w:tc>
          <w:tcPr>
            <w:tcW w:w="1474" w:type="dxa"/>
          </w:tcPr>
          <w:p w:rsidR="00147B83" w:rsidRDefault="00147B83">
            <w:pPr>
              <w:pStyle w:val="ConsPlusNormal"/>
              <w:jc w:val="center"/>
            </w:pPr>
            <w:r>
              <w:t>60,0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70,0</w:t>
            </w:r>
          </w:p>
        </w:tc>
        <w:tc>
          <w:tcPr>
            <w:tcW w:w="1474" w:type="dxa"/>
          </w:tcPr>
          <w:p w:rsidR="00147B83" w:rsidRDefault="00147B83">
            <w:pPr>
              <w:pStyle w:val="ConsPlusNormal"/>
              <w:jc w:val="center"/>
            </w:pPr>
            <w:r>
              <w:t>70,0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pP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1.2.2.1.</w:t>
            </w:r>
          </w:p>
        </w:tc>
        <w:tc>
          <w:tcPr>
            <w:tcW w:w="2368" w:type="dxa"/>
            <w:vMerge w:val="restart"/>
          </w:tcPr>
          <w:p w:rsidR="00147B83" w:rsidRDefault="00147B83">
            <w:pPr>
              <w:pStyle w:val="ConsPlusNormal"/>
              <w:jc w:val="center"/>
            </w:pPr>
            <w:r>
              <w:t>Пополнение книжными памятниками фонда оцифрованных изданий Национальной электронной библиотеки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570,0</w:t>
            </w:r>
          </w:p>
        </w:tc>
        <w:tc>
          <w:tcPr>
            <w:tcW w:w="1474" w:type="dxa"/>
          </w:tcPr>
          <w:p w:rsidR="00147B83" w:rsidRDefault="00147B83">
            <w:pPr>
              <w:pStyle w:val="ConsPlusNormal"/>
              <w:jc w:val="center"/>
            </w:pPr>
            <w:r>
              <w:t>570,0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оцифрованных книжных памятников, единиц</w:t>
            </w:r>
          </w:p>
        </w:tc>
        <w:tc>
          <w:tcPr>
            <w:tcW w:w="1834" w:type="dxa"/>
            <w:vMerge w:val="restart"/>
          </w:tcPr>
          <w:p w:rsidR="00147B83" w:rsidRDefault="00147B83">
            <w:pPr>
              <w:pStyle w:val="ConsPlusNormal"/>
              <w:jc w:val="center"/>
            </w:pPr>
            <w:r>
              <w:t>Показатель 6.</w:t>
            </w:r>
          </w:p>
          <w:p w:rsidR="00147B83" w:rsidRDefault="00147B83">
            <w:pPr>
              <w:pStyle w:val="ConsPlusNormal"/>
              <w:jc w:val="center"/>
            </w:pPr>
            <w:r>
              <w:t>Показатель 1.2.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30,0</w:t>
            </w:r>
          </w:p>
        </w:tc>
        <w:tc>
          <w:tcPr>
            <w:tcW w:w="1474" w:type="dxa"/>
          </w:tcPr>
          <w:p w:rsidR="00147B83" w:rsidRDefault="00147B83">
            <w:pPr>
              <w:pStyle w:val="ConsPlusNormal"/>
              <w:jc w:val="center"/>
            </w:pPr>
            <w:r>
              <w:t>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40,0</w:t>
            </w:r>
          </w:p>
        </w:tc>
        <w:tc>
          <w:tcPr>
            <w:tcW w:w="1474" w:type="dxa"/>
          </w:tcPr>
          <w:p w:rsidR="00147B83" w:rsidRDefault="00147B83">
            <w:pPr>
              <w:pStyle w:val="ConsPlusNormal"/>
              <w:jc w:val="center"/>
            </w:pPr>
            <w:r>
              <w:t>40,0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50,0</w:t>
            </w:r>
          </w:p>
        </w:tc>
        <w:tc>
          <w:tcPr>
            <w:tcW w:w="1474" w:type="dxa"/>
          </w:tcPr>
          <w:p w:rsidR="00147B83" w:rsidRDefault="00147B83">
            <w:pPr>
              <w:pStyle w:val="ConsPlusNormal"/>
              <w:jc w:val="center"/>
            </w:pPr>
            <w:r>
              <w:t>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60,0</w:t>
            </w:r>
          </w:p>
        </w:tc>
        <w:tc>
          <w:tcPr>
            <w:tcW w:w="1474" w:type="dxa"/>
          </w:tcPr>
          <w:p w:rsidR="00147B83" w:rsidRDefault="00147B83">
            <w:pPr>
              <w:pStyle w:val="ConsPlusNormal"/>
              <w:jc w:val="center"/>
            </w:pPr>
            <w:r>
              <w:t>60,0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70,0</w:t>
            </w:r>
          </w:p>
        </w:tc>
        <w:tc>
          <w:tcPr>
            <w:tcW w:w="1474" w:type="dxa"/>
          </w:tcPr>
          <w:p w:rsidR="00147B83" w:rsidRDefault="00147B83">
            <w:pPr>
              <w:pStyle w:val="ConsPlusNormal"/>
              <w:jc w:val="center"/>
            </w:pPr>
            <w:r>
              <w:t>70,0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13</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1.2.2.2.</w:t>
            </w:r>
          </w:p>
        </w:tc>
        <w:tc>
          <w:tcPr>
            <w:tcW w:w="2368" w:type="dxa"/>
            <w:vMerge w:val="restart"/>
          </w:tcPr>
          <w:p w:rsidR="00147B83" w:rsidRDefault="00147B83">
            <w:pPr>
              <w:pStyle w:val="ConsPlusNormal"/>
              <w:jc w:val="center"/>
            </w:pPr>
            <w:r>
              <w:t xml:space="preserve">Организация онлайн-трансляций мероприятий, размещаемых на </w:t>
            </w:r>
            <w:r>
              <w:lastRenderedPageBreak/>
              <w:t>портале "Культура РФ"</w:t>
            </w:r>
          </w:p>
        </w:tc>
        <w:tc>
          <w:tcPr>
            <w:tcW w:w="1920" w:type="dxa"/>
            <w:vMerge w:val="restart"/>
          </w:tcPr>
          <w:p w:rsidR="00147B83" w:rsidRDefault="00147B83">
            <w:pPr>
              <w:pStyle w:val="ConsPlusNormal"/>
              <w:jc w:val="center"/>
            </w:pPr>
            <w:r>
              <w:lastRenderedPageBreak/>
              <w:t xml:space="preserve">Министерство культуры и туризма Пензенской </w:t>
            </w:r>
            <w:r>
              <w:lastRenderedPageBreak/>
              <w:t>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50,0</w:t>
            </w:r>
          </w:p>
        </w:tc>
        <w:tc>
          <w:tcPr>
            <w:tcW w:w="1474" w:type="dxa"/>
          </w:tcPr>
          <w:p w:rsidR="00147B83" w:rsidRDefault="00147B83">
            <w:pPr>
              <w:pStyle w:val="ConsPlusNormal"/>
              <w:jc w:val="center"/>
            </w:pPr>
            <w:r>
              <w:t>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онлайн-трансляций, единиц</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50,0</w:t>
            </w:r>
          </w:p>
        </w:tc>
        <w:tc>
          <w:tcPr>
            <w:tcW w:w="1474" w:type="dxa"/>
          </w:tcPr>
          <w:p w:rsidR="00147B83" w:rsidRDefault="00147B83">
            <w:pPr>
              <w:pStyle w:val="ConsPlusNormal"/>
              <w:jc w:val="center"/>
            </w:pPr>
            <w:r>
              <w:t>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lastRenderedPageBreak/>
              <w:t>Задача подпрограммы 1.3. Повышение доступности и качества музейных услуг</w:t>
            </w:r>
          </w:p>
        </w:tc>
      </w:tr>
      <w:tr w:rsidR="00147B83">
        <w:tc>
          <w:tcPr>
            <w:tcW w:w="1077" w:type="dxa"/>
            <w:vMerge w:val="restart"/>
          </w:tcPr>
          <w:p w:rsidR="00147B83" w:rsidRDefault="00147B83">
            <w:pPr>
              <w:pStyle w:val="ConsPlusNormal"/>
              <w:jc w:val="center"/>
            </w:pPr>
            <w:r>
              <w:t>1.3.1.</w:t>
            </w:r>
          </w:p>
        </w:tc>
        <w:tc>
          <w:tcPr>
            <w:tcW w:w="2368" w:type="dxa"/>
            <w:vMerge w:val="restart"/>
          </w:tcPr>
          <w:p w:rsidR="00147B83" w:rsidRDefault="00147B83">
            <w:pPr>
              <w:pStyle w:val="ConsPlusNormal"/>
              <w:jc w:val="center"/>
            </w:pPr>
            <w:r>
              <w:t>Основное мероприятие 1.3. "Развитие музейного дела"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1372551,8</w:t>
            </w:r>
          </w:p>
        </w:tc>
        <w:tc>
          <w:tcPr>
            <w:tcW w:w="1474" w:type="dxa"/>
          </w:tcPr>
          <w:p w:rsidR="00147B83" w:rsidRDefault="00147B83">
            <w:pPr>
              <w:pStyle w:val="ConsPlusNormal"/>
              <w:jc w:val="center"/>
            </w:pPr>
            <w:r>
              <w:t>1372551,8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1.4.</w:t>
            </w:r>
          </w:p>
          <w:p w:rsidR="00147B83" w:rsidRDefault="00147B83">
            <w:pPr>
              <w:pStyle w:val="ConsPlusNormal"/>
              <w:jc w:val="center"/>
            </w:pPr>
            <w:r>
              <w:t>Показатель 1.5.</w:t>
            </w:r>
          </w:p>
          <w:p w:rsidR="00147B83" w:rsidRDefault="00147B83">
            <w:pPr>
              <w:pStyle w:val="ConsPlusNormal"/>
              <w:jc w:val="center"/>
            </w:pPr>
            <w:r>
              <w:t>Показатель 4.4.</w:t>
            </w:r>
          </w:p>
          <w:p w:rsidR="00147B83" w:rsidRDefault="00147B83">
            <w:pPr>
              <w:pStyle w:val="ConsPlusNormal"/>
              <w:jc w:val="center"/>
            </w:pPr>
            <w:r>
              <w:t>Показатель 4.5.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149965,0</w:t>
            </w:r>
          </w:p>
        </w:tc>
        <w:tc>
          <w:tcPr>
            <w:tcW w:w="1474" w:type="dxa"/>
          </w:tcPr>
          <w:p w:rsidR="00147B83" w:rsidRDefault="00147B83">
            <w:pPr>
              <w:pStyle w:val="ConsPlusNormal"/>
              <w:jc w:val="center"/>
            </w:pPr>
            <w:r>
              <w:t>149965,0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154449,0</w:t>
            </w:r>
          </w:p>
        </w:tc>
        <w:tc>
          <w:tcPr>
            <w:tcW w:w="1474" w:type="dxa"/>
          </w:tcPr>
          <w:p w:rsidR="00147B83" w:rsidRDefault="00147B83">
            <w:pPr>
              <w:pStyle w:val="ConsPlusNormal"/>
              <w:jc w:val="center"/>
            </w:pPr>
            <w:r>
              <w:t>154449,0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148047,3</w:t>
            </w:r>
          </w:p>
        </w:tc>
        <w:tc>
          <w:tcPr>
            <w:tcW w:w="1474" w:type="dxa"/>
          </w:tcPr>
          <w:p w:rsidR="00147B83" w:rsidRDefault="00147B83">
            <w:pPr>
              <w:pStyle w:val="ConsPlusNormal"/>
              <w:jc w:val="center"/>
            </w:pPr>
            <w:r>
              <w:t>148047,3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140447,9</w:t>
            </w:r>
          </w:p>
        </w:tc>
        <w:tc>
          <w:tcPr>
            <w:tcW w:w="1474" w:type="dxa"/>
          </w:tcPr>
          <w:p w:rsidR="00147B83" w:rsidRDefault="00147B83">
            <w:pPr>
              <w:pStyle w:val="ConsPlusNormal"/>
              <w:jc w:val="center"/>
            </w:pPr>
            <w:r>
              <w:t>140447,9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171668,0</w:t>
            </w:r>
          </w:p>
        </w:tc>
        <w:tc>
          <w:tcPr>
            <w:tcW w:w="1474" w:type="dxa"/>
          </w:tcPr>
          <w:p w:rsidR="00147B83" w:rsidRDefault="00147B83">
            <w:pPr>
              <w:pStyle w:val="ConsPlusNormal"/>
              <w:jc w:val="center"/>
            </w:pPr>
            <w:r>
              <w:t>171668,0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147934,0</w:t>
            </w:r>
          </w:p>
        </w:tc>
        <w:tc>
          <w:tcPr>
            <w:tcW w:w="1474" w:type="dxa"/>
          </w:tcPr>
          <w:p w:rsidR="00147B83" w:rsidRDefault="00147B83">
            <w:pPr>
              <w:pStyle w:val="ConsPlusNormal"/>
              <w:jc w:val="center"/>
            </w:pPr>
            <w:r>
              <w:t>147934,0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153736,4</w:t>
            </w:r>
          </w:p>
        </w:tc>
        <w:tc>
          <w:tcPr>
            <w:tcW w:w="1474" w:type="dxa"/>
          </w:tcPr>
          <w:p w:rsidR="00147B83" w:rsidRDefault="00147B83">
            <w:pPr>
              <w:pStyle w:val="ConsPlusNormal"/>
              <w:jc w:val="center"/>
            </w:pPr>
            <w:r>
              <w:t>153736,4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153152,1</w:t>
            </w:r>
          </w:p>
        </w:tc>
        <w:tc>
          <w:tcPr>
            <w:tcW w:w="1474" w:type="dxa"/>
          </w:tcPr>
          <w:p w:rsidR="00147B83" w:rsidRDefault="00147B83">
            <w:pPr>
              <w:pStyle w:val="ConsPlusNormal"/>
              <w:jc w:val="center"/>
            </w:pPr>
            <w:r>
              <w:t>153152,1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153152,1</w:t>
            </w:r>
          </w:p>
        </w:tc>
        <w:tc>
          <w:tcPr>
            <w:tcW w:w="1474" w:type="dxa"/>
          </w:tcPr>
          <w:p w:rsidR="00147B83" w:rsidRDefault="00147B83">
            <w:pPr>
              <w:pStyle w:val="ConsPlusNormal"/>
              <w:jc w:val="center"/>
            </w:pPr>
            <w:r>
              <w:t>153152,1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1.3.1.1.</w:t>
            </w:r>
          </w:p>
        </w:tc>
        <w:tc>
          <w:tcPr>
            <w:tcW w:w="2368" w:type="dxa"/>
            <w:vMerge w:val="restart"/>
          </w:tcPr>
          <w:p w:rsidR="00147B83" w:rsidRDefault="00147B83">
            <w:pPr>
              <w:pStyle w:val="ConsPlusNormal"/>
              <w:jc w:val="center"/>
            </w:pPr>
            <w:r>
              <w:t>Обеспечение деятельности государственных музеев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1244969,0</w:t>
            </w:r>
          </w:p>
        </w:tc>
        <w:tc>
          <w:tcPr>
            <w:tcW w:w="1474" w:type="dxa"/>
          </w:tcPr>
          <w:p w:rsidR="00147B83" w:rsidRDefault="00147B83">
            <w:pPr>
              <w:pStyle w:val="ConsPlusNormal"/>
              <w:jc w:val="center"/>
            </w:pPr>
            <w:r>
              <w:t>1244969,0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граждан, посетивших экспозиции и выставки государственных музеев Пензенской области, тыс. человек.</w:t>
            </w:r>
          </w:p>
          <w:p w:rsidR="00147B83" w:rsidRDefault="00147B83">
            <w:pPr>
              <w:pStyle w:val="ConsPlusNormal"/>
              <w:jc w:val="center"/>
            </w:pPr>
            <w:r>
              <w:t>2. Количество выставок, представленных государственными музеями,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1.4.</w:t>
            </w:r>
          </w:p>
          <w:p w:rsidR="00147B83" w:rsidRDefault="00147B83">
            <w:pPr>
              <w:pStyle w:val="ConsPlusNormal"/>
              <w:jc w:val="center"/>
            </w:pPr>
            <w:r>
              <w:t>Показатель 1.5.</w:t>
            </w:r>
          </w:p>
          <w:p w:rsidR="00147B83" w:rsidRDefault="00147B83">
            <w:pPr>
              <w:pStyle w:val="ConsPlusNormal"/>
              <w:jc w:val="center"/>
            </w:pPr>
            <w:r>
              <w:t>Показатель 4.4.</w:t>
            </w:r>
          </w:p>
          <w:p w:rsidR="00147B83" w:rsidRDefault="00147B83">
            <w:pPr>
              <w:pStyle w:val="ConsPlusNormal"/>
              <w:jc w:val="center"/>
            </w:pPr>
            <w:r>
              <w:t>Показатель 4.5.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112240,3</w:t>
            </w:r>
          </w:p>
        </w:tc>
        <w:tc>
          <w:tcPr>
            <w:tcW w:w="1474" w:type="dxa"/>
          </w:tcPr>
          <w:p w:rsidR="00147B83" w:rsidRDefault="00147B83">
            <w:pPr>
              <w:pStyle w:val="ConsPlusNormal"/>
              <w:jc w:val="center"/>
            </w:pPr>
            <w:r>
              <w:t>112240,3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1. 530</w:t>
            </w:r>
          </w:p>
          <w:p w:rsidR="00147B83" w:rsidRDefault="00147B83">
            <w:pPr>
              <w:pStyle w:val="ConsPlusNormal"/>
              <w:jc w:val="center"/>
            </w:pPr>
            <w:r>
              <w:t>2. 340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113102,0</w:t>
            </w:r>
          </w:p>
        </w:tc>
        <w:tc>
          <w:tcPr>
            <w:tcW w:w="1474" w:type="dxa"/>
          </w:tcPr>
          <w:p w:rsidR="00147B83" w:rsidRDefault="00147B83">
            <w:pPr>
              <w:pStyle w:val="ConsPlusNormal"/>
              <w:jc w:val="center"/>
            </w:pPr>
            <w:r>
              <w:t>113102,0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1. 352,8</w:t>
            </w:r>
          </w:p>
          <w:p w:rsidR="00147B83" w:rsidRDefault="00147B83">
            <w:pPr>
              <w:pStyle w:val="ConsPlusNormal"/>
              <w:jc w:val="center"/>
            </w:pPr>
            <w:r>
              <w:t>2. 284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128338,4</w:t>
            </w:r>
          </w:p>
        </w:tc>
        <w:tc>
          <w:tcPr>
            <w:tcW w:w="1474" w:type="dxa"/>
          </w:tcPr>
          <w:p w:rsidR="00147B83" w:rsidRDefault="00147B83">
            <w:pPr>
              <w:pStyle w:val="ConsPlusNormal"/>
              <w:jc w:val="center"/>
            </w:pPr>
            <w:r>
              <w:t>128338,4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1. 360</w:t>
            </w:r>
          </w:p>
          <w:p w:rsidR="00147B83" w:rsidRDefault="00147B83">
            <w:pPr>
              <w:pStyle w:val="ConsPlusNormal"/>
              <w:jc w:val="center"/>
            </w:pPr>
            <w:r>
              <w:t>2. 350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138458,7</w:t>
            </w:r>
          </w:p>
        </w:tc>
        <w:tc>
          <w:tcPr>
            <w:tcW w:w="1474" w:type="dxa"/>
          </w:tcPr>
          <w:p w:rsidR="00147B83" w:rsidRDefault="00147B83">
            <w:pPr>
              <w:pStyle w:val="ConsPlusNormal"/>
              <w:jc w:val="center"/>
            </w:pPr>
            <w:r>
              <w:t>138458,7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1. 445</w:t>
            </w:r>
          </w:p>
          <w:p w:rsidR="00147B83" w:rsidRDefault="00147B83">
            <w:pPr>
              <w:pStyle w:val="ConsPlusNormal"/>
              <w:jc w:val="center"/>
            </w:pPr>
            <w:r>
              <w:t>2. 371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156055,0</w:t>
            </w:r>
          </w:p>
        </w:tc>
        <w:tc>
          <w:tcPr>
            <w:tcW w:w="1474" w:type="dxa"/>
          </w:tcPr>
          <w:p w:rsidR="00147B83" w:rsidRDefault="00147B83">
            <w:pPr>
              <w:pStyle w:val="ConsPlusNormal"/>
              <w:jc w:val="center"/>
            </w:pPr>
            <w:r>
              <w:t>156055,0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1. 506,6</w:t>
            </w:r>
          </w:p>
          <w:p w:rsidR="00147B83" w:rsidRDefault="00147B83">
            <w:pPr>
              <w:pStyle w:val="ConsPlusNormal"/>
              <w:jc w:val="center"/>
            </w:pPr>
            <w:r>
              <w:t>2. 407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145134,0</w:t>
            </w:r>
          </w:p>
        </w:tc>
        <w:tc>
          <w:tcPr>
            <w:tcW w:w="1474" w:type="dxa"/>
          </w:tcPr>
          <w:p w:rsidR="00147B83" w:rsidRDefault="00147B83">
            <w:pPr>
              <w:pStyle w:val="ConsPlusNormal"/>
              <w:jc w:val="center"/>
            </w:pPr>
            <w:r>
              <w:t>145134,0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1. 590</w:t>
            </w:r>
          </w:p>
          <w:p w:rsidR="00147B83" w:rsidRDefault="00147B83">
            <w:pPr>
              <w:pStyle w:val="ConsPlusNormal"/>
              <w:jc w:val="center"/>
            </w:pPr>
            <w:r>
              <w:t>2. 390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150936,4</w:t>
            </w:r>
          </w:p>
        </w:tc>
        <w:tc>
          <w:tcPr>
            <w:tcW w:w="1474" w:type="dxa"/>
          </w:tcPr>
          <w:p w:rsidR="00147B83" w:rsidRDefault="00147B83">
            <w:pPr>
              <w:pStyle w:val="ConsPlusNormal"/>
              <w:jc w:val="center"/>
            </w:pPr>
            <w:r>
              <w:t>150936,4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1. 590</w:t>
            </w:r>
          </w:p>
          <w:p w:rsidR="00147B83" w:rsidRDefault="00147B83">
            <w:pPr>
              <w:pStyle w:val="ConsPlusNormal"/>
              <w:jc w:val="center"/>
            </w:pPr>
            <w:r>
              <w:t>2. 390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150352,1</w:t>
            </w:r>
          </w:p>
        </w:tc>
        <w:tc>
          <w:tcPr>
            <w:tcW w:w="1474" w:type="dxa"/>
          </w:tcPr>
          <w:p w:rsidR="00147B83" w:rsidRDefault="00147B83">
            <w:pPr>
              <w:pStyle w:val="ConsPlusNormal"/>
              <w:jc w:val="center"/>
            </w:pPr>
            <w:r>
              <w:t>150352,1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1. 590</w:t>
            </w:r>
          </w:p>
          <w:p w:rsidR="00147B83" w:rsidRDefault="00147B83">
            <w:pPr>
              <w:pStyle w:val="ConsPlusNormal"/>
              <w:jc w:val="center"/>
            </w:pPr>
            <w:r>
              <w:t>2. 390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150352,1</w:t>
            </w:r>
          </w:p>
        </w:tc>
        <w:tc>
          <w:tcPr>
            <w:tcW w:w="1474" w:type="dxa"/>
          </w:tcPr>
          <w:p w:rsidR="00147B83" w:rsidRDefault="00147B83">
            <w:pPr>
              <w:pStyle w:val="ConsPlusNormal"/>
              <w:jc w:val="center"/>
            </w:pPr>
            <w:r>
              <w:t>150352,1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1. 590</w:t>
            </w:r>
          </w:p>
          <w:p w:rsidR="00147B83" w:rsidRDefault="00147B83">
            <w:pPr>
              <w:pStyle w:val="ConsPlusNormal"/>
              <w:jc w:val="center"/>
            </w:pPr>
            <w:r>
              <w:t>2. 390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1.3.1.2.</w:t>
            </w:r>
          </w:p>
        </w:tc>
        <w:tc>
          <w:tcPr>
            <w:tcW w:w="2368" w:type="dxa"/>
            <w:vMerge w:val="restart"/>
          </w:tcPr>
          <w:p w:rsidR="00147B83" w:rsidRDefault="00147B83">
            <w:pPr>
              <w:pStyle w:val="ConsPlusNormal"/>
              <w:jc w:val="center"/>
            </w:pPr>
            <w:r>
              <w:t>Церемония занесения лучших по профессиям и передовых предприятий в Галерею почета и славы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1086,9</w:t>
            </w:r>
          </w:p>
        </w:tc>
        <w:tc>
          <w:tcPr>
            <w:tcW w:w="1474" w:type="dxa"/>
          </w:tcPr>
          <w:p w:rsidR="00147B83" w:rsidRDefault="00147B83">
            <w:pPr>
              <w:pStyle w:val="ConsPlusNormal"/>
              <w:jc w:val="center"/>
            </w:pPr>
            <w:r>
              <w:t>1086,9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посетителей, человек</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242,7</w:t>
            </w:r>
          </w:p>
        </w:tc>
        <w:tc>
          <w:tcPr>
            <w:tcW w:w="1474" w:type="dxa"/>
          </w:tcPr>
          <w:p w:rsidR="00147B83" w:rsidRDefault="00147B83">
            <w:pPr>
              <w:pStyle w:val="ConsPlusNormal"/>
              <w:jc w:val="center"/>
            </w:pPr>
            <w:r>
              <w:t>242,7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208,2</w:t>
            </w:r>
          </w:p>
        </w:tc>
        <w:tc>
          <w:tcPr>
            <w:tcW w:w="1474" w:type="dxa"/>
          </w:tcPr>
          <w:p w:rsidR="00147B83" w:rsidRDefault="00147B83">
            <w:pPr>
              <w:pStyle w:val="ConsPlusNormal"/>
              <w:jc w:val="center"/>
            </w:pPr>
            <w:r>
              <w:t>208,2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280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36,0</w:t>
            </w:r>
          </w:p>
        </w:tc>
        <w:tc>
          <w:tcPr>
            <w:tcW w:w="1474" w:type="dxa"/>
          </w:tcPr>
          <w:p w:rsidR="00147B83" w:rsidRDefault="00147B83">
            <w:pPr>
              <w:pStyle w:val="ConsPlusNormal"/>
              <w:jc w:val="center"/>
            </w:pPr>
            <w:r>
              <w:t>36,0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320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1.3.1.3.</w:t>
            </w:r>
          </w:p>
        </w:tc>
        <w:tc>
          <w:tcPr>
            <w:tcW w:w="2368" w:type="dxa"/>
            <w:vMerge w:val="restart"/>
          </w:tcPr>
          <w:p w:rsidR="00147B83" w:rsidRDefault="00147B83">
            <w:pPr>
              <w:pStyle w:val="ConsPlusNormal"/>
              <w:jc w:val="center"/>
            </w:pPr>
            <w:r>
              <w:t>Реализация проекта "Пензенская энциклопедия.</w:t>
            </w:r>
          </w:p>
          <w:p w:rsidR="00147B83" w:rsidRDefault="00147B83">
            <w:pPr>
              <w:pStyle w:val="ConsPlusNormal"/>
              <w:jc w:val="center"/>
            </w:pPr>
            <w:r>
              <w:t>Издание второе дополненное и исправленное"</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4834,0</w:t>
            </w:r>
          </w:p>
        </w:tc>
        <w:tc>
          <w:tcPr>
            <w:tcW w:w="1474" w:type="dxa"/>
          </w:tcPr>
          <w:p w:rsidR="00147B83" w:rsidRDefault="00147B83">
            <w:pPr>
              <w:pStyle w:val="ConsPlusNormal"/>
              <w:jc w:val="center"/>
            </w:pPr>
            <w:r>
              <w:t>4834,0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Издание 1 и 2 томов "Пензенская энциклопедия.</w:t>
            </w:r>
          </w:p>
          <w:p w:rsidR="00147B83" w:rsidRDefault="00147B83">
            <w:pPr>
              <w:pStyle w:val="ConsPlusNormal"/>
              <w:jc w:val="center"/>
            </w:pPr>
            <w:r>
              <w:t>Издание второе дополненное и исправленное", экземпляров</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4834,0</w:t>
            </w:r>
          </w:p>
        </w:tc>
        <w:tc>
          <w:tcPr>
            <w:tcW w:w="1474" w:type="dxa"/>
          </w:tcPr>
          <w:p w:rsidR="00147B83" w:rsidRDefault="00147B83">
            <w:pPr>
              <w:pStyle w:val="ConsPlusNormal"/>
              <w:jc w:val="center"/>
            </w:pPr>
            <w:r>
              <w:t>4834,0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1.3.1.4.</w:t>
            </w:r>
          </w:p>
        </w:tc>
        <w:tc>
          <w:tcPr>
            <w:tcW w:w="2368" w:type="dxa"/>
            <w:vMerge w:val="restart"/>
          </w:tcPr>
          <w:p w:rsidR="00147B83" w:rsidRDefault="00147B83">
            <w:pPr>
              <w:pStyle w:val="ConsPlusNormal"/>
              <w:jc w:val="center"/>
            </w:pPr>
            <w:r>
              <w:t>Проведение Лермонтовского праздника поэзии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3264,1</w:t>
            </w:r>
          </w:p>
        </w:tc>
        <w:tc>
          <w:tcPr>
            <w:tcW w:w="1474" w:type="dxa"/>
          </w:tcPr>
          <w:p w:rsidR="00147B83" w:rsidRDefault="00147B83">
            <w:pPr>
              <w:pStyle w:val="ConsPlusNormal"/>
              <w:jc w:val="center"/>
            </w:pPr>
            <w:r>
              <w:t>3264,1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участников, человек</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467,1</w:t>
            </w:r>
          </w:p>
        </w:tc>
        <w:tc>
          <w:tcPr>
            <w:tcW w:w="1474" w:type="dxa"/>
          </w:tcPr>
          <w:p w:rsidR="00147B83" w:rsidRDefault="00147B83">
            <w:pPr>
              <w:pStyle w:val="ConsPlusNormal"/>
              <w:jc w:val="center"/>
            </w:pPr>
            <w:r>
              <w:t>467,1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353,3</w:t>
            </w:r>
          </w:p>
        </w:tc>
        <w:tc>
          <w:tcPr>
            <w:tcW w:w="1474" w:type="dxa"/>
          </w:tcPr>
          <w:p w:rsidR="00147B83" w:rsidRDefault="00147B83">
            <w:pPr>
              <w:pStyle w:val="ConsPlusNormal"/>
              <w:jc w:val="center"/>
            </w:pPr>
            <w:r>
              <w:t>353,3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347,7</w:t>
            </w:r>
          </w:p>
        </w:tc>
        <w:tc>
          <w:tcPr>
            <w:tcW w:w="1474" w:type="dxa"/>
          </w:tcPr>
          <w:p w:rsidR="00147B83" w:rsidRDefault="00147B83">
            <w:pPr>
              <w:pStyle w:val="ConsPlusNormal"/>
              <w:jc w:val="center"/>
            </w:pPr>
            <w:r>
              <w:t>347,7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346,0</w:t>
            </w:r>
          </w:p>
        </w:tc>
        <w:tc>
          <w:tcPr>
            <w:tcW w:w="1474" w:type="dxa"/>
          </w:tcPr>
          <w:p w:rsidR="00147B83" w:rsidRDefault="00147B83">
            <w:pPr>
              <w:pStyle w:val="ConsPlusNormal"/>
              <w:jc w:val="center"/>
            </w:pPr>
            <w:r>
              <w:t>346,0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350,0</w:t>
            </w:r>
          </w:p>
        </w:tc>
        <w:tc>
          <w:tcPr>
            <w:tcW w:w="1474" w:type="dxa"/>
          </w:tcPr>
          <w:p w:rsidR="00147B83" w:rsidRDefault="00147B83">
            <w:pPr>
              <w:pStyle w:val="ConsPlusNormal"/>
              <w:jc w:val="center"/>
            </w:pPr>
            <w:r>
              <w:t>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350,0</w:t>
            </w:r>
          </w:p>
        </w:tc>
        <w:tc>
          <w:tcPr>
            <w:tcW w:w="1474" w:type="dxa"/>
          </w:tcPr>
          <w:p w:rsidR="00147B83" w:rsidRDefault="00147B83">
            <w:pPr>
              <w:pStyle w:val="ConsPlusNormal"/>
              <w:jc w:val="center"/>
            </w:pPr>
            <w:r>
              <w:t>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350,0</w:t>
            </w:r>
          </w:p>
        </w:tc>
        <w:tc>
          <w:tcPr>
            <w:tcW w:w="1474" w:type="dxa"/>
          </w:tcPr>
          <w:p w:rsidR="00147B83" w:rsidRDefault="00147B83">
            <w:pPr>
              <w:pStyle w:val="ConsPlusNormal"/>
              <w:jc w:val="center"/>
            </w:pPr>
            <w:r>
              <w:t>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350,0</w:t>
            </w:r>
          </w:p>
        </w:tc>
        <w:tc>
          <w:tcPr>
            <w:tcW w:w="1474" w:type="dxa"/>
          </w:tcPr>
          <w:p w:rsidR="00147B83" w:rsidRDefault="00147B83">
            <w:pPr>
              <w:pStyle w:val="ConsPlusNormal"/>
              <w:jc w:val="center"/>
            </w:pPr>
            <w:r>
              <w:t>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350,0</w:t>
            </w:r>
          </w:p>
        </w:tc>
        <w:tc>
          <w:tcPr>
            <w:tcW w:w="1474" w:type="dxa"/>
          </w:tcPr>
          <w:p w:rsidR="00147B83" w:rsidRDefault="00147B83">
            <w:pPr>
              <w:pStyle w:val="ConsPlusNormal"/>
              <w:jc w:val="center"/>
            </w:pPr>
            <w:r>
              <w:t>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8000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1.3.1.5</w:t>
            </w:r>
          </w:p>
        </w:tc>
        <w:tc>
          <w:tcPr>
            <w:tcW w:w="2368" w:type="dxa"/>
            <w:vMerge w:val="restart"/>
          </w:tcPr>
          <w:p w:rsidR="00147B83" w:rsidRDefault="00147B83">
            <w:pPr>
              <w:pStyle w:val="ConsPlusNormal"/>
              <w:jc w:val="center"/>
            </w:pPr>
            <w:r>
              <w:t>Проведение фестиваля народных художественных промыслов и ремесел</w:t>
            </w:r>
          </w:p>
          <w:p w:rsidR="00147B83" w:rsidRDefault="00147B83">
            <w:pPr>
              <w:pStyle w:val="ConsPlusNormal"/>
              <w:jc w:val="center"/>
            </w:pPr>
            <w:r>
              <w:t>"Пенза - сердце мастерства"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930,9</w:t>
            </w:r>
          </w:p>
        </w:tc>
        <w:tc>
          <w:tcPr>
            <w:tcW w:w="1474" w:type="dxa"/>
          </w:tcPr>
          <w:p w:rsidR="00147B83" w:rsidRDefault="00147B83">
            <w:pPr>
              <w:pStyle w:val="ConsPlusNormal"/>
              <w:jc w:val="center"/>
            </w:pPr>
            <w:r>
              <w:t>930,9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участников, человек</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930,9</w:t>
            </w:r>
          </w:p>
        </w:tc>
        <w:tc>
          <w:tcPr>
            <w:tcW w:w="1474" w:type="dxa"/>
          </w:tcPr>
          <w:p w:rsidR="00147B83" w:rsidRDefault="00147B83">
            <w:pPr>
              <w:pStyle w:val="ConsPlusNormal"/>
              <w:jc w:val="center"/>
            </w:pPr>
            <w:r>
              <w:t>930,9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215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220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1.3.1.6.</w:t>
            </w:r>
          </w:p>
        </w:tc>
        <w:tc>
          <w:tcPr>
            <w:tcW w:w="2368" w:type="dxa"/>
            <w:vMerge w:val="restart"/>
          </w:tcPr>
          <w:p w:rsidR="00147B83" w:rsidRDefault="00147B83">
            <w:pPr>
              <w:pStyle w:val="ConsPlusNormal"/>
              <w:jc w:val="center"/>
            </w:pPr>
            <w:r>
              <w:t>Проведение литературных праздников и конкурсов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17945,2</w:t>
            </w:r>
          </w:p>
        </w:tc>
        <w:tc>
          <w:tcPr>
            <w:tcW w:w="1474" w:type="dxa"/>
          </w:tcPr>
          <w:p w:rsidR="00147B83" w:rsidRDefault="00147B83">
            <w:pPr>
              <w:pStyle w:val="ConsPlusNormal"/>
              <w:jc w:val="center"/>
            </w:pPr>
            <w:r>
              <w:t>17945,2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мероприятий,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1250,0</w:t>
            </w:r>
          </w:p>
        </w:tc>
        <w:tc>
          <w:tcPr>
            <w:tcW w:w="1474" w:type="dxa"/>
          </w:tcPr>
          <w:p w:rsidR="00147B83" w:rsidRDefault="00147B83">
            <w:pPr>
              <w:pStyle w:val="ConsPlusNormal"/>
              <w:jc w:val="center"/>
            </w:pPr>
            <w:r>
              <w:t>1250,0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2185,5</w:t>
            </w:r>
          </w:p>
        </w:tc>
        <w:tc>
          <w:tcPr>
            <w:tcW w:w="1474" w:type="dxa"/>
          </w:tcPr>
          <w:p w:rsidR="00147B83" w:rsidRDefault="00147B83">
            <w:pPr>
              <w:pStyle w:val="ConsPlusNormal"/>
              <w:jc w:val="center"/>
            </w:pPr>
            <w:r>
              <w:t>2185,5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1724,2</w:t>
            </w:r>
          </w:p>
        </w:tc>
        <w:tc>
          <w:tcPr>
            <w:tcW w:w="1474" w:type="dxa"/>
          </w:tcPr>
          <w:p w:rsidR="00147B83" w:rsidRDefault="00147B83">
            <w:pPr>
              <w:pStyle w:val="ConsPlusNormal"/>
              <w:jc w:val="center"/>
            </w:pPr>
            <w:r>
              <w:t>1724,2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1607,2</w:t>
            </w:r>
          </w:p>
        </w:tc>
        <w:tc>
          <w:tcPr>
            <w:tcW w:w="1474" w:type="dxa"/>
          </w:tcPr>
          <w:p w:rsidR="00147B83" w:rsidRDefault="00147B83">
            <w:pPr>
              <w:pStyle w:val="ConsPlusNormal"/>
              <w:jc w:val="center"/>
            </w:pPr>
            <w:r>
              <w:t>1607,2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1778,3</w:t>
            </w:r>
          </w:p>
        </w:tc>
        <w:tc>
          <w:tcPr>
            <w:tcW w:w="1474" w:type="dxa"/>
          </w:tcPr>
          <w:p w:rsidR="00147B83" w:rsidRDefault="00147B83">
            <w:pPr>
              <w:pStyle w:val="ConsPlusNormal"/>
              <w:jc w:val="center"/>
            </w:pPr>
            <w:r>
              <w:t>1778,3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2350,0</w:t>
            </w:r>
          </w:p>
        </w:tc>
        <w:tc>
          <w:tcPr>
            <w:tcW w:w="1474" w:type="dxa"/>
          </w:tcPr>
          <w:p w:rsidR="00147B83" w:rsidRDefault="00147B83">
            <w:pPr>
              <w:pStyle w:val="ConsPlusNormal"/>
              <w:jc w:val="center"/>
            </w:pPr>
            <w:r>
              <w:t>2350,0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2350,0</w:t>
            </w:r>
          </w:p>
        </w:tc>
        <w:tc>
          <w:tcPr>
            <w:tcW w:w="1474" w:type="dxa"/>
          </w:tcPr>
          <w:p w:rsidR="00147B83" w:rsidRDefault="00147B83">
            <w:pPr>
              <w:pStyle w:val="ConsPlusNormal"/>
              <w:jc w:val="center"/>
            </w:pPr>
            <w:r>
              <w:t>2350,0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2350,0</w:t>
            </w:r>
          </w:p>
        </w:tc>
        <w:tc>
          <w:tcPr>
            <w:tcW w:w="1474" w:type="dxa"/>
          </w:tcPr>
          <w:p w:rsidR="00147B83" w:rsidRDefault="00147B83">
            <w:pPr>
              <w:pStyle w:val="ConsPlusNormal"/>
              <w:jc w:val="center"/>
            </w:pPr>
            <w:r>
              <w:t>2350,0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2350,0</w:t>
            </w:r>
          </w:p>
        </w:tc>
        <w:tc>
          <w:tcPr>
            <w:tcW w:w="1474" w:type="dxa"/>
          </w:tcPr>
          <w:p w:rsidR="00147B83" w:rsidRDefault="00147B83">
            <w:pPr>
              <w:pStyle w:val="ConsPlusNormal"/>
              <w:jc w:val="center"/>
            </w:pPr>
            <w:r>
              <w:t>2350,0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1.3.1.7</w:t>
            </w:r>
          </w:p>
        </w:tc>
        <w:tc>
          <w:tcPr>
            <w:tcW w:w="2368" w:type="dxa"/>
            <w:vMerge w:val="restart"/>
          </w:tcPr>
          <w:p w:rsidR="00147B83" w:rsidRDefault="00147B83">
            <w:pPr>
              <w:pStyle w:val="ConsPlusNormal"/>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 нежилое здание (кадастровый номер 58:29:3003001: 1419)</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68600,0</w:t>
            </w:r>
          </w:p>
        </w:tc>
        <w:tc>
          <w:tcPr>
            <w:tcW w:w="1474" w:type="dxa"/>
          </w:tcPr>
          <w:p w:rsidR="00147B83" w:rsidRDefault="00147B83">
            <w:pPr>
              <w:pStyle w:val="ConsPlusNormal"/>
              <w:jc w:val="center"/>
            </w:pPr>
            <w:r>
              <w:t>68600,0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val="restart"/>
          </w:tcPr>
          <w:p w:rsidR="00147B83" w:rsidRDefault="00147B83">
            <w:pPr>
              <w:pStyle w:val="ConsPlusNormal"/>
              <w:jc w:val="center"/>
            </w:pPr>
            <w:r>
              <w:t>Приобретение объекта недвижимого имущества (нежилое здание и земельный участок) в государственную собственность Пензенской области по адресу: г. Пенза, ул. Куйбышева, д. 3</w:t>
            </w:r>
          </w:p>
          <w:p w:rsidR="00147B83" w:rsidRDefault="00147B83">
            <w:pPr>
              <w:pStyle w:val="ConsPlusNormal"/>
              <w:jc w:val="center"/>
            </w:pPr>
            <w:r>
              <w:t>(Дом Бадигина)</w:t>
            </w:r>
          </w:p>
        </w:tc>
        <w:tc>
          <w:tcPr>
            <w:tcW w:w="1834" w:type="dxa"/>
            <w:vMerge w:val="restart"/>
          </w:tcPr>
          <w:p w:rsidR="00147B83" w:rsidRDefault="00147B83">
            <w:pPr>
              <w:pStyle w:val="ConsPlusNormal"/>
              <w:jc w:val="center"/>
            </w:pPr>
            <w:r>
              <w:t>Показатель 1.5.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30000,0</w:t>
            </w:r>
          </w:p>
        </w:tc>
        <w:tc>
          <w:tcPr>
            <w:tcW w:w="1474" w:type="dxa"/>
          </w:tcPr>
          <w:p w:rsidR="00147B83" w:rsidRDefault="00147B83">
            <w:pPr>
              <w:pStyle w:val="ConsPlusNormal"/>
              <w:jc w:val="center"/>
            </w:pPr>
            <w:r>
              <w:t>30000,0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38600,0</w:t>
            </w:r>
          </w:p>
        </w:tc>
        <w:tc>
          <w:tcPr>
            <w:tcW w:w="1474" w:type="dxa"/>
          </w:tcPr>
          <w:p w:rsidR="00147B83" w:rsidRDefault="00147B83">
            <w:pPr>
              <w:pStyle w:val="ConsPlusNormal"/>
              <w:jc w:val="center"/>
            </w:pPr>
            <w:r>
              <w:t>38600,0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1.3.1.8</w:t>
            </w:r>
          </w:p>
        </w:tc>
        <w:tc>
          <w:tcPr>
            <w:tcW w:w="2368" w:type="dxa"/>
            <w:vMerge w:val="restart"/>
          </w:tcPr>
          <w:p w:rsidR="00147B83" w:rsidRDefault="00147B83">
            <w:pPr>
              <w:pStyle w:val="ConsPlusNormal"/>
              <w:jc w:val="center"/>
            </w:pPr>
            <w:r>
              <w:t>Субсидия на осуществление капитальных вложений в целях приобретения объектов недвижимого имущества в государственную собственность Пензенской области, нежилые здания</w:t>
            </w:r>
          </w:p>
          <w:p w:rsidR="00147B83" w:rsidRDefault="00147B83">
            <w:pPr>
              <w:pStyle w:val="ConsPlusNormal"/>
              <w:jc w:val="center"/>
            </w:pPr>
            <w:r>
              <w:t xml:space="preserve">(кадастровый номер 58:229:4005014: 360, </w:t>
            </w:r>
            <w:r>
              <w:lastRenderedPageBreak/>
              <w:t>58:229:4005014: 385)</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17537,0</w:t>
            </w:r>
          </w:p>
        </w:tc>
        <w:tc>
          <w:tcPr>
            <w:tcW w:w="1474" w:type="dxa"/>
          </w:tcPr>
          <w:p w:rsidR="00147B83" w:rsidRDefault="00147B83">
            <w:pPr>
              <w:pStyle w:val="ConsPlusNormal"/>
              <w:jc w:val="center"/>
            </w:pPr>
            <w:r>
              <w:t>17537,0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val="restart"/>
          </w:tcPr>
          <w:p w:rsidR="00147B83" w:rsidRDefault="00147B83">
            <w:pPr>
              <w:pStyle w:val="ConsPlusNormal"/>
              <w:jc w:val="center"/>
            </w:pPr>
            <w:r>
              <w:t>Приобретение объектов недвижимости площадью 114,2 кв. м по ул. Московская, 72 и площадью 31,8 кв. м по ул. Московская, 70 (бывшая "Шашлычная")</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17537,0</w:t>
            </w:r>
          </w:p>
        </w:tc>
        <w:tc>
          <w:tcPr>
            <w:tcW w:w="1474" w:type="dxa"/>
          </w:tcPr>
          <w:p w:rsidR="00147B83" w:rsidRDefault="00147B83">
            <w:pPr>
              <w:pStyle w:val="ConsPlusNormal"/>
              <w:jc w:val="center"/>
            </w:pPr>
            <w:r>
              <w:t>17537,0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1.3.1.9.</w:t>
            </w:r>
          </w:p>
        </w:tc>
        <w:tc>
          <w:tcPr>
            <w:tcW w:w="2368" w:type="dxa"/>
            <w:vMerge w:val="restart"/>
          </w:tcPr>
          <w:p w:rsidR="00147B83" w:rsidRDefault="00147B83">
            <w:pPr>
              <w:pStyle w:val="ConsPlusNormal"/>
              <w:jc w:val="center"/>
            </w:pPr>
            <w:r>
              <w:t>Сохранение, изучение и популяризация археологического наследия Пензенской области в музейной практике</w:t>
            </w:r>
          </w:p>
        </w:tc>
        <w:tc>
          <w:tcPr>
            <w:tcW w:w="1920" w:type="dxa"/>
            <w:vMerge w:val="restart"/>
          </w:tcPr>
          <w:p w:rsidR="00147B83" w:rsidRDefault="00147B83">
            <w:pPr>
              <w:pStyle w:val="ConsPlusNormal"/>
              <w:jc w:val="center"/>
            </w:pPr>
            <w:r>
              <w:t>Министерство культуры и туризма Пензенской области</w:t>
            </w:r>
          </w:p>
          <w:p w:rsidR="00147B83" w:rsidRDefault="00147B83">
            <w:pPr>
              <w:pStyle w:val="ConsPlusNormal"/>
              <w:jc w:val="center"/>
            </w:pPr>
            <w:r>
              <w:t>Министерство образования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3384,7</w:t>
            </w:r>
          </w:p>
        </w:tc>
        <w:tc>
          <w:tcPr>
            <w:tcW w:w="1474" w:type="dxa"/>
          </w:tcPr>
          <w:p w:rsidR="00147B83" w:rsidRDefault="00147B83">
            <w:pPr>
              <w:pStyle w:val="ConsPlusNormal"/>
              <w:jc w:val="center"/>
            </w:pPr>
            <w:r>
              <w:t>3384,7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1.4.</w:t>
            </w:r>
          </w:p>
          <w:p w:rsidR="00147B83" w:rsidRDefault="00147B83">
            <w:pPr>
              <w:pStyle w:val="ConsPlusNormal"/>
              <w:jc w:val="center"/>
            </w:pPr>
            <w:r>
              <w:t>Показатель 1.5.</w:t>
            </w:r>
          </w:p>
          <w:p w:rsidR="00147B83" w:rsidRDefault="00147B83">
            <w:pPr>
              <w:pStyle w:val="ConsPlusNormal"/>
              <w:jc w:val="center"/>
            </w:pPr>
            <w:r>
              <w:t>Показатель 4.4.</w:t>
            </w:r>
          </w:p>
          <w:p w:rsidR="00147B83" w:rsidRDefault="00147B83">
            <w:pPr>
              <w:pStyle w:val="ConsPlusNormal"/>
              <w:jc w:val="center"/>
            </w:pPr>
            <w:r>
              <w:t>Показатель 4.5.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3384,7</w:t>
            </w:r>
          </w:p>
        </w:tc>
        <w:tc>
          <w:tcPr>
            <w:tcW w:w="1474" w:type="dxa"/>
          </w:tcPr>
          <w:p w:rsidR="00147B83" w:rsidRDefault="00147B83">
            <w:pPr>
              <w:pStyle w:val="ConsPlusNormal"/>
              <w:jc w:val="center"/>
            </w:pPr>
            <w:r>
              <w:t>3384,7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Участие в научно-исследовательских раскопочных/разведочных экспедициях - 1 ед.</w:t>
            </w:r>
          </w:p>
          <w:p w:rsidR="00147B83" w:rsidRDefault="00147B83">
            <w:pPr>
              <w:pStyle w:val="ConsPlusNormal"/>
              <w:jc w:val="center"/>
            </w:pPr>
            <w:r>
              <w:t>2. Проведение просветительских мероприятий по археологии - 4 ед.</w:t>
            </w:r>
          </w:p>
          <w:p w:rsidR="00147B83" w:rsidRDefault="00147B83">
            <w:pPr>
              <w:pStyle w:val="ConsPlusNormal"/>
              <w:jc w:val="center"/>
            </w:pPr>
            <w:r>
              <w:t>3. Создание археологических выставок - 2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1.3.1.10.</w:t>
            </w:r>
          </w:p>
        </w:tc>
        <w:tc>
          <w:tcPr>
            <w:tcW w:w="2368" w:type="dxa"/>
            <w:vMerge w:val="restart"/>
          </w:tcPr>
          <w:p w:rsidR="00147B83" w:rsidRDefault="00147B83">
            <w:pPr>
              <w:pStyle w:val="ConsPlusNormal"/>
              <w:jc w:val="center"/>
            </w:pPr>
            <w:r>
              <w:t>Реализация проекта "Земляки"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10000,0</w:t>
            </w:r>
          </w:p>
        </w:tc>
        <w:tc>
          <w:tcPr>
            <w:tcW w:w="1474" w:type="dxa"/>
          </w:tcPr>
          <w:p w:rsidR="00147B83" w:rsidRDefault="00147B83">
            <w:pPr>
              <w:pStyle w:val="ConsPlusNormal"/>
              <w:jc w:val="center"/>
            </w:pPr>
            <w:r>
              <w:t>10000,0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val="restart"/>
          </w:tcPr>
          <w:p w:rsidR="00147B83" w:rsidRDefault="00147B83">
            <w:pPr>
              <w:pStyle w:val="ConsPlusNormal"/>
              <w:jc w:val="center"/>
            </w:pPr>
            <w:r>
              <w:t>1. Изготовление скульптурной композиции - 2 ед.</w:t>
            </w:r>
          </w:p>
          <w:p w:rsidR="00147B83" w:rsidRDefault="00147B83">
            <w:pPr>
              <w:pStyle w:val="ConsPlusNormal"/>
              <w:jc w:val="center"/>
            </w:pPr>
            <w:r>
              <w:t>2. Издание печатной продукции - 2 печатных издания.</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10000,0</w:t>
            </w:r>
          </w:p>
        </w:tc>
        <w:tc>
          <w:tcPr>
            <w:tcW w:w="1474" w:type="dxa"/>
          </w:tcPr>
          <w:p w:rsidR="00147B83" w:rsidRDefault="00147B83">
            <w:pPr>
              <w:pStyle w:val="ConsPlusNormal"/>
              <w:jc w:val="center"/>
            </w:pPr>
            <w:r>
              <w:t>10000,0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1.3.2. (Н10-3)</w:t>
            </w:r>
          </w:p>
        </w:tc>
        <w:tc>
          <w:tcPr>
            <w:tcW w:w="2368" w:type="dxa"/>
            <w:vMerge w:val="restart"/>
          </w:tcPr>
          <w:p w:rsidR="00147B83" w:rsidRDefault="00147B83">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2480,0</w:t>
            </w:r>
          </w:p>
        </w:tc>
        <w:tc>
          <w:tcPr>
            <w:tcW w:w="1474" w:type="dxa"/>
          </w:tcPr>
          <w:p w:rsidR="00147B83" w:rsidRDefault="00147B83">
            <w:pPr>
              <w:pStyle w:val="ConsPlusNormal"/>
              <w:jc w:val="center"/>
            </w:pPr>
            <w:r>
              <w:t>2480,0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1.5.</w:t>
            </w:r>
          </w:p>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750,0</w:t>
            </w:r>
          </w:p>
        </w:tc>
        <w:tc>
          <w:tcPr>
            <w:tcW w:w="1474" w:type="dxa"/>
          </w:tcPr>
          <w:p w:rsidR="00147B83" w:rsidRDefault="00147B83">
            <w:pPr>
              <w:pStyle w:val="ConsPlusNormal"/>
              <w:jc w:val="center"/>
            </w:pPr>
            <w:r>
              <w:t>750,0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930,0</w:t>
            </w:r>
          </w:p>
        </w:tc>
        <w:tc>
          <w:tcPr>
            <w:tcW w:w="1474" w:type="dxa"/>
          </w:tcPr>
          <w:p w:rsidR="00147B83" w:rsidRDefault="00147B83">
            <w:pPr>
              <w:pStyle w:val="ConsPlusNormal"/>
              <w:jc w:val="center"/>
            </w:pPr>
            <w:r>
              <w:t>930,0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1.3.2.1.</w:t>
            </w:r>
          </w:p>
        </w:tc>
        <w:tc>
          <w:tcPr>
            <w:tcW w:w="2368" w:type="dxa"/>
            <w:vMerge w:val="restart"/>
          </w:tcPr>
          <w:p w:rsidR="00147B83" w:rsidRDefault="00147B83">
            <w:pPr>
              <w:pStyle w:val="ConsPlusNormal"/>
              <w:jc w:val="center"/>
            </w:pPr>
            <w:r>
              <w:t>Создание мультимедиа-гидов по экспозициям и выставочным проектам</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1500,0</w:t>
            </w:r>
          </w:p>
        </w:tc>
        <w:tc>
          <w:tcPr>
            <w:tcW w:w="1474" w:type="dxa"/>
          </w:tcPr>
          <w:p w:rsidR="00147B83" w:rsidRDefault="00147B83">
            <w:pPr>
              <w:pStyle w:val="ConsPlusNormal"/>
              <w:jc w:val="center"/>
            </w:pPr>
            <w:r>
              <w:t>1500,0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музеев, оснащенных мультимедиа гидами, единиц</w:t>
            </w:r>
          </w:p>
        </w:tc>
        <w:tc>
          <w:tcPr>
            <w:tcW w:w="1834" w:type="dxa"/>
            <w:vMerge w:val="restart"/>
          </w:tcPr>
          <w:p w:rsidR="00147B83" w:rsidRDefault="00147B83">
            <w:pPr>
              <w:pStyle w:val="ConsPlusNormal"/>
              <w:jc w:val="center"/>
            </w:pPr>
            <w:r>
              <w:t>Показатель 1.5.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1.3.2.2.</w:t>
            </w:r>
          </w:p>
        </w:tc>
        <w:tc>
          <w:tcPr>
            <w:tcW w:w="2368" w:type="dxa"/>
            <w:vMerge w:val="restart"/>
          </w:tcPr>
          <w:p w:rsidR="00147B83" w:rsidRDefault="00147B83">
            <w:pPr>
              <w:pStyle w:val="ConsPlusNormal"/>
              <w:jc w:val="center"/>
            </w:pPr>
            <w:r>
              <w:t>Организация онлайн-трансляций мероприятий, размещаемых на портале "Культура РФ"</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980,0</w:t>
            </w:r>
          </w:p>
        </w:tc>
        <w:tc>
          <w:tcPr>
            <w:tcW w:w="1474" w:type="dxa"/>
          </w:tcPr>
          <w:p w:rsidR="00147B83" w:rsidRDefault="00147B83">
            <w:pPr>
              <w:pStyle w:val="ConsPlusNormal"/>
              <w:jc w:val="center"/>
            </w:pPr>
            <w:r>
              <w:t>980,0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онлайн-трансляций,</w:t>
            </w:r>
          </w:p>
          <w:p w:rsidR="00147B83" w:rsidRDefault="00147B83">
            <w:pPr>
              <w:pStyle w:val="ConsPlusNormal"/>
              <w:jc w:val="center"/>
            </w:pPr>
            <w:r>
              <w:t>единиц</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250,0</w:t>
            </w:r>
          </w:p>
        </w:tc>
        <w:tc>
          <w:tcPr>
            <w:tcW w:w="1474" w:type="dxa"/>
          </w:tcPr>
          <w:p w:rsidR="00147B83" w:rsidRDefault="00147B83">
            <w:pPr>
              <w:pStyle w:val="ConsPlusNormal"/>
              <w:jc w:val="center"/>
            </w:pPr>
            <w:r>
              <w:t>250,0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430,0</w:t>
            </w:r>
          </w:p>
        </w:tc>
        <w:tc>
          <w:tcPr>
            <w:tcW w:w="1474" w:type="dxa"/>
          </w:tcPr>
          <w:p w:rsidR="00147B83" w:rsidRDefault="00147B83">
            <w:pPr>
              <w:pStyle w:val="ConsPlusNormal"/>
              <w:jc w:val="center"/>
            </w:pPr>
            <w:r>
              <w:t>430,0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1.3.3. (Н10-2)</w:t>
            </w:r>
          </w:p>
        </w:tc>
        <w:tc>
          <w:tcPr>
            <w:tcW w:w="2368" w:type="dxa"/>
            <w:vMerge w:val="restart"/>
          </w:tcPr>
          <w:p w:rsidR="00147B83" w:rsidRDefault="00147B83">
            <w:pPr>
              <w:pStyle w:val="ConsPlusNormal"/>
              <w:jc w:val="center"/>
            </w:pPr>
            <w:r>
              <w:t>Региональный проект "Создание условий для реализации творческого потенциала нации" ("Творческие люди")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10937,8</w:t>
            </w:r>
          </w:p>
        </w:tc>
        <w:tc>
          <w:tcPr>
            <w:tcW w:w="1474" w:type="dxa"/>
          </w:tcPr>
          <w:p w:rsidR="00147B83" w:rsidRDefault="00147B83">
            <w:pPr>
              <w:pStyle w:val="ConsPlusNormal"/>
              <w:jc w:val="center"/>
            </w:pPr>
            <w:r>
              <w:t>10937,8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6.</w:t>
            </w:r>
          </w:p>
          <w:p w:rsidR="00147B83" w:rsidRDefault="00147B83">
            <w:pPr>
              <w:pStyle w:val="ConsPlusNormal"/>
              <w:jc w:val="center"/>
            </w:pPr>
            <w:r>
              <w:t>Показатель 1.5.</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1337,8</w:t>
            </w:r>
          </w:p>
        </w:tc>
        <w:tc>
          <w:tcPr>
            <w:tcW w:w="1474" w:type="dxa"/>
          </w:tcPr>
          <w:p w:rsidR="00147B83" w:rsidRDefault="00147B83">
            <w:pPr>
              <w:pStyle w:val="ConsPlusNormal"/>
              <w:jc w:val="center"/>
            </w:pPr>
            <w:r>
              <w:t>1337,8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1800,0</w:t>
            </w:r>
          </w:p>
        </w:tc>
        <w:tc>
          <w:tcPr>
            <w:tcW w:w="1474" w:type="dxa"/>
          </w:tcPr>
          <w:p w:rsidR="00147B83" w:rsidRDefault="00147B83">
            <w:pPr>
              <w:pStyle w:val="ConsPlusNormal"/>
              <w:jc w:val="center"/>
            </w:pPr>
            <w:r>
              <w:t>1800,0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1300,0</w:t>
            </w:r>
          </w:p>
        </w:tc>
        <w:tc>
          <w:tcPr>
            <w:tcW w:w="1474" w:type="dxa"/>
          </w:tcPr>
          <w:p w:rsidR="00147B83" w:rsidRDefault="00147B83">
            <w:pPr>
              <w:pStyle w:val="ConsPlusNormal"/>
              <w:jc w:val="center"/>
            </w:pPr>
            <w:r>
              <w:t>1300,0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1300,0</w:t>
            </w:r>
          </w:p>
        </w:tc>
        <w:tc>
          <w:tcPr>
            <w:tcW w:w="1474" w:type="dxa"/>
          </w:tcPr>
          <w:p w:rsidR="00147B83" w:rsidRDefault="00147B83">
            <w:pPr>
              <w:pStyle w:val="ConsPlusNormal"/>
              <w:jc w:val="center"/>
            </w:pPr>
            <w:r>
              <w:t>1300,0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1300,0</w:t>
            </w:r>
          </w:p>
        </w:tc>
        <w:tc>
          <w:tcPr>
            <w:tcW w:w="1474" w:type="dxa"/>
          </w:tcPr>
          <w:p w:rsidR="00147B83" w:rsidRDefault="00147B83">
            <w:pPr>
              <w:pStyle w:val="ConsPlusNormal"/>
              <w:jc w:val="center"/>
            </w:pPr>
            <w:r>
              <w:t>1300,0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1300,0</w:t>
            </w:r>
          </w:p>
        </w:tc>
        <w:tc>
          <w:tcPr>
            <w:tcW w:w="1474" w:type="dxa"/>
          </w:tcPr>
          <w:p w:rsidR="00147B83" w:rsidRDefault="00147B83">
            <w:pPr>
              <w:pStyle w:val="ConsPlusNormal"/>
              <w:jc w:val="center"/>
            </w:pPr>
            <w:r>
              <w:t>1300,0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1300,0</w:t>
            </w:r>
          </w:p>
        </w:tc>
        <w:tc>
          <w:tcPr>
            <w:tcW w:w="1474" w:type="dxa"/>
          </w:tcPr>
          <w:p w:rsidR="00147B83" w:rsidRDefault="00147B83">
            <w:pPr>
              <w:pStyle w:val="ConsPlusNormal"/>
              <w:jc w:val="center"/>
            </w:pPr>
            <w:r>
              <w:t>1300,0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1.3.3.1.</w:t>
            </w:r>
          </w:p>
        </w:tc>
        <w:tc>
          <w:tcPr>
            <w:tcW w:w="2368" w:type="dxa"/>
            <w:vMerge w:val="restart"/>
          </w:tcPr>
          <w:p w:rsidR="00147B83" w:rsidRDefault="00147B83">
            <w:pPr>
              <w:pStyle w:val="ConsPlusNormal"/>
              <w:jc w:val="center"/>
            </w:pPr>
            <w:r>
              <w:t>Организация культурно-просветительских программ для школьников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4300,0</w:t>
            </w:r>
          </w:p>
        </w:tc>
        <w:tc>
          <w:tcPr>
            <w:tcW w:w="1474" w:type="dxa"/>
          </w:tcPr>
          <w:p w:rsidR="00147B83" w:rsidRDefault="00147B83">
            <w:pPr>
              <w:pStyle w:val="ConsPlusNormal"/>
              <w:jc w:val="center"/>
            </w:pPr>
            <w:r>
              <w:t>4300,0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программ, единиц.</w:t>
            </w:r>
          </w:p>
          <w:p w:rsidR="00147B83" w:rsidRDefault="00147B83">
            <w:pPr>
              <w:pStyle w:val="ConsPlusNormal"/>
              <w:jc w:val="center"/>
            </w:pPr>
            <w:r>
              <w:t>2. Количество участников, тыс. чел.</w:t>
            </w:r>
          </w:p>
        </w:tc>
        <w:tc>
          <w:tcPr>
            <w:tcW w:w="1834" w:type="dxa"/>
            <w:vMerge w:val="restart"/>
          </w:tcPr>
          <w:p w:rsidR="00147B83" w:rsidRDefault="00147B83">
            <w:pPr>
              <w:pStyle w:val="ConsPlusNormal"/>
              <w:jc w:val="center"/>
            </w:pPr>
            <w:r>
              <w:t>Показатель 6.</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1.28</w:t>
            </w:r>
          </w:p>
          <w:p w:rsidR="00147B83" w:rsidRDefault="00147B83">
            <w:pPr>
              <w:pStyle w:val="ConsPlusNormal"/>
              <w:jc w:val="center"/>
            </w:pPr>
            <w:r>
              <w:t>2. 103,0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1. 28</w:t>
            </w:r>
          </w:p>
          <w:p w:rsidR="00147B83" w:rsidRDefault="00147B83">
            <w:pPr>
              <w:pStyle w:val="ConsPlusNormal"/>
              <w:jc w:val="center"/>
            </w:pPr>
            <w:r>
              <w:t>2.60,4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1. 32</w:t>
            </w:r>
          </w:p>
          <w:p w:rsidR="00147B83" w:rsidRDefault="00147B83">
            <w:pPr>
              <w:pStyle w:val="ConsPlusNormal"/>
              <w:jc w:val="center"/>
            </w:pPr>
            <w:r>
              <w:t>2. 113,0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1. 34</w:t>
            </w:r>
          </w:p>
          <w:p w:rsidR="00147B83" w:rsidRDefault="00147B83">
            <w:pPr>
              <w:pStyle w:val="ConsPlusNormal"/>
              <w:jc w:val="center"/>
            </w:pPr>
            <w:r>
              <w:t>2. 118,0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1. 36</w:t>
            </w:r>
          </w:p>
          <w:p w:rsidR="00147B83" w:rsidRDefault="00147B83">
            <w:pPr>
              <w:pStyle w:val="ConsPlusNormal"/>
              <w:jc w:val="center"/>
            </w:pPr>
            <w:r>
              <w:t>2. 123,0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1. 38</w:t>
            </w:r>
          </w:p>
          <w:p w:rsidR="00147B83" w:rsidRDefault="00147B83">
            <w:pPr>
              <w:pStyle w:val="ConsPlusNormal"/>
              <w:jc w:val="center"/>
            </w:pPr>
            <w:r>
              <w:t>2. 128,0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1. 38</w:t>
            </w:r>
          </w:p>
          <w:p w:rsidR="00147B83" w:rsidRDefault="00147B83">
            <w:pPr>
              <w:pStyle w:val="ConsPlusNormal"/>
              <w:jc w:val="center"/>
            </w:pPr>
            <w:r>
              <w:t>2. 128,0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1. 38</w:t>
            </w:r>
          </w:p>
          <w:p w:rsidR="00147B83" w:rsidRDefault="00147B83">
            <w:pPr>
              <w:pStyle w:val="ConsPlusNormal"/>
              <w:jc w:val="center"/>
            </w:pPr>
            <w:r>
              <w:t>2. 128,0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1. 38</w:t>
            </w:r>
          </w:p>
          <w:p w:rsidR="00147B83" w:rsidRDefault="00147B83">
            <w:pPr>
              <w:pStyle w:val="ConsPlusNormal"/>
              <w:jc w:val="center"/>
            </w:pPr>
            <w:r>
              <w:t>2. 128,0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1.3.3.2.</w:t>
            </w:r>
          </w:p>
        </w:tc>
        <w:tc>
          <w:tcPr>
            <w:tcW w:w="2368" w:type="dxa"/>
            <w:vMerge w:val="restart"/>
          </w:tcPr>
          <w:p w:rsidR="00147B83" w:rsidRDefault="00147B83">
            <w:pPr>
              <w:pStyle w:val="ConsPlusNormal"/>
              <w:jc w:val="center"/>
            </w:pPr>
            <w:r>
              <w:t>Реализация программ, направленных на укрепление единства нации, духовно-нравственное и патриотическое воспитание</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4837,8</w:t>
            </w:r>
          </w:p>
        </w:tc>
        <w:tc>
          <w:tcPr>
            <w:tcW w:w="1474" w:type="dxa"/>
          </w:tcPr>
          <w:p w:rsidR="00147B83" w:rsidRDefault="00147B83">
            <w:pPr>
              <w:pStyle w:val="ConsPlusNormal"/>
              <w:jc w:val="center"/>
            </w:pPr>
            <w:r>
              <w:t>4837,8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передвижных выставок ведущих федеральных и региональных музеев, единиц</w:t>
            </w:r>
          </w:p>
        </w:tc>
        <w:tc>
          <w:tcPr>
            <w:tcW w:w="1834" w:type="dxa"/>
            <w:vMerge w:val="restart"/>
          </w:tcPr>
          <w:p w:rsidR="00147B83" w:rsidRDefault="00147B83">
            <w:pPr>
              <w:pStyle w:val="ConsPlusNormal"/>
              <w:jc w:val="center"/>
            </w:pPr>
            <w:r>
              <w:t>Показатель 6.</w:t>
            </w:r>
          </w:p>
          <w:p w:rsidR="00147B83" w:rsidRDefault="00147B83">
            <w:pPr>
              <w:pStyle w:val="ConsPlusNormal"/>
              <w:jc w:val="center"/>
            </w:pPr>
            <w:r>
              <w:t>Показатель 1.5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837,8</w:t>
            </w:r>
          </w:p>
        </w:tc>
        <w:tc>
          <w:tcPr>
            <w:tcW w:w="1474" w:type="dxa"/>
          </w:tcPr>
          <w:p w:rsidR="00147B83" w:rsidRDefault="00147B83">
            <w:pPr>
              <w:pStyle w:val="ConsPlusNormal"/>
              <w:jc w:val="center"/>
            </w:pPr>
            <w:r>
              <w:t>837,8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1.3.3.3.</w:t>
            </w:r>
          </w:p>
        </w:tc>
        <w:tc>
          <w:tcPr>
            <w:tcW w:w="2368" w:type="dxa"/>
            <w:vMerge w:val="restart"/>
          </w:tcPr>
          <w:p w:rsidR="00147B83" w:rsidRDefault="00147B83">
            <w:pPr>
              <w:pStyle w:val="ConsPlusNormal"/>
              <w:jc w:val="center"/>
            </w:pPr>
            <w:r>
              <w:t xml:space="preserve">Поддержка творческих проектов, направленных на укрепление российской гражданской идентичности на </w:t>
            </w:r>
            <w:r>
              <w:lastRenderedPageBreak/>
              <w:t>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1800,0</w:t>
            </w:r>
          </w:p>
        </w:tc>
        <w:tc>
          <w:tcPr>
            <w:tcW w:w="1474" w:type="dxa"/>
          </w:tcPr>
          <w:p w:rsidR="00147B83" w:rsidRDefault="00147B83">
            <w:pPr>
              <w:pStyle w:val="ConsPlusNormal"/>
              <w:jc w:val="center"/>
            </w:pPr>
            <w:r>
              <w:t>1800,0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участников (посетителей) творческого проекта, человек,</w:t>
            </w:r>
          </w:p>
          <w:p w:rsidR="00147B83" w:rsidRDefault="00147B83">
            <w:pPr>
              <w:pStyle w:val="ConsPlusNormal"/>
              <w:jc w:val="center"/>
            </w:pPr>
            <w:r>
              <w:t xml:space="preserve">2. Количество проведенных </w:t>
            </w:r>
            <w:r>
              <w:lastRenderedPageBreak/>
              <w:t>мероприятий в рамках творческого проекта, мероприятий</w:t>
            </w:r>
          </w:p>
        </w:tc>
        <w:tc>
          <w:tcPr>
            <w:tcW w:w="1834" w:type="dxa"/>
            <w:vMerge w:val="restart"/>
          </w:tcPr>
          <w:p w:rsidR="00147B83" w:rsidRDefault="00147B83">
            <w:pPr>
              <w:pStyle w:val="ConsPlusNormal"/>
              <w:jc w:val="center"/>
            </w:pPr>
            <w:r>
              <w:lastRenderedPageBreak/>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1 - 300;</w:t>
            </w:r>
          </w:p>
          <w:p w:rsidR="00147B83" w:rsidRDefault="00147B83">
            <w:pPr>
              <w:pStyle w:val="ConsPlusNormal"/>
              <w:jc w:val="center"/>
            </w:pPr>
            <w:r>
              <w:t>2 - 2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1 - 300;</w:t>
            </w:r>
          </w:p>
          <w:p w:rsidR="00147B83" w:rsidRDefault="00147B83">
            <w:pPr>
              <w:pStyle w:val="ConsPlusNormal"/>
              <w:jc w:val="center"/>
            </w:pPr>
            <w:r>
              <w:t>2 - 2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1 - 300;</w:t>
            </w:r>
          </w:p>
          <w:p w:rsidR="00147B83" w:rsidRDefault="00147B83">
            <w:pPr>
              <w:pStyle w:val="ConsPlusNormal"/>
              <w:jc w:val="center"/>
            </w:pPr>
            <w:r>
              <w:t>2 - 2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1 - 300;</w:t>
            </w:r>
          </w:p>
          <w:p w:rsidR="00147B83" w:rsidRDefault="00147B83">
            <w:pPr>
              <w:pStyle w:val="ConsPlusNormal"/>
              <w:jc w:val="center"/>
            </w:pPr>
            <w:r>
              <w:t>2 - 2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1 - 300;</w:t>
            </w:r>
          </w:p>
          <w:p w:rsidR="00147B83" w:rsidRDefault="00147B83">
            <w:pPr>
              <w:pStyle w:val="ConsPlusNormal"/>
              <w:jc w:val="center"/>
            </w:pPr>
            <w:r>
              <w:t>2 - 2.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300,0</w:t>
            </w:r>
          </w:p>
        </w:tc>
        <w:tc>
          <w:tcPr>
            <w:tcW w:w="1474" w:type="dxa"/>
          </w:tcPr>
          <w:p w:rsidR="00147B83" w:rsidRDefault="00147B83">
            <w:pPr>
              <w:pStyle w:val="ConsPlusNormal"/>
              <w:jc w:val="center"/>
            </w:pPr>
            <w:r>
              <w:t>300,0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1 - 300;</w:t>
            </w:r>
          </w:p>
          <w:p w:rsidR="00147B83" w:rsidRDefault="00147B83">
            <w:pPr>
              <w:pStyle w:val="ConsPlusNormal"/>
              <w:jc w:val="center"/>
            </w:pPr>
            <w:r>
              <w:t>2 - 2</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подпрограммы 1.4. Обеспечение сохранности, пополнения и использования архивных фондов</w:t>
            </w:r>
          </w:p>
        </w:tc>
      </w:tr>
      <w:tr w:rsidR="00147B83">
        <w:tc>
          <w:tcPr>
            <w:tcW w:w="1077" w:type="dxa"/>
            <w:vMerge w:val="restart"/>
          </w:tcPr>
          <w:p w:rsidR="00147B83" w:rsidRDefault="00147B83">
            <w:pPr>
              <w:pStyle w:val="ConsPlusNormal"/>
              <w:jc w:val="center"/>
            </w:pPr>
            <w:r>
              <w:t>1.4.1.</w:t>
            </w:r>
          </w:p>
        </w:tc>
        <w:tc>
          <w:tcPr>
            <w:tcW w:w="2368" w:type="dxa"/>
            <w:vMerge w:val="restart"/>
          </w:tcPr>
          <w:p w:rsidR="00147B83" w:rsidRDefault="00147B83">
            <w:pPr>
              <w:pStyle w:val="ConsPlusNormal"/>
              <w:jc w:val="center"/>
            </w:pPr>
            <w:r>
              <w:t>Основное мероприятие 1.4. "Развитие архивного дела"</w:t>
            </w:r>
          </w:p>
        </w:tc>
        <w:tc>
          <w:tcPr>
            <w:tcW w:w="1920" w:type="dxa"/>
            <w:vMerge w:val="restart"/>
          </w:tcPr>
          <w:p w:rsidR="00147B83" w:rsidRDefault="00147B83">
            <w:pPr>
              <w:pStyle w:val="ConsPlusNormal"/>
              <w:jc w:val="center"/>
            </w:pPr>
            <w:r>
              <w:t>Комитет по делам архивов Пензенской области,</w:t>
            </w:r>
          </w:p>
          <w:p w:rsidR="00147B83" w:rsidRDefault="00147B83">
            <w:pPr>
              <w:pStyle w:val="ConsPlusNormal"/>
              <w:jc w:val="center"/>
            </w:pPr>
            <w:r>
              <w:t xml:space="preserve">Департамент по делам архивов Пензенской области, Министерство по </w:t>
            </w:r>
            <w:r>
              <w:lastRenderedPageBreak/>
              <w:t>делам архивов 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384330,3</w:t>
            </w:r>
          </w:p>
        </w:tc>
        <w:tc>
          <w:tcPr>
            <w:tcW w:w="1474" w:type="dxa"/>
          </w:tcPr>
          <w:p w:rsidR="00147B83" w:rsidRDefault="00147B83">
            <w:pPr>
              <w:pStyle w:val="ConsPlusNormal"/>
              <w:jc w:val="center"/>
            </w:pPr>
            <w:r>
              <w:t>384330,3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2.</w:t>
            </w:r>
          </w:p>
          <w:p w:rsidR="00147B83" w:rsidRDefault="00147B83">
            <w:pPr>
              <w:pStyle w:val="ConsPlusNormal"/>
              <w:jc w:val="center"/>
            </w:pPr>
            <w:r>
              <w:t>Показатель 1.6.</w:t>
            </w:r>
          </w:p>
          <w:p w:rsidR="00147B83" w:rsidRDefault="00147B83">
            <w:pPr>
              <w:pStyle w:val="ConsPlusNormal"/>
              <w:jc w:val="center"/>
            </w:pPr>
            <w:r>
              <w:t>Показатель 1.7.</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33728,6</w:t>
            </w:r>
          </w:p>
        </w:tc>
        <w:tc>
          <w:tcPr>
            <w:tcW w:w="1474" w:type="dxa"/>
          </w:tcPr>
          <w:p w:rsidR="00147B83" w:rsidRDefault="00147B83">
            <w:pPr>
              <w:pStyle w:val="ConsPlusNormal"/>
              <w:jc w:val="center"/>
            </w:pPr>
            <w:r>
              <w:t>33728,6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34932,4</w:t>
            </w:r>
          </w:p>
        </w:tc>
        <w:tc>
          <w:tcPr>
            <w:tcW w:w="1474" w:type="dxa"/>
          </w:tcPr>
          <w:p w:rsidR="00147B83" w:rsidRDefault="00147B83">
            <w:pPr>
              <w:pStyle w:val="ConsPlusNormal"/>
              <w:jc w:val="center"/>
            </w:pPr>
            <w:r>
              <w:t>34932,4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38130,5</w:t>
            </w:r>
          </w:p>
        </w:tc>
        <w:tc>
          <w:tcPr>
            <w:tcW w:w="1474" w:type="dxa"/>
          </w:tcPr>
          <w:p w:rsidR="00147B83" w:rsidRDefault="00147B83">
            <w:pPr>
              <w:pStyle w:val="ConsPlusNormal"/>
              <w:jc w:val="center"/>
            </w:pPr>
            <w:r>
              <w:t>38130,5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52631,1</w:t>
            </w:r>
          </w:p>
        </w:tc>
        <w:tc>
          <w:tcPr>
            <w:tcW w:w="1474" w:type="dxa"/>
          </w:tcPr>
          <w:p w:rsidR="00147B83" w:rsidRDefault="00147B83">
            <w:pPr>
              <w:pStyle w:val="ConsPlusNormal"/>
              <w:jc w:val="center"/>
            </w:pPr>
            <w:r>
              <w:t>52631,1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42550,8</w:t>
            </w:r>
          </w:p>
        </w:tc>
        <w:tc>
          <w:tcPr>
            <w:tcW w:w="1474" w:type="dxa"/>
          </w:tcPr>
          <w:p w:rsidR="00147B83" w:rsidRDefault="00147B83">
            <w:pPr>
              <w:pStyle w:val="ConsPlusNormal"/>
              <w:jc w:val="center"/>
            </w:pPr>
            <w:r>
              <w:t>42550,8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44380,0</w:t>
            </w:r>
          </w:p>
        </w:tc>
        <w:tc>
          <w:tcPr>
            <w:tcW w:w="1474" w:type="dxa"/>
          </w:tcPr>
          <w:p w:rsidR="00147B83" w:rsidRDefault="00147B83">
            <w:pPr>
              <w:pStyle w:val="ConsPlusNormal"/>
              <w:jc w:val="center"/>
            </w:pPr>
            <w:r>
              <w:t>44380,0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45992,3</w:t>
            </w:r>
          </w:p>
        </w:tc>
        <w:tc>
          <w:tcPr>
            <w:tcW w:w="1474" w:type="dxa"/>
          </w:tcPr>
          <w:p w:rsidR="00147B83" w:rsidRDefault="00147B83">
            <w:pPr>
              <w:pStyle w:val="ConsPlusNormal"/>
              <w:jc w:val="center"/>
            </w:pPr>
            <w:r>
              <w:t>45992,3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45992,3</w:t>
            </w:r>
          </w:p>
        </w:tc>
        <w:tc>
          <w:tcPr>
            <w:tcW w:w="1474" w:type="dxa"/>
          </w:tcPr>
          <w:p w:rsidR="00147B83" w:rsidRDefault="00147B83">
            <w:pPr>
              <w:pStyle w:val="ConsPlusNormal"/>
              <w:jc w:val="center"/>
            </w:pPr>
            <w:r>
              <w:t>45992,3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45992,3</w:t>
            </w:r>
          </w:p>
        </w:tc>
        <w:tc>
          <w:tcPr>
            <w:tcW w:w="1474" w:type="dxa"/>
          </w:tcPr>
          <w:p w:rsidR="00147B83" w:rsidRDefault="00147B83">
            <w:pPr>
              <w:pStyle w:val="ConsPlusNormal"/>
              <w:jc w:val="center"/>
            </w:pPr>
            <w:r>
              <w:t>45992,3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1.4.1.1.</w:t>
            </w:r>
          </w:p>
        </w:tc>
        <w:tc>
          <w:tcPr>
            <w:tcW w:w="2368" w:type="dxa"/>
            <w:vMerge w:val="restart"/>
          </w:tcPr>
          <w:p w:rsidR="00147B83" w:rsidRDefault="00147B83">
            <w:pPr>
              <w:pStyle w:val="ConsPlusNormal"/>
              <w:jc w:val="center"/>
            </w:pPr>
            <w:r>
              <w:t>Обеспечение деятельности Государственного архива Пензенской области</w:t>
            </w:r>
          </w:p>
        </w:tc>
        <w:tc>
          <w:tcPr>
            <w:tcW w:w="1920" w:type="dxa"/>
          </w:tcPr>
          <w:p w:rsidR="00147B83" w:rsidRDefault="00147B83">
            <w:pPr>
              <w:pStyle w:val="ConsPlusNormal"/>
            </w:pP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297746,9</w:t>
            </w:r>
          </w:p>
        </w:tc>
        <w:tc>
          <w:tcPr>
            <w:tcW w:w="1474" w:type="dxa"/>
          </w:tcPr>
          <w:p w:rsidR="00147B83" w:rsidRDefault="00147B83">
            <w:pPr>
              <w:pStyle w:val="ConsPlusNormal"/>
              <w:jc w:val="center"/>
            </w:pPr>
            <w:r>
              <w:t>297746,9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Прием дел</w:t>
            </w:r>
          </w:p>
          <w:p w:rsidR="00147B83" w:rsidRDefault="00147B83">
            <w:pPr>
              <w:pStyle w:val="ConsPlusNormal"/>
              <w:jc w:val="center"/>
            </w:pPr>
            <w:r>
              <w:t>на хранение, единиц.</w:t>
            </w:r>
          </w:p>
          <w:p w:rsidR="00147B83" w:rsidRDefault="00147B83">
            <w:pPr>
              <w:pStyle w:val="ConsPlusNormal"/>
              <w:jc w:val="center"/>
            </w:pPr>
            <w:r>
              <w:t>2. Исполнение запросов граждан,</w:t>
            </w:r>
          </w:p>
          <w:p w:rsidR="00147B83" w:rsidRDefault="00147B83">
            <w:pPr>
              <w:pStyle w:val="ConsPlusNormal"/>
              <w:jc w:val="center"/>
            </w:pPr>
            <w:r>
              <w:t>тыс.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1.6.</w:t>
            </w:r>
          </w:p>
          <w:p w:rsidR="00147B83" w:rsidRDefault="00147B83">
            <w:pPr>
              <w:pStyle w:val="ConsPlusNormal"/>
              <w:jc w:val="center"/>
            </w:pPr>
            <w:r>
              <w:t>Показатель 1.7.</w:t>
            </w:r>
          </w:p>
          <w:p w:rsidR="00147B83" w:rsidRDefault="00147B83">
            <w:pPr>
              <w:pStyle w:val="ConsPlusNormal"/>
              <w:jc w:val="center"/>
            </w:pPr>
            <w:r>
              <w:t>Показатель 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Комитет по делам архивов Пензенской области</w:t>
            </w: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27996,3</w:t>
            </w:r>
          </w:p>
        </w:tc>
        <w:tc>
          <w:tcPr>
            <w:tcW w:w="1474" w:type="dxa"/>
          </w:tcPr>
          <w:p w:rsidR="00147B83" w:rsidRDefault="00147B83">
            <w:pPr>
              <w:pStyle w:val="ConsPlusNormal"/>
              <w:jc w:val="center"/>
            </w:pPr>
            <w:r>
              <w:t>27996,3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1. 4200</w:t>
            </w:r>
          </w:p>
          <w:p w:rsidR="00147B83" w:rsidRDefault="00147B83">
            <w:pPr>
              <w:pStyle w:val="ConsPlusNormal"/>
              <w:jc w:val="center"/>
            </w:pPr>
            <w:r>
              <w:t>2. 15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28741,8</w:t>
            </w:r>
          </w:p>
        </w:tc>
        <w:tc>
          <w:tcPr>
            <w:tcW w:w="1474" w:type="dxa"/>
          </w:tcPr>
          <w:p w:rsidR="00147B83" w:rsidRDefault="00147B83">
            <w:pPr>
              <w:pStyle w:val="ConsPlusNormal"/>
              <w:jc w:val="center"/>
            </w:pPr>
            <w:r>
              <w:t>28741,8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1. 4300</w:t>
            </w:r>
          </w:p>
          <w:p w:rsidR="00147B83" w:rsidRDefault="00147B83">
            <w:pPr>
              <w:pStyle w:val="ConsPlusNormal"/>
              <w:jc w:val="center"/>
            </w:pPr>
            <w:r>
              <w:t>2. 15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tcPr>
          <w:p w:rsidR="00147B83" w:rsidRDefault="00147B83">
            <w:pPr>
              <w:pStyle w:val="ConsPlusNormal"/>
              <w:jc w:val="center"/>
            </w:pPr>
            <w:r>
              <w:t>Департамент по делам архивов Пензенской области</w:t>
            </w: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31211,0</w:t>
            </w:r>
          </w:p>
        </w:tc>
        <w:tc>
          <w:tcPr>
            <w:tcW w:w="1474" w:type="dxa"/>
          </w:tcPr>
          <w:p w:rsidR="00147B83" w:rsidRDefault="00147B83">
            <w:pPr>
              <w:pStyle w:val="ConsPlusNormal"/>
              <w:jc w:val="center"/>
            </w:pPr>
            <w:r>
              <w:t>31211,0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1. 4400</w:t>
            </w:r>
          </w:p>
          <w:p w:rsidR="00147B83" w:rsidRDefault="00147B83">
            <w:pPr>
              <w:pStyle w:val="ConsPlusNormal"/>
              <w:jc w:val="center"/>
            </w:pPr>
            <w:r>
              <w:t>2. 15,5</w:t>
            </w:r>
          </w:p>
          <w:p w:rsidR="00147B83" w:rsidRDefault="00147B83">
            <w:pPr>
              <w:pStyle w:val="ConsPlusNormal"/>
              <w:jc w:val="center"/>
            </w:pPr>
            <w:r>
              <w:t>3. Приобретение комплекса планетарного сканирования - 1 шт.; сертифицированного компьютера - 1 шт.</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Министерство по делам архивов Пензенской области</w:t>
            </w: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41386,4</w:t>
            </w:r>
          </w:p>
        </w:tc>
        <w:tc>
          <w:tcPr>
            <w:tcW w:w="1474" w:type="dxa"/>
          </w:tcPr>
          <w:p w:rsidR="00147B83" w:rsidRDefault="00147B83">
            <w:pPr>
              <w:pStyle w:val="ConsPlusNormal"/>
              <w:jc w:val="center"/>
            </w:pPr>
            <w:r>
              <w:t>41386,4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1. 4500</w:t>
            </w:r>
          </w:p>
          <w:p w:rsidR="00147B83" w:rsidRDefault="00147B83">
            <w:pPr>
              <w:pStyle w:val="ConsPlusNormal"/>
              <w:jc w:val="center"/>
            </w:pPr>
            <w:r>
              <w:t>2. 16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30641,1</w:t>
            </w:r>
          </w:p>
        </w:tc>
        <w:tc>
          <w:tcPr>
            <w:tcW w:w="1474" w:type="dxa"/>
          </w:tcPr>
          <w:p w:rsidR="00147B83" w:rsidRDefault="00147B83">
            <w:pPr>
              <w:pStyle w:val="ConsPlusNormal"/>
              <w:jc w:val="center"/>
            </w:pPr>
            <w:r>
              <w:t>30641,1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1.4600</w:t>
            </w:r>
          </w:p>
          <w:p w:rsidR="00147B83" w:rsidRDefault="00147B83">
            <w:pPr>
              <w:pStyle w:val="ConsPlusNormal"/>
              <w:jc w:val="center"/>
            </w:pPr>
            <w:r>
              <w:t>2.16,2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33543,4</w:t>
            </w:r>
          </w:p>
        </w:tc>
        <w:tc>
          <w:tcPr>
            <w:tcW w:w="1474" w:type="dxa"/>
          </w:tcPr>
          <w:p w:rsidR="00147B83" w:rsidRDefault="00147B83">
            <w:pPr>
              <w:pStyle w:val="ConsPlusNormal"/>
              <w:jc w:val="center"/>
            </w:pPr>
            <w:r>
              <w:t>33543,4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1.4700</w:t>
            </w:r>
          </w:p>
          <w:p w:rsidR="00147B83" w:rsidRDefault="00147B83">
            <w:pPr>
              <w:pStyle w:val="ConsPlusNormal"/>
              <w:jc w:val="center"/>
            </w:pPr>
            <w:r>
              <w:lastRenderedPageBreak/>
              <w:t>2.16,4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34742,3</w:t>
            </w:r>
          </w:p>
        </w:tc>
        <w:tc>
          <w:tcPr>
            <w:tcW w:w="1474" w:type="dxa"/>
          </w:tcPr>
          <w:p w:rsidR="00147B83" w:rsidRDefault="00147B83">
            <w:pPr>
              <w:pStyle w:val="ConsPlusNormal"/>
              <w:jc w:val="center"/>
            </w:pPr>
            <w:r>
              <w:t>34742,3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1. 4800</w:t>
            </w:r>
          </w:p>
          <w:p w:rsidR="00147B83" w:rsidRDefault="00147B83">
            <w:pPr>
              <w:pStyle w:val="ConsPlusNormal"/>
              <w:jc w:val="center"/>
            </w:pPr>
            <w:r>
              <w:t>2. 16,5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34742,3</w:t>
            </w:r>
          </w:p>
        </w:tc>
        <w:tc>
          <w:tcPr>
            <w:tcW w:w="1474" w:type="dxa"/>
          </w:tcPr>
          <w:p w:rsidR="00147B83" w:rsidRDefault="00147B83">
            <w:pPr>
              <w:pStyle w:val="ConsPlusNormal"/>
              <w:jc w:val="center"/>
            </w:pPr>
            <w:r>
              <w:t>34742,3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1. 4900</w:t>
            </w:r>
          </w:p>
          <w:p w:rsidR="00147B83" w:rsidRDefault="00147B83">
            <w:pPr>
              <w:pStyle w:val="ConsPlusNormal"/>
              <w:jc w:val="center"/>
            </w:pPr>
            <w:r>
              <w:t>2. 16,6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34742,3</w:t>
            </w:r>
          </w:p>
        </w:tc>
        <w:tc>
          <w:tcPr>
            <w:tcW w:w="1474" w:type="dxa"/>
          </w:tcPr>
          <w:p w:rsidR="00147B83" w:rsidRDefault="00147B83">
            <w:pPr>
              <w:pStyle w:val="ConsPlusNormal"/>
              <w:jc w:val="center"/>
            </w:pPr>
            <w:r>
              <w:t>34742,3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1. 5000</w:t>
            </w:r>
          </w:p>
          <w:p w:rsidR="00147B83" w:rsidRDefault="00147B83">
            <w:pPr>
              <w:pStyle w:val="ConsPlusNormal"/>
              <w:jc w:val="center"/>
            </w:pPr>
            <w:r>
              <w:t>2. 16,7</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1.4.1.2.</w:t>
            </w:r>
          </w:p>
        </w:tc>
        <w:tc>
          <w:tcPr>
            <w:tcW w:w="2368" w:type="dxa"/>
            <w:vMerge w:val="restart"/>
          </w:tcPr>
          <w:p w:rsidR="00147B83" w:rsidRDefault="00147B83">
            <w:pPr>
              <w:pStyle w:val="ConsPlusNormal"/>
              <w:jc w:val="center"/>
            </w:pPr>
            <w:r>
              <w:t>Контрольные (надзорные) мероприятия с целью осуществления регионального государственного контроля (надзора) за соблюдением законодательства об архивном деле</w:t>
            </w:r>
          </w:p>
        </w:tc>
        <w:tc>
          <w:tcPr>
            <w:tcW w:w="1920" w:type="dxa"/>
          </w:tcPr>
          <w:p w:rsidR="00147B83" w:rsidRDefault="00147B83">
            <w:pPr>
              <w:pStyle w:val="ConsPlusNormal"/>
            </w:pP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проверок,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1.7.</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Комитет по делам архивов Пензенской области</w:t>
            </w: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tcPr>
          <w:p w:rsidR="00147B83" w:rsidRDefault="00147B83">
            <w:pPr>
              <w:pStyle w:val="ConsPlusNormal"/>
              <w:jc w:val="center"/>
            </w:pPr>
            <w:r>
              <w:t>Департамент по делам архивов Пензенской области</w:t>
            </w: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Министерство по делам архивов Пензенской области</w:t>
            </w: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1.4.1.3.</w:t>
            </w:r>
          </w:p>
        </w:tc>
        <w:tc>
          <w:tcPr>
            <w:tcW w:w="2368" w:type="dxa"/>
            <w:vMerge w:val="restart"/>
          </w:tcPr>
          <w:p w:rsidR="00147B83" w:rsidRDefault="00147B83">
            <w:pPr>
              <w:pStyle w:val="ConsPlusNormal"/>
              <w:jc w:val="center"/>
            </w:pPr>
            <w:r>
              <w:t>Обеспечение деятельности аппарата Министерства по делам архивов Пензенской области</w:t>
            </w:r>
          </w:p>
        </w:tc>
        <w:tc>
          <w:tcPr>
            <w:tcW w:w="1920" w:type="dxa"/>
          </w:tcPr>
          <w:p w:rsidR="00147B83" w:rsidRDefault="00147B83">
            <w:pPr>
              <w:pStyle w:val="ConsPlusNormal"/>
            </w:pP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86583,4</w:t>
            </w:r>
          </w:p>
        </w:tc>
        <w:tc>
          <w:tcPr>
            <w:tcW w:w="1474" w:type="dxa"/>
          </w:tcPr>
          <w:p w:rsidR="00147B83" w:rsidRDefault="00147B83">
            <w:pPr>
              <w:pStyle w:val="ConsPlusNormal"/>
              <w:jc w:val="center"/>
            </w:pPr>
            <w:r>
              <w:t>86583,4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Организация и проведение заседаний экспертно-проверочной комиссии,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1.6.</w:t>
            </w:r>
          </w:p>
          <w:p w:rsidR="00147B83" w:rsidRDefault="00147B83">
            <w:pPr>
              <w:pStyle w:val="ConsPlusNormal"/>
              <w:jc w:val="center"/>
            </w:pPr>
            <w:r>
              <w:t>Показатель 1.7.</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Комитет по делам архивов Пензенской области</w:t>
            </w: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5732,3</w:t>
            </w:r>
          </w:p>
        </w:tc>
        <w:tc>
          <w:tcPr>
            <w:tcW w:w="1474" w:type="dxa"/>
          </w:tcPr>
          <w:p w:rsidR="00147B83" w:rsidRDefault="00147B83">
            <w:pPr>
              <w:pStyle w:val="ConsPlusNormal"/>
              <w:jc w:val="center"/>
            </w:pPr>
            <w:r>
              <w:t>5732,3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6190,6</w:t>
            </w:r>
          </w:p>
        </w:tc>
        <w:tc>
          <w:tcPr>
            <w:tcW w:w="1474" w:type="dxa"/>
          </w:tcPr>
          <w:p w:rsidR="00147B83" w:rsidRDefault="00147B83">
            <w:pPr>
              <w:pStyle w:val="ConsPlusNormal"/>
              <w:jc w:val="center"/>
            </w:pPr>
            <w:r>
              <w:t>6190,6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tcPr>
          <w:p w:rsidR="00147B83" w:rsidRDefault="00147B83">
            <w:pPr>
              <w:pStyle w:val="ConsPlusNormal"/>
              <w:jc w:val="center"/>
            </w:pPr>
            <w:r>
              <w:t>Департамент по делам архивов Пензенской области</w:t>
            </w: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6919,5</w:t>
            </w:r>
          </w:p>
        </w:tc>
        <w:tc>
          <w:tcPr>
            <w:tcW w:w="1474" w:type="dxa"/>
          </w:tcPr>
          <w:p w:rsidR="00147B83" w:rsidRDefault="00147B83">
            <w:pPr>
              <w:pStyle w:val="ConsPlusNormal"/>
              <w:jc w:val="center"/>
            </w:pPr>
            <w:r>
              <w:t>6919,5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Министерство по делам архивов Пензенской области</w:t>
            </w: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11244,7</w:t>
            </w:r>
          </w:p>
        </w:tc>
        <w:tc>
          <w:tcPr>
            <w:tcW w:w="1474" w:type="dxa"/>
          </w:tcPr>
          <w:p w:rsidR="00147B83" w:rsidRDefault="00147B83">
            <w:pPr>
              <w:pStyle w:val="ConsPlusNormal"/>
              <w:jc w:val="center"/>
            </w:pPr>
            <w:r>
              <w:t>11244,7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11909,7</w:t>
            </w:r>
          </w:p>
        </w:tc>
        <w:tc>
          <w:tcPr>
            <w:tcW w:w="1474" w:type="dxa"/>
          </w:tcPr>
          <w:p w:rsidR="00147B83" w:rsidRDefault="00147B83">
            <w:pPr>
              <w:pStyle w:val="ConsPlusNormal"/>
              <w:jc w:val="center"/>
            </w:pPr>
            <w:r>
              <w:t>11909,7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10836,6</w:t>
            </w:r>
          </w:p>
        </w:tc>
        <w:tc>
          <w:tcPr>
            <w:tcW w:w="1474" w:type="dxa"/>
          </w:tcPr>
          <w:p w:rsidR="00147B83" w:rsidRDefault="00147B83">
            <w:pPr>
              <w:pStyle w:val="ConsPlusNormal"/>
              <w:jc w:val="center"/>
            </w:pPr>
            <w:r>
              <w:t>10836,6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11250,0</w:t>
            </w:r>
          </w:p>
        </w:tc>
        <w:tc>
          <w:tcPr>
            <w:tcW w:w="1474" w:type="dxa"/>
          </w:tcPr>
          <w:p w:rsidR="00147B83" w:rsidRDefault="00147B83">
            <w:pPr>
              <w:pStyle w:val="ConsPlusNormal"/>
              <w:jc w:val="center"/>
            </w:pPr>
            <w:r>
              <w:t>11250,0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11250,0</w:t>
            </w:r>
          </w:p>
        </w:tc>
        <w:tc>
          <w:tcPr>
            <w:tcW w:w="1474" w:type="dxa"/>
          </w:tcPr>
          <w:p w:rsidR="00147B83" w:rsidRDefault="00147B83">
            <w:pPr>
              <w:pStyle w:val="ConsPlusNormal"/>
              <w:jc w:val="center"/>
            </w:pPr>
            <w:r>
              <w:t>11250,0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11250,0</w:t>
            </w:r>
          </w:p>
        </w:tc>
        <w:tc>
          <w:tcPr>
            <w:tcW w:w="1474" w:type="dxa"/>
          </w:tcPr>
          <w:p w:rsidR="00147B83" w:rsidRDefault="00147B83">
            <w:pPr>
              <w:pStyle w:val="ConsPlusNormal"/>
              <w:jc w:val="center"/>
            </w:pPr>
            <w:r>
              <w:t>11250,0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w:t>
            </w:r>
          </w:p>
        </w:tc>
        <w:tc>
          <w:tcPr>
            <w:tcW w:w="1834" w:type="dxa"/>
            <w:vMerge/>
          </w:tcPr>
          <w:p w:rsidR="00147B83" w:rsidRDefault="00147B83">
            <w:pPr>
              <w:pStyle w:val="ConsPlusNormal"/>
            </w:pPr>
          </w:p>
        </w:tc>
      </w:tr>
      <w:tr w:rsidR="00147B83">
        <w:tc>
          <w:tcPr>
            <w:tcW w:w="5365" w:type="dxa"/>
            <w:gridSpan w:val="3"/>
            <w:vMerge w:val="restart"/>
          </w:tcPr>
          <w:p w:rsidR="00147B83" w:rsidRDefault="00147B83">
            <w:pPr>
              <w:pStyle w:val="ConsPlusNormal"/>
              <w:jc w:val="center"/>
            </w:pPr>
            <w:r>
              <w:t>Всего по подпрограмме 1 "Наследие"</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3361275,4</w:t>
            </w:r>
          </w:p>
        </w:tc>
        <w:tc>
          <w:tcPr>
            <w:tcW w:w="1474" w:type="dxa"/>
          </w:tcPr>
          <w:p w:rsidR="00147B83" w:rsidRDefault="00147B83">
            <w:pPr>
              <w:pStyle w:val="ConsPlusNormal"/>
              <w:jc w:val="center"/>
            </w:pPr>
            <w:r>
              <w:t>3324795,4</w:t>
            </w:r>
          </w:p>
        </w:tc>
        <w:tc>
          <w:tcPr>
            <w:tcW w:w="1288" w:type="dxa"/>
          </w:tcPr>
          <w:p w:rsidR="00147B83" w:rsidRDefault="00147B83">
            <w:pPr>
              <w:pStyle w:val="ConsPlusNormal"/>
              <w:jc w:val="center"/>
            </w:pPr>
            <w:r>
              <w:t>36315,3</w:t>
            </w:r>
          </w:p>
        </w:tc>
        <w:tc>
          <w:tcPr>
            <w:tcW w:w="1092" w:type="dxa"/>
          </w:tcPr>
          <w:p w:rsidR="00147B83" w:rsidRDefault="00147B83">
            <w:pPr>
              <w:pStyle w:val="ConsPlusNormal"/>
              <w:jc w:val="center"/>
            </w:pPr>
            <w:r>
              <w:t>164,7</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427967,6</w:t>
            </w:r>
          </w:p>
        </w:tc>
        <w:tc>
          <w:tcPr>
            <w:tcW w:w="1474" w:type="dxa"/>
          </w:tcPr>
          <w:p w:rsidR="00147B83" w:rsidRDefault="00147B83">
            <w:pPr>
              <w:pStyle w:val="ConsPlusNormal"/>
              <w:jc w:val="center"/>
            </w:pPr>
            <w:r>
              <w:t>426780,8</w:t>
            </w:r>
          </w:p>
        </w:tc>
        <w:tc>
          <w:tcPr>
            <w:tcW w:w="1288" w:type="dxa"/>
          </w:tcPr>
          <w:p w:rsidR="00147B83" w:rsidRDefault="00147B83">
            <w:pPr>
              <w:pStyle w:val="ConsPlusNormal"/>
              <w:jc w:val="center"/>
            </w:pPr>
            <w:r>
              <w:t>1186,8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387234,7</w:t>
            </w:r>
          </w:p>
        </w:tc>
        <w:tc>
          <w:tcPr>
            <w:tcW w:w="1474" w:type="dxa"/>
          </w:tcPr>
          <w:p w:rsidR="00147B83" w:rsidRDefault="00147B83">
            <w:pPr>
              <w:pStyle w:val="ConsPlusNormal"/>
              <w:jc w:val="center"/>
            </w:pPr>
            <w:r>
              <w:t>386390,1</w:t>
            </w:r>
          </w:p>
        </w:tc>
        <w:tc>
          <w:tcPr>
            <w:tcW w:w="1288" w:type="dxa"/>
          </w:tcPr>
          <w:p w:rsidR="00147B83" w:rsidRDefault="00147B83">
            <w:pPr>
              <w:pStyle w:val="ConsPlusNormal"/>
              <w:jc w:val="center"/>
            </w:pPr>
            <w:r>
              <w:t>844,6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362686,8</w:t>
            </w:r>
          </w:p>
        </w:tc>
        <w:tc>
          <w:tcPr>
            <w:tcW w:w="1474" w:type="dxa"/>
          </w:tcPr>
          <w:p w:rsidR="00147B83" w:rsidRDefault="00147B83">
            <w:pPr>
              <w:pStyle w:val="ConsPlusNormal"/>
              <w:jc w:val="center"/>
            </w:pPr>
            <w:r>
              <w:t>355613,2</w:t>
            </w:r>
          </w:p>
        </w:tc>
        <w:tc>
          <w:tcPr>
            <w:tcW w:w="1288" w:type="dxa"/>
          </w:tcPr>
          <w:p w:rsidR="00147B83" w:rsidRDefault="00147B83">
            <w:pPr>
              <w:pStyle w:val="ConsPlusNormal"/>
              <w:jc w:val="center"/>
            </w:pPr>
            <w:r>
              <w:t>7073,6</w:t>
            </w:r>
          </w:p>
        </w:tc>
        <w:tc>
          <w:tcPr>
            <w:tcW w:w="1092" w:type="dxa"/>
          </w:tcPr>
          <w:p w:rsidR="00147B83" w:rsidRDefault="00147B83">
            <w:pPr>
              <w:pStyle w:val="ConsPlusNormal"/>
              <w:jc w:val="center"/>
            </w:pPr>
            <w:r>
              <w:t>-</w:t>
            </w:r>
          </w:p>
        </w:tc>
        <w:tc>
          <w:tcPr>
            <w:tcW w:w="1008" w:type="dxa"/>
          </w:tcPr>
          <w:p w:rsidR="00147B83" w:rsidRDefault="00147B83">
            <w:pPr>
              <w:pStyle w:val="ConsPlusNormal"/>
            </w:pP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413104,4</w:t>
            </w:r>
          </w:p>
        </w:tc>
        <w:tc>
          <w:tcPr>
            <w:tcW w:w="1474" w:type="dxa"/>
          </w:tcPr>
          <w:p w:rsidR="00147B83" w:rsidRDefault="00147B83">
            <w:pPr>
              <w:pStyle w:val="ConsPlusNormal"/>
              <w:jc w:val="center"/>
            </w:pPr>
            <w:r>
              <w:t>406125,9</w:t>
            </w:r>
          </w:p>
        </w:tc>
        <w:tc>
          <w:tcPr>
            <w:tcW w:w="1288" w:type="dxa"/>
          </w:tcPr>
          <w:p w:rsidR="00147B83" w:rsidRDefault="00147B83">
            <w:pPr>
              <w:pStyle w:val="ConsPlusNormal"/>
              <w:jc w:val="center"/>
            </w:pPr>
            <w:r>
              <w:t>6978,5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359257,0</w:t>
            </w:r>
          </w:p>
        </w:tc>
        <w:tc>
          <w:tcPr>
            <w:tcW w:w="1474" w:type="dxa"/>
          </w:tcPr>
          <w:p w:rsidR="00147B83" w:rsidRDefault="00147B83">
            <w:pPr>
              <w:pStyle w:val="ConsPlusNormal"/>
              <w:jc w:val="center"/>
            </w:pPr>
            <w:r>
              <w:t>352914,1</w:t>
            </w:r>
          </w:p>
        </w:tc>
        <w:tc>
          <w:tcPr>
            <w:tcW w:w="1288" w:type="dxa"/>
          </w:tcPr>
          <w:p w:rsidR="00147B83" w:rsidRDefault="00147B83">
            <w:pPr>
              <w:pStyle w:val="ConsPlusNormal"/>
              <w:jc w:val="center"/>
            </w:pPr>
            <w:r>
              <w:t>6288,0</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347459,5</w:t>
            </w:r>
          </w:p>
        </w:tc>
        <w:tc>
          <w:tcPr>
            <w:tcW w:w="1474" w:type="dxa"/>
          </w:tcPr>
          <w:p w:rsidR="00147B83" w:rsidRDefault="00147B83">
            <w:pPr>
              <w:pStyle w:val="ConsPlusNormal"/>
              <w:jc w:val="center"/>
            </w:pPr>
            <w:r>
              <w:t>341093,6</w:t>
            </w:r>
          </w:p>
        </w:tc>
        <w:tc>
          <w:tcPr>
            <w:tcW w:w="1288" w:type="dxa"/>
          </w:tcPr>
          <w:p w:rsidR="00147B83" w:rsidRDefault="00147B83">
            <w:pPr>
              <w:pStyle w:val="ConsPlusNormal"/>
              <w:jc w:val="center"/>
            </w:pPr>
            <w:r>
              <w:t>6311,0</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359117,0</w:t>
            </w:r>
          </w:p>
        </w:tc>
        <w:tc>
          <w:tcPr>
            <w:tcW w:w="1474" w:type="dxa"/>
          </w:tcPr>
          <w:p w:rsidR="00147B83" w:rsidRDefault="00147B83">
            <w:pPr>
              <w:pStyle w:val="ConsPlusNormal"/>
              <w:jc w:val="center"/>
            </w:pPr>
            <w:r>
              <w:t>352598,9</w:t>
            </w:r>
          </w:p>
        </w:tc>
        <w:tc>
          <w:tcPr>
            <w:tcW w:w="1288" w:type="dxa"/>
          </w:tcPr>
          <w:p w:rsidR="00147B83" w:rsidRDefault="00147B83">
            <w:pPr>
              <w:pStyle w:val="ConsPlusNormal"/>
              <w:jc w:val="center"/>
            </w:pPr>
            <w:r>
              <w:t>6463,2</w:t>
            </w:r>
          </w:p>
        </w:tc>
        <w:tc>
          <w:tcPr>
            <w:tcW w:w="1092" w:type="dxa"/>
          </w:tcPr>
          <w:p w:rsidR="00147B83" w:rsidRDefault="00147B83">
            <w:pPr>
              <w:pStyle w:val="ConsPlusNormal"/>
              <w:jc w:val="center"/>
            </w:pPr>
            <w:r>
              <w:t>54,9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352224,2</w:t>
            </w:r>
          </w:p>
        </w:tc>
        <w:tc>
          <w:tcPr>
            <w:tcW w:w="1474" w:type="dxa"/>
          </w:tcPr>
          <w:p w:rsidR="00147B83" w:rsidRDefault="00147B83">
            <w:pPr>
              <w:pStyle w:val="ConsPlusNormal"/>
              <w:jc w:val="center"/>
            </w:pPr>
            <w:r>
              <w:t>351639,4</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352224,2</w:t>
            </w:r>
          </w:p>
        </w:tc>
        <w:tc>
          <w:tcPr>
            <w:tcW w:w="1474" w:type="dxa"/>
          </w:tcPr>
          <w:p w:rsidR="00147B83" w:rsidRDefault="00147B83">
            <w:pPr>
              <w:pStyle w:val="ConsPlusNormal"/>
              <w:jc w:val="center"/>
            </w:pPr>
            <w:r>
              <w:t>351639,4</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16826" w:type="dxa"/>
            <w:gridSpan w:val="11"/>
          </w:tcPr>
          <w:p w:rsidR="00147B83" w:rsidRDefault="00147B83">
            <w:pPr>
              <w:pStyle w:val="ConsPlusNormal"/>
              <w:jc w:val="center"/>
              <w:outlineLvl w:val="2"/>
            </w:pPr>
            <w:r>
              <w:t>Подпрограмма 2 "Искусство"</w:t>
            </w:r>
          </w:p>
        </w:tc>
      </w:tr>
      <w:tr w:rsidR="00147B83">
        <w:tc>
          <w:tcPr>
            <w:tcW w:w="16826" w:type="dxa"/>
            <w:gridSpan w:val="11"/>
          </w:tcPr>
          <w:p w:rsidR="00147B83" w:rsidRDefault="00147B83">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47B83">
        <w:tc>
          <w:tcPr>
            <w:tcW w:w="16826" w:type="dxa"/>
            <w:gridSpan w:val="11"/>
          </w:tcPr>
          <w:p w:rsidR="00147B83" w:rsidRDefault="00147B83">
            <w:pPr>
              <w:pStyle w:val="ConsPlusNormal"/>
              <w:jc w:val="center"/>
              <w:outlineLvl w:val="4"/>
            </w:pPr>
            <w:r>
              <w:t>Задача подпрограммы 2.1. Создание условий для сохранения и развития исполнительских искусств и поддержки современного изобразительного искусства</w:t>
            </w:r>
          </w:p>
        </w:tc>
      </w:tr>
      <w:tr w:rsidR="00147B83">
        <w:tc>
          <w:tcPr>
            <w:tcW w:w="1077" w:type="dxa"/>
            <w:vMerge w:val="restart"/>
          </w:tcPr>
          <w:p w:rsidR="00147B83" w:rsidRDefault="00147B83">
            <w:pPr>
              <w:pStyle w:val="ConsPlusNormal"/>
              <w:jc w:val="center"/>
            </w:pPr>
            <w:r>
              <w:t>2.1.1.</w:t>
            </w:r>
          </w:p>
        </w:tc>
        <w:tc>
          <w:tcPr>
            <w:tcW w:w="2368" w:type="dxa"/>
            <w:vMerge w:val="restart"/>
          </w:tcPr>
          <w:p w:rsidR="00147B83" w:rsidRDefault="00147B83">
            <w:pPr>
              <w:pStyle w:val="ConsPlusNormal"/>
              <w:jc w:val="center"/>
            </w:pPr>
            <w:r>
              <w:t>Основное мероприятие 2.1. "Сохранение и развитие исполнительских искусств, поддержка современного изобразительного искусства"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3119697,3</w:t>
            </w:r>
          </w:p>
        </w:tc>
        <w:tc>
          <w:tcPr>
            <w:tcW w:w="1474" w:type="dxa"/>
          </w:tcPr>
          <w:p w:rsidR="00147B83" w:rsidRDefault="00147B83">
            <w:pPr>
              <w:pStyle w:val="ConsPlusNormal"/>
              <w:jc w:val="center"/>
            </w:pPr>
            <w:r>
              <w:t>3119697,3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2.2.</w:t>
            </w:r>
          </w:p>
          <w:p w:rsidR="00147B83" w:rsidRDefault="00147B83">
            <w:pPr>
              <w:pStyle w:val="ConsPlusNormal"/>
              <w:jc w:val="center"/>
            </w:pPr>
            <w:r>
              <w:t>Показатель 2.3.</w:t>
            </w:r>
          </w:p>
          <w:p w:rsidR="00147B83" w:rsidRDefault="00147B83">
            <w:pPr>
              <w:pStyle w:val="ConsPlusNormal"/>
              <w:jc w:val="center"/>
            </w:pPr>
            <w:r>
              <w:t>Показатель 2.4. Показатель 2.5.</w:t>
            </w:r>
          </w:p>
          <w:p w:rsidR="00147B83" w:rsidRDefault="00147B83">
            <w:pPr>
              <w:pStyle w:val="ConsPlusNormal"/>
              <w:jc w:val="center"/>
            </w:pPr>
            <w:r>
              <w:t>Показатель 2.6.</w:t>
            </w:r>
          </w:p>
          <w:p w:rsidR="00147B83" w:rsidRDefault="00147B83">
            <w:pPr>
              <w:pStyle w:val="ConsPlusNormal"/>
              <w:jc w:val="center"/>
            </w:pPr>
            <w:r>
              <w:t>Показатель 4.6.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314521,1</w:t>
            </w:r>
          </w:p>
        </w:tc>
        <w:tc>
          <w:tcPr>
            <w:tcW w:w="1474" w:type="dxa"/>
          </w:tcPr>
          <w:p w:rsidR="00147B83" w:rsidRDefault="00147B83">
            <w:pPr>
              <w:pStyle w:val="ConsPlusNormal"/>
              <w:jc w:val="center"/>
            </w:pPr>
            <w:r>
              <w:t>314521,1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306028,2</w:t>
            </w:r>
          </w:p>
        </w:tc>
        <w:tc>
          <w:tcPr>
            <w:tcW w:w="1474" w:type="dxa"/>
          </w:tcPr>
          <w:p w:rsidR="00147B83" w:rsidRDefault="00147B83">
            <w:pPr>
              <w:pStyle w:val="ConsPlusNormal"/>
              <w:jc w:val="center"/>
            </w:pPr>
            <w:r>
              <w:t>306028,2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314075,2</w:t>
            </w:r>
          </w:p>
        </w:tc>
        <w:tc>
          <w:tcPr>
            <w:tcW w:w="1474" w:type="dxa"/>
          </w:tcPr>
          <w:p w:rsidR="00147B83" w:rsidRDefault="00147B83">
            <w:pPr>
              <w:pStyle w:val="ConsPlusNormal"/>
              <w:jc w:val="center"/>
            </w:pPr>
            <w:r>
              <w:t>314075,2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334898,6</w:t>
            </w:r>
          </w:p>
        </w:tc>
        <w:tc>
          <w:tcPr>
            <w:tcW w:w="1474" w:type="dxa"/>
          </w:tcPr>
          <w:p w:rsidR="00147B83" w:rsidRDefault="00147B83">
            <w:pPr>
              <w:pStyle w:val="ConsPlusNormal"/>
              <w:jc w:val="center"/>
            </w:pPr>
            <w:r>
              <w:t>334898,6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340954,6</w:t>
            </w:r>
          </w:p>
        </w:tc>
        <w:tc>
          <w:tcPr>
            <w:tcW w:w="1474" w:type="dxa"/>
          </w:tcPr>
          <w:p w:rsidR="00147B83" w:rsidRDefault="00147B83">
            <w:pPr>
              <w:pStyle w:val="ConsPlusNormal"/>
              <w:jc w:val="center"/>
            </w:pPr>
            <w:r>
              <w:t>340954,6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370013,7</w:t>
            </w:r>
          </w:p>
        </w:tc>
        <w:tc>
          <w:tcPr>
            <w:tcW w:w="1474" w:type="dxa"/>
          </w:tcPr>
          <w:p w:rsidR="00147B83" w:rsidRDefault="00147B83">
            <w:pPr>
              <w:pStyle w:val="ConsPlusNormal"/>
              <w:jc w:val="center"/>
            </w:pPr>
            <w:r>
              <w:t>370013,7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379735,3</w:t>
            </w:r>
          </w:p>
        </w:tc>
        <w:tc>
          <w:tcPr>
            <w:tcW w:w="1474" w:type="dxa"/>
          </w:tcPr>
          <w:p w:rsidR="00147B83" w:rsidRDefault="00147B83">
            <w:pPr>
              <w:pStyle w:val="ConsPlusNormal"/>
              <w:jc w:val="center"/>
            </w:pPr>
            <w:r>
              <w:t>379735,3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379735,3</w:t>
            </w:r>
          </w:p>
        </w:tc>
        <w:tc>
          <w:tcPr>
            <w:tcW w:w="1474" w:type="dxa"/>
          </w:tcPr>
          <w:p w:rsidR="00147B83" w:rsidRDefault="00147B83">
            <w:pPr>
              <w:pStyle w:val="ConsPlusNormal"/>
              <w:jc w:val="center"/>
            </w:pPr>
            <w:r>
              <w:t>379735,3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379735,3</w:t>
            </w:r>
          </w:p>
        </w:tc>
        <w:tc>
          <w:tcPr>
            <w:tcW w:w="1474" w:type="dxa"/>
          </w:tcPr>
          <w:p w:rsidR="00147B83" w:rsidRDefault="00147B83">
            <w:pPr>
              <w:pStyle w:val="ConsPlusNormal"/>
              <w:jc w:val="center"/>
            </w:pPr>
            <w:r>
              <w:t>379735,3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2.1.1.1.</w:t>
            </w:r>
          </w:p>
        </w:tc>
        <w:tc>
          <w:tcPr>
            <w:tcW w:w="2368" w:type="dxa"/>
            <w:vMerge w:val="restart"/>
          </w:tcPr>
          <w:p w:rsidR="00147B83" w:rsidRDefault="00147B83">
            <w:pPr>
              <w:pStyle w:val="ConsPlusNormal"/>
              <w:jc w:val="center"/>
            </w:pPr>
            <w:r>
              <w:t>Обеспечение деятельности театрально-концертных государственных организаций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3090642,4</w:t>
            </w:r>
          </w:p>
        </w:tc>
        <w:tc>
          <w:tcPr>
            <w:tcW w:w="1474" w:type="dxa"/>
          </w:tcPr>
          <w:p w:rsidR="00147B83" w:rsidRDefault="00147B83">
            <w:pPr>
              <w:pStyle w:val="ConsPlusNormal"/>
              <w:jc w:val="center"/>
            </w:pPr>
            <w:r>
              <w:t>3090642,4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граждан, посетивших спектакли и концерты,</w:t>
            </w:r>
          </w:p>
          <w:p w:rsidR="00147B83" w:rsidRDefault="00147B83">
            <w:pPr>
              <w:pStyle w:val="ConsPlusNormal"/>
              <w:jc w:val="center"/>
            </w:pPr>
            <w:r>
              <w:t>тыс. человек.</w:t>
            </w:r>
          </w:p>
          <w:p w:rsidR="00147B83" w:rsidRDefault="00147B83">
            <w:pPr>
              <w:pStyle w:val="ConsPlusNormal"/>
              <w:jc w:val="center"/>
            </w:pPr>
            <w:r>
              <w:t>2. Количество проведенных спектаклей и концертов,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2.2.</w:t>
            </w:r>
          </w:p>
          <w:p w:rsidR="00147B83" w:rsidRDefault="00147B83">
            <w:pPr>
              <w:pStyle w:val="ConsPlusNormal"/>
              <w:jc w:val="center"/>
            </w:pPr>
            <w:r>
              <w:t>Показатель 2.3.</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p w:rsidR="00147B83" w:rsidRDefault="00147B83">
            <w:pPr>
              <w:pStyle w:val="ConsPlusNormal"/>
              <w:jc w:val="center"/>
            </w:pPr>
            <w:r>
              <w:t>Показатель 4.6.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311571,1</w:t>
            </w:r>
          </w:p>
        </w:tc>
        <w:tc>
          <w:tcPr>
            <w:tcW w:w="1474" w:type="dxa"/>
          </w:tcPr>
          <w:p w:rsidR="00147B83" w:rsidRDefault="00147B83">
            <w:pPr>
              <w:pStyle w:val="ConsPlusNormal"/>
              <w:jc w:val="center"/>
            </w:pPr>
            <w:r>
              <w:t>311571,1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1. 440</w:t>
            </w:r>
          </w:p>
          <w:p w:rsidR="00147B83" w:rsidRDefault="00147B83">
            <w:pPr>
              <w:pStyle w:val="ConsPlusNormal"/>
              <w:jc w:val="center"/>
            </w:pPr>
            <w:r>
              <w:t>2. 1950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304923,1</w:t>
            </w:r>
          </w:p>
        </w:tc>
        <w:tc>
          <w:tcPr>
            <w:tcW w:w="1474" w:type="dxa"/>
          </w:tcPr>
          <w:p w:rsidR="00147B83" w:rsidRDefault="00147B83">
            <w:pPr>
              <w:pStyle w:val="ConsPlusNormal"/>
              <w:jc w:val="center"/>
            </w:pPr>
            <w:r>
              <w:t>304923,1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1. 179,2</w:t>
            </w:r>
          </w:p>
          <w:p w:rsidR="00147B83" w:rsidRDefault="00147B83">
            <w:pPr>
              <w:pStyle w:val="ConsPlusNormal"/>
              <w:jc w:val="center"/>
            </w:pPr>
            <w:r>
              <w:t>2. 986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311795,2</w:t>
            </w:r>
          </w:p>
        </w:tc>
        <w:tc>
          <w:tcPr>
            <w:tcW w:w="1474" w:type="dxa"/>
          </w:tcPr>
          <w:p w:rsidR="00147B83" w:rsidRDefault="00147B83">
            <w:pPr>
              <w:pStyle w:val="ConsPlusNormal"/>
              <w:jc w:val="center"/>
            </w:pPr>
            <w:r>
              <w:t>311795,2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1. 250</w:t>
            </w:r>
          </w:p>
          <w:p w:rsidR="00147B83" w:rsidRDefault="00147B83">
            <w:pPr>
              <w:pStyle w:val="ConsPlusNormal"/>
              <w:jc w:val="center"/>
            </w:pPr>
            <w:r>
              <w:t>2. 1050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330350,2</w:t>
            </w:r>
          </w:p>
        </w:tc>
        <w:tc>
          <w:tcPr>
            <w:tcW w:w="1474" w:type="dxa"/>
          </w:tcPr>
          <w:p w:rsidR="00147B83" w:rsidRDefault="00147B83">
            <w:pPr>
              <w:pStyle w:val="ConsPlusNormal"/>
              <w:jc w:val="center"/>
            </w:pPr>
            <w:r>
              <w:t>330350,2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1. 252,6</w:t>
            </w:r>
          </w:p>
          <w:p w:rsidR="00147B83" w:rsidRDefault="00147B83">
            <w:pPr>
              <w:pStyle w:val="ConsPlusNormal"/>
              <w:jc w:val="center"/>
            </w:pPr>
            <w:r>
              <w:t>2. 1423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333103,2</w:t>
            </w:r>
          </w:p>
        </w:tc>
        <w:tc>
          <w:tcPr>
            <w:tcW w:w="1474" w:type="dxa"/>
          </w:tcPr>
          <w:p w:rsidR="00147B83" w:rsidRDefault="00147B83">
            <w:pPr>
              <w:pStyle w:val="ConsPlusNormal"/>
              <w:jc w:val="center"/>
            </w:pPr>
            <w:r>
              <w:t>333103,2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1. 278,8</w:t>
            </w:r>
          </w:p>
          <w:p w:rsidR="00147B83" w:rsidRDefault="00147B83">
            <w:pPr>
              <w:pStyle w:val="ConsPlusNormal"/>
              <w:jc w:val="center"/>
            </w:pPr>
            <w:r>
              <w:t>2. 1549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367433,7</w:t>
            </w:r>
          </w:p>
        </w:tc>
        <w:tc>
          <w:tcPr>
            <w:tcW w:w="1474" w:type="dxa"/>
          </w:tcPr>
          <w:p w:rsidR="00147B83" w:rsidRDefault="00147B83">
            <w:pPr>
              <w:pStyle w:val="ConsPlusNormal"/>
              <w:jc w:val="center"/>
            </w:pPr>
            <w:r>
              <w:t>367433,7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1.497</w:t>
            </w:r>
          </w:p>
          <w:p w:rsidR="00147B83" w:rsidRDefault="00147B83">
            <w:pPr>
              <w:pStyle w:val="ConsPlusNormal"/>
              <w:jc w:val="center"/>
            </w:pPr>
            <w:r>
              <w:t>2. 2013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377155,3</w:t>
            </w:r>
          </w:p>
        </w:tc>
        <w:tc>
          <w:tcPr>
            <w:tcW w:w="1474" w:type="dxa"/>
          </w:tcPr>
          <w:p w:rsidR="00147B83" w:rsidRDefault="00147B83">
            <w:pPr>
              <w:pStyle w:val="ConsPlusNormal"/>
              <w:jc w:val="center"/>
            </w:pPr>
            <w:r>
              <w:t>377155,3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1.497</w:t>
            </w:r>
          </w:p>
          <w:p w:rsidR="00147B83" w:rsidRDefault="00147B83">
            <w:pPr>
              <w:pStyle w:val="ConsPlusNormal"/>
              <w:jc w:val="center"/>
            </w:pPr>
            <w:r>
              <w:t>2. 2013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377155,3</w:t>
            </w:r>
          </w:p>
        </w:tc>
        <w:tc>
          <w:tcPr>
            <w:tcW w:w="1474" w:type="dxa"/>
          </w:tcPr>
          <w:p w:rsidR="00147B83" w:rsidRDefault="00147B83">
            <w:pPr>
              <w:pStyle w:val="ConsPlusNormal"/>
              <w:jc w:val="center"/>
            </w:pPr>
            <w:r>
              <w:t>377155,3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1.497</w:t>
            </w:r>
          </w:p>
          <w:p w:rsidR="00147B83" w:rsidRDefault="00147B83">
            <w:pPr>
              <w:pStyle w:val="ConsPlusNormal"/>
              <w:jc w:val="center"/>
            </w:pPr>
            <w:r>
              <w:t>2. 2013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377155,3</w:t>
            </w:r>
          </w:p>
        </w:tc>
        <w:tc>
          <w:tcPr>
            <w:tcW w:w="1474" w:type="dxa"/>
          </w:tcPr>
          <w:p w:rsidR="00147B83" w:rsidRDefault="00147B83">
            <w:pPr>
              <w:pStyle w:val="ConsPlusNormal"/>
              <w:jc w:val="center"/>
            </w:pPr>
            <w:r>
              <w:t>377155,3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1.497</w:t>
            </w:r>
          </w:p>
          <w:p w:rsidR="00147B83" w:rsidRDefault="00147B83">
            <w:pPr>
              <w:pStyle w:val="ConsPlusNormal"/>
              <w:jc w:val="center"/>
            </w:pPr>
            <w:r>
              <w:t>2. 2013</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2.1.1.2.</w:t>
            </w:r>
          </w:p>
        </w:tc>
        <w:tc>
          <w:tcPr>
            <w:tcW w:w="2368" w:type="dxa"/>
            <w:vMerge w:val="restart"/>
          </w:tcPr>
          <w:p w:rsidR="00147B83" w:rsidRDefault="00147B83">
            <w:pPr>
              <w:pStyle w:val="ConsPlusNormal"/>
              <w:jc w:val="center"/>
            </w:pPr>
            <w:r>
              <w:t>Проведение торжественных мероприятий, посвященных государственным (всероссийским) праздникам</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21567,4</w:t>
            </w:r>
          </w:p>
        </w:tc>
        <w:tc>
          <w:tcPr>
            <w:tcW w:w="1474" w:type="dxa"/>
          </w:tcPr>
          <w:p w:rsidR="00147B83" w:rsidRDefault="00147B83">
            <w:pPr>
              <w:pStyle w:val="ConsPlusNormal"/>
              <w:jc w:val="center"/>
            </w:pPr>
            <w:r>
              <w:t>21567,4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мероприятий, единиц.</w:t>
            </w:r>
          </w:p>
          <w:p w:rsidR="00147B83" w:rsidRDefault="00147B83">
            <w:pPr>
              <w:pStyle w:val="ConsPlusNormal"/>
              <w:jc w:val="center"/>
            </w:pPr>
            <w:r>
              <w:t>2. Количество посещений, человек</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1950,0</w:t>
            </w:r>
          </w:p>
        </w:tc>
        <w:tc>
          <w:tcPr>
            <w:tcW w:w="1474" w:type="dxa"/>
          </w:tcPr>
          <w:p w:rsidR="00147B83" w:rsidRDefault="00147B83">
            <w:pPr>
              <w:pStyle w:val="ConsPlusNormal"/>
              <w:jc w:val="center"/>
            </w:pPr>
            <w:r>
              <w:t>1950,0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1. 6</w:t>
            </w:r>
          </w:p>
          <w:p w:rsidR="00147B83" w:rsidRDefault="00147B83">
            <w:pPr>
              <w:pStyle w:val="ConsPlusNormal"/>
              <w:jc w:val="center"/>
            </w:pPr>
            <w:r>
              <w:t>2. 4850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1105,1</w:t>
            </w:r>
          </w:p>
        </w:tc>
        <w:tc>
          <w:tcPr>
            <w:tcW w:w="1474" w:type="dxa"/>
          </w:tcPr>
          <w:p w:rsidR="00147B83" w:rsidRDefault="00147B83">
            <w:pPr>
              <w:pStyle w:val="ConsPlusNormal"/>
              <w:jc w:val="center"/>
            </w:pPr>
            <w:r>
              <w:t>1105,1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w:t>
            </w:r>
          </w:p>
          <w:p w:rsidR="00147B83" w:rsidRDefault="00147B83">
            <w:pPr>
              <w:pStyle w:val="ConsPlusNormal"/>
              <w:jc w:val="center"/>
            </w:pPr>
            <w:r>
              <w:t>2. 4050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1280,0</w:t>
            </w:r>
          </w:p>
        </w:tc>
        <w:tc>
          <w:tcPr>
            <w:tcW w:w="1474" w:type="dxa"/>
          </w:tcPr>
          <w:p w:rsidR="00147B83" w:rsidRDefault="00147B83">
            <w:pPr>
              <w:pStyle w:val="ConsPlusNormal"/>
              <w:jc w:val="center"/>
            </w:pPr>
            <w:r>
              <w:t>1280,0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1. 6</w:t>
            </w:r>
          </w:p>
          <w:p w:rsidR="00147B83" w:rsidRDefault="00147B83">
            <w:pPr>
              <w:pStyle w:val="ConsPlusNormal"/>
              <w:jc w:val="center"/>
            </w:pPr>
            <w:r>
              <w:t>2. 4850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2801,4</w:t>
            </w:r>
          </w:p>
        </w:tc>
        <w:tc>
          <w:tcPr>
            <w:tcW w:w="1474" w:type="dxa"/>
          </w:tcPr>
          <w:p w:rsidR="00147B83" w:rsidRDefault="00147B83">
            <w:pPr>
              <w:pStyle w:val="ConsPlusNormal"/>
              <w:jc w:val="center"/>
            </w:pPr>
            <w:r>
              <w:t>2801,4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1. 6</w:t>
            </w:r>
          </w:p>
          <w:p w:rsidR="00147B83" w:rsidRDefault="00147B83">
            <w:pPr>
              <w:pStyle w:val="ConsPlusNormal"/>
              <w:jc w:val="center"/>
            </w:pPr>
            <w:r>
              <w:t>2. 4850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6110,9</w:t>
            </w:r>
          </w:p>
        </w:tc>
        <w:tc>
          <w:tcPr>
            <w:tcW w:w="1474" w:type="dxa"/>
          </w:tcPr>
          <w:p w:rsidR="00147B83" w:rsidRDefault="00147B83">
            <w:pPr>
              <w:pStyle w:val="ConsPlusNormal"/>
              <w:jc w:val="center"/>
            </w:pPr>
            <w:r>
              <w:t>6110,9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1. 6</w:t>
            </w:r>
          </w:p>
          <w:p w:rsidR="00147B83" w:rsidRDefault="00147B83">
            <w:pPr>
              <w:pStyle w:val="ConsPlusNormal"/>
              <w:jc w:val="center"/>
            </w:pPr>
            <w:r>
              <w:t>2. 4850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2080,0</w:t>
            </w:r>
          </w:p>
        </w:tc>
        <w:tc>
          <w:tcPr>
            <w:tcW w:w="1474" w:type="dxa"/>
          </w:tcPr>
          <w:p w:rsidR="00147B83" w:rsidRDefault="00147B83">
            <w:pPr>
              <w:pStyle w:val="ConsPlusNormal"/>
              <w:jc w:val="center"/>
            </w:pPr>
            <w:r>
              <w:t>2080,0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1. 6</w:t>
            </w:r>
          </w:p>
          <w:p w:rsidR="00147B83" w:rsidRDefault="00147B83">
            <w:pPr>
              <w:pStyle w:val="ConsPlusNormal"/>
              <w:jc w:val="center"/>
            </w:pPr>
            <w:r>
              <w:t>2. 4850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2080,0</w:t>
            </w:r>
          </w:p>
        </w:tc>
        <w:tc>
          <w:tcPr>
            <w:tcW w:w="1474" w:type="dxa"/>
          </w:tcPr>
          <w:p w:rsidR="00147B83" w:rsidRDefault="00147B83">
            <w:pPr>
              <w:pStyle w:val="ConsPlusNormal"/>
              <w:jc w:val="center"/>
            </w:pPr>
            <w:r>
              <w:t>2080,0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1. 6</w:t>
            </w:r>
          </w:p>
          <w:p w:rsidR="00147B83" w:rsidRDefault="00147B83">
            <w:pPr>
              <w:pStyle w:val="ConsPlusNormal"/>
              <w:jc w:val="center"/>
            </w:pPr>
            <w:r>
              <w:t>2. 4850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2080,0</w:t>
            </w:r>
          </w:p>
        </w:tc>
        <w:tc>
          <w:tcPr>
            <w:tcW w:w="1474" w:type="dxa"/>
          </w:tcPr>
          <w:p w:rsidR="00147B83" w:rsidRDefault="00147B83">
            <w:pPr>
              <w:pStyle w:val="ConsPlusNormal"/>
              <w:jc w:val="center"/>
            </w:pPr>
            <w:r>
              <w:t>2080,0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1. 6</w:t>
            </w:r>
          </w:p>
          <w:p w:rsidR="00147B83" w:rsidRDefault="00147B83">
            <w:pPr>
              <w:pStyle w:val="ConsPlusNormal"/>
              <w:jc w:val="center"/>
            </w:pPr>
            <w:r>
              <w:t>2. 4850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2080,0</w:t>
            </w:r>
          </w:p>
        </w:tc>
        <w:tc>
          <w:tcPr>
            <w:tcW w:w="1474" w:type="dxa"/>
          </w:tcPr>
          <w:p w:rsidR="00147B83" w:rsidRDefault="00147B83">
            <w:pPr>
              <w:pStyle w:val="ConsPlusNormal"/>
              <w:jc w:val="center"/>
            </w:pPr>
            <w:r>
              <w:t>2080,0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1. 6</w:t>
            </w:r>
          </w:p>
          <w:p w:rsidR="00147B83" w:rsidRDefault="00147B83">
            <w:pPr>
              <w:pStyle w:val="ConsPlusNormal"/>
              <w:jc w:val="center"/>
            </w:pPr>
            <w:r>
              <w:t>2. 4850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2.1.1.3.</w:t>
            </w:r>
          </w:p>
        </w:tc>
        <w:tc>
          <w:tcPr>
            <w:tcW w:w="2368" w:type="dxa"/>
            <w:vMerge w:val="restart"/>
          </w:tcPr>
          <w:p w:rsidR="00147B83" w:rsidRDefault="00147B83">
            <w:pPr>
              <w:pStyle w:val="ConsPlusNormal"/>
              <w:jc w:val="center"/>
            </w:pPr>
            <w:r>
              <w:t xml:space="preserve">Организация и проведение Международного </w:t>
            </w:r>
            <w:r>
              <w:lastRenderedPageBreak/>
              <w:t>фестиваля джазовой музыки "Джаз-Май-Пенза"</w:t>
            </w:r>
          </w:p>
        </w:tc>
        <w:tc>
          <w:tcPr>
            <w:tcW w:w="1920" w:type="dxa"/>
            <w:vMerge w:val="restart"/>
          </w:tcPr>
          <w:p w:rsidR="00147B83" w:rsidRDefault="00147B83">
            <w:pPr>
              <w:pStyle w:val="ConsPlusNormal"/>
              <w:jc w:val="center"/>
            </w:pPr>
            <w:r>
              <w:lastRenderedPageBreak/>
              <w:t xml:space="preserve">Министерство культуры и туризма </w:t>
            </w:r>
            <w:r>
              <w:lastRenderedPageBreak/>
              <w:t>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7487,5</w:t>
            </w:r>
          </w:p>
        </w:tc>
        <w:tc>
          <w:tcPr>
            <w:tcW w:w="1474" w:type="dxa"/>
          </w:tcPr>
          <w:p w:rsidR="00147B83" w:rsidRDefault="00147B83">
            <w:pPr>
              <w:pStyle w:val="ConsPlusNormal"/>
              <w:jc w:val="center"/>
            </w:pPr>
            <w:r>
              <w:t>7487,5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зрителей, человек</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1747,0</w:t>
            </w:r>
          </w:p>
        </w:tc>
        <w:tc>
          <w:tcPr>
            <w:tcW w:w="1474" w:type="dxa"/>
          </w:tcPr>
          <w:p w:rsidR="00147B83" w:rsidRDefault="00147B83">
            <w:pPr>
              <w:pStyle w:val="ConsPlusNormal"/>
              <w:jc w:val="center"/>
            </w:pPr>
            <w:r>
              <w:t>1747,0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10200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1740,5</w:t>
            </w:r>
          </w:p>
        </w:tc>
        <w:tc>
          <w:tcPr>
            <w:tcW w:w="1474" w:type="dxa"/>
          </w:tcPr>
          <w:p w:rsidR="00147B83" w:rsidRDefault="00147B83">
            <w:pPr>
              <w:pStyle w:val="ConsPlusNormal"/>
              <w:jc w:val="center"/>
            </w:pPr>
            <w:r>
              <w:t>1740,5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2.1.2. (Н10-3)</w:t>
            </w:r>
          </w:p>
        </w:tc>
        <w:tc>
          <w:tcPr>
            <w:tcW w:w="2368" w:type="dxa"/>
            <w:vMerge w:val="restart"/>
          </w:tcPr>
          <w:p w:rsidR="00147B83" w:rsidRDefault="00147B83">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2970,0</w:t>
            </w:r>
          </w:p>
        </w:tc>
        <w:tc>
          <w:tcPr>
            <w:tcW w:w="1474" w:type="dxa"/>
          </w:tcPr>
          <w:p w:rsidR="00147B83" w:rsidRDefault="00147B83">
            <w:pPr>
              <w:pStyle w:val="ConsPlusNormal"/>
              <w:jc w:val="center"/>
            </w:pPr>
            <w:r>
              <w:t>2970,0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200,0</w:t>
            </w:r>
          </w:p>
        </w:tc>
        <w:tc>
          <w:tcPr>
            <w:tcW w:w="1474" w:type="dxa"/>
          </w:tcPr>
          <w:p w:rsidR="00147B83" w:rsidRDefault="00147B83">
            <w:pPr>
              <w:pStyle w:val="ConsPlusNormal"/>
              <w:jc w:val="center"/>
            </w:pPr>
            <w:r>
              <w:t>200,0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200,0</w:t>
            </w:r>
          </w:p>
        </w:tc>
        <w:tc>
          <w:tcPr>
            <w:tcW w:w="1474" w:type="dxa"/>
          </w:tcPr>
          <w:p w:rsidR="00147B83" w:rsidRDefault="00147B83">
            <w:pPr>
              <w:pStyle w:val="ConsPlusNormal"/>
              <w:jc w:val="center"/>
            </w:pPr>
            <w:r>
              <w:t>200,0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70,0</w:t>
            </w:r>
          </w:p>
        </w:tc>
        <w:tc>
          <w:tcPr>
            <w:tcW w:w="1474" w:type="dxa"/>
          </w:tcPr>
          <w:p w:rsidR="00147B83" w:rsidRDefault="00147B83">
            <w:pPr>
              <w:pStyle w:val="ConsPlusNormal"/>
              <w:jc w:val="center"/>
            </w:pPr>
            <w:r>
              <w:t>70,0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2.1.2.1.</w:t>
            </w:r>
          </w:p>
        </w:tc>
        <w:tc>
          <w:tcPr>
            <w:tcW w:w="2368" w:type="dxa"/>
            <w:vMerge w:val="restart"/>
          </w:tcPr>
          <w:p w:rsidR="00147B83" w:rsidRDefault="00147B83">
            <w:pPr>
              <w:pStyle w:val="ConsPlusNormal"/>
              <w:jc w:val="center"/>
            </w:pPr>
            <w:r>
              <w:t>Организация онлайн-</w:t>
            </w:r>
            <w:r>
              <w:lastRenderedPageBreak/>
              <w:t>трансляций мероприятий, размещаемых на портале "Культура РФ"</w:t>
            </w:r>
          </w:p>
        </w:tc>
        <w:tc>
          <w:tcPr>
            <w:tcW w:w="1920" w:type="dxa"/>
            <w:vMerge w:val="restart"/>
          </w:tcPr>
          <w:p w:rsidR="00147B83" w:rsidRDefault="00147B83">
            <w:pPr>
              <w:pStyle w:val="ConsPlusNormal"/>
              <w:jc w:val="center"/>
            </w:pPr>
            <w:r>
              <w:lastRenderedPageBreak/>
              <w:t xml:space="preserve">Министерство </w:t>
            </w:r>
            <w:r>
              <w:lastRenderedPageBreak/>
              <w:t>культуры и туризма 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2970,0</w:t>
            </w:r>
          </w:p>
        </w:tc>
        <w:tc>
          <w:tcPr>
            <w:tcW w:w="1474" w:type="dxa"/>
          </w:tcPr>
          <w:p w:rsidR="00147B83" w:rsidRDefault="00147B83">
            <w:pPr>
              <w:pStyle w:val="ConsPlusNormal"/>
              <w:jc w:val="center"/>
            </w:pPr>
            <w:r>
              <w:t>2970,0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онлайн-</w:t>
            </w:r>
            <w:r>
              <w:lastRenderedPageBreak/>
              <w:t>трансляций, единиц</w:t>
            </w:r>
          </w:p>
        </w:tc>
        <w:tc>
          <w:tcPr>
            <w:tcW w:w="1834" w:type="dxa"/>
            <w:vMerge w:val="restart"/>
          </w:tcPr>
          <w:p w:rsidR="00147B83" w:rsidRDefault="00147B83">
            <w:pPr>
              <w:pStyle w:val="ConsPlusNormal"/>
              <w:jc w:val="center"/>
            </w:pPr>
            <w:r>
              <w:lastRenderedPageBreak/>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200,0</w:t>
            </w:r>
          </w:p>
        </w:tc>
        <w:tc>
          <w:tcPr>
            <w:tcW w:w="1474" w:type="dxa"/>
          </w:tcPr>
          <w:p w:rsidR="00147B83" w:rsidRDefault="00147B83">
            <w:pPr>
              <w:pStyle w:val="ConsPlusNormal"/>
              <w:jc w:val="center"/>
            </w:pPr>
            <w:r>
              <w:t>200,0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200,0</w:t>
            </w:r>
          </w:p>
        </w:tc>
        <w:tc>
          <w:tcPr>
            <w:tcW w:w="1474" w:type="dxa"/>
          </w:tcPr>
          <w:p w:rsidR="00147B83" w:rsidRDefault="00147B83">
            <w:pPr>
              <w:pStyle w:val="ConsPlusNormal"/>
              <w:jc w:val="center"/>
            </w:pPr>
            <w:r>
              <w:t>200,0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70,0</w:t>
            </w:r>
          </w:p>
        </w:tc>
        <w:tc>
          <w:tcPr>
            <w:tcW w:w="1474" w:type="dxa"/>
          </w:tcPr>
          <w:p w:rsidR="00147B83" w:rsidRDefault="00147B83">
            <w:pPr>
              <w:pStyle w:val="ConsPlusNormal"/>
              <w:jc w:val="center"/>
            </w:pPr>
            <w:r>
              <w:t>70,0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подпрограммы 2.2. Создание условий для кинопоказа лучших отечественных фильмов</w:t>
            </w:r>
          </w:p>
        </w:tc>
      </w:tr>
      <w:tr w:rsidR="00147B83">
        <w:tc>
          <w:tcPr>
            <w:tcW w:w="1077" w:type="dxa"/>
            <w:vMerge w:val="restart"/>
          </w:tcPr>
          <w:p w:rsidR="00147B83" w:rsidRDefault="00147B83">
            <w:pPr>
              <w:pStyle w:val="ConsPlusNormal"/>
              <w:jc w:val="center"/>
            </w:pPr>
            <w:r>
              <w:t>2.2.1.</w:t>
            </w:r>
          </w:p>
        </w:tc>
        <w:tc>
          <w:tcPr>
            <w:tcW w:w="2368" w:type="dxa"/>
            <w:vMerge w:val="restart"/>
          </w:tcPr>
          <w:p w:rsidR="00147B83" w:rsidRDefault="00147B83">
            <w:pPr>
              <w:pStyle w:val="ConsPlusNormal"/>
              <w:jc w:val="center"/>
            </w:pPr>
            <w:r>
              <w:t>Основное мероприятие 2.2. "Создание условий для кинопоказа лучших отечественных фильмов"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3900,0</w:t>
            </w:r>
          </w:p>
        </w:tc>
        <w:tc>
          <w:tcPr>
            <w:tcW w:w="1474" w:type="dxa"/>
          </w:tcPr>
          <w:p w:rsidR="00147B83" w:rsidRDefault="00147B83">
            <w:pPr>
              <w:pStyle w:val="ConsPlusNormal"/>
              <w:jc w:val="center"/>
            </w:pPr>
            <w:r>
              <w:t>3900,0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540,0</w:t>
            </w:r>
          </w:p>
        </w:tc>
        <w:tc>
          <w:tcPr>
            <w:tcW w:w="1474" w:type="dxa"/>
          </w:tcPr>
          <w:p w:rsidR="00147B83" w:rsidRDefault="00147B83">
            <w:pPr>
              <w:pStyle w:val="ConsPlusNormal"/>
              <w:jc w:val="center"/>
            </w:pPr>
            <w:r>
              <w:t>540,0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2.2.1.1.</w:t>
            </w:r>
          </w:p>
        </w:tc>
        <w:tc>
          <w:tcPr>
            <w:tcW w:w="2368" w:type="dxa"/>
            <w:vMerge w:val="restart"/>
          </w:tcPr>
          <w:p w:rsidR="00147B83" w:rsidRDefault="00147B83">
            <w:pPr>
              <w:pStyle w:val="ConsPlusNormal"/>
              <w:jc w:val="center"/>
            </w:pPr>
            <w:r>
              <w:t>Организация кинопоказов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кинопоказов,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 Показатель 2.1.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2.2.1.2.</w:t>
            </w:r>
          </w:p>
        </w:tc>
        <w:tc>
          <w:tcPr>
            <w:tcW w:w="2368" w:type="dxa"/>
            <w:vMerge w:val="restart"/>
          </w:tcPr>
          <w:p w:rsidR="00147B83" w:rsidRDefault="00147B83">
            <w:pPr>
              <w:pStyle w:val="ConsPlusNormal"/>
              <w:jc w:val="center"/>
            </w:pPr>
            <w:r>
              <w:t>Организация фестивалей</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3900,0</w:t>
            </w:r>
          </w:p>
        </w:tc>
        <w:tc>
          <w:tcPr>
            <w:tcW w:w="1474" w:type="dxa"/>
          </w:tcPr>
          <w:p w:rsidR="00147B83" w:rsidRDefault="00147B83">
            <w:pPr>
              <w:pStyle w:val="ConsPlusNormal"/>
              <w:jc w:val="center"/>
            </w:pPr>
            <w:r>
              <w:t>3900,0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фестивалей,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 Показатель 2.1.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540,0</w:t>
            </w:r>
          </w:p>
        </w:tc>
        <w:tc>
          <w:tcPr>
            <w:tcW w:w="1474" w:type="dxa"/>
          </w:tcPr>
          <w:p w:rsidR="00147B83" w:rsidRDefault="00147B83">
            <w:pPr>
              <w:pStyle w:val="ConsPlusNormal"/>
              <w:jc w:val="center"/>
            </w:pPr>
            <w:r>
              <w:t>540,0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480,0</w:t>
            </w:r>
          </w:p>
        </w:tc>
        <w:tc>
          <w:tcPr>
            <w:tcW w:w="1474" w:type="dxa"/>
          </w:tcPr>
          <w:p w:rsidR="00147B83" w:rsidRDefault="00147B83">
            <w:pPr>
              <w:pStyle w:val="ConsPlusNormal"/>
              <w:jc w:val="center"/>
            </w:pPr>
            <w:r>
              <w:t>480,0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подпрограммы 2.3.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47B83">
        <w:tc>
          <w:tcPr>
            <w:tcW w:w="1077" w:type="dxa"/>
            <w:vMerge w:val="restart"/>
          </w:tcPr>
          <w:p w:rsidR="00147B83" w:rsidRDefault="00147B83">
            <w:pPr>
              <w:pStyle w:val="ConsPlusNormal"/>
              <w:jc w:val="center"/>
            </w:pPr>
            <w:r>
              <w:t>2.3.1.</w:t>
            </w:r>
          </w:p>
        </w:tc>
        <w:tc>
          <w:tcPr>
            <w:tcW w:w="2368" w:type="dxa"/>
            <w:vMerge w:val="restart"/>
          </w:tcPr>
          <w:p w:rsidR="00147B83" w:rsidRDefault="00147B83">
            <w:pPr>
              <w:pStyle w:val="ConsPlusNormal"/>
              <w:jc w:val="center"/>
            </w:pPr>
            <w:r>
              <w:t>Основное мероприятие 2.3. "Сохранение и развитие традиционной народной культуры, нематериального культурного наследия народов Российской Федерации"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693917,6</w:t>
            </w:r>
          </w:p>
        </w:tc>
        <w:tc>
          <w:tcPr>
            <w:tcW w:w="1474" w:type="dxa"/>
          </w:tcPr>
          <w:p w:rsidR="00147B83" w:rsidRDefault="00147B83">
            <w:pPr>
              <w:pStyle w:val="ConsPlusNormal"/>
              <w:jc w:val="center"/>
            </w:pPr>
            <w:r>
              <w:t>693917,6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2.2. Показатель 2.3.</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49645,7</w:t>
            </w:r>
          </w:p>
        </w:tc>
        <w:tc>
          <w:tcPr>
            <w:tcW w:w="1474" w:type="dxa"/>
          </w:tcPr>
          <w:p w:rsidR="00147B83" w:rsidRDefault="00147B83">
            <w:pPr>
              <w:pStyle w:val="ConsPlusNormal"/>
              <w:jc w:val="center"/>
            </w:pPr>
            <w:r>
              <w:t>49645,7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27104,7</w:t>
            </w:r>
          </w:p>
        </w:tc>
        <w:tc>
          <w:tcPr>
            <w:tcW w:w="1474" w:type="dxa"/>
          </w:tcPr>
          <w:p w:rsidR="00147B83" w:rsidRDefault="00147B83">
            <w:pPr>
              <w:pStyle w:val="ConsPlusNormal"/>
              <w:jc w:val="center"/>
            </w:pPr>
            <w:r>
              <w:t>27104,7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84676,3</w:t>
            </w:r>
          </w:p>
        </w:tc>
        <w:tc>
          <w:tcPr>
            <w:tcW w:w="1474" w:type="dxa"/>
          </w:tcPr>
          <w:p w:rsidR="00147B83" w:rsidRDefault="00147B83">
            <w:pPr>
              <w:pStyle w:val="ConsPlusNormal"/>
              <w:jc w:val="center"/>
            </w:pPr>
            <w:r>
              <w:t>84676,3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86598,4</w:t>
            </w:r>
          </w:p>
        </w:tc>
        <w:tc>
          <w:tcPr>
            <w:tcW w:w="1474" w:type="dxa"/>
          </w:tcPr>
          <w:p w:rsidR="00147B83" w:rsidRDefault="00147B83">
            <w:pPr>
              <w:pStyle w:val="ConsPlusNormal"/>
              <w:jc w:val="center"/>
            </w:pPr>
            <w:r>
              <w:t>86598,4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82442,4</w:t>
            </w:r>
          </w:p>
        </w:tc>
        <w:tc>
          <w:tcPr>
            <w:tcW w:w="1474" w:type="dxa"/>
          </w:tcPr>
          <w:p w:rsidR="00147B83" w:rsidRDefault="00147B83">
            <w:pPr>
              <w:pStyle w:val="ConsPlusNormal"/>
              <w:jc w:val="center"/>
            </w:pPr>
            <w:r>
              <w:t>82442,4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88922,5</w:t>
            </w:r>
          </w:p>
        </w:tc>
        <w:tc>
          <w:tcPr>
            <w:tcW w:w="1474" w:type="dxa"/>
          </w:tcPr>
          <w:p w:rsidR="00147B83" w:rsidRDefault="00147B83">
            <w:pPr>
              <w:pStyle w:val="ConsPlusNormal"/>
              <w:jc w:val="center"/>
            </w:pPr>
            <w:r>
              <w:t>88922,5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91509,2</w:t>
            </w:r>
          </w:p>
        </w:tc>
        <w:tc>
          <w:tcPr>
            <w:tcW w:w="1474" w:type="dxa"/>
          </w:tcPr>
          <w:p w:rsidR="00147B83" w:rsidRDefault="00147B83">
            <w:pPr>
              <w:pStyle w:val="ConsPlusNormal"/>
              <w:jc w:val="center"/>
            </w:pPr>
            <w:r>
              <w:t>91509,2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91509,2</w:t>
            </w:r>
          </w:p>
        </w:tc>
        <w:tc>
          <w:tcPr>
            <w:tcW w:w="1474" w:type="dxa"/>
          </w:tcPr>
          <w:p w:rsidR="00147B83" w:rsidRDefault="00147B83">
            <w:pPr>
              <w:pStyle w:val="ConsPlusNormal"/>
              <w:jc w:val="center"/>
            </w:pPr>
            <w:r>
              <w:t>91509,2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91509,2</w:t>
            </w:r>
          </w:p>
        </w:tc>
        <w:tc>
          <w:tcPr>
            <w:tcW w:w="1474" w:type="dxa"/>
          </w:tcPr>
          <w:p w:rsidR="00147B83" w:rsidRDefault="00147B83">
            <w:pPr>
              <w:pStyle w:val="ConsPlusNormal"/>
              <w:jc w:val="center"/>
            </w:pPr>
            <w:r>
              <w:t>91509,2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2.3.1.1.</w:t>
            </w:r>
          </w:p>
        </w:tc>
        <w:tc>
          <w:tcPr>
            <w:tcW w:w="2368" w:type="dxa"/>
            <w:vMerge w:val="restart"/>
          </w:tcPr>
          <w:p w:rsidR="00147B83" w:rsidRDefault="00147B83">
            <w:pPr>
              <w:pStyle w:val="ConsPlusNormal"/>
              <w:jc w:val="center"/>
            </w:pPr>
            <w:r>
              <w:t xml:space="preserve">Обеспечение деятельности государственных учреждений культуры и искусств, направленной на </w:t>
            </w:r>
            <w:r>
              <w:lastRenderedPageBreak/>
              <w:t>сохранение и развитие традиционной народной культуры, нематериального культурного наследия народов Российской Федерации</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646167,5</w:t>
            </w:r>
          </w:p>
        </w:tc>
        <w:tc>
          <w:tcPr>
            <w:tcW w:w="1474" w:type="dxa"/>
          </w:tcPr>
          <w:p w:rsidR="00147B83" w:rsidRDefault="00147B83">
            <w:pPr>
              <w:pStyle w:val="ConsPlusNormal"/>
              <w:jc w:val="center"/>
            </w:pPr>
            <w:r>
              <w:t>646167,5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проведенных культурно-досуговых мероприятий, единиц.</w:t>
            </w:r>
          </w:p>
          <w:p w:rsidR="00147B83" w:rsidRDefault="00147B83">
            <w:pPr>
              <w:pStyle w:val="ConsPlusNormal"/>
              <w:jc w:val="center"/>
            </w:pPr>
            <w:r>
              <w:t xml:space="preserve">2. Количество граждан, участвующих в </w:t>
            </w:r>
            <w:r>
              <w:lastRenderedPageBreak/>
              <w:t>культурно-досуговых мероприятиях,</w:t>
            </w:r>
          </w:p>
          <w:p w:rsidR="00147B83" w:rsidRDefault="00147B83">
            <w:pPr>
              <w:pStyle w:val="ConsPlusNormal"/>
              <w:jc w:val="center"/>
            </w:pPr>
            <w:r>
              <w:t>тыс. человек</w:t>
            </w:r>
          </w:p>
        </w:tc>
        <w:tc>
          <w:tcPr>
            <w:tcW w:w="1834" w:type="dxa"/>
            <w:vMerge w:val="restart"/>
          </w:tcPr>
          <w:p w:rsidR="00147B83" w:rsidRDefault="00147B83">
            <w:pPr>
              <w:pStyle w:val="ConsPlusNormal"/>
              <w:jc w:val="center"/>
            </w:pPr>
            <w:r>
              <w:lastRenderedPageBreak/>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2.2.</w:t>
            </w:r>
          </w:p>
          <w:p w:rsidR="00147B83" w:rsidRDefault="00147B83">
            <w:pPr>
              <w:pStyle w:val="ConsPlusNormal"/>
              <w:jc w:val="center"/>
            </w:pPr>
            <w:r>
              <w:t>Показатель 2.3.</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21255,1</w:t>
            </w:r>
          </w:p>
        </w:tc>
        <w:tc>
          <w:tcPr>
            <w:tcW w:w="1474" w:type="dxa"/>
          </w:tcPr>
          <w:p w:rsidR="00147B83" w:rsidRDefault="00147B83">
            <w:pPr>
              <w:pStyle w:val="ConsPlusNormal"/>
              <w:jc w:val="center"/>
            </w:pPr>
            <w:r>
              <w:t>21255,1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1. 232</w:t>
            </w:r>
          </w:p>
          <w:p w:rsidR="00147B83" w:rsidRDefault="00147B83">
            <w:pPr>
              <w:pStyle w:val="ConsPlusNormal"/>
              <w:jc w:val="center"/>
            </w:pPr>
            <w:r>
              <w:t>2. 37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26630,7</w:t>
            </w:r>
          </w:p>
        </w:tc>
        <w:tc>
          <w:tcPr>
            <w:tcW w:w="1474" w:type="dxa"/>
          </w:tcPr>
          <w:p w:rsidR="00147B83" w:rsidRDefault="00147B83">
            <w:pPr>
              <w:pStyle w:val="ConsPlusNormal"/>
              <w:jc w:val="center"/>
            </w:pPr>
            <w:r>
              <w:t>26630,7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1. 92</w:t>
            </w:r>
          </w:p>
          <w:p w:rsidR="00147B83" w:rsidRDefault="00147B83">
            <w:pPr>
              <w:pStyle w:val="ConsPlusNormal"/>
              <w:jc w:val="center"/>
            </w:pPr>
            <w:r>
              <w:t>2. 16,1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71176,3</w:t>
            </w:r>
          </w:p>
        </w:tc>
        <w:tc>
          <w:tcPr>
            <w:tcW w:w="1474" w:type="dxa"/>
          </w:tcPr>
          <w:p w:rsidR="00147B83" w:rsidRDefault="00147B83">
            <w:pPr>
              <w:pStyle w:val="ConsPlusNormal"/>
              <w:jc w:val="center"/>
            </w:pPr>
            <w:r>
              <w:t>71176,3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1. 342</w:t>
            </w:r>
          </w:p>
          <w:p w:rsidR="00147B83" w:rsidRDefault="00147B83">
            <w:pPr>
              <w:pStyle w:val="ConsPlusNormal"/>
              <w:jc w:val="center"/>
            </w:pPr>
            <w:r>
              <w:t>2. 56,5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86598,4</w:t>
            </w:r>
          </w:p>
        </w:tc>
        <w:tc>
          <w:tcPr>
            <w:tcW w:w="1474" w:type="dxa"/>
          </w:tcPr>
          <w:p w:rsidR="00147B83" w:rsidRDefault="00147B83">
            <w:pPr>
              <w:pStyle w:val="ConsPlusNormal"/>
              <w:jc w:val="center"/>
            </w:pPr>
            <w:r>
              <w:t>86598,4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1. 408</w:t>
            </w:r>
          </w:p>
          <w:p w:rsidR="00147B83" w:rsidRDefault="00147B83">
            <w:pPr>
              <w:pStyle w:val="ConsPlusNormal"/>
              <w:jc w:val="center"/>
            </w:pPr>
            <w:r>
              <w:t>2. 120,5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79765,3</w:t>
            </w:r>
          </w:p>
        </w:tc>
        <w:tc>
          <w:tcPr>
            <w:tcW w:w="1474" w:type="dxa"/>
          </w:tcPr>
          <w:p w:rsidR="00147B83" w:rsidRDefault="00147B83">
            <w:pPr>
              <w:pStyle w:val="ConsPlusNormal"/>
              <w:jc w:val="center"/>
            </w:pPr>
            <w:r>
              <w:t>79765,3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1. 450</w:t>
            </w:r>
          </w:p>
          <w:p w:rsidR="00147B83" w:rsidRDefault="00147B83">
            <w:pPr>
              <w:pStyle w:val="ConsPlusNormal"/>
              <w:jc w:val="center"/>
            </w:pPr>
            <w:r>
              <w:t>2. 123,1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88245,4</w:t>
            </w:r>
          </w:p>
        </w:tc>
        <w:tc>
          <w:tcPr>
            <w:tcW w:w="1474" w:type="dxa"/>
          </w:tcPr>
          <w:p w:rsidR="00147B83" w:rsidRDefault="00147B83">
            <w:pPr>
              <w:pStyle w:val="ConsPlusNormal"/>
              <w:jc w:val="center"/>
            </w:pPr>
            <w:r>
              <w:t>88245,4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1. 244</w:t>
            </w:r>
          </w:p>
          <w:p w:rsidR="00147B83" w:rsidRDefault="00147B83">
            <w:pPr>
              <w:pStyle w:val="ConsPlusNormal"/>
              <w:jc w:val="center"/>
            </w:pPr>
            <w:r>
              <w:t>2. 40,0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90832,1</w:t>
            </w:r>
          </w:p>
        </w:tc>
        <w:tc>
          <w:tcPr>
            <w:tcW w:w="1474" w:type="dxa"/>
          </w:tcPr>
          <w:p w:rsidR="00147B83" w:rsidRDefault="00147B83">
            <w:pPr>
              <w:pStyle w:val="ConsPlusNormal"/>
              <w:jc w:val="center"/>
            </w:pPr>
            <w:r>
              <w:t>90832,1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1. 244</w:t>
            </w:r>
          </w:p>
          <w:p w:rsidR="00147B83" w:rsidRDefault="00147B83">
            <w:pPr>
              <w:pStyle w:val="ConsPlusNormal"/>
              <w:jc w:val="center"/>
            </w:pPr>
            <w:r>
              <w:t>2. 40,0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90832,1</w:t>
            </w:r>
          </w:p>
        </w:tc>
        <w:tc>
          <w:tcPr>
            <w:tcW w:w="1474" w:type="dxa"/>
          </w:tcPr>
          <w:p w:rsidR="00147B83" w:rsidRDefault="00147B83">
            <w:pPr>
              <w:pStyle w:val="ConsPlusNormal"/>
              <w:jc w:val="center"/>
            </w:pPr>
            <w:r>
              <w:t>90832,1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1. 244</w:t>
            </w:r>
          </w:p>
          <w:p w:rsidR="00147B83" w:rsidRDefault="00147B83">
            <w:pPr>
              <w:pStyle w:val="ConsPlusNormal"/>
              <w:jc w:val="center"/>
            </w:pPr>
            <w:r>
              <w:t>2. 40,0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90832,1</w:t>
            </w:r>
          </w:p>
        </w:tc>
        <w:tc>
          <w:tcPr>
            <w:tcW w:w="1474" w:type="dxa"/>
          </w:tcPr>
          <w:p w:rsidR="00147B83" w:rsidRDefault="00147B83">
            <w:pPr>
              <w:pStyle w:val="ConsPlusNormal"/>
              <w:jc w:val="center"/>
            </w:pPr>
            <w:r>
              <w:t>90832,1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pPr>
          </w:p>
        </w:tc>
        <w:tc>
          <w:tcPr>
            <w:tcW w:w="2324" w:type="dxa"/>
          </w:tcPr>
          <w:p w:rsidR="00147B83" w:rsidRDefault="00147B83">
            <w:pPr>
              <w:pStyle w:val="ConsPlusNormal"/>
              <w:jc w:val="center"/>
            </w:pPr>
            <w:r>
              <w:t>1. 244</w:t>
            </w:r>
          </w:p>
          <w:p w:rsidR="00147B83" w:rsidRDefault="00147B83">
            <w:pPr>
              <w:pStyle w:val="ConsPlusNormal"/>
              <w:jc w:val="center"/>
            </w:pPr>
            <w:r>
              <w:t>2. 40,0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2.3.1.2.</w:t>
            </w:r>
          </w:p>
        </w:tc>
        <w:tc>
          <w:tcPr>
            <w:tcW w:w="2368" w:type="dxa"/>
            <w:vMerge w:val="restart"/>
          </w:tcPr>
          <w:p w:rsidR="00147B83" w:rsidRDefault="00147B83">
            <w:pPr>
              <w:pStyle w:val="ConsPlusNormal"/>
              <w:jc w:val="center"/>
            </w:pPr>
            <w:r>
              <w:t xml:space="preserve">Оказание методической и практической помощи </w:t>
            </w:r>
            <w:r>
              <w:lastRenderedPageBreak/>
              <w:t>клубно-досуговым муниципальным учреждениям культуры</w:t>
            </w:r>
          </w:p>
        </w:tc>
        <w:tc>
          <w:tcPr>
            <w:tcW w:w="1920" w:type="dxa"/>
            <w:vMerge w:val="restart"/>
          </w:tcPr>
          <w:p w:rsidR="00147B83" w:rsidRDefault="00147B83">
            <w:pPr>
              <w:pStyle w:val="ConsPlusNormal"/>
              <w:jc w:val="center"/>
            </w:pPr>
            <w:r>
              <w:lastRenderedPageBreak/>
              <w:t xml:space="preserve">Министерство культуры и туризма </w:t>
            </w:r>
            <w:r>
              <w:lastRenderedPageBreak/>
              <w:t>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семинаров,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 xml:space="preserve">Показатель 2.2. </w:t>
            </w:r>
            <w:r>
              <w:lastRenderedPageBreak/>
              <w:t>Показатель 2.3.</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9</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2.3.1.3.</w:t>
            </w:r>
          </w:p>
        </w:tc>
        <w:tc>
          <w:tcPr>
            <w:tcW w:w="2368" w:type="dxa"/>
            <w:vMerge w:val="restart"/>
          </w:tcPr>
          <w:p w:rsidR="00147B83" w:rsidRDefault="00147B83">
            <w:pPr>
              <w:pStyle w:val="ConsPlusNormal"/>
              <w:jc w:val="center"/>
            </w:pPr>
            <w:r>
              <w:t>Проведение областных национальных праздников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6643,5</w:t>
            </w:r>
          </w:p>
        </w:tc>
        <w:tc>
          <w:tcPr>
            <w:tcW w:w="1474" w:type="dxa"/>
          </w:tcPr>
          <w:p w:rsidR="00147B83" w:rsidRDefault="00147B83">
            <w:pPr>
              <w:pStyle w:val="ConsPlusNormal"/>
              <w:jc w:val="center"/>
            </w:pPr>
            <w:r>
              <w:t>6643,5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мероприятий,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384,0</w:t>
            </w:r>
          </w:p>
        </w:tc>
        <w:tc>
          <w:tcPr>
            <w:tcW w:w="1474" w:type="dxa"/>
          </w:tcPr>
          <w:p w:rsidR="00147B83" w:rsidRDefault="00147B83">
            <w:pPr>
              <w:pStyle w:val="ConsPlusNormal"/>
              <w:jc w:val="center"/>
            </w:pPr>
            <w:r>
              <w:t>384,0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474,0</w:t>
            </w:r>
          </w:p>
        </w:tc>
        <w:tc>
          <w:tcPr>
            <w:tcW w:w="1474" w:type="dxa"/>
          </w:tcPr>
          <w:p w:rsidR="00147B83" w:rsidRDefault="00147B83">
            <w:pPr>
              <w:pStyle w:val="ConsPlusNormal"/>
              <w:jc w:val="center"/>
            </w:pPr>
            <w:r>
              <w:t>474,0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2677,1</w:t>
            </w:r>
          </w:p>
        </w:tc>
        <w:tc>
          <w:tcPr>
            <w:tcW w:w="1474" w:type="dxa"/>
          </w:tcPr>
          <w:p w:rsidR="00147B83" w:rsidRDefault="00147B83">
            <w:pPr>
              <w:pStyle w:val="ConsPlusNormal"/>
              <w:jc w:val="center"/>
            </w:pPr>
            <w:r>
              <w:t>2677,1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677,1</w:t>
            </w:r>
          </w:p>
        </w:tc>
        <w:tc>
          <w:tcPr>
            <w:tcW w:w="1474" w:type="dxa"/>
          </w:tcPr>
          <w:p w:rsidR="00147B83" w:rsidRDefault="00147B83">
            <w:pPr>
              <w:pStyle w:val="ConsPlusNormal"/>
              <w:jc w:val="center"/>
            </w:pPr>
            <w:r>
              <w:t>677,1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677,1</w:t>
            </w:r>
          </w:p>
        </w:tc>
        <w:tc>
          <w:tcPr>
            <w:tcW w:w="1474" w:type="dxa"/>
          </w:tcPr>
          <w:p w:rsidR="00147B83" w:rsidRDefault="00147B83">
            <w:pPr>
              <w:pStyle w:val="ConsPlusNormal"/>
              <w:jc w:val="center"/>
            </w:pPr>
            <w:r>
              <w:t>677,1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677,1</w:t>
            </w:r>
          </w:p>
        </w:tc>
        <w:tc>
          <w:tcPr>
            <w:tcW w:w="1474" w:type="dxa"/>
          </w:tcPr>
          <w:p w:rsidR="00147B83" w:rsidRDefault="00147B83">
            <w:pPr>
              <w:pStyle w:val="ConsPlusNormal"/>
              <w:jc w:val="center"/>
            </w:pPr>
            <w:r>
              <w:t>677,1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677,1</w:t>
            </w:r>
          </w:p>
        </w:tc>
        <w:tc>
          <w:tcPr>
            <w:tcW w:w="1474" w:type="dxa"/>
          </w:tcPr>
          <w:p w:rsidR="00147B83" w:rsidRDefault="00147B83">
            <w:pPr>
              <w:pStyle w:val="ConsPlusNormal"/>
              <w:jc w:val="center"/>
            </w:pPr>
            <w:r>
              <w:t>677,1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2.3.1.4.</w:t>
            </w:r>
          </w:p>
        </w:tc>
        <w:tc>
          <w:tcPr>
            <w:tcW w:w="2368" w:type="dxa"/>
            <w:vMerge w:val="restart"/>
          </w:tcPr>
          <w:p w:rsidR="00147B83" w:rsidRDefault="00147B83">
            <w:pPr>
              <w:pStyle w:val="ConsPlusNormal"/>
              <w:jc w:val="center"/>
            </w:pPr>
            <w:r>
              <w:t>Проведение Межрегионального фестиваля фольклорных коллективов "Пензенский хоровод"</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зрителей, человек</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2.1.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2.3.1.5.</w:t>
            </w:r>
          </w:p>
        </w:tc>
        <w:tc>
          <w:tcPr>
            <w:tcW w:w="2368" w:type="dxa"/>
            <w:vMerge w:val="restart"/>
          </w:tcPr>
          <w:p w:rsidR="00147B83" w:rsidRDefault="00147B83">
            <w:pPr>
              <w:pStyle w:val="ConsPlusNormal"/>
              <w:jc w:val="center"/>
            </w:pPr>
            <w:r>
              <w:t xml:space="preserve">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 включающего нежилое здание (кадастровый номер 58:29:40050011:341) и нежилое помещение (кадастровый номер </w:t>
            </w:r>
            <w:r>
              <w:lastRenderedPageBreak/>
              <w:t>58:29:4005011:82)</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28006,6</w:t>
            </w:r>
          </w:p>
        </w:tc>
        <w:tc>
          <w:tcPr>
            <w:tcW w:w="1474" w:type="dxa"/>
          </w:tcPr>
          <w:p w:rsidR="00147B83" w:rsidRDefault="00147B83">
            <w:pPr>
              <w:pStyle w:val="ConsPlusNormal"/>
              <w:jc w:val="center"/>
            </w:pPr>
            <w:r>
              <w:t>28006,6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val="restart"/>
          </w:tcPr>
          <w:p w:rsidR="00147B83" w:rsidRDefault="00147B83">
            <w:pPr>
              <w:pStyle w:val="ConsPlusNormal"/>
              <w:jc w:val="center"/>
            </w:pPr>
            <w:r>
              <w:t>Приобретение объекта недвижимого имущества в государственную собственность Пензенской области помещения для новой площадки культурно-досугового типа</w:t>
            </w:r>
          </w:p>
          <w:p w:rsidR="00147B83" w:rsidRDefault="00147B83">
            <w:pPr>
              <w:pStyle w:val="ConsPlusNormal"/>
              <w:jc w:val="center"/>
            </w:pPr>
            <w:r>
              <w:t>(Зал торжеств)</w:t>
            </w:r>
          </w:p>
          <w:p w:rsidR="00147B83" w:rsidRDefault="00147B83">
            <w:pPr>
              <w:pStyle w:val="ConsPlusNormal"/>
              <w:jc w:val="center"/>
            </w:pPr>
            <w:r>
              <w:t>по адресу: г. Пенза, ул. Московская/Карла Маркса, 1А/17,</w:t>
            </w:r>
          </w:p>
          <w:p w:rsidR="00147B83" w:rsidRDefault="00147B83">
            <w:pPr>
              <w:pStyle w:val="ConsPlusNormal"/>
              <w:jc w:val="center"/>
            </w:pPr>
            <w:r>
              <w:t>1 объект</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28006,6</w:t>
            </w:r>
          </w:p>
        </w:tc>
        <w:tc>
          <w:tcPr>
            <w:tcW w:w="1474" w:type="dxa"/>
          </w:tcPr>
          <w:p w:rsidR="00147B83" w:rsidRDefault="00147B83">
            <w:pPr>
              <w:pStyle w:val="ConsPlusNormal"/>
              <w:jc w:val="center"/>
            </w:pPr>
            <w:r>
              <w:t>28006,6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vMerge/>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2.3.1.6.</w:t>
            </w:r>
          </w:p>
        </w:tc>
        <w:tc>
          <w:tcPr>
            <w:tcW w:w="2368" w:type="dxa"/>
            <w:vMerge w:val="restart"/>
          </w:tcPr>
          <w:p w:rsidR="00147B83" w:rsidRDefault="00147B83">
            <w:pPr>
              <w:pStyle w:val="ConsPlusNormal"/>
              <w:jc w:val="center"/>
            </w:pPr>
            <w:r>
              <w:t>Изготовление новых сценических костюмов для ветеранских коллективов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13100,0</w:t>
            </w:r>
          </w:p>
        </w:tc>
        <w:tc>
          <w:tcPr>
            <w:tcW w:w="1474" w:type="dxa"/>
          </w:tcPr>
          <w:p w:rsidR="00147B83" w:rsidRDefault="00147B83">
            <w:pPr>
              <w:pStyle w:val="ConsPlusNormal"/>
              <w:jc w:val="center"/>
            </w:pPr>
            <w:r>
              <w:t>13100,0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ветеранских коллективов, которым пошиты новые костюмы,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6.</w:t>
            </w:r>
          </w:p>
          <w:p w:rsidR="00147B83" w:rsidRDefault="00147B83">
            <w:pPr>
              <w:pStyle w:val="ConsPlusNormal"/>
              <w:jc w:val="center"/>
            </w:pPr>
            <w:r>
              <w:t>Показатель 2.1.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13100,0</w:t>
            </w:r>
          </w:p>
        </w:tc>
        <w:tc>
          <w:tcPr>
            <w:tcW w:w="1474" w:type="dxa"/>
          </w:tcPr>
          <w:p w:rsidR="00147B83" w:rsidRDefault="00147B83">
            <w:pPr>
              <w:pStyle w:val="ConsPlusNormal"/>
              <w:jc w:val="center"/>
            </w:pPr>
            <w:r>
              <w:t>13100,0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160</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подпрограммы 2.4. Создание условий для поддержки творческих инициатив населения, творческих союзов, выдающихся деятелей и организаций в сфере культуры</w:t>
            </w:r>
          </w:p>
        </w:tc>
      </w:tr>
      <w:tr w:rsidR="00147B83">
        <w:tc>
          <w:tcPr>
            <w:tcW w:w="1077" w:type="dxa"/>
            <w:vMerge w:val="restart"/>
          </w:tcPr>
          <w:p w:rsidR="00147B83" w:rsidRDefault="00147B83">
            <w:pPr>
              <w:pStyle w:val="ConsPlusNormal"/>
              <w:jc w:val="center"/>
            </w:pPr>
            <w:r>
              <w:t>2.4.1.</w:t>
            </w:r>
          </w:p>
        </w:tc>
        <w:tc>
          <w:tcPr>
            <w:tcW w:w="2368" w:type="dxa"/>
            <w:vMerge w:val="restart"/>
          </w:tcPr>
          <w:p w:rsidR="00147B83" w:rsidRDefault="00147B83">
            <w:pPr>
              <w:pStyle w:val="ConsPlusNormal"/>
              <w:jc w:val="center"/>
            </w:pPr>
            <w:r>
              <w:t>Основное мероприятие 2.4. "Поддержка творческих инициатив населения, а также деятелей культуры и искусства, организаций в сфере культуры, творческих союзов"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21673,6</w:t>
            </w:r>
          </w:p>
        </w:tc>
        <w:tc>
          <w:tcPr>
            <w:tcW w:w="1474" w:type="dxa"/>
          </w:tcPr>
          <w:p w:rsidR="00147B83" w:rsidRDefault="00147B83">
            <w:pPr>
              <w:pStyle w:val="ConsPlusNormal"/>
              <w:jc w:val="center"/>
            </w:pPr>
            <w:r>
              <w:t>18273,6</w:t>
            </w:r>
          </w:p>
        </w:tc>
        <w:tc>
          <w:tcPr>
            <w:tcW w:w="1288" w:type="dxa"/>
          </w:tcPr>
          <w:p w:rsidR="00147B83" w:rsidRDefault="00147B83">
            <w:pPr>
              <w:pStyle w:val="ConsPlusNormal"/>
              <w:jc w:val="center"/>
            </w:pPr>
            <w:r>
              <w:t>3400,0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5.</w:t>
            </w:r>
          </w:p>
          <w:p w:rsidR="00147B83" w:rsidRDefault="00147B83">
            <w:pPr>
              <w:pStyle w:val="ConsPlusNormal"/>
              <w:jc w:val="center"/>
            </w:pPr>
            <w:r>
              <w:t>Показатель 2.1.</w:t>
            </w:r>
          </w:p>
          <w:p w:rsidR="00147B83" w:rsidRDefault="00147B83">
            <w:pPr>
              <w:pStyle w:val="ConsPlusNormal"/>
              <w:jc w:val="center"/>
            </w:pPr>
            <w:r>
              <w:t>Показатель 2.3.</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2825,0</w:t>
            </w:r>
          </w:p>
        </w:tc>
        <w:tc>
          <w:tcPr>
            <w:tcW w:w="1474" w:type="dxa"/>
          </w:tcPr>
          <w:p w:rsidR="00147B83" w:rsidRDefault="00147B83">
            <w:pPr>
              <w:pStyle w:val="ConsPlusNormal"/>
              <w:jc w:val="center"/>
            </w:pPr>
            <w:r>
              <w:t>1125,0</w:t>
            </w:r>
          </w:p>
        </w:tc>
        <w:tc>
          <w:tcPr>
            <w:tcW w:w="1288" w:type="dxa"/>
          </w:tcPr>
          <w:p w:rsidR="00147B83" w:rsidRDefault="00147B83">
            <w:pPr>
              <w:pStyle w:val="ConsPlusNormal"/>
              <w:jc w:val="center"/>
            </w:pPr>
            <w:r>
              <w:t>1700,0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2247,0</w:t>
            </w:r>
          </w:p>
        </w:tc>
        <w:tc>
          <w:tcPr>
            <w:tcW w:w="1474" w:type="dxa"/>
          </w:tcPr>
          <w:p w:rsidR="00147B83" w:rsidRDefault="00147B83">
            <w:pPr>
              <w:pStyle w:val="ConsPlusNormal"/>
              <w:jc w:val="center"/>
            </w:pPr>
            <w:r>
              <w:t>547,0</w:t>
            </w:r>
          </w:p>
        </w:tc>
        <w:tc>
          <w:tcPr>
            <w:tcW w:w="1288" w:type="dxa"/>
          </w:tcPr>
          <w:p w:rsidR="00147B83" w:rsidRDefault="00147B83">
            <w:pPr>
              <w:pStyle w:val="ConsPlusNormal"/>
              <w:jc w:val="center"/>
            </w:pPr>
            <w:r>
              <w:t>1700,0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3058,6</w:t>
            </w:r>
          </w:p>
        </w:tc>
        <w:tc>
          <w:tcPr>
            <w:tcW w:w="1474" w:type="dxa"/>
          </w:tcPr>
          <w:p w:rsidR="00147B83" w:rsidRDefault="00147B83">
            <w:pPr>
              <w:pStyle w:val="ConsPlusNormal"/>
              <w:jc w:val="center"/>
            </w:pPr>
            <w:r>
              <w:t>3058,6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1428,6</w:t>
            </w:r>
          </w:p>
        </w:tc>
        <w:tc>
          <w:tcPr>
            <w:tcW w:w="1474" w:type="dxa"/>
          </w:tcPr>
          <w:p w:rsidR="00147B83" w:rsidRDefault="00147B83">
            <w:pPr>
              <w:pStyle w:val="ConsPlusNormal"/>
              <w:jc w:val="center"/>
            </w:pPr>
            <w:r>
              <w:t>1428,6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2928,6</w:t>
            </w:r>
          </w:p>
        </w:tc>
        <w:tc>
          <w:tcPr>
            <w:tcW w:w="1474" w:type="dxa"/>
          </w:tcPr>
          <w:p w:rsidR="00147B83" w:rsidRDefault="00147B83">
            <w:pPr>
              <w:pStyle w:val="ConsPlusNormal"/>
              <w:jc w:val="center"/>
            </w:pPr>
            <w:r>
              <w:t>2928,6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2928,6</w:t>
            </w:r>
          </w:p>
        </w:tc>
        <w:tc>
          <w:tcPr>
            <w:tcW w:w="1474" w:type="dxa"/>
          </w:tcPr>
          <w:p w:rsidR="00147B83" w:rsidRDefault="00147B83">
            <w:pPr>
              <w:pStyle w:val="ConsPlusNormal"/>
              <w:jc w:val="center"/>
            </w:pPr>
            <w:r>
              <w:t>2928,6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2928,6</w:t>
            </w:r>
          </w:p>
        </w:tc>
        <w:tc>
          <w:tcPr>
            <w:tcW w:w="1474" w:type="dxa"/>
          </w:tcPr>
          <w:p w:rsidR="00147B83" w:rsidRDefault="00147B83">
            <w:pPr>
              <w:pStyle w:val="ConsPlusNormal"/>
              <w:jc w:val="center"/>
            </w:pPr>
            <w:r>
              <w:t>2928,6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2928,6</w:t>
            </w:r>
          </w:p>
        </w:tc>
        <w:tc>
          <w:tcPr>
            <w:tcW w:w="1474" w:type="dxa"/>
          </w:tcPr>
          <w:p w:rsidR="00147B83" w:rsidRDefault="00147B83">
            <w:pPr>
              <w:pStyle w:val="ConsPlusNormal"/>
              <w:jc w:val="center"/>
            </w:pPr>
            <w:r>
              <w:t>2928,6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2.4.1.1.</w:t>
            </w:r>
          </w:p>
        </w:tc>
        <w:tc>
          <w:tcPr>
            <w:tcW w:w="2368" w:type="dxa"/>
            <w:vMerge w:val="restart"/>
          </w:tcPr>
          <w:p w:rsidR="00147B83" w:rsidRDefault="00147B83">
            <w:pPr>
              <w:pStyle w:val="ConsPlusNormal"/>
              <w:jc w:val="center"/>
            </w:pPr>
            <w:r>
              <w:t>Организация творческих фестивалей</w:t>
            </w:r>
          </w:p>
        </w:tc>
        <w:tc>
          <w:tcPr>
            <w:tcW w:w="1920" w:type="dxa"/>
            <w:vMerge w:val="restart"/>
          </w:tcPr>
          <w:p w:rsidR="00147B83" w:rsidRDefault="00147B83">
            <w:pPr>
              <w:pStyle w:val="ConsPlusNormal"/>
              <w:jc w:val="center"/>
            </w:pPr>
            <w:r>
              <w:t xml:space="preserve">Министерство культуры и туризма </w:t>
            </w:r>
            <w:r>
              <w:lastRenderedPageBreak/>
              <w:t>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17373,6</w:t>
            </w:r>
          </w:p>
        </w:tc>
        <w:tc>
          <w:tcPr>
            <w:tcW w:w="1474" w:type="dxa"/>
          </w:tcPr>
          <w:p w:rsidR="00147B83" w:rsidRDefault="00147B83">
            <w:pPr>
              <w:pStyle w:val="ConsPlusNormal"/>
              <w:jc w:val="center"/>
            </w:pPr>
            <w:r>
              <w:t>17373,6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фестивалей,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975,0</w:t>
            </w:r>
          </w:p>
        </w:tc>
        <w:tc>
          <w:tcPr>
            <w:tcW w:w="1474" w:type="dxa"/>
          </w:tcPr>
          <w:p w:rsidR="00147B83" w:rsidRDefault="00147B83">
            <w:pPr>
              <w:pStyle w:val="ConsPlusNormal"/>
              <w:jc w:val="center"/>
            </w:pPr>
            <w:r>
              <w:t>975,0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547,0</w:t>
            </w:r>
          </w:p>
        </w:tc>
        <w:tc>
          <w:tcPr>
            <w:tcW w:w="1474" w:type="dxa"/>
          </w:tcPr>
          <w:p w:rsidR="00147B83" w:rsidRDefault="00147B83">
            <w:pPr>
              <w:pStyle w:val="ConsPlusNormal"/>
              <w:jc w:val="center"/>
            </w:pPr>
            <w:r>
              <w:t>547,0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3058,6</w:t>
            </w:r>
          </w:p>
        </w:tc>
        <w:tc>
          <w:tcPr>
            <w:tcW w:w="1474" w:type="dxa"/>
          </w:tcPr>
          <w:p w:rsidR="00147B83" w:rsidRDefault="00147B83">
            <w:pPr>
              <w:pStyle w:val="ConsPlusNormal"/>
              <w:jc w:val="center"/>
            </w:pPr>
            <w:r>
              <w:t>3058,6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1278,6</w:t>
            </w:r>
          </w:p>
        </w:tc>
        <w:tc>
          <w:tcPr>
            <w:tcW w:w="1474" w:type="dxa"/>
          </w:tcPr>
          <w:p w:rsidR="00147B83" w:rsidRDefault="00147B83">
            <w:pPr>
              <w:pStyle w:val="ConsPlusNormal"/>
              <w:jc w:val="center"/>
            </w:pPr>
            <w:r>
              <w:t>1278,6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2778,6</w:t>
            </w:r>
          </w:p>
        </w:tc>
        <w:tc>
          <w:tcPr>
            <w:tcW w:w="1474" w:type="dxa"/>
          </w:tcPr>
          <w:p w:rsidR="00147B83" w:rsidRDefault="00147B83">
            <w:pPr>
              <w:pStyle w:val="ConsPlusNormal"/>
              <w:jc w:val="center"/>
            </w:pPr>
            <w:r>
              <w:t>2778,6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2778,6</w:t>
            </w:r>
          </w:p>
        </w:tc>
        <w:tc>
          <w:tcPr>
            <w:tcW w:w="1474" w:type="dxa"/>
          </w:tcPr>
          <w:p w:rsidR="00147B83" w:rsidRDefault="00147B83">
            <w:pPr>
              <w:pStyle w:val="ConsPlusNormal"/>
              <w:jc w:val="center"/>
            </w:pPr>
            <w:r>
              <w:t>2778,6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2778,6</w:t>
            </w:r>
          </w:p>
        </w:tc>
        <w:tc>
          <w:tcPr>
            <w:tcW w:w="1474" w:type="dxa"/>
          </w:tcPr>
          <w:p w:rsidR="00147B83" w:rsidRDefault="00147B83">
            <w:pPr>
              <w:pStyle w:val="ConsPlusNormal"/>
              <w:jc w:val="center"/>
            </w:pPr>
            <w:r>
              <w:t>2778,6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2778,6</w:t>
            </w:r>
          </w:p>
        </w:tc>
        <w:tc>
          <w:tcPr>
            <w:tcW w:w="1474" w:type="dxa"/>
          </w:tcPr>
          <w:p w:rsidR="00147B83" w:rsidRDefault="00147B83">
            <w:pPr>
              <w:pStyle w:val="ConsPlusNormal"/>
              <w:jc w:val="center"/>
            </w:pPr>
            <w:r>
              <w:t>2778,6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2.4.1.2.</w:t>
            </w:r>
          </w:p>
        </w:tc>
        <w:tc>
          <w:tcPr>
            <w:tcW w:w="2368" w:type="dxa"/>
            <w:vMerge w:val="restart"/>
          </w:tcPr>
          <w:p w:rsidR="00147B83" w:rsidRDefault="00147B83">
            <w:pPr>
              <w:pStyle w:val="ConsPlusNormal"/>
              <w:jc w:val="center"/>
            </w:pPr>
            <w:r>
              <w:t>Проведение совместных акций с творческими союзами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акций,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2.4.1.3.</w:t>
            </w:r>
          </w:p>
        </w:tc>
        <w:tc>
          <w:tcPr>
            <w:tcW w:w="2368" w:type="dxa"/>
            <w:vMerge w:val="restart"/>
          </w:tcPr>
          <w:p w:rsidR="00147B83" w:rsidRDefault="00147B83">
            <w:pPr>
              <w:pStyle w:val="ConsPlusNormal"/>
              <w:jc w:val="center"/>
            </w:pPr>
            <w:r>
              <w:t>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3400,0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3400,0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посещений организаций культуры по отношению к уровню 2010 года, процентов</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5.</w:t>
            </w:r>
          </w:p>
          <w:p w:rsidR="00147B83" w:rsidRDefault="00147B83">
            <w:pPr>
              <w:pStyle w:val="ConsPlusNormal"/>
              <w:jc w:val="center"/>
            </w:pPr>
            <w:r>
              <w:t>Показатель 2.3.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1700,0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1700,0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1700,0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1700,0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2.4.1.4</w:t>
            </w:r>
          </w:p>
        </w:tc>
        <w:tc>
          <w:tcPr>
            <w:tcW w:w="2368" w:type="dxa"/>
            <w:vMerge w:val="restart"/>
          </w:tcPr>
          <w:p w:rsidR="00147B83" w:rsidRDefault="00147B83">
            <w:pPr>
              <w:pStyle w:val="ConsPlusNormal"/>
              <w:jc w:val="center"/>
            </w:pPr>
            <w:r>
              <w:t>Поддержка социально значимых проектов в области народных художественных промыслов и ремесел в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900,0</w:t>
            </w:r>
          </w:p>
        </w:tc>
        <w:tc>
          <w:tcPr>
            <w:tcW w:w="1474" w:type="dxa"/>
          </w:tcPr>
          <w:p w:rsidR="00147B83" w:rsidRDefault="00147B83">
            <w:pPr>
              <w:pStyle w:val="ConsPlusNormal"/>
              <w:jc w:val="center"/>
            </w:pPr>
            <w:r>
              <w:t>900,0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предоставленных грантов, единиц</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2.4.2. (Н10-2)</w:t>
            </w:r>
          </w:p>
        </w:tc>
        <w:tc>
          <w:tcPr>
            <w:tcW w:w="2368" w:type="dxa"/>
            <w:vMerge w:val="restart"/>
          </w:tcPr>
          <w:p w:rsidR="00147B83" w:rsidRDefault="00147B83">
            <w:pPr>
              <w:pStyle w:val="ConsPlusNormal"/>
              <w:jc w:val="center"/>
            </w:pPr>
            <w:r>
              <w:t>Региональный проект "Создание условий для реализации творческого потенциала нации" ("Творческие люди")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18865,9</w:t>
            </w:r>
          </w:p>
        </w:tc>
        <w:tc>
          <w:tcPr>
            <w:tcW w:w="1474" w:type="dxa"/>
          </w:tcPr>
          <w:p w:rsidR="00147B83" w:rsidRDefault="00147B83">
            <w:pPr>
              <w:pStyle w:val="ConsPlusNormal"/>
              <w:jc w:val="center"/>
            </w:pPr>
            <w:r>
              <w:t>13065,9</w:t>
            </w:r>
          </w:p>
        </w:tc>
        <w:tc>
          <w:tcPr>
            <w:tcW w:w="1288" w:type="dxa"/>
          </w:tcPr>
          <w:p w:rsidR="00147B83" w:rsidRDefault="00147B83">
            <w:pPr>
              <w:pStyle w:val="ConsPlusNormal"/>
              <w:jc w:val="center"/>
            </w:pPr>
            <w:r>
              <w:t>5800,0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5.</w:t>
            </w:r>
          </w:p>
          <w:p w:rsidR="00147B83" w:rsidRDefault="00147B83">
            <w:pPr>
              <w:pStyle w:val="ConsPlusNormal"/>
              <w:jc w:val="center"/>
            </w:pPr>
            <w:r>
              <w:t>Показатель 6.</w:t>
            </w:r>
          </w:p>
          <w:p w:rsidR="00147B83" w:rsidRDefault="00147B83">
            <w:pPr>
              <w:pStyle w:val="ConsPlusNormal"/>
              <w:jc w:val="center"/>
            </w:pPr>
            <w:r>
              <w:t>Показатель 2.3.</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900,0</w:t>
            </w:r>
          </w:p>
        </w:tc>
        <w:tc>
          <w:tcPr>
            <w:tcW w:w="1474" w:type="dxa"/>
          </w:tcPr>
          <w:p w:rsidR="00147B83" w:rsidRDefault="00147B83">
            <w:pPr>
              <w:pStyle w:val="ConsPlusNormal"/>
              <w:jc w:val="center"/>
            </w:pPr>
            <w:r>
              <w:t>900,0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2575,1</w:t>
            </w:r>
          </w:p>
        </w:tc>
        <w:tc>
          <w:tcPr>
            <w:tcW w:w="1474" w:type="dxa"/>
          </w:tcPr>
          <w:p w:rsidR="00147B83" w:rsidRDefault="00147B83">
            <w:pPr>
              <w:pStyle w:val="ConsPlusNormal"/>
              <w:jc w:val="center"/>
            </w:pPr>
            <w:r>
              <w:t>1125,1</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2958,2</w:t>
            </w:r>
          </w:p>
        </w:tc>
        <w:tc>
          <w:tcPr>
            <w:tcW w:w="1474" w:type="dxa"/>
          </w:tcPr>
          <w:p w:rsidR="00147B83" w:rsidRDefault="00147B83">
            <w:pPr>
              <w:pStyle w:val="ConsPlusNormal"/>
              <w:jc w:val="center"/>
            </w:pPr>
            <w:r>
              <w:t>1508,2</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2567,9</w:t>
            </w:r>
          </w:p>
        </w:tc>
        <w:tc>
          <w:tcPr>
            <w:tcW w:w="1474" w:type="dxa"/>
          </w:tcPr>
          <w:p w:rsidR="00147B83" w:rsidRDefault="00147B83">
            <w:pPr>
              <w:pStyle w:val="ConsPlusNormal"/>
              <w:jc w:val="center"/>
            </w:pPr>
            <w:r>
              <w:t>1117,9</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3464,7</w:t>
            </w:r>
          </w:p>
        </w:tc>
        <w:tc>
          <w:tcPr>
            <w:tcW w:w="1474" w:type="dxa"/>
          </w:tcPr>
          <w:p w:rsidR="00147B83" w:rsidRDefault="00147B83">
            <w:pPr>
              <w:pStyle w:val="ConsPlusNormal"/>
              <w:jc w:val="center"/>
            </w:pPr>
            <w:r>
              <w:t>2014,7</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2000,0</w:t>
            </w:r>
          </w:p>
        </w:tc>
        <w:tc>
          <w:tcPr>
            <w:tcW w:w="1474" w:type="dxa"/>
          </w:tcPr>
          <w:p w:rsidR="00147B83" w:rsidRDefault="00147B83">
            <w:pPr>
              <w:pStyle w:val="ConsPlusNormal"/>
              <w:jc w:val="center"/>
            </w:pPr>
            <w:r>
              <w:t>2000,0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2000,0</w:t>
            </w:r>
          </w:p>
        </w:tc>
        <w:tc>
          <w:tcPr>
            <w:tcW w:w="1474" w:type="dxa"/>
          </w:tcPr>
          <w:p w:rsidR="00147B83" w:rsidRDefault="00147B83">
            <w:pPr>
              <w:pStyle w:val="ConsPlusNormal"/>
              <w:jc w:val="center"/>
            </w:pPr>
            <w:r>
              <w:t>2000,0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2000,0</w:t>
            </w:r>
          </w:p>
        </w:tc>
        <w:tc>
          <w:tcPr>
            <w:tcW w:w="1474" w:type="dxa"/>
          </w:tcPr>
          <w:p w:rsidR="00147B83" w:rsidRDefault="00147B83">
            <w:pPr>
              <w:pStyle w:val="ConsPlusNormal"/>
              <w:jc w:val="center"/>
            </w:pPr>
            <w:r>
              <w:t>2000,0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2.4.2.1.</w:t>
            </w:r>
          </w:p>
        </w:tc>
        <w:tc>
          <w:tcPr>
            <w:tcW w:w="2368" w:type="dxa"/>
            <w:vMerge w:val="restart"/>
          </w:tcPr>
          <w:p w:rsidR="00147B83" w:rsidRDefault="00147B83">
            <w:pPr>
              <w:pStyle w:val="ConsPlusNormal"/>
              <w:jc w:val="center"/>
            </w:pPr>
            <w:r>
              <w:t>Организация и проведение Фестиваля любительских творческих коллективов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5600,0</w:t>
            </w:r>
          </w:p>
        </w:tc>
        <w:tc>
          <w:tcPr>
            <w:tcW w:w="1474" w:type="dxa"/>
          </w:tcPr>
          <w:p w:rsidR="00147B83" w:rsidRDefault="00147B83">
            <w:pPr>
              <w:pStyle w:val="ConsPlusNormal"/>
              <w:jc w:val="center"/>
            </w:pPr>
            <w:r>
              <w:t>5600,0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любительских коллективов получивших поддержку, единиц</w:t>
            </w:r>
          </w:p>
        </w:tc>
        <w:tc>
          <w:tcPr>
            <w:tcW w:w="1834" w:type="dxa"/>
            <w:vMerge w:val="restart"/>
          </w:tcPr>
          <w:p w:rsidR="00147B83" w:rsidRDefault="00147B83">
            <w:pPr>
              <w:pStyle w:val="ConsPlusNormal"/>
              <w:jc w:val="center"/>
            </w:pPr>
            <w:r>
              <w:t>Показатель 4.</w:t>
            </w:r>
          </w:p>
          <w:p w:rsidR="00147B83" w:rsidRDefault="00147B83">
            <w:pPr>
              <w:pStyle w:val="ConsPlusNormal"/>
              <w:jc w:val="center"/>
            </w:pPr>
            <w:r>
              <w:t>Показатель 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2.4.2.2.</w:t>
            </w:r>
          </w:p>
        </w:tc>
        <w:tc>
          <w:tcPr>
            <w:tcW w:w="2368" w:type="dxa"/>
            <w:vMerge w:val="restart"/>
          </w:tcPr>
          <w:p w:rsidR="00147B83" w:rsidRDefault="00147B83">
            <w:pPr>
              <w:pStyle w:val="ConsPlusNormal"/>
              <w:jc w:val="center"/>
            </w:pPr>
            <w:r>
              <w:t>Организация и проведение фестивалей детского творчества всех жанров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7081,1</w:t>
            </w:r>
          </w:p>
        </w:tc>
        <w:tc>
          <w:tcPr>
            <w:tcW w:w="1474" w:type="dxa"/>
          </w:tcPr>
          <w:p w:rsidR="00147B83" w:rsidRDefault="00147B83">
            <w:pPr>
              <w:pStyle w:val="ConsPlusNormal"/>
              <w:jc w:val="center"/>
            </w:pPr>
            <w:r>
              <w:t>7081,1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фестивалей, единиц</w:t>
            </w:r>
          </w:p>
        </w:tc>
        <w:tc>
          <w:tcPr>
            <w:tcW w:w="1834" w:type="dxa"/>
            <w:vMerge w:val="restart"/>
          </w:tcPr>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400,0</w:t>
            </w:r>
          </w:p>
        </w:tc>
        <w:tc>
          <w:tcPr>
            <w:tcW w:w="1474" w:type="dxa"/>
          </w:tcPr>
          <w:p w:rsidR="00147B83" w:rsidRDefault="00147B83">
            <w:pPr>
              <w:pStyle w:val="ConsPlusNormal"/>
              <w:jc w:val="center"/>
            </w:pPr>
            <w:r>
              <w:t>400,0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599,0</w:t>
            </w:r>
          </w:p>
        </w:tc>
        <w:tc>
          <w:tcPr>
            <w:tcW w:w="1474" w:type="dxa"/>
          </w:tcPr>
          <w:p w:rsidR="00147B83" w:rsidRDefault="00147B83">
            <w:pPr>
              <w:pStyle w:val="ConsPlusNormal"/>
              <w:jc w:val="center"/>
            </w:pPr>
            <w:r>
              <w:t>599,0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982,1</w:t>
            </w:r>
          </w:p>
        </w:tc>
        <w:tc>
          <w:tcPr>
            <w:tcW w:w="1474" w:type="dxa"/>
          </w:tcPr>
          <w:p w:rsidR="00147B83" w:rsidRDefault="00147B83">
            <w:pPr>
              <w:pStyle w:val="ConsPlusNormal"/>
              <w:jc w:val="center"/>
            </w:pPr>
            <w:r>
              <w:t>982,1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600,0</w:t>
            </w:r>
          </w:p>
        </w:tc>
        <w:tc>
          <w:tcPr>
            <w:tcW w:w="1474" w:type="dxa"/>
          </w:tcPr>
          <w:p w:rsidR="00147B83" w:rsidRDefault="00147B83">
            <w:pPr>
              <w:pStyle w:val="ConsPlusNormal"/>
              <w:jc w:val="center"/>
            </w:pPr>
            <w:r>
              <w:t>600,0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2.4.2.3.</w:t>
            </w:r>
          </w:p>
        </w:tc>
        <w:tc>
          <w:tcPr>
            <w:tcW w:w="2368" w:type="dxa"/>
            <w:vMerge w:val="restart"/>
          </w:tcPr>
          <w:p w:rsidR="00147B83" w:rsidRDefault="00147B83">
            <w:pPr>
              <w:pStyle w:val="ConsPlusNormal"/>
              <w:jc w:val="center"/>
            </w:pPr>
            <w:r>
              <w:t xml:space="preserve">Государственная поддержка муниципальных учреждений культуры, находящихся на территории сельских поселений, и лучших работников муниципальных </w:t>
            </w:r>
            <w:r>
              <w:lastRenderedPageBreak/>
              <w:t>учреждений культуры, находящихся на территории сельских поселений</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6184,8</w:t>
            </w:r>
          </w:p>
        </w:tc>
        <w:tc>
          <w:tcPr>
            <w:tcW w:w="1474" w:type="dxa"/>
          </w:tcPr>
          <w:p w:rsidR="00147B83" w:rsidRDefault="00147B83">
            <w:pPr>
              <w:pStyle w:val="ConsPlusNormal"/>
              <w:jc w:val="center"/>
            </w:pPr>
            <w:r>
              <w:t>384,8</w:t>
            </w:r>
          </w:p>
        </w:tc>
        <w:tc>
          <w:tcPr>
            <w:tcW w:w="1288" w:type="dxa"/>
          </w:tcPr>
          <w:p w:rsidR="00147B83" w:rsidRDefault="00147B83">
            <w:pPr>
              <w:pStyle w:val="ConsPlusNormal"/>
              <w:jc w:val="center"/>
            </w:pPr>
            <w:r>
              <w:t>5800,0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Оказана государственная поддержка лучшим работникам сельских учреждений культуры, человек.</w:t>
            </w:r>
          </w:p>
          <w:p w:rsidR="00147B83" w:rsidRDefault="00147B83">
            <w:pPr>
              <w:pStyle w:val="ConsPlusNormal"/>
              <w:jc w:val="center"/>
            </w:pPr>
            <w:r>
              <w:t xml:space="preserve">2. Оказана государственная поддержка лучшим </w:t>
            </w:r>
            <w:r>
              <w:lastRenderedPageBreak/>
              <w:t>сельским учреждениям культуры, единиц</w:t>
            </w:r>
          </w:p>
        </w:tc>
        <w:tc>
          <w:tcPr>
            <w:tcW w:w="1834" w:type="dxa"/>
            <w:vMerge w:val="restart"/>
          </w:tcPr>
          <w:p w:rsidR="00147B83" w:rsidRDefault="00147B83">
            <w:pPr>
              <w:pStyle w:val="ConsPlusNormal"/>
              <w:jc w:val="center"/>
            </w:pPr>
            <w:r>
              <w:lastRenderedPageBreak/>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5.</w:t>
            </w:r>
          </w:p>
          <w:p w:rsidR="00147B83" w:rsidRDefault="00147B83">
            <w:pPr>
              <w:pStyle w:val="ConsPlusNormal"/>
              <w:jc w:val="center"/>
            </w:pPr>
            <w:r>
              <w:t>Показатель 2.3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1576,1</w:t>
            </w:r>
          </w:p>
        </w:tc>
        <w:tc>
          <w:tcPr>
            <w:tcW w:w="1474" w:type="dxa"/>
          </w:tcPr>
          <w:p w:rsidR="00147B83" w:rsidRDefault="00147B83">
            <w:pPr>
              <w:pStyle w:val="ConsPlusNormal"/>
              <w:jc w:val="center"/>
            </w:pPr>
            <w:r>
              <w:t>126,1</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1. 7</w:t>
            </w:r>
          </w:p>
          <w:p w:rsidR="00147B83" w:rsidRDefault="00147B83">
            <w:pPr>
              <w:pStyle w:val="ConsPlusNormal"/>
              <w:jc w:val="center"/>
            </w:pPr>
            <w:r>
              <w:t>2. 11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1576,1</w:t>
            </w:r>
          </w:p>
        </w:tc>
        <w:tc>
          <w:tcPr>
            <w:tcW w:w="1474" w:type="dxa"/>
          </w:tcPr>
          <w:p w:rsidR="00147B83" w:rsidRDefault="00147B83">
            <w:pPr>
              <w:pStyle w:val="ConsPlusNormal"/>
              <w:jc w:val="center"/>
            </w:pPr>
            <w:r>
              <w:t>126,1</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1. 7</w:t>
            </w:r>
          </w:p>
          <w:p w:rsidR="00147B83" w:rsidRDefault="00147B83">
            <w:pPr>
              <w:pStyle w:val="ConsPlusNormal"/>
              <w:jc w:val="center"/>
            </w:pPr>
            <w:r>
              <w:t>2. 11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1567,9</w:t>
            </w:r>
          </w:p>
        </w:tc>
        <w:tc>
          <w:tcPr>
            <w:tcW w:w="1474" w:type="dxa"/>
          </w:tcPr>
          <w:p w:rsidR="00147B83" w:rsidRDefault="00147B83">
            <w:pPr>
              <w:pStyle w:val="ConsPlusNormal"/>
              <w:jc w:val="center"/>
            </w:pPr>
            <w:r>
              <w:t>117,9</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1. 7</w:t>
            </w:r>
          </w:p>
          <w:p w:rsidR="00147B83" w:rsidRDefault="00147B83">
            <w:pPr>
              <w:pStyle w:val="ConsPlusNormal"/>
              <w:jc w:val="center"/>
            </w:pPr>
            <w:r>
              <w:t>2. 11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1464,7</w:t>
            </w:r>
          </w:p>
        </w:tc>
        <w:tc>
          <w:tcPr>
            <w:tcW w:w="1474" w:type="dxa"/>
          </w:tcPr>
          <w:p w:rsidR="00147B83" w:rsidRDefault="00147B83">
            <w:pPr>
              <w:pStyle w:val="ConsPlusNormal"/>
              <w:jc w:val="center"/>
            </w:pPr>
            <w:r>
              <w:t>14,7</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1. 7</w:t>
            </w:r>
          </w:p>
          <w:p w:rsidR="00147B83" w:rsidRDefault="00147B83">
            <w:pPr>
              <w:pStyle w:val="ConsPlusNormal"/>
              <w:jc w:val="center"/>
            </w:pPr>
            <w:r>
              <w:t>2. 11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1. 7</w:t>
            </w:r>
          </w:p>
          <w:p w:rsidR="00147B83" w:rsidRDefault="00147B83">
            <w:pPr>
              <w:pStyle w:val="ConsPlusNormal"/>
              <w:jc w:val="center"/>
            </w:pPr>
            <w:r>
              <w:t>2. 11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1. 7</w:t>
            </w:r>
          </w:p>
          <w:p w:rsidR="00147B83" w:rsidRDefault="00147B83">
            <w:pPr>
              <w:pStyle w:val="ConsPlusNormal"/>
              <w:jc w:val="center"/>
            </w:pPr>
            <w:r>
              <w:t>2. 11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1. 7</w:t>
            </w:r>
          </w:p>
          <w:p w:rsidR="00147B83" w:rsidRDefault="00147B83">
            <w:pPr>
              <w:pStyle w:val="ConsPlusNormal"/>
              <w:jc w:val="center"/>
            </w:pPr>
            <w:r>
              <w:t>2. 11</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подпрограммы 2.5.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47B83">
        <w:tc>
          <w:tcPr>
            <w:tcW w:w="1077" w:type="dxa"/>
            <w:vMerge w:val="restart"/>
          </w:tcPr>
          <w:p w:rsidR="00147B83" w:rsidRDefault="00147B83">
            <w:pPr>
              <w:pStyle w:val="ConsPlusNormal"/>
              <w:jc w:val="center"/>
            </w:pPr>
            <w:r>
              <w:t>2.5.1.</w:t>
            </w:r>
          </w:p>
        </w:tc>
        <w:tc>
          <w:tcPr>
            <w:tcW w:w="2368" w:type="dxa"/>
            <w:vMerge w:val="restart"/>
          </w:tcPr>
          <w:p w:rsidR="00147B83" w:rsidRDefault="00147B83">
            <w:pPr>
              <w:pStyle w:val="ConsPlusNormal"/>
              <w:jc w:val="center"/>
            </w:pPr>
            <w:r>
              <w:t xml:space="preserve">Основное мероприятие 2.5. "Организация и проведение мероприятий, посвященных значимым событиям в </w:t>
            </w:r>
            <w:r>
              <w:lastRenderedPageBreak/>
              <w:t>культурной жизни Пензенской области и России, развитие культурного сотрудничества"</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34044,5</w:t>
            </w:r>
          </w:p>
        </w:tc>
        <w:tc>
          <w:tcPr>
            <w:tcW w:w="1474" w:type="dxa"/>
          </w:tcPr>
          <w:p w:rsidR="00147B83" w:rsidRDefault="00147B83">
            <w:pPr>
              <w:pStyle w:val="ConsPlusNormal"/>
              <w:jc w:val="center"/>
            </w:pPr>
            <w:r>
              <w:t>34044,5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13266,0</w:t>
            </w:r>
          </w:p>
        </w:tc>
        <w:tc>
          <w:tcPr>
            <w:tcW w:w="1474" w:type="dxa"/>
          </w:tcPr>
          <w:p w:rsidR="00147B83" w:rsidRDefault="00147B83">
            <w:pPr>
              <w:pStyle w:val="ConsPlusNormal"/>
              <w:jc w:val="center"/>
            </w:pPr>
            <w:r>
              <w:t>13266,0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832,8</w:t>
            </w:r>
          </w:p>
        </w:tc>
        <w:tc>
          <w:tcPr>
            <w:tcW w:w="1474" w:type="dxa"/>
          </w:tcPr>
          <w:p w:rsidR="00147B83" w:rsidRDefault="00147B83">
            <w:pPr>
              <w:pStyle w:val="ConsPlusNormal"/>
              <w:jc w:val="center"/>
            </w:pPr>
            <w:r>
              <w:t>832,8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1919,8</w:t>
            </w:r>
          </w:p>
        </w:tc>
        <w:tc>
          <w:tcPr>
            <w:tcW w:w="1474" w:type="dxa"/>
          </w:tcPr>
          <w:p w:rsidR="00147B83" w:rsidRDefault="00147B83">
            <w:pPr>
              <w:pStyle w:val="ConsPlusNormal"/>
              <w:jc w:val="center"/>
            </w:pPr>
            <w:r>
              <w:t>1919,8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8375,9</w:t>
            </w:r>
          </w:p>
        </w:tc>
        <w:tc>
          <w:tcPr>
            <w:tcW w:w="1474" w:type="dxa"/>
          </w:tcPr>
          <w:p w:rsidR="00147B83" w:rsidRDefault="00147B83">
            <w:pPr>
              <w:pStyle w:val="ConsPlusNormal"/>
              <w:jc w:val="center"/>
            </w:pPr>
            <w:r>
              <w:t>8375,9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3130,0</w:t>
            </w:r>
          </w:p>
        </w:tc>
        <w:tc>
          <w:tcPr>
            <w:tcW w:w="1474" w:type="dxa"/>
          </w:tcPr>
          <w:p w:rsidR="00147B83" w:rsidRDefault="00147B83">
            <w:pPr>
              <w:pStyle w:val="ConsPlusNormal"/>
              <w:jc w:val="center"/>
            </w:pPr>
            <w:r>
              <w:t>3130,0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130,0</w:t>
            </w:r>
          </w:p>
        </w:tc>
        <w:tc>
          <w:tcPr>
            <w:tcW w:w="1474" w:type="dxa"/>
          </w:tcPr>
          <w:p w:rsidR="00147B83" w:rsidRDefault="00147B83">
            <w:pPr>
              <w:pStyle w:val="ConsPlusNormal"/>
              <w:jc w:val="center"/>
            </w:pPr>
            <w:r>
              <w:t>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3130,0</w:t>
            </w:r>
          </w:p>
        </w:tc>
        <w:tc>
          <w:tcPr>
            <w:tcW w:w="1474" w:type="dxa"/>
          </w:tcPr>
          <w:p w:rsidR="00147B83" w:rsidRDefault="00147B83">
            <w:pPr>
              <w:pStyle w:val="ConsPlusNormal"/>
              <w:jc w:val="center"/>
            </w:pPr>
            <w:r>
              <w:t>3130,0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130,0</w:t>
            </w:r>
          </w:p>
        </w:tc>
        <w:tc>
          <w:tcPr>
            <w:tcW w:w="1474" w:type="dxa"/>
          </w:tcPr>
          <w:p w:rsidR="00147B83" w:rsidRDefault="00147B83">
            <w:pPr>
              <w:pStyle w:val="ConsPlusNormal"/>
              <w:jc w:val="center"/>
            </w:pPr>
            <w:r>
              <w:t>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3130,0</w:t>
            </w:r>
          </w:p>
        </w:tc>
        <w:tc>
          <w:tcPr>
            <w:tcW w:w="1474" w:type="dxa"/>
          </w:tcPr>
          <w:p w:rsidR="00147B83" w:rsidRDefault="00147B83">
            <w:pPr>
              <w:pStyle w:val="ConsPlusNormal"/>
              <w:jc w:val="center"/>
            </w:pPr>
            <w:r>
              <w:t>3130,0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2.5.1.1.</w:t>
            </w:r>
          </w:p>
        </w:tc>
        <w:tc>
          <w:tcPr>
            <w:tcW w:w="2368" w:type="dxa"/>
            <w:vMerge w:val="restart"/>
          </w:tcPr>
          <w:p w:rsidR="00147B83" w:rsidRDefault="00147B83">
            <w:pPr>
              <w:pStyle w:val="ConsPlusNormal"/>
              <w:jc w:val="center"/>
            </w:pPr>
            <w:r>
              <w:t>Проведение мероприятий в рамках культурного обмена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14774,1</w:t>
            </w:r>
          </w:p>
        </w:tc>
        <w:tc>
          <w:tcPr>
            <w:tcW w:w="1474" w:type="dxa"/>
          </w:tcPr>
          <w:p w:rsidR="00147B83" w:rsidRDefault="00147B83">
            <w:pPr>
              <w:pStyle w:val="ConsPlusNormal"/>
              <w:jc w:val="center"/>
            </w:pPr>
            <w:r>
              <w:t>14774,1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мероприятий,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832,8</w:t>
            </w:r>
          </w:p>
        </w:tc>
        <w:tc>
          <w:tcPr>
            <w:tcW w:w="1474" w:type="dxa"/>
          </w:tcPr>
          <w:p w:rsidR="00147B83" w:rsidRDefault="00147B83">
            <w:pPr>
              <w:pStyle w:val="ConsPlusNormal"/>
              <w:jc w:val="center"/>
            </w:pPr>
            <w:r>
              <w:t>832,8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1800,0</w:t>
            </w:r>
          </w:p>
        </w:tc>
        <w:tc>
          <w:tcPr>
            <w:tcW w:w="1474" w:type="dxa"/>
          </w:tcPr>
          <w:p w:rsidR="00147B83" w:rsidRDefault="00147B83">
            <w:pPr>
              <w:pStyle w:val="ConsPlusNormal"/>
              <w:jc w:val="center"/>
            </w:pPr>
            <w:r>
              <w:t>1800,0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3141,3</w:t>
            </w:r>
          </w:p>
        </w:tc>
        <w:tc>
          <w:tcPr>
            <w:tcW w:w="1474" w:type="dxa"/>
          </w:tcPr>
          <w:p w:rsidR="00147B83" w:rsidRDefault="00147B83">
            <w:pPr>
              <w:pStyle w:val="ConsPlusNormal"/>
              <w:jc w:val="center"/>
            </w:pPr>
            <w:r>
              <w:t>3141,3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3000,0</w:t>
            </w:r>
          </w:p>
        </w:tc>
        <w:tc>
          <w:tcPr>
            <w:tcW w:w="1474" w:type="dxa"/>
          </w:tcPr>
          <w:p w:rsidR="00147B83" w:rsidRDefault="00147B83">
            <w:pPr>
              <w:pStyle w:val="ConsPlusNormal"/>
              <w:jc w:val="center"/>
            </w:pPr>
            <w:r>
              <w:t>3000,0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3000,0</w:t>
            </w:r>
          </w:p>
        </w:tc>
        <w:tc>
          <w:tcPr>
            <w:tcW w:w="1474" w:type="dxa"/>
          </w:tcPr>
          <w:p w:rsidR="00147B83" w:rsidRDefault="00147B83">
            <w:pPr>
              <w:pStyle w:val="ConsPlusNormal"/>
              <w:jc w:val="center"/>
            </w:pPr>
            <w:r>
              <w:t>3000,0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3000,0</w:t>
            </w:r>
          </w:p>
        </w:tc>
        <w:tc>
          <w:tcPr>
            <w:tcW w:w="1474" w:type="dxa"/>
          </w:tcPr>
          <w:p w:rsidR="00147B83" w:rsidRDefault="00147B83">
            <w:pPr>
              <w:pStyle w:val="ConsPlusNormal"/>
              <w:jc w:val="center"/>
            </w:pPr>
            <w:r>
              <w:t>3000,0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2.5.1.2.</w:t>
            </w:r>
          </w:p>
        </w:tc>
        <w:tc>
          <w:tcPr>
            <w:tcW w:w="2368" w:type="dxa"/>
            <w:vMerge w:val="restart"/>
          </w:tcPr>
          <w:p w:rsidR="00147B83" w:rsidRDefault="00147B83">
            <w:pPr>
              <w:pStyle w:val="ConsPlusNormal"/>
              <w:jc w:val="center"/>
            </w:pPr>
            <w:r>
              <w:t xml:space="preserve">Проведение мероприятий, посвященных </w:t>
            </w:r>
            <w:r>
              <w:lastRenderedPageBreak/>
              <w:t>значимым событиям в культурной жизни Пензенской области и России</w:t>
            </w:r>
          </w:p>
        </w:tc>
        <w:tc>
          <w:tcPr>
            <w:tcW w:w="1920" w:type="dxa"/>
            <w:vMerge w:val="restart"/>
          </w:tcPr>
          <w:p w:rsidR="00147B83" w:rsidRDefault="00147B83">
            <w:pPr>
              <w:pStyle w:val="ConsPlusNormal"/>
              <w:jc w:val="center"/>
            </w:pPr>
            <w:r>
              <w:lastRenderedPageBreak/>
              <w:t xml:space="preserve">Министерство культуры и туризма </w:t>
            </w:r>
            <w:r>
              <w:lastRenderedPageBreak/>
              <w:t>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19270,4</w:t>
            </w:r>
          </w:p>
        </w:tc>
        <w:tc>
          <w:tcPr>
            <w:tcW w:w="1474" w:type="dxa"/>
          </w:tcPr>
          <w:p w:rsidR="00147B83" w:rsidRDefault="00147B83">
            <w:pPr>
              <w:pStyle w:val="ConsPlusNormal"/>
              <w:jc w:val="center"/>
            </w:pPr>
            <w:r>
              <w:t>19270,4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мероприятий,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2.1.</w:t>
            </w:r>
          </w:p>
          <w:p w:rsidR="00147B83" w:rsidRDefault="00147B83">
            <w:pPr>
              <w:pStyle w:val="ConsPlusNormal"/>
              <w:jc w:val="center"/>
            </w:pPr>
            <w:r>
              <w:lastRenderedPageBreak/>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13266,0</w:t>
            </w:r>
          </w:p>
        </w:tc>
        <w:tc>
          <w:tcPr>
            <w:tcW w:w="1474" w:type="dxa"/>
          </w:tcPr>
          <w:p w:rsidR="00147B83" w:rsidRDefault="00147B83">
            <w:pPr>
              <w:pStyle w:val="ConsPlusNormal"/>
              <w:jc w:val="center"/>
            </w:pPr>
            <w:r>
              <w:t>13266,0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18</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119,8</w:t>
            </w:r>
          </w:p>
        </w:tc>
        <w:tc>
          <w:tcPr>
            <w:tcW w:w="1474" w:type="dxa"/>
          </w:tcPr>
          <w:p w:rsidR="00147B83" w:rsidRDefault="00147B83">
            <w:pPr>
              <w:pStyle w:val="ConsPlusNormal"/>
              <w:jc w:val="center"/>
            </w:pPr>
            <w:r>
              <w:t>119,8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5234,6</w:t>
            </w:r>
          </w:p>
        </w:tc>
        <w:tc>
          <w:tcPr>
            <w:tcW w:w="1474" w:type="dxa"/>
          </w:tcPr>
          <w:p w:rsidR="00147B83" w:rsidRDefault="00147B83">
            <w:pPr>
              <w:pStyle w:val="ConsPlusNormal"/>
              <w:jc w:val="center"/>
            </w:pPr>
            <w:r>
              <w:t>5234,6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130,0</w:t>
            </w:r>
          </w:p>
        </w:tc>
        <w:tc>
          <w:tcPr>
            <w:tcW w:w="1474" w:type="dxa"/>
          </w:tcPr>
          <w:p w:rsidR="00147B83" w:rsidRDefault="00147B83">
            <w:pPr>
              <w:pStyle w:val="ConsPlusNormal"/>
              <w:jc w:val="center"/>
            </w:pPr>
            <w:r>
              <w:t>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130,0</w:t>
            </w:r>
          </w:p>
        </w:tc>
        <w:tc>
          <w:tcPr>
            <w:tcW w:w="1474" w:type="dxa"/>
          </w:tcPr>
          <w:p w:rsidR="00147B83" w:rsidRDefault="00147B83">
            <w:pPr>
              <w:pStyle w:val="ConsPlusNormal"/>
              <w:jc w:val="center"/>
            </w:pPr>
            <w:r>
              <w:t>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130,0</w:t>
            </w:r>
          </w:p>
        </w:tc>
        <w:tc>
          <w:tcPr>
            <w:tcW w:w="1474" w:type="dxa"/>
          </w:tcPr>
          <w:p w:rsidR="00147B83" w:rsidRDefault="00147B83">
            <w:pPr>
              <w:pStyle w:val="ConsPlusNormal"/>
              <w:jc w:val="center"/>
            </w:pPr>
            <w:r>
              <w:t>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130,0</w:t>
            </w:r>
          </w:p>
        </w:tc>
        <w:tc>
          <w:tcPr>
            <w:tcW w:w="1474" w:type="dxa"/>
          </w:tcPr>
          <w:p w:rsidR="00147B83" w:rsidRDefault="00147B83">
            <w:pPr>
              <w:pStyle w:val="ConsPlusNormal"/>
              <w:jc w:val="center"/>
            </w:pPr>
            <w:r>
              <w:t>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130,0</w:t>
            </w:r>
          </w:p>
        </w:tc>
        <w:tc>
          <w:tcPr>
            <w:tcW w:w="1474" w:type="dxa"/>
          </w:tcPr>
          <w:p w:rsidR="00147B83" w:rsidRDefault="00147B83">
            <w:pPr>
              <w:pStyle w:val="ConsPlusNormal"/>
              <w:jc w:val="center"/>
            </w:pPr>
            <w:r>
              <w:t>130,0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5365" w:type="dxa"/>
            <w:gridSpan w:val="3"/>
            <w:vMerge w:val="restart"/>
          </w:tcPr>
          <w:p w:rsidR="00147B83" w:rsidRDefault="00147B83">
            <w:pPr>
              <w:pStyle w:val="ConsPlusNormal"/>
              <w:jc w:val="center"/>
            </w:pPr>
            <w:r>
              <w:t>Всего по подпрограмме 2 "Искусство"</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3894468,9</w:t>
            </w:r>
          </w:p>
        </w:tc>
        <w:tc>
          <w:tcPr>
            <w:tcW w:w="1474" w:type="dxa"/>
          </w:tcPr>
          <w:p w:rsidR="00147B83" w:rsidRDefault="00147B83">
            <w:pPr>
              <w:pStyle w:val="ConsPlusNormal"/>
              <w:jc w:val="center"/>
            </w:pPr>
            <w:r>
              <w:t>3885268,9</w:t>
            </w:r>
          </w:p>
        </w:tc>
        <w:tc>
          <w:tcPr>
            <w:tcW w:w="1288" w:type="dxa"/>
          </w:tcPr>
          <w:p w:rsidR="00147B83" w:rsidRDefault="00147B83">
            <w:pPr>
              <w:pStyle w:val="ConsPlusNormal"/>
              <w:jc w:val="center"/>
            </w:pPr>
            <w:r>
              <w:t>9200,0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381197,8</w:t>
            </w:r>
          </w:p>
        </w:tc>
        <w:tc>
          <w:tcPr>
            <w:tcW w:w="1474" w:type="dxa"/>
          </w:tcPr>
          <w:p w:rsidR="00147B83" w:rsidRDefault="00147B83">
            <w:pPr>
              <w:pStyle w:val="ConsPlusNormal"/>
              <w:jc w:val="center"/>
            </w:pPr>
            <w:r>
              <w:t>379497,8</w:t>
            </w:r>
          </w:p>
        </w:tc>
        <w:tc>
          <w:tcPr>
            <w:tcW w:w="1288" w:type="dxa"/>
          </w:tcPr>
          <w:p w:rsidR="00147B83" w:rsidRDefault="00147B83">
            <w:pPr>
              <w:pStyle w:val="ConsPlusNormal"/>
              <w:jc w:val="center"/>
            </w:pPr>
            <w:r>
              <w:t>1700,0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337312,7</w:t>
            </w:r>
          </w:p>
        </w:tc>
        <w:tc>
          <w:tcPr>
            <w:tcW w:w="1474" w:type="dxa"/>
          </w:tcPr>
          <w:p w:rsidR="00147B83" w:rsidRDefault="00147B83">
            <w:pPr>
              <w:pStyle w:val="ConsPlusNormal"/>
              <w:jc w:val="center"/>
            </w:pPr>
            <w:r>
              <w:t>335612,7</w:t>
            </w:r>
          </w:p>
        </w:tc>
        <w:tc>
          <w:tcPr>
            <w:tcW w:w="1288" w:type="dxa"/>
          </w:tcPr>
          <w:p w:rsidR="00147B83" w:rsidRDefault="00147B83">
            <w:pPr>
              <w:pStyle w:val="ConsPlusNormal"/>
              <w:jc w:val="center"/>
            </w:pPr>
            <w:r>
              <w:t>1700,0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404326,4</w:t>
            </w:r>
          </w:p>
        </w:tc>
        <w:tc>
          <w:tcPr>
            <w:tcW w:w="1474" w:type="dxa"/>
          </w:tcPr>
          <w:p w:rsidR="00147B83" w:rsidRDefault="00147B83">
            <w:pPr>
              <w:pStyle w:val="ConsPlusNormal"/>
              <w:jc w:val="center"/>
            </w:pPr>
            <w:r>
              <w:t>402876,4</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436439,7</w:t>
            </w:r>
          </w:p>
        </w:tc>
        <w:tc>
          <w:tcPr>
            <w:tcW w:w="1474" w:type="dxa"/>
          </w:tcPr>
          <w:p w:rsidR="00147B83" w:rsidRDefault="00147B83">
            <w:pPr>
              <w:pStyle w:val="ConsPlusNormal"/>
              <w:jc w:val="center"/>
            </w:pPr>
            <w:r>
              <w:t>434989,7</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431503,5</w:t>
            </w:r>
          </w:p>
        </w:tc>
        <w:tc>
          <w:tcPr>
            <w:tcW w:w="1474" w:type="dxa"/>
          </w:tcPr>
          <w:p w:rsidR="00147B83" w:rsidRDefault="00147B83">
            <w:pPr>
              <w:pStyle w:val="ConsPlusNormal"/>
              <w:jc w:val="center"/>
            </w:pPr>
            <w:r>
              <w:t>430053,5</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466439,5</w:t>
            </w:r>
          </w:p>
        </w:tc>
        <w:tc>
          <w:tcPr>
            <w:tcW w:w="1474" w:type="dxa"/>
          </w:tcPr>
          <w:p w:rsidR="00147B83" w:rsidRDefault="00147B83">
            <w:pPr>
              <w:pStyle w:val="ConsPlusNormal"/>
              <w:jc w:val="center"/>
            </w:pPr>
            <w:r>
              <w:t>464989,5</w:t>
            </w:r>
          </w:p>
        </w:tc>
        <w:tc>
          <w:tcPr>
            <w:tcW w:w="1288" w:type="dxa"/>
          </w:tcPr>
          <w:p w:rsidR="00147B83" w:rsidRDefault="00147B83">
            <w:pPr>
              <w:pStyle w:val="ConsPlusNormal"/>
              <w:jc w:val="center"/>
            </w:pPr>
            <w:r>
              <w:t>1450,0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480283,1</w:t>
            </w:r>
          </w:p>
        </w:tc>
        <w:tc>
          <w:tcPr>
            <w:tcW w:w="1474" w:type="dxa"/>
          </w:tcPr>
          <w:p w:rsidR="00147B83" w:rsidRDefault="00147B83">
            <w:pPr>
              <w:pStyle w:val="ConsPlusNormal"/>
              <w:jc w:val="center"/>
            </w:pPr>
            <w:r>
              <w:t>480283,1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476983,1</w:t>
            </w:r>
          </w:p>
        </w:tc>
        <w:tc>
          <w:tcPr>
            <w:tcW w:w="1474" w:type="dxa"/>
          </w:tcPr>
          <w:p w:rsidR="00147B83" w:rsidRDefault="00147B83">
            <w:pPr>
              <w:pStyle w:val="ConsPlusNormal"/>
              <w:jc w:val="center"/>
            </w:pPr>
            <w:r>
              <w:t>476983,1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479983,1</w:t>
            </w:r>
          </w:p>
        </w:tc>
        <w:tc>
          <w:tcPr>
            <w:tcW w:w="1474" w:type="dxa"/>
          </w:tcPr>
          <w:p w:rsidR="00147B83" w:rsidRDefault="00147B83">
            <w:pPr>
              <w:pStyle w:val="ConsPlusNormal"/>
              <w:jc w:val="center"/>
            </w:pPr>
            <w:r>
              <w:t>479983,1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16826" w:type="dxa"/>
            <w:gridSpan w:val="11"/>
          </w:tcPr>
          <w:p w:rsidR="00147B83" w:rsidRDefault="00147B83">
            <w:pPr>
              <w:pStyle w:val="ConsPlusNormal"/>
              <w:jc w:val="center"/>
              <w:outlineLvl w:val="2"/>
            </w:pPr>
            <w:r>
              <w:t>Подпрограмма 3 "Туризм"</w:t>
            </w:r>
          </w:p>
        </w:tc>
      </w:tr>
      <w:tr w:rsidR="00147B83">
        <w:tc>
          <w:tcPr>
            <w:tcW w:w="16826" w:type="dxa"/>
            <w:gridSpan w:val="11"/>
          </w:tcPr>
          <w:p w:rsidR="00147B83" w:rsidRDefault="00147B83">
            <w:pPr>
              <w:pStyle w:val="ConsPlusNormal"/>
              <w:jc w:val="center"/>
              <w:outlineLvl w:val="3"/>
            </w:pPr>
            <w:r>
              <w:lastRenderedPageBreak/>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47B83">
        <w:tc>
          <w:tcPr>
            <w:tcW w:w="16826" w:type="dxa"/>
            <w:gridSpan w:val="11"/>
          </w:tcPr>
          <w:p w:rsidR="00147B83" w:rsidRDefault="00147B83">
            <w:pPr>
              <w:pStyle w:val="ConsPlusNormal"/>
              <w:jc w:val="center"/>
              <w:outlineLvl w:val="4"/>
            </w:pPr>
            <w:r>
              <w:t>Задача подпрограммы 3.1. Создание условий развития внутреннего туризма</w:t>
            </w:r>
          </w:p>
        </w:tc>
      </w:tr>
      <w:tr w:rsidR="00147B83">
        <w:tc>
          <w:tcPr>
            <w:tcW w:w="1077" w:type="dxa"/>
            <w:vMerge w:val="restart"/>
          </w:tcPr>
          <w:p w:rsidR="00147B83" w:rsidRDefault="00147B83">
            <w:pPr>
              <w:pStyle w:val="ConsPlusNormal"/>
              <w:jc w:val="center"/>
            </w:pPr>
            <w:r>
              <w:t>3.1.1.</w:t>
            </w:r>
          </w:p>
        </w:tc>
        <w:tc>
          <w:tcPr>
            <w:tcW w:w="2368" w:type="dxa"/>
            <w:vMerge w:val="restart"/>
          </w:tcPr>
          <w:p w:rsidR="00147B83" w:rsidRDefault="00147B83">
            <w:pPr>
              <w:pStyle w:val="ConsPlusNormal"/>
              <w:jc w:val="center"/>
            </w:pPr>
            <w:r>
              <w:t>Основное мероприятие 3.1. "Развитие внутреннего туризма"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39817,7</w:t>
            </w:r>
          </w:p>
        </w:tc>
        <w:tc>
          <w:tcPr>
            <w:tcW w:w="1474" w:type="dxa"/>
          </w:tcPr>
          <w:p w:rsidR="00147B83" w:rsidRDefault="00147B83">
            <w:pPr>
              <w:pStyle w:val="ConsPlusNormal"/>
              <w:jc w:val="center"/>
            </w:pPr>
            <w:r>
              <w:t>39817,7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3.6.</w:t>
            </w:r>
          </w:p>
          <w:p w:rsidR="00147B83" w:rsidRDefault="00147B83">
            <w:pPr>
              <w:pStyle w:val="ConsPlusNormal"/>
              <w:jc w:val="center"/>
            </w:pPr>
            <w:r>
              <w:t>Показатель 3.7.</w:t>
            </w:r>
          </w:p>
          <w:p w:rsidR="00147B83" w:rsidRDefault="00147B83">
            <w:pPr>
              <w:pStyle w:val="ConsPlusNormal"/>
              <w:jc w:val="center"/>
            </w:pPr>
            <w:r>
              <w:t>Показатель 3.8.</w:t>
            </w:r>
          </w:p>
          <w:p w:rsidR="00147B83" w:rsidRDefault="00147B83">
            <w:pPr>
              <w:pStyle w:val="ConsPlusNormal"/>
              <w:jc w:val="center"/>
            </w:pPr>
            <w:r>
              <w:t>Показатель 3.9.</w:t>
            </w:r>
          </w:p>
          <w:p w:rsidR="00147B83" w:rsidRDefault="00147B83">
            <w:pPr>
              <w:pStyle w:val="ConsPlusNormal"/>
              <w:jc w:val="center"/>
            </w:pPr>
            <w:r>
              <w:t>Показатель 3.10.</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4518,3</w:t>
            </w:r>
          </w:p>
        </w:tc>
        <w:tc>
          <w:tcPr>
            <w:tcW w:w="1474" w:type="dxa"/>
          </w:tcPr>
          <w:p w:rsidR="00147B83" w:rsidRDefault="00147B83">
            <w:pPr>
              <w:pStyle w:val="ConsPlusNormal"/>
              <w:jc w:val="center"/>
            </w:pPr>
            <w:r>
              <w:t>4518,3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4093,3</w:t>
            </w:r>
          </w:p>
        </w:tc>
        <w:tc>
          <w:tcPr>
            <w:tcW w:w="1474" w:type="dxa"/>
          </w:tcPr>
          <w:p w:rsidR="00147B83" w:rsidRDefault="00147B83">
            <w:pPr>
              <w:pStyle w:val="ConsPlusNormal"/>
              <w:jc w:val="center"/>
            </w:pPr>
            <w:r>
              <w:t>4093,3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6934,3</w:t>
            </w:r>
          </w:p>
        </w:tc>
        <w:tc>
          <w:tcPr>
            <w:tcW w:w="1474" w:type="dxa"/>
          </w:tcPr>
          <w:p w:rsidR="00147B83" w:rsidRDefault="00147B83">
            <w:pPr>
              <w:pStyle w:val="ConsPlusNormal"/>
              <w:jc w:val="center"/>
            </w:pPr>
            <w:r>
              <w:t>6934,3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4143,3</w:t>
            </w:r>
          </w:p>
        </w:tc>
        <w:tc>
          <w:tcPr>
            <w:tcW w:w="1474" w:type="dxa"/>
          </w:tcPr>
          <w:p w:rsidR="00147B83" w:rsidRDefault="00147B83">
            <w:pPr>
              <w:pStyle w:val="ConsPlusNormal"/>
              <w:jc w:val="center"/>
            </w:pPr>
            <w:r>
              <w:t>4143,3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3555,3</w:t>
            </w:r>
          </w:p>
        </w:tc>
        <w:tc>
          <w:tcPr>
            <w:tcW w:w="1474" w:type="dxa"/>
          </w:tcPr>
          <w:p w:rsidR="00147B83" w:rsidRDefault="00147B83">
            <w:pPr>
              <w:pStyle w:val="ConsPlusNormal"/>
              <w:jc w:val="center"/>
            </w:pPr>
            <w:r>
              <w:t>3555,3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4143,3</w:t>
            </w:r>
          </w:p>
        </w:tc>
        <w:tc>
          <w:tcPr>
            <w:tcW w:w="1474" w:type="dxa"/>
          </w:tcPr>
          <w:p w:rsidR="00147B83" w:rsidRDefault="00147B83">
            <w:pPr>
              <w:pStyle w:val="ConsPlusNormal"/>
              <w:jc w:val="center"/>
            </w:pPr>
            <w:r>
              <w:t>4143,3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4143,3</w:t>
            </w:r>
          </w:p>
        </w:tc>
        <w:tc>
          <w:tcPr>
            <w:tcW w:w="1474" w:type="dxa"/>
          </w:tcPr>
          <w:p w:rsidR="00147B83" w:rsidRDefault="00147B83">
            <w:pPr>
              <w:pStyle w:val="ConsPlusNormal"/>
              <w:jc w:val="center"/>
            </w:pPr>
            <w:r>
              <w:t>4143,3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4143,3</w:t>
            </w:r>
          </w:p>
        </w:tc>
        <w:tc>
          <w:tcPr>
            <w:tcW w:w="1474" w:type="dxa"/>
          </w:tcPr>
          <w:p w:rsidR="00147B83" w:rsidRDefault="00147B83">
            <w:pPr>
              <w:pStyle w:val="ConsPlusNormal"/>
              <w:jc w:val="center"/>
            </w:pPr>
            <w:r>
              <w:t>4143,3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4143,3</w:t>
            </w:r>
          </w:p>
        </w:tc>
        <w:tc>
          <w:tcPr>
            <w:tcW w:w="1474" w:type="dxa"/>
          </w:tcPr>
          <w:p w:rsidR="00147B83" w:rsidRDefault="00147B83">
            <w:pPr>
              <w:pStyle w:val="ConsPlusNormal"/>
              <w:jc w:val="center"/>
            </w:pPr>
            <w:r>
              <w:t>4143,3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3.1.1.1.</w:t>
            </w:r>
          </w:p>
        </w:tc>
        <w:tc>
          <w:tcPr>
            <w:tcW w:w="2368" w:type="dxa"/>
            <w:vMerge w:val="restart"/>
          </w:tcPr>
          <w:p w:rsidR="00147B83" w:rsidRDefault="00147B83">
            <w:pPr>
              <w:pStyle w:val="ConsPlusNormal"/>
              <w:jc w:val="center"/>
            </w:pPr>
            <w:r>
              <w:t>Софинансирование расходов по разработке и изготовлению инвестиционных проектов по объектам туризма</w:t>
            </w:r>
          </w:p>
          <w:p w:rsidR="00147B83" w:rsidRDefault="00147B83">
            <w:pPr>
              <w:pStyle w:val="ConsPlusNormal"/>
              <w:jc w:val="center"/>
            </w:pPr>
            <w:r>
              <w:t xml:space="preserve">(в том числе фольклорной деревни, центров ремесел, </w:t>
            </w:r>
            <w:r>
              <w:lastRenderedPageBreak/>
              <w:t>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9000,0</w:t>
            </w:r>
          </w:p>
        </w:tc>
        <w:tc>
          <w:tcPr>
            <w:tcW w:w="1474" w:type="dxa"/>
          </w:tcPr>
          <w:p w:rsidR="00147B83" w:rsidRDefault="00147B83">
            <w:pPr>
              <w:pStyle w:val="ConsPlusNormal"/>
              <w:jc w:val="center"/>
            </w:pPr>
            <w:r>
              <w:t>9000,0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поддержанных проектов, единиц</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3.6.</w:t>
            </w:r>
          </w:p>
          <w:p w:rsidR="00147B83" w:rsidRDefault="00147B83">
            <w:pPr>
              <w:pStyle w:val="ConsPlusNormal"/>
              <w:jc w:val="center"/>
            </w:pPr>
            <w:r>
              <w:t>Показатель 3.7.</w:t>
            </w:r>
          </w:p>
          <w:p w:rsidR="00147B83" w:rsidRDefault="00147B83">
            <w:pPr>
              <w:pStyle w:val="ConsPlusNormal"/>
              <w:jc w:val="center"/>
            </w:pPr>
            <w:r>
              <w:t>Показатель 3.8.</w:t>
            </w:r>
          </w:p>
          <w:p w:rsidR="00147B83" w:rsidRDefault="00147B83">
            <w:pPr>
              <w:pStyle w:val="ConsPlusNormal"/>
              <w:jc w:val="center"/>
            </w:pPr>
            <w:r>
              <w:t>Показатель 3.9.</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pP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1000,0</w:t>
            </w:r>
          </w:p>
        </w:tc>
        <w:tc>
          <w:tcPr>
            <w:tcW w:w="1474" w:type="dxa"/>
          </w:tcPr>
          <w:p w:rsidR="00147B83" w:rsidRDefault="00147B83">
            <w:pPr>
              <w:pStyle w:val="ConsPlusNormal"/>
              <w:jc w:val="center"/>
            </w:pPr>
            <w:r>
              <w:t>1000,0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3.1.1.2.</w:t>
            </w:r>
          </w:p>
        </w:tc>
        <w:tc>
          <w:tcPr>
            <w:tcW w:w="2368" w:type="dxa"/>
            <w:vMerge w:val="restart"/>
          </w:tcPr>
          <w:p w:rsidR="00147B83" w:rsidRDefault="00147B83">
            <w:pPr>
              <w:pStyle w:val="ConsPlusNormal"/>
              <w:jc w:val="center"/>
            </w:pPr>
            <w:r>
              <w:t>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рынках и формирования привлекательного образа Пензенской области.</w:t>
            </w:r>
          </w:p>
          <w:p w:rsidR="00147B83" w:rsidRDefault="00147B83">
            <w:pPr>
              <w:pStyle w:val="ConsPlusNormal"/>
              <w:jc w:val="center"/>
            </w:pPr>
            <w:r>
              <w:t>Изготовление рекламно-</w:t>
            </w:r>
            <w:r>
              <w:lastRenderedPageBreak/>
              <w:t>информационной продукции в виде буклетов, плакатов, компакт-дисков и баннерной продукции о туристском потенциале Пензенской области</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p w:rsidR="00147B83" w:rsidRDefault="00147B83">
            <w:pPr>
              <w:pStyle w:val="ConsPlusNormal"/>
              <w:jc w:val="center"/>
            </w:pPr>
            <w:r>
              <w:t>ГБУК "Пензенский областной Дом народного творчества"</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16667,9</w:t>
            </w:r>
          </w:p>
        </w:tc>
        <w:tc>
          <w:tcPr>
            <w:tcW w:w="1474" w:type="dxa"/>
          </w:tcPr>
          <w:p w:rsidR="00147B83" w:rsidRDefault="00147B83">
            <w:pPr>
              <w:pStyle w:val="ConsPlusNormal"/>
              <w:jc w:val="center"/>
            </w:pPr>
            <w:r>
              <w:t>16667,9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Разработка и изготовление подарочной, рекламно-информационной и сувенирной продукции, единиц</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3.6.</w:t>
            </w:r>
          </w:p>
          <w:p w:rsidR="00147B83" w:rsidRDefault="00147B83">
            <w:pPr>
              <w:pStyle w:val="ConsPlusNormal"/>
              <w:jc w:val="center"/>
            </w:pPr>
            <w:r>
              <w:t>Показатель 3.7.</w:t>
            </w:r>
          </w:p>
          <w:p w:rsidR="00147B83" w:rsidRDefault="00147B83">
            <w:pPr>
              <w:pStyle w:val="ConsPlusNormal"/>
              <w:jc w:val="center"/>
            </w:pPr>
            <w:r>
              <w:t>Показатель 3.8.</w:t>
            </w:r>
          </w:p>
          <w:p w:rsidR="00147B83" w:rsidRDefault="00147B83">
            <w:pPr>
              <w:pStyle w:val="ConsPlusNormal"/>
              <w:jc w:val="center"/>
            </w:pPr>
            <w:r>
              <w:t>Показатель 3.9.</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1682,1</w:t>
            </w:r>
          </w:p>
        </w:tc>
        <w:tc>
          <w:tcPr>
            <w:tcW w:w="1474" w:type="dxa"/>
          </w:tcPr>
          <w:p w:rsidR="00147B83" w:rsidRDefault="00147B83">
            <w:pPr>
              <w:pStyle w:val="ConsPlusNormal"/>
              <w:jc w:val="center"/>
            </w:pPr>
            <w:r>
              <w:t>1682,1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1932,4</w:t>
            </w:r>
          </w:p>
        </w:tc>
        <w:tc>
          <w:tcPr>
            <w:tcW w:w="1474" w:type="dxa"/>
          </w:tcPr>
          <w:p w:rsidR="00147B83" w:rsidRDefault="00147B83">
            <w:pPr>
              <w:pStyle w:val="ConsPlusNormal"/>
              <w:jc w:val="center"/>
            </w:pPr>
            <w:r>
              <w:t>1932,4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2948,4</w:t>
            </w:r>
          </w:p>
        </w:tc>
        <w:tc>
          <w:tcPr>
            <w:tcW w:w="1474" w:type="dxa"/>
          </w:tcPr>
          <w:p w:rsidR="00147B83" w:rsidRDefault="00147B83">
            <w:pPr>
              <w:pStyle w:val="ConsPlusNormal"/>
              <w:jc w:val="center"/>
            </w:pPr>
            <w:r>
              <w:t>2948,4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1401,0</w:t>
            </w:r>
          </w:p>
        </w:tc>
        <w:tc>
          <w:tcPr>
            <w:tcW w:w="1474" w:type="dxa"/>
          </w:tcPr>
          <w:p w:rsidR="00147B83" w:rsidRDefault="00147B83">
            <w:pPr>
              <w:pStyle w:val="ConsPlusNormal"/>
              <w:jc w:val="center"/>
            </w:pPr>
            <w:r>
              <w:t>1401,0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1456,0</w:t>
            </w:r>
          </w:p>
        </w:tc>
        <w:tc>
          <w:tcPr>
            <w:tcW w:w="1474" w:type="dxa"/>
          </w:tcPr>
          <w:p w:rsidR="00147B83" w:rsidRDefault="00147B83">
            <w:pPr>
              <w:pStyle w:val="ConsPlusNormal"/>
              <w:jc w:val="center"/>
            </w:pPr>
            <w:r>
              <w:t>1456,0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1812,0</w:t>
            </w:r>
          </w:p>
        </w:tc>
        <w:tc>
          <w:tcPr>
            <w:tcW w:w="1474" w:type="dxa"/>
          </w:tcPr>
          <w:p w:rsidR="00147B83" w:rsidRDefault="00147B83">
            <w:pPr>
              <w:pStyle w:val="ConsPlusNormal"/>
              <w:jc w:val="center"/>
            </w:pPr>
            <w:r>
              <w:t>1812,0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1812,0</w:t>
            </w:r>
          </w:p>
        </w:tc>
        <w:tc>
          <w:tcPr>
            <w:tcW w:w="1474" w:type="dxa"/>
          </w:tcPr>
          <w:p w:rsidR="00147B83" w:rsidRDefault="00147B83">
            <w:pPr>
              <w:pStyle w:val="ConsPlusNormal"/>
              <w:jc w:val="center"/>
            </w:pPr>
            <w:r>
              <w:t>1812,0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1812,0</w:t>
            </w:r>
          </w:p>
        </w:tc>
        <w:tc>
          <w:tcPr>
            <w:tcW w:w="1474" w:type="dxa"/>
          </w:tcPr>
          <w:p w:rsidR="00147B83" w:rsidRDefault="00147B83">
            <w:pPr>
              <w:pStyle w:val="ConsPlusNormal"/>
              <w:jc w:val="center"/>
            </w:pPr>
            <w:r>
              <w:t>1812,0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1812,0</w:t>
            </w:r>
          </w:p>
        </w:tc>
        <w:tc>
          <w:tcPr>
            <w:tcW w:w="1474" w:type="dxa"/>
          </w:tcPr>
          <w:p w:rsidR="00147B83" w:rsidRDefault="00147B83">
            <w:pPr>
              <w:pStyle w:val="ConsPlusNormal"/>
              <w:jc w:val="center"/>
            </w:pPr>
            <w:r>
              <w:t>1812,0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6000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3.1.1.3.</w:t>
            </w:r>
          </w:p>
        </w:tc>
        <w:tc>
          <w:tcPr>
            <w:tcW w:w="2368" w:type="dxa"/>
            <w:vMerge w:val="restart"/>
          </w:tcPr>
          <w:p w:rsidR="00147B83" w:rsidRDefault="00147B83">
            <w:pPr>
              <w:pStyle w:val="ConsPlusNormal"/>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1920" w:type="dxa"/>
            <w:vMerge w:val="restart"/>
          </w:tcPr>
          <w:p w:rsidR="00147B83" w:rsidRDefault="00147B83">
            <w:pPr>
              <w:pStyle w:val="ConsPlusNormal"/>
              <w:jc w:val="center"/>
            </w:pPr>
            <w:r>
              <w:t>Министерство культуры и туризма Пензенской области ГБУК "Пензенский областной Дом народного творчества"</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1807,5</w:t>
            </w:r>
          </w:p>
        </w:tc>
        <w:tc>
          <w:tcPr>
            <w:tcW w:w="1474" w:type="dxa"/>
          </w:tcPr>
          <w:p w:rsidR="00147B83" w:rsidRDefault="00147B83">
            <w:pPr>
              <w:pStyle w:val="ConsPlusNormal"/>
              <w:jc w:val="center"/>
            </w:pPr>
            <w:r>
              <w:t>1807,5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обновлений, единиц</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3.7.</w:t>
            </w:r>
          </w:p>
          <w:p w:rsidR="00147B83" w:rsidRDefault="00147B83">
            <w:pPr>
              <w:pStyle w:val="ConsPlusNormal"/>
              <w:jc w:val="center"/>
            </w:pPr>
            <w:r>
              <w:t>Показатель 3.8.</w:t>
            </w:r>
          </w:p>
          <w:p w:rsidR="00147B83" w:rsidRDefault="00147B83">
            <w:pPr>
              <w:pStyle w:val="ConsPlusNormal"/>
              <w:jc w:val="center"/>
            </w:pPr>
            <w:r>
              <w:t>Показатель 3.9.</w:t>
            </w:r>
          </w:p>
          <w:p w:rsidR="00147B83" w:rsidRDefault="00147B83">
            <w:pPr>
              <w:pStyle w:val="ConsPlusNormal"/>
              <w:jc w:val="center"/>
            </w:pPr>
            <w:r>
              <w:t>Показатель 3.10.</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210,0</w:t>
            </w:r>
          </w:p>
        </w:tc>
        <w:tc>
          <w:tcPr>
            <w:tcW w:w="1474" w:type="dxa"/>
          </w:tcPr>
          <w:p w:rsidR="00147B83" w:rsidRDefault="00147B83">
            <w:pPr>
              <w:pStyle w:val="ConsPlusNormal"/>
              <w:jc w:val="center"/>
            </w:pPr>
            <w:r>
              <w:t>210,0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250,0</w:t>
            </w:r>
          </w:p>
        </w:tc>
        <w:tc>
          <w:tcPr>
            <w:tcW w:w="1474" w:type="dxa"/>
          </w:tcPr>
          <w:p w:rsidR="00147B83" w:rsidRDefault="00147B83">
            <w:pPr>
              <w:pStyle w:val="ConsPlusNormal"/>
              <w:jc w:val="center"/>
            </w:pPr>
            <w:r>
              <w:t>250,0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250,0</w:t>
            </w:r>
          </w:p>
        </w:tc>
        <w:tc>
          <w:tcPr>
            <w:tcW w:w="1474" w:type="dxa"/>
          </w:tcPr>
          <w:p w:rsidR="00147B83" w:rsidRDefault="00147B83">
            <w:pPr>
              <w:pStyle w:val="ConsPlusNormal"/>
              <w:jc w:val="center"/>
            </w:pPr>
            <w:r>
              <w:t>250,0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350,0</w:t>
            </w:r>
          </w:p>
        </w:tc>
        <w:tc>
          <w:tcPr>
            <w:tcW w:w="1474" w:type="dxa"/>
          </w:tcPr>
          <w:p w:rsidR="00147B83" w:rsidRDefault="00147B83">
            <w:pPr>
              <w:pStyle w:val="ConsPlusNormal"/>
              <w:jc w:val="center"/>
            </w:pPr>
            <w:r>
              <w:t>350,0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149,5</w:t>
            </w:r>
          </w:p>
        </w:tc>
        <w:tc>
          <w:tcPr>
            <w:tcW w:w="1474" w:type="dxa"/>
          </w:tcPr>
          <w:p w:rsidR="00147B83" w:rsidRDefault="00147B83">
            <w:pPr>
              <w:pStyle w:val="ConsPlusNormal"/>
              <w:jc w:val="center"/>
            </w:pPr>
            <w:r>
              <w:t>149,5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149,5</w:t>
            </w:r>
          </w:p>
        </w:tc>
        <w:tc>
          <w:tcPr>
            <w:tcW w:w="1474" w:type="dxa"/>
          </w:tcPr>
          <w:p w:rsidR="00147B83" w:rsidRDefault="00147B83">
            <w:pPr>
              <w:pStyle w:val="ConsPlusNormal"/>
              <w:jc w:val="center"/>
            </w:pPr>
            <w:r>
              <w:t>149,5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149,5</w:t>
            </w:r>
          </w:p>
        </w:tc>
        <w:tc>
          <w:tcPr>
            <w:tcW w:w="1474" w:type="dxa"/>
          </w:tcPr>
          <w:p w:rsidR="00147B83" w:rsidRDefault="00147B83">
            <w:pPr>
              <w:pStyle w:val="ConsPlusNormal"/>
              <w:jc w:val="center"/>
            </w:pPr>
            <w:r>
              <w:t>149,5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149,5</w:t>
            </w:r>
          </w:p>
        </w:tc>
        <w:tc>
          <w:tcPr>
            <w:tcW w:w="1474" w:type="dxa"/>
          </w:tcPr>
          <w:p w:rsidR="00147B83" w:rsidRDefault="00147B83">
            <w:pPr>
              <w:pStyle w:val="ConsPlusNormal"/>
              <w:jc w:val="center"/>
            </w:pPr>
            <w:r>
              <w:t>149,5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149,5</w:t>
            </w:r>
          </w:p>
        </w:tc>
        <w:tc>
          <w:tcPr>
            <w:tcW w:w="1474" w:type="dxa"/>
          </w:tcPr>
          <w:p w:rsidR="00147B83" w:rsidRDefault="00147B83">
            <w:pPr>
              <w:pStyle w:val="ConsPlusNormal"/>
              <w:jc w:val="center"/>
            </w:pPr>
            <w:r>
              <w:t>149,5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2500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3.1.1.4.</w:t>
            </w:r>
          </w:p>
        </w:tc>
        <w:tc>
          <w:tcPr>
            <w:tcW w:w="2368" w:type="dxa"/>
            <w:vMerge w:val="restart"/>
          </w:tcPr>
          <w:p w:rsidR="00147B83" w:rsidRDefault="00147B83">
            <w:pPr>
              <w:pStyle w:val="ConsPlusNormal"/>
              <w:jc w:val="center"/>
            </w:pPr>
            <w:r>
              <w:t xml:space="preserve">Проведение региональных, межрегиональных, всероссийских и международных туристских встреч, </w:t>
            </w:r>
            <w:r>
              <w:lastRenderedPageBreak/>
              <w:t>пресс-туров, рекламных туров, форумов, фестивалей, конференций, семинаров, совещаний, круглых столов, выставок</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p w:rsidR="00147B83" w:rsidRDefault="00147B83">
            <w:pPr>
              <w:pStyle w:val="ConsPlusNormal"/>
              <w:jc w:val="center"/>
            </w:pPr>
            <w:r>
              <w:t xml:space="preserve">ГБУК "Пензенский </w:t>
            </w:r>
            <w:r>
              <w:lastRenderedPageBreak/>
              <w:t>областной Дом народного творчества"</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9954,8</w:t>
            </w:r>
          </w:p>
        </w:tc>
        <w:tc>
          <w:tcPr>
            <w:tcW w:w="1474" w:type="dxa"/>
          </w:tcPr>
          <w:p w:rsidR="00147B83" w:rsidRDefault="00147B83">
            <w:pPr>
              <w:pStyle w:val="ConsPlusNormal"/>
              <w:jc w:val="center"/>
            </w:pPr>
            <w:r>
              <w:t>9954,8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фестивалей, единиц.</w:t>
            </w:r>
          </w:p>
          <w:p w:rsidR="00147B83" w:rsidRDefault="00147B83">
            <w:pPr>
              <w:pStyle w:val="ConsPlusNormal"/>
              <w:jc w:val="center"/>
            </w:pPr>
            <w:r>
              <w:t>2. Количество рекламных туров, единиц.</w:t>
            </w:r>
          </w:p>
          <w:p w:rsidR="00147B83" w:rsidRDefault="00147B83">
            <w:pPr>
              <w:pStyle w:val="ConsPlusNormal"/>
              <w:jc w:val="center"/>
            </w:pPr>
            <w:r>
              <w:t xml:space="preserve">3. Количество </w:t>
            </w:r>
            <w:r>
              <w:lastRenderedPageBreak/>
              <w:t>выставок, единиц.</w:t>
            </w:r>
          </w:p>
          <w:p w:rsidR="00147B83" w:rsidRDefault="00147B83">
            <w:pPr>
              <w:pStyle w:val="ConsPlusNormal"/>
              <w:jc w:val="center"/>
            </w:pPr>
            <w:r>
              <w:t>4. Количество конкурсов, единиц</w:t>
            </w:r>
          </w:p>
        </w:tc>
        <w:tc>
          <w:tcPr>
            <w:tcW w:w="1834" w:type="dxa"/>
            <w:vMerge w:val="restart"/>
          </w:tcPr>
          <w:p w:rsidR="00147B83" w:rsidRDefault="00147B83">
            <w:pPr>
              <w:pStyle w:val="ConsPlusNormal"/>
              <w:jc w:val="center"/>
            </w:pPr>
            <w:r>
              <w:lastRenderedPageBreak/>
              <w:t>Показатель 3.</w:t>
            </w:r>
          </w:p>
          <w:p w:rsidR="00147B83" w:rsidRDefault="00147B83">
            <w:pPr>
              <w:pStyle w:val="ConsPlusNormal"/>
              <w:jc w:val="center"/>
            </w:pPr>
            <w:r>
              <w:t>Показатель 3.8.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1406,0</w:t>
            </w:r>
          </w:p>
        </w:tc>
        <w:tc>
          <w:tcPr>
            <w:tcW w:w="1474" w:type="dxa"/>
          </w:tcPr>
          <w:p w:rsidR="00147B83" w:rsidRDefault="00147B83">
            <w:pPr>
              <w:pStyle w:val="ConsPlusNormal"/>
              <w:jc w:val="center"/>
            </w:pPr>
            <w:r>
              <w:t>1406,0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t>2. 2</w:t>
            </w:r>
          </w:p>
          <w:p w:rsidR="00147B83" w:rsidRDefault="00147B83">
            <w:pPr>
              <w:pStyle w:val="ConsPlusNormal"/>
              <w:jc w:val="center"/>
            </w:pPr>
            <w:r>
              <w:t>3. 1</w:t>
            </w:r>
          </w:p>
          <w:p w:rsidR="00147B83" w:rsidRDefault="00147B83">
            <w:pPr>
              <w:pStyle w:val="ConsPlusNormal"/>
              <w:jc w:val="center"/>
            </w:pPr>
            <w:r>
              <w:t>4. 1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403,9</w:t>
            </w:r>
          </w:p>
        </w:tc>
        <w:tc>
          <w:tcPr>
            <w:tcW w:w="1474" w:type="dxa"/>
          </w:tcPr>
          <w:p w:rsidR="00147B83" w:rsidRDefault="00147B83">
            <w:pPr>
              <w:pStyle w:val="ConsPlusNormal"/>
              <w:jc w:val="center"/>
            </w:pPr>
            <w:r>
              <w:t>403,9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t>2. 4</w:t>
            </w:r>
          </w:p>
          <w:p w:rsidR="00147B83" w:rsidRDefault="00147B83">
            <w:pPr>
              <w:pStyle w:val="ConsPlusNormal"/>
              <w:jc w:val="center"/>
            </w:pPr>
            <w:r>
              <w:t>3. -</w:t>
            </w:r>
          </w:p>
          <w:p w:rsidR="00147B83" w:rsidRDefault="00147B83">
            <w:pPr>
              <w:pStyle w:val="ConsPlusNormal"/>
              <w:jc w:val="center"/>
            </w:pPr>
            <w:r>
              <w:t>4. 2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2015,9</w:t>
            </w:r>
          </w:p>
        </w:tc>
        <w:tc>
          <w:tcPr>
            <w:tcW w:w="1474" w:type="dxa"/>
          </w:tcPr>
          <w:p w:rsidR="00147B83" w:rsidRDefault="00147B83">
            <w:pPr>
              <w:pStyle w:val="ConsPlusNormal"/>
              <w:jc w:val="center"/>
            </w:pPr>
            <w:r>
              <w:t>2015,9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t>2. 2</w:t>
            </w:r>
          </w:p>
          <w:p w:rsidR="00147B83" w:rsidRDefault="00147B83">
            <w:pPr>
              <w:pStyle w:val="ConsPlusNormal"/>
              <w:jc w:val="center"/>
            </w:pPr>
            <w:r>
              <w:t>3. 1</w:t>
            </w:r>
          </w:p>
          <w:p w:rsidR="00147B83" w:rsidRDefault="00147B83">
            <w:pPr>
              <w:pStyle w:val="ConsPlusNormal"/>
              <w:jc w:val="center"/>
            </w:pPr>
            <w:r>
              <w:t>4. 1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1211,0</w:t>
            </w:r>
          </w:p>
        </w:tc>
        <w:tc>
          <w:tcPr>
            <w:tcW w:w="1474" w:type="dxa"/>
          </w:tcPr>
          <w:p w:rsidR="00147B83" w:rsidRDefault="00147B83">
            <w:pPr>
              <w:pStyle w:val="ConsPlusNormal"/>
              <w:jc w:val="center"/>
            </w:pPr>
            <w:r>
              <w:t>1211,0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t>2. 2</w:t>
            </w:r>
          </w:p>
          <w:p w:rsidR="00147B83" w:rsidRDefault="00147B83">
            <w:pPr>
              <w:pStyle w:val="ConsPlusNormal"/>
              <w:jc w:val="center"/>
            </w:pPr>
            <w:r>
              <w:t>3. 1</w:t>
            </w:r>
          </w:p>
          <w:p w:rsidR="00147B83" w:rsidRDefault="00147B83">
            <w:pPr>
              <w:pStyle w:val="ConsPlusNormal"/>
              <w:jc w:val="center"/>
            </w:pPr>
            <w:r>
              <w:t>4. 1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798,0</w:t>
            </w:r>
          </w:p>
        </w:tc>
        <w:tc>
          <w:tcPr>
            <w:tcW w:w="1474" w:type="dxa"/>
          </w:tcPr>
          <w:p w:rsidR="00147B83" w:rsidRDefault="00147B83">
            <w:pPr>
              <w:pStyle w:val="ConsPlusNormal"/>
              <w:jc w:val="center"/>
            </w:pPr>
            <w:r>
              <w:t>798,0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t>2. 2</w:t>
            </w:r>
          </w:p>
          <w:p w:rsidR="00147B83" w:rsidRDefault="00147B83">
            <w:pPr>
              <w:pStyle w:val="ConsPlusNormal"/>
              <w:jc w:val="center"/>
            </w:pPr>
            <w:r>
              <w:t>3. 1</w:t>
            </w:r>
          </w:p>
          <w:p w:rsidR="00147B83" w:rsidRDefault="00147B83">
            <w:pPr>
              <w:pStyle w:val="ConsPlusNormal"/>
              <w:jc w:val="center"/>
            </w:pPr>
            <w:r>
              <w:t>4. 1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1030,0</w:t>
            </w:r>
          </w:p>
        </w:tc>
        <w:tc>
          <w:tcPr>
            <w:tcW w:w="1474" w:type="dxa"/>
          </w:tcPr>
          <w:p w:rsidR="00147B83" w:rsidRDefault="00147B83">
            <w:pPr>
              <w:pStyle w:val="ConsPlusNormal"/>
              <w:jc w:val="center"/>
            </w:pPr>
            <w:r>
              <w:t>1030,0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t>2. 2</w:t>
            </w:r>
          </w:p>
          <w:p w:rsidR="00147B83" w:rsidRDefault="00147B83">
            <w:pPr>
              <w:pStyle w:val="ConsPlusNormal"/>
              <w:jc w:val="center"/>
            </w:pPr>
            <w:r>
              <w:t>3. 1</w:t>
            </w:r>
          </w:p>
          <w:p w:rsidR="00147B83" w:rsidRDefault="00147B83">
            <w:pPr>
              <w:pStyle w:val="ConsPlusNormal"/>
              <w:jc w:val="center"/>
            </w:pPr>
            <w:r>
              <w:t>4. 1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1030,0</w:t>
            </w:r>
          </w:p>
        </w:tc>
        <w:tc>
          <w:tcPr>
            <w:tcW w:w="1474" w:type="dxa"/>
          </w:tcPr>
          <w:p w:rsidR="00147B83" w:rsidRDefault="00147B83">
            <w:pPr>
              <w:pStyle w:val="ConsPlusNormal"/>
              <w:jc w:val="center"/>
            </w:pPr>
            <w:r>
              <w:t>1030,0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lastRenderedPageBreak/>
              <w:t>2. 2</w:t>
            </w:r>
          </w:p>
          <w:p w:rsidR="00147B83" w:rsidRDefault="00147B83">
            <w:pPr>
              <w:pStyle w:val="ConsPlusNormal"/>
              <w:jc w:val="center"/>
            </w:pPr>
            <w:r>
              <w:t>3. 1</w:t>
            </w:r>
          </w:p>
          <w:p w:rsidR="00147B83" w:rsidRDefault="00147B83">
            <w:pPr>
              <w:pStyle w:val="ConsPlusNormal"/>
              <w:jc w:val="center"/>
            </w:pPr>
            <w:r>
              <w:t>4. 1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1030,0</w:t>
            </w:r>
          </w:p>
        </w:tc>
        <w:tc>
          <w:tcPr>
            <w:tcW w:w="1474" w:type="dxa"/>
          </w:tcPr>
          <w:p w:rsidR="00147B83" w:rsidRDefault="00147B83">
            <w:pPr>
              <w:pStyle w:val="ConsPlusNormal"/>
              <w:jc w:val="center"/>
            </w:pPr>
            <w:r>
              <w:t>1030,0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t>2. 2</w:t>
            </w:r>
          </w:p>
          <w:p w:rsidR="00147B83" w:rsidRDefault="00147B83">
            <w:pPr>
              <w:pStyle w:val="ConsPlusNormal"/>
              <w:jc w:val="center"/>
            </w:pPr>
            <w:r>
              <w:t>3. 1</w:t>
            </w:r>
          </w:p>
          <w:p w:rsidR="00147B83" w:rsidRDefault="00147B83">
            <w:pPr>
              <w:pStyle w:val="ConsPlusNormal"/>
              <w:jc w:val="center"/>
            </w:pPr>
            <w:r>
              <w:t>4. 1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1030,0</w:t>
            </w:r>
          </w:p>
        </w:tc>
        <w:tc>
          <w:tcPr>
            <w:tcW w:w="1474" w:type="dxa"/>
          </w:tcPr>
          <w:p w:rsidR="00147B83" w:rsidRDefault="00147B83">
            <w:pPr>
              <w:pStyle w:val="ConsPlusNormal"/>
              <w:jc w:val="center"/>
            </w:pPr>
            <w:r>
              <w:t>1030,0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1. 1</w:t>
            </w:r>
          </w:p>
          <w:p w:rsidR="00147B83" w:rsidRDefault="00147B83">
            <w:pPr>
              <w:pStyle w:val="ConsPlusNormal"/>
              <w:jc w:val="center"/>
            </w:pPr>
            <w:r>
              <w:t>2. 2</w:t>
            </w:r>
          </w:p>
          <w:p w:rsidR="00147B83" w:rsidRDefault="00147B83">
            <w:pPr>
              <w:pStyle w:val="ConsPlusNormal"/>
              <w:jc w:val="center"/>
            </w:pPr>
            <w:r>
              <w:t>3. 1</w:t>
            </w:r>
          </w:p>
          <w:p w:rsidR="00147B83" w:rsidRDefault="00147B83">
            <w:pPr>
              <w:pStyle w:val="ConsPlusNormal"/>
              <w:jc w:val="center"/>
            </w:pPr>
            <w:r>
              <w:t>4. 1</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3.1.1.5.</w:t>
            </w:r>
          </w:p>
        </w:tc>
        <w:tc>
          <w:tcPr>
            <w:tcW w:w="2368" w:type="dxa"/>
            <w:vMerge w:val="restart"/>
          </w:tcPr>
          <w:p w:rsidR="00147B83" w:rsidRDefault="00147B83">
            <w:pPr>
              <w:pStyle w:val="ConsPlusNormal"/>
              <w:jc w:val="center"/>
            </w:pPr>
            <w:r>
              <w:t>Оснащение оборудованием, мебелью, оргтехникой, расходными материалами для организации работы по направлению "туризм", аренда помещений для проведения промоакций, затраты на организацию работы туристских информационных центров, аренда оборудования и площадей</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2387,5</w:t>
            </w:r>
          </w:p>
        </w:tc>
        <w:tc>
          <w:tcPr>
            <w:tcW w:w="1474" w:type="dxa"/>
          </w:tcPr>
          <w:p w:rsidR="00147B83" w:rsidRDefault="00147B83">
            <w:pPr>
              <w:pStyle w:val="ConsPlusNormal"/>
              <w:jc w:val="center"/>
            </w:pPr>
            <w:r>
              <w:t>2387,5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3.6.</w:t>
            </w:r>
          </w:p>
          <w:p w:rsidR="00147B83" w:rsidRDefault="00147B83">
            <w:pPr>
              <w:pStyle w:val="ConsPlusNormal"/>
              <w:jc w:val="center"/>
            </w:pPr>
            <w:r>
              <w:t>Показатель 3.8.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220,2</w:t>
            </w:r>
          </w:p>
        </w:tc>
        <w:tc>
          <w:tcPr>
            <w:tcW w:w="1474" w:type="dxa"/>
          </w:tcPr>
          <w:p w:rsidR="00147B83" w:rsidRDefault="00147B83">
            <w:pPr>
              <w:pStyle w:val="ConsPlusNormal"/>
              <w:jc w:val="center"/>
            </w:pPr>
            <w:r>
              <w:t>220,2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приобретенной мебели - 14 ед.</w:t>
            </w:r>
          </w:p>
          <w:p w:rsidR="00147B83" w:rsidRDefault="00147B83">
            <w:pPr>
              <w:pStyle w:val="ConsPlusNormal"/>
              <w:jc w:val="center"/>
            </w:pPr>
            <w:r>
              <w:t>Проведение промоакций - 5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507,0</w:t>
            </w:r>
          </w:p>
        </w:tc>
        <w:tc>
          <w:tcPr>
            <w:tcW w:w="1474" w:type="dxa"/>
          </w:tcPr>
          <w:p w:rsidR="00147B83" w:rsidRDefault="00147B83">
            <w:pPr>
              <w:pStyle w:val="ConsPlusNormal"/>
              <w:jc w:val="center"/>
            </w:pPr>
            <w:r>
              <w:t>507,0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Проведение промоакций - 5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720,0</w:t>
            </w:r>
          </w:p>
        </w:tc>
        <w:tc>
          <w:tcPr>
            <w:tcW w:w="1474" w:type="dxa"/>
          </w:tcPr>
          <w:p w:rsidR="00147B83" w:rsidRDefault="00147B83">
            <w:pPr>
              <w:pStyle w:val="ConsPlusNormal"/>
              <w:jc w:val="center"/>
            </w:pPr>
            <w:r>
              <w:t>720,0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Проведение промоакций - 5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181,3</w:t>
            </w:r>
          </w:p>
        </w:tc>
        <w:tc>
          <w:tcPr>
            <w:tcW w:w="1474" w:type="dxa"/>
          </w:tcPr>
          <w:p w:rsidR="00147B83" w:rsidRDefault="00147B83">
            <w:pPr>
              <w:pStyle w:val="ConsPlusNormal"/>
              <w:jc w:val="center"/>
            </w:pPr>
            <w:r>
              <w:t>181,3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Проведение промоакций - 5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151,8</w:t>
            </w:r>
          </w:p>
        </w:tc>
        <w:tc>
          <w:tcPr>
            <w:tcW w:w="1474" w:type="dxa"/>
          </w:tcPr>
          <w:p w:rsidR="00147B83" w:rsidRDefault="00147B83">
            <w:pPr>
              <w:pStyle w:val="ConsPlusNormal"/>
              <w:jc w:val="center"/>
            </w:pPr>
            <w:r>
              <w:t>151,8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Проведение промоакций - 5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151,8</w:t>
            </w:r>
          </w:p>
        </w:tc>
        <w:tc>
          <w:tcPr>
            <w:tcW w:w="1474" w:type="dxa"/>
          </w:tcPr>
          <w:p w:rsidR="00147B83" w:rsidRDefault="00147B83">
            <w:pPr>
              <w:pStyle w:val="ConsPlusNormal"/>
              <w:jc w:val="center"/>
            </w:pPr>
            <w:r>
              <w:t>151,8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Проведение </w:t>
            </w:r>
            <w:r>
              <w:lastRenderedPageBreak/>
              <w:t>промоакций - 5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151,8</w:t>
            </w:r>
          </w:p>
        </w:tc>
        <w:tc>
          <w:tcPr>
            <w:tcW w:w="1474" w:type="dxa"/>
          </w:tcPr>
          <w:p w:rsidR="00147B83" w:rsidRDefault="00147B83">
            <w:pPr>
              <w:pStyle w:val="ConsPlusNormal"/>
              <w:jc w:val="center"/>
            </w:pPr>
            <w:r>
              <w:t>151,8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Проведение промоакций - 5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151,8</w:t>
            </w:r>
          </w:p>
        </w:tc>
        <w:tc>
          <w:tcPr>
            <w:tcW w:w="1474" w:type="dxa"/>
          </w:tcPr>
          <w:p w:rsidR="00147B83" w:rsidRDefault="00147B83">
            <w:pPr>
              <w:pStyle w:val="ConsPlusNormal"/>
              <w:jc w:val="center"/>
            </w:pPr>
            <w:r>
              <w:t>151,8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Проведение промоакций - 5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151,8</w:t>
            </w:r>
          </w:p>
        </w:tc>
        <w:tc>
          <w:tcPr>
            <w:tcW w:w="1474" w:type="dxa"/>
          </w:tcPr>
          <w:p w:rsidR="00147B83" w:rsidRDefault="00147B83">
            <w:pPr>
              <w:pStyle w:val="ConsPlusNormal"/>
              <w:jc w:val="center"/>
            </w:pPr>
            <w:r>
              <w:t>151,8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Проведение промоакций - 5 ед.</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3.1.2 (Н13-1)</w:t>
            </w:r>
          </w:p>
        </w:tc>
        <w:tc>
          <w:tcPr>
            <w:tcW w:w="2368" w:type="dxa"/>
            <w:vMerge w:val="restart"/>
          </w:tcPr>
          <w:p w:rsidR="00147B83" w:rsidRDefault="00147B83">
            <w:pPr>
              <w:pStyle w:val="ConsPlusNormal"/>
              <w:jc w:val="center"/>
            </w:pPr>
            <w:r>
              <w:t>Региональный проект "Развитие туристической инфраструктуры"</w:t>
            </w:r>
          </w:p>
        </w:tc>
        <w:tc>
          <w:tcPr>
            <w:tcW w:w="1920" w:type="dxa"/>
            <w:vMerge w:val="restart"/>
          </w:tcPr>
          <w:p w:rsidR="00147B83" w:rsidRDefault="00147B83">
            <w:pPr>
              <w:pStyle w:val="ConsPlusNormal"/>
              <w:jc w:val="center"/>
            </w:pPr>
            <w:r>
              <w:t>Министерство культуры и туризма Пензенской области, Министерство строительства и дорожного хозяйства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618 829,7</w:t>
            </w:r>
          </w:p>
        </w:tc>
        <w:tc>
          <w:tcPr>
            <w:tcW w:w="1474" w:type="dxa"/>
          </w:tcPr>
          <w:p w:rsidR="00147B83" w:rsidRDefault="00147B83">
            <w:pPr>
              <w:pStyle w:val="ConsPlusNormal"/>
              <w:jc w:val="center"/>
            </w:pPr>
            <w:r>
              <w:t>89 435,6</w:t>
            </w:r>
          </w:p>
        </w:tc>
        <w:tc>
          <w:tcPr>
            <w:tcW w:w="1288" w:type="dxa"/>
          </w:tcPr>
          <w:p w:rsidR="00147B83" w:rsidRDefault="00147B83">
            <w:pPr>
              <w:pStyle w:val="ConsPlusNormal"/>
              <w:jc w:val="center"/>
            </w:pPr>
            <w:r>
              <w:t>529 394,1</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618 829,7</w:t>
            </w:r>
          </w:p>
        </w:tc>
        <w:tc>
          <w:tcPr>
            <w:tcW w:w="1474" w:type="dxa"/>
          </w:tcPr>
          <w:p w:rsidR="00147B83" w:rsidRDefault="00147B83">
            <w:pPr>
              <w:pStyle w:val="ConsPlusNormal"/>
              <w:jc w:val="center"/>
            </w:pPr>
            <w:r>
              <w:t>89 435,6</w:t>
            </w:r>
          </w:p>
        </w:tc>
        <w:tc>
          <w:tcPr>
            <w:tcW w:w="1288" w:type="dxa"/>
          </w:tcPr>
          <w:p w:rsidR="00147B83" w:rsidRDefault="00147B83">
            <w:pPr>
              <w:pStyle w:val="ConsPlusNormal"/>
              <w:jc w:val="center"/>
            </w:pPr>
            <w:r>
              <w:t>529 394,1</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3.1.2.1</w:t>
            </w:r>
          </w:p>
        </w:tc>
        <w:tc>
          <w:tcPr>
            <w:tcW w:w="2368" w:type="dxa"/>
            <w:vMerge w:val="restart"/>
          </w:tcPr>
          <w:p w:rsidR="00147B83" w:rsidRDefault="00147B83">
            <w:pPr>
              <w:pStyle w:val="ConsPlusNormal"/>
              <w:jc w:val="center"/>
            </w:pPr>
            <w:r>
              <w:t xml:space="preserve">Проведение конкурсного отбора на предоставление и распределение субсидий из бюджета Пензенской области на осуществление поддержки реализации общественных </w:t>
            </w:r>
            <w:r>
              <w:lastRenderedPageBreak/>
              <w:t>инициатив, направленных на развитие туристической инфраструктуры</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3.1.2.2</w:t>
            </w:r>
          </w:p>
        </w:tc>
        <w:tc>
          <w:tcPr>
            <w:tcW w:w="2368" w:type="dxa"/>
            <w:vMerge w:val="restart"/>
          </w:tcPr>
          <w:p w:rsidR="00147B83" w:rsidRDefault="00147B83">
            <w:pPr>
              <w:pStyle w:val="ConsPlusNormal"/>
              <w:jc w:val="center"/>
            </w:pPr>
            <w:r>
              <w:t>Проведение конкурсного отбора на предоставление и распределение субсидий из бюджета Пензенской области на осуществление поддержки общественных инициатив на создание модульных некапитальных средств размещения (кемпингов и автокемпингов)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3.1.2.3</w:t>
            </w:r>
          </w:p>
        </w:tc>
        <w:tc>
          <w:tcPr>
            <w:tcW w:w="2368" w:type="dxa"/>
            <w:vMerge w:val="restart"/>
          </w:tcPr>
          <w:p w:rsidR="00147B83" w:rsidRDefault="00147B83">
            <w:pPr>
              <w:pStyle w:val="ConsPlusNormal"/>
              <w:jc w:val="center"/>
            </w:pPr>
            <w:r>
              <w:t>Проведение конкурсного отбора на предоставление и распределение субсидий из бюджета Пензенской области на осуществление государственной поддержки развития инфраструктуры туризма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3.1.2.4</w:t>
            </w:r>
          </w:p>
        </w:tc>
        <w:tc>
          <w:tcPr>
            <w:tcW w:w="2368" w:type="dxa"/>
            <w:vMerge w:val="restart"/>
          </w:tcPr>
          <w:p w:rsidR="00147B83" w:rsidRDefault="00147B83">
            <w:pPr>
              <w:pStyle w:val="ConsPlusNormal"/>
              <w:jc w:val="center"/>
            </w:pPr>
            <w:r>
              <w:t>Создание инженерной и транспортной инфраструктуры в целях развития туристских кластеров</w:t>
            </w:r>
          </w:p>
        </w:tc>
        <w:tc>
          <w:tcPr>
            <w:tcW w:w="1920" w:type="dxa"/>
            <w:vMerge w:val="restart"/>
          </w:tcPr>
          <w:p w:rsidR="00147B83" w:rsidRDefault="00147B83">
            <w:pPr>
              <w:pStyle w:val="ConsPlusNormal"/>
              <w:jc w:val="center"/>
            </w:pPr>
            <w:r>
              <w:t>Министерство культуры и туризма Пензенской области Министерство строительства и дорожного хозяйства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618829,7</w:t>
            </w:r>
          </w:p>
        </w:tc>
        <w:tc>
          <w:tcPr>
            <w:tcW w:w="1474" w:type="dxa"/>
          </w:tcPr>
          <w:p w:rsidR="00147B83" w:rsidRDefault="00147B83">
            <w:pPr>
              <w:pStyle w:val="ConsPlusNormal"/>
              <w:jc w:val="center"/>
            </w:pPr>
            <w:r>
              <w:t>89435,6</w:t>
            </w:r>
          </w:p>
        </w:tc>
        <w:tc>
          <w:tcPr>
            <w:tcW w:w="1288" w:type="dxa"/>
          </w:tcPr>
          <w:p w:rsidR="00147B83" w:rsidRDefault="00147B83">
            <w:pPr>
              <w:pStyle w:val="ConsPlusNormal"/>
              <w:jc w:val="center"/>
            </w:pPr>
            <w:r>
              <w:t>529394,1</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618829,7</w:t>
            </w:r>
          </w:p>
        </w:tc>
        <w:tc>
          <w:tcPr>
            <w:tcW w:w="1474" w:type="dxa"/>
          </w:tcPr>
          <w:p w:rsidR="00147B83" w:rsidRDefault="00147B83">
            <w:pPr>
              <w:pStyle w:val="ConsPlusNormal"/>
              <w:jc w:val="center"/>
            </w:pPr>
            <w:r>
              <w:t>89435,6</w:t>
            </w:r>
          </w:p>
        </w:tc>
        <w:tc>
          <w:tcPr>
            <w:tcW w:w="1288" w:type="dxa"/>
          </w:tcPr>
          <w:p w:rsidR="00147B83" w:rsidRDefault="00147B83">
            <w:pPr>
              <w:pStyle w:val="ConsPlusNormal"/>
              <w:jc w:val="center"/>
            </w:pPr>
            <w:r>
              <w:t>529394,1</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Разработка проектной документации с получением экспертизы - 1 комплект. Количество заключенных договоров на строительство автомобильной дороги - 1 контракт</w:t>
            </w:r>
          </w:p>
          <w:p w:rsidR="00147B83" w:rsidRDefault="00147B83">
            <w:pPr>
              <w:pStyle w:val="ConsPlusNormal"/>
              <w:jc w:val="center"/>
            </w:pPr>
            <w:r>
              <w:t>Количество построенных автомобильных дорог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3.1.3 (Н13-2)</w:t>
            </w:r>
          </w:p>
        </w:tc>
        <w:tc>
          <w:tcPr>
            <w:tcW w:w="2368" w:type="dxa"/>
            <w:vMerge w:val="restart"/>
          </w:tcPr>
          <w:p w:rsidR="00147B83" w:rsidRDefault="00147B83">
            <w:pPr>
              <w:pStyle w:val="ConsPlusNormal"/>
              <w:jc w:val="center"/>
            </w:pPr>
            <w:r>
              <w:t>Региональный проект "Повышение доступности туристических продуктов (Пензенская область)"</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815,6</w:t>
            </w:r>
          </w:p>
        </w:tc>
        <w:tc>
          <w:tcPr>
            <w:tcW w:w="1474" w:type="dxa"/>
          </w:tcPr>
          <w:p w:rsidR="00147B83" w:rsidRDefault="00147B83">
            <w:pPr>
              <w:pStyle w:val="ConsPlusNormal"/>
              <w:jc w:val="center"/>
            </w:pPr>
            <w:r>
              <w:t>8,2</w:t>
            </w:r>
          </w:p>
        </w:tc>
        <w:tc>
          <w:tcPr>
            <w:tcW w:w="1288" w:type="dxa"/>
          </w:tcPr>
          <w:p w:rsidR="00147B83" w:rsidRDefault="00147B83">
            <w:pPr>
              <w:pStyle w:val="ConsPlusNormal"/>
              <w:jc w:val="center"/>
            </w:pPr>
            <w:r>
              <w:t>807,4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3.8.</w:t>
            </w:r>
          </w:p>
          <w:p w:rsidR="00147B83" w:rsidRDefault="00147B83">
            <w:pPr>
              <w:pStyle w:val="ConsPlusNormal"/>
              <w:jc w:val="center"/>
            </w:pPr>
            <w:r>
              <w:t>Показатель 3.10.</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815,6</w:t>
            </w:r>
          </w:p>
        </w:tc>
        <w:tc>
          <w:tcPr>
            <w:tcW w:w="1474" w:type="dxa"/>
          </w:tcPr>
          <w:p w:rsidR="00147B83" w:rsidRDefault="00147B83">
            <w:pPr>
              <w:pStyle w:val="ConsPlusNormal"/>
              <w:jc w:val="center"/>
            </w:pPr>
            <w:r>
              <w:t>8,2</w:t>
            </w:r>
          </w:p>
        </w:tc>
        <w:tc>
          <w:tcPr>
            <w:tcW w:w="1288" w:type="dxa"/>
          </w:tcPr>
          <w:p w:rsidR="00147B83" w:rsidRDefault="00147B83">
            <w:pPr>
              <w:pStyle w:val="ConsPlusNormal"/>
              <w:jc w:val="center"/>
            </w:pPr>
            <w:r>
              <w:t>807,4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3.1.3.1</w:t>
            </w:r>
          </w:p>
        </w:tc>
        <w:tc>
          <w:tcPr>
            <w:tcW w:w="2368" w:type="dxa"/>
            <w:vMerge w:val="restart"/>
          </w:tcPr>
          <w:p w:rsidR="00147B83" w:rsidRDefault="00147B83">
            <w:pPr>
              <w:pStyle w:val="ConsPlusNormal"/>
              <w:jc w:val="center"/>
            </w:pPr>
            <w:r>
              <w:t>Поддержка и продвижение событийных мероприятий</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815,6</w:t>
            </w:r>
          </w:p>
        </w:tc>
        <w:tc>
          <w:tcPr>
            <w:tcW w:w="1474" w:type="dxa"/>
          </w:tcPr>
          <w:p w:rsidR="00147B83" w:rsidRDefault="00147B83">
            <w:pPr>
              <w:pStyle w:val="ConsPlusNormal"/>
              <w:jc w:val="center"/>
            </w:pPr>
            <w:r>
              <w:t>8,2</w:t>
            </w:r>
          </w:p>
        </w:tc>
        <w:tc>
          <w:tcPr>
            <w:tcW w:w="1288" w:type="dxa"/>
          </w:tcPr>
          <w:p w:rsidR="00147B83" w:rsidRDefault="00147B83">
            <w:pPr>
              <w:pStyle w:val="ConsPlusNormal"/>
              <w:jc w:val="center"/>
            </w:pPr>
            <w:r>
              <w:t>807,4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3.</w:t>
            </w:r>
          </w:p>
          <w:p w:rsidR="00147B83" w:rsidRDefault="00147B83">
            <w:pPr>
              <w:pStyle w:val="ConsPlusNormal"/>
              <w:jc w:val="center"/>
            </w:pPr>
            <w:r>
              <w:t>Показатель 3.8.</w:t>
            </w:r>
          </w:p>
          <w:p w:rsidR="00147B83" w:rsidRDefault="00147B83">
            <w:pPr>
              <w:pStyle w:val="ConsPlusNormal"/>
              <w:jc w:val="center"/>
            </w:pPr>
            <w:r>
              <w:t>Показатель 3.10.</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815,6</w:t>
            </w:r>
          </w:p>
        </w:tc>
        <w:tc>
          <w:tcPr>
            <w:tcW w:w="1474" w:type="dxa"/>
          </w:tcPr>
          <w:p w:rsidR="00147B83" w:rsidRDefault="00147B83">
            <w:pPr>
              <w:pStyle w:val="ConsPlusNormal"/>
              <w:jc w:val="center"/>
            </w:pPr>
            <w:r>
              <w:t>8,2</w:t>
            </w:r>
          </w:p>
        </w:tc>
        <w:tc>
          <w:tcPr>
            <w:tcW w:w="1288" w:type="dxa"/>
          </w:tcPr>
          <w:p w:rsidR="00147B83" w:rsidRDefault="00147B83">
            <w:pPr>
              <w:pStyle w:val="ConsPlusNormal"/>
              <w:jc w:val="center"/>
            </w:pPr>
            <w:r>
              <w:t>807,4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зрителей, посетивших событийное мероприятие - 25000 человек.</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3.2. Создание условий развития международного сотрудничества в сфере туризма</w:t>
            </w:r>
          </w:p>
        </w:tc>
      </w:tr>
      <w:tr w:rsidR="00147B83">
        <w:tc>
          <w:tcPr>
            <w:tcW w:w="1077" w:type="dxa"/>
            <w:vMerge w:val="restart"/>
          </w:tcPr>
          <w:p w:rsidR="00147B83" w:rsidRDefault="00147B83">
            <w:pPr>
              <w:pStyle w:val="ConsPlusNormal"/>
              <w:jc w:val="center"/>
            </w:pPr>
            <w:r>
              <w:t>3.2.1.</w:t>
            </w:r>
          </w:p>
        </w:tc>
        <w:tc>
          <w:tcPr>
            <w:tcW w:w="2368" w:type="dxa"/>
            <w:vMerge w:val="restart"/>
          </w:tcPr>
          <w:p w:rsidR="00147B83" w:rsidRDefault="00147B83">
            <w:pPr>
              <w:pStyle w:val="ConsPlusNormal"/>
              <w:jc w:val="center"/>
            </w:pPr>
            <w:r>
              <w:t>Основное мероприятие 3.2. "Развитие межрегионального и международного сотрудничества в сфере туризма"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4463,0</w:t>
            </w:r>
          </w:p>
        </w:tc>
        <w:tc>
          <w:tcPr>
            <w:tcW w:w="1474" w:type="dxa"/>
          </w:tcPr>
          <w:p w:rsidR="00147B83" w:rsidRDefault="00147B83">
            <w:pPr>
              <w:pStyle w:val="ConsPlusNormal"/>
              <w:jc w:val="center"/>
            </w:pPr>
            <w:r>
              <w:t>4463,0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3.6.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375,0</w:t>
            </w:r>
          </w:p>
        </w:tc>
        <w:tc>
          <w:tcPr>
            <w:tcW w:w="1474" w:type="dxa"/>
          </w:tcPr>
          <w:p w:rsidR="00147B83" w:rsidRDefault="00147B83">
            <w:pPr>
              <w:pStyle w:val="ConsPlusNormal"/>
              <w:jc w:val="center"/>
            </w:pPr>
            <w:r>
              <w:t>375,0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0,0</w:t>
            </w:r>
          </w:p>
        </w:tc>
        <w:tc>
          <w:tcPr>
            <w:tcW w:w="1474" w:type="dxa"/>
          </w:tcPr>
          <w:p w:rsidR="00147B83" w:rsidRDefault="00147B83">
            <w:pPr>
              <w:pStyle w:val="ConsPlusNormal"/>
              <w:jc w:val="center"/>
            </w:pPr>
            <w:r>
              <w:t>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1088,0</w:t>
            </w:r>
          </w:p>
        </w:tc>
        <w:tc>
          <w:tcPr>
            <w:tcW w:w="1474" w:type="dxa"/>
          </w:tcPr>
          <w:p w:rsidR="00147B83" w:rsidRDefault="00147B83">
            <w:pPr>
              <w:pStyle w:val="ConsPlusNormal"/>
              <w:jc w:val="center"/>
            </w:pPr>
            <w:r>
              <w:t>1088,0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3.2.1.1.</w:t>
            </w:r>
          </w:p>
        </w:tc>
        <w:tc>
          <w:tcPr>
            <w:tcW w:w="2368" w:type="dxa"/>
            <w:vMerge w:val="restart"/>
          </w:tcPr>
          <w:p w:rsidR="00147B83" w:rsidRDefault="00147B83">
            <w:pPr>
              <w:pStyle w:val="ConsPlusNormal"/>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4463,0</w:t>
            </w:r>
          </w:p>
        </w:tc>
        <w:tc>
          <w:tcPr>
            <w:tcW w:w="1474" w:type="dxa"/>
          </w:tcPr>
          <w:p w:rsidR="00147B83" w:rsidRDefault="00147B83">
            <w:pPr>
              <w:pStyle w:val="ConsPlusNormal"/>
              <w:jc w:val="center"/>
            </w:pPr>
            <w:r>
              <w:t>4463,0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форумов, конференций, семинаров, выставок, единиц</w:t>
            </w:r>
          </w:p>
        </w:tc>
        <w:tc>
          <w:tcPr>
            <w:tcW w:w="1834" w:type="dxa"/>
            <w:vMerge w:val="restart"/>
          </w:tcPr>
          <w:p w:rsidR="00147B83" w:rsidRDefault="00147B83">
            <w:pPr>
              <w:pStyle w:val="ConsPlusNormal"/>
              <w:jc w:val="center"/>
            </w:pPr>
            <w:r>
              <w:t>Показатель 3.6.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375,0</w:t>
            </w:r>
          </w:p>
        </w:tc>
        <w:tc>
          <w:tcPr>
            <w:tcW w:w="1474" w:type="dxa"/>
          </w:tcPr>
          <w:p w:rsidR="00147B83" w:rsidRDefault="00147B83">
            <w:pPr>
              <w:pStyle w:val="ConsPlusNormal"/>
              <w:jc w:val="center"/>
            </w:pPr>
            <w:r>
              <w:t>375,0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pPr>
          </w:p>
        </w:tc>
        <w:tc>
          <w:tcPr>
            <w:tcW w:w="1092" w:type="dxa"/>
          </w:tcPr>
          <w:p w:rsidR="00147B83" w:rsidRDefault="00147B83">
            <w:pPr>
              <w:pStyle w:val="ConsPlusNormal"/>
            </w:pPr>
          </w:p>
        </w:tc>
        <w:tc>
          <w:tcPr>
            <w:tcW w:w="1008" w:type="dxa"/>
          </w:tcPr>
          <w:p w:rsidR="00147B83" w:rsidRDefault="00147B83">
            <w:pPr>
              <w:pStyle w:val="ConsPlusNormal"/>
            </w:pP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0,0</w:t>
            </w:r>
          </w:p>
        </w:tc>
        <w:tc>
          <w:tcPr>
            <w:tcW w:w="1474" w:type="dxa"/>
          </w:tcPr>
          <w:p w:rsidR="00147B83" w:rsidRDefault="00147B83">
            <w:pPr>
              <w:pStyle w:val="ConsPlusNormal"/>
              <w:jc w:val="center"/>
            </w:pPr>
            <w:r>
              <w:t>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1088,0</w:t>
            </w:r>
          </w:p>
        </w:tc>
        <w:tc>
          <w:tcPr>
            <w:tcW w:w="1474" w:type="dxa"/>
          </w:tcPr>
          <w:p w:rsidR="00147B83" w:rsidRDefault="00147B83">
            <w:pPr>
              <w:pStyle w:val="ConsPlusNormal"/>
              <w:jc w:val="center"/>
            </w:pPr>
            <w:r>
              <w:t>1088,0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3.2.1.2.</w:t>
            </w:r>
          </w:p>
        </w:tc>
        <w:tc>
          <w:tcPr>
            <w:tcW w:w="2368" w:type="dxa"/>
            <w:vMerge w:val="restart"/>
          </w:tcPr>
          <w:p w:rsidR="00147B83" w:rsidRDefault="00147B83">
            <w:pPr>
              <w:pStyle w:val="ConsPlusNormal"/>
              <w:jc w:val="center"/>
            </w:pPr>
            <w:r>
              <w:t>Проведение межрегиональных семинаров по развитию сотрудничества в сфере туризма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семинаров, единиц</w:t>
            </w:r>
          </w:p>
        </w:tc>
        <w:tc>
          <w:tcPr>
            <w:tcW w:w="1834" w:type="dxa"/>
            <w:vMerge w:val="restart"/>
          </w:tcPr>
          <w:p w:rsidR="00147B83" w:rsidRDefault="00147B83">
            <w:pPr>
              <w:pStyle w:val="ConsPlusNormal"/>
              <w:jc w:val="center"/>
            </w:pPr>
            <w:r>
              <w:t>Показатель 3.6.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5365" w:type="dxa"/>
            <w:gridSpan w:val="3"/>
            <w:vMerge w:val="restart"/>
          </w:tcPr>
          <w:p w:rsidR="00147B83" w:rsidRDefault="00147B83">
            <w:pPr>
              <w:pStyle w:val="ConsPlusNormal"/>
              <w:jc w:val="center"/>
            </w:pPr>
            <w:r>
              <w:t>Всего по подпрограмме 3 "Туризм"</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663926,0</w:t>
            </w:r>
          </w:p>
        </w:tc>
        <w:tc>
          <w:tcPr>
            <w:tcW w:w="1474" w:type="dxa"/>
          </w:tcPr>
          <w:p w:rsidR="00147B83" w:rsidRDefault="00147B83">
            <w:pPr>
              <w:pStyle w:val="ConsPlusNormal"/>
              <w:jc w:val="center"/>
            </w:pPr>
            <w:r>
              <w:t>133724,5</w:t>
            </w:r>
          </w:p>
        </w:tc>
        <w:tc>
          <w:tcPr>
            <w:tcW w:w="1288" w:type="dxa"/>
          </w:tcPr>
          <w:p w:rsidR="00147B83" w:rsidRDefault="00147B83">
            <w:pPr>
              <w:pStyle w:val="ConsPlusNormal"/>
              <w:jc w:val="center"/>
            </w:pPr>
            <w:r>
              <w:t>530201,5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5018,3</w:t>
            </w:r>
          </w:p>
        </w:tc>
        <w:tc>
          <w:tcPr>
            <w:tcW w:w="1474" w:type="dxa"/>
          </w:tcPr>
          <w:p w:rsidR="00147B83" w:rsidRDefault="00147B83">
            <w:pPr>
              <w:pStyle w:val="ConsPlusNormal"/>
              <w:jc w:val="center"/>
            </w:pPr>
            <w:r>
              <w:t>5018,3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4468,3</w:t>
            </w:r>
          </w:p>
        </w:tc>
        <w:tc>
          <w:tcPr>
            <w:tcW w:w="1474" w:type="dxa"/>
          </w:tcPr>
          <w:p w:rsidR="00147B83" w:rsidRDefault="00147B83">
            <w:pPr>
              <w:pStyle w:val="ConsPlusNormal"/>
              <w:jc w:val="center"/>
            </w:pPr>
            <w:r>
              <w:t>4468,3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7434,3</w:t>
            </w:r>
          </w:p>
        </w:tc>
        <w:tc>
          <w:tcPr>
            <w:tcW w:w="1474" w:type="dxa"/>
          </w:tcPr>
          <w:p w:rsidR="00147B83" w:rsidRDefault="00147B83">
            <w:pPr>
              <w:pStyle w:val="ConsPlusNormal"/>
              <w:jc w:val="center"/>
            </w:pPr>
            <w:r>
              <w:t>7434,3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4143,3</w:t>
            </w:r>
          </w:p>
        </w:tc>
        <w:tc>
          <w:tcPr>
            <w:tcW w:w="1474" w:type="dxa"/>
          </w:tcPr>
          <w:p w:rsidR="00147B83" w:rsidRDefault="00147B83">
            <w:pPr>
              <w:pStyle w:val="ConsPlusNormal"/>
              <w:jc w:val="center"/>
            </w:pPr>
            <w:r>
              <w:t>4143,3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624288,6</w:t>
            </w:r>
          </w:p>
        </w:tc>
        <w:tc>
          <w:tcPr>
            <w:tcW w:w="1474" w:type="dxa"/>
          </w:tcPr>
          <w:p w:rsidR="00147B83" w:rsidRDefault="00147B83">
            <w:pPr>
              <w:pStyle w:val="ConsPlusNormal"/>
              <w:jc w:val="center"/>
            </w:pPr>
            <w:r>
              <w:t>94087,1</w:t>
            </w:r>
          </w:p>
        </w:tc>
        <w:tc>
          <w:tcPr>
            <w:tcW w:w="1288" w:type="dxa"/>
          </w:tcPr>
          <w:p w:rsidR="00147B83" w:rsidRDefault="00147B83">
            <w:pPr>
              <w:pStyle w:val="ConsPlusNormal"/>
              <w:jc w:val="center"/>
            </w:pPr>
            <w:r>
              <w:t>530201,5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4643,3</w:t>
            </w:r>
          </w:p>
        </w:tc>
        <w:tc>
          <w:tcPr>
            <w:tcW w:w="1474" w:type="dxa"/>
          </w:tcPr>
          <w:p w:rsidR="00147B83" w:rsidRDefault="00147B83">
            <w:pPr>
              <w:pStyle w:val="ConsPlusNormal"/>
              <w:jc w:val="center"/>
            </w:pPr>
            <w:r>
              <w:t>4643,3</w:t>
            </w:r>
          </w:p>
        </w:tc>
        <w:tc>
          <w:tcPr>
            <w:tcW w:w="1288" w:type="dxa"/>
          </w:tcPr>
          <w:p w:rsidR="00147B83" w:rsidRDefault="00147B83">
            <w:pPr>
              <w:pStyle w:val="ConsPlusNormal"/>
            </w:pP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4643,3</w:t>
            </w:r>
          </w:p>
        </w:tc>
        <w:tc>
          <w:tcPr>
            <w:tcW w:w="1474" w:type="dxa"/>
          </w:tcPr>
          <w:p w:rsidR="00147B83" w:rsidRDefault="00147B83">
            <w:pPr>
              <w:pStyle w:val="ConsPlusNormal"/>
              <w:jc w:val="center"/>
            </w:pPr>
            <w:r>
              <w:t>4643,3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4643,3</w:t>
            </w:r>
          </w:p>
        </w:tc>
        <w:tc>
          <w:tcPr>
            <w:tcW w:w="1474" w:type="dxa"/>
          </w:tcPr>
          <w:p w:rsidR="00147B83" w:rsidRDefault="00147B83">
            <w:pPr>
              <w:pStyle w:val="ConsPlusNormal"/>
              <w:jc w:val="center"/>
            </w:pPr>
            <w:r>
              <w:t>4643,3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4643,3</w:t>
            </w:r>
          </w:p>
        </w:tc>
        <w:tc>
          <w:tcPr>
            <w:tcW w:w="1474" w:type="dxa"/>
          </w:tcPr>
          <w:p w:rsidR="00147B83" w:rsidRDefault="00147B83">
            <w:pPr>
              <w:pStyle w:val="ConsPlusNormal"/>
              <w:jc w:val="center"/>
            </w:pPr>
            <w:r>
              <w:t>4643,3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2"/>
            </w:pPr>
            <w:r>
              <w:t>Подпрограмма 4 "Обеспечение условий реализации программы"</w:t>
            </w:r>
          </w:p>
        </w:tc>
      </w:tr>
      <w:tr w:rsidR="00147B83">
        <w:tc>
          <w:tcPr>
            <w:tcW w:w="16826" w:type="dxa"/>
            <w:gridSpan w:val="11"/>
          </w:tcPr>
          <w:p w:rsidR="00147B83" w:rsidRDefault="00147B83">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47B83">
        <w:tc>
          <w:tcPr>
            <w:tcW w:w="16826" w:type="dxa"/>
            <w:gridSpan w:val="11"/>
          </w:tcPr>
          <w:p w:rsidR="00147B83" w:rsidRDefault="00147B83">
            <w:pPr>
              <w:pStyle w:val="ConsPlusNormal"/>
              <w:jc w:val="center"/>
              <w:outlineLvl w:val="4"/>
            </w:pPr>
            <w:r>
              <w:t>Задача подпрограммы 4.1. Обеспечение эффективного управления государственной программой и развитие отраслевой инфраструктуры</w:t>
            </w:r>
          </w:p>
        </w:tc>
      </w:tr>
      <w:tr w:rsidR="00147B83">
        <w:tc>
          <w:tcPr>
            <w:tcW w:w="1077" w:type="dxa"/>
            <w:vMerge w:val="restart"/>
          </w:tcPr>
          <w:p w:rsidR="00147B83" w:rsidRDefault="00147B83">
            <w:pPr>
              <w:pStyle w:val="ConsPlusNormal"/>
              <w:jc w:val="center"/>
            </w:pPr>
            <w:r>
              <w:t>4.1.1.</w:t>
            </w:r>
          </w:p>
        </w:tc>
        <w:tc>
          <w:tcPr>
            <w:tcW w:w="2368" w:type="dxa"/>
            <w:vMerge w:val="restart"/>
          </w:tcPr>
          <w:p w:rsidR="00147B83" w:rsidRDefault="00147B83">
            <w:pPr>
              <w:pStyle w:val="ConsPlusNormal"/>
              <w:jc w:val="center"/>
            </w:pPr>
            <w:r>
              <w:t xml:space="preserve">Основное мероприятие 4.1. "Создание условий </w:t>
            </w:r>
            <w:r>
              <w:lastRenderedPageBreak/>
              <w:t>для кадровой обеспеченности сферы культуры"</w:t>
            </w:r>
          </w:p>
        </w:tc>
        <w:tc>
          <w:tcPr>
            <w:tcW w:w="1920" w:type="dxa"/>
            <w:vMerge w:val="restart"/>
          </w:tcPr>
          <w:p w:rsidR="00147B83" w:rsidRDefault="00147B83">
            <w:pPr>
              <w:pStyle w:val="ConsPlusNormal"/>
              <w:jc w:val="center"/>
            </w:pPr>
            <w:r>
              <w:lastRenderedPageBreak/>
              <w:t xml:space="preserve">Министерство культуры и </w:t>
            </w:r>
            <w:r>
              <w:lastRenderedPageBreak/>
              <w:t>туризма 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1624688,7</w:t>
            </w:r>
          </w:p>
        </w:tc>
        <w:tc>
          <w:tcPr>
            <w:tcW w:w="1474" w:type="dxa"/>
          </w:tcPr>
          <w:p w:rsidR="00147B83" w:rsidRDefault="00147B83">
            <w:pPr>
              <w:pStyle w:val="ConsPlusNormal"/>
              <w:jc w:val="center"/>
            </w:pPr>
            <w:r>
              <w:t>1624688,7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144325,5</w:t>
            </w:r>
          </w:p>
        </w:tc>
        <w:tc>
          <w:tcPr>
            <w:tcW w:w="1474" w:type="dxa"/>
          </w:tcPr>
          <w:p w:rsidR="00147B83" w:rsidRDefault="00147B83">
            <w:pPr>
              <w:pStyle w:val="ConsPlusNormal"/>
              <w:jc w:val="center"/>
            </w:pPr>
            <w:r>
              <w:t>144325,5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147959,9</w:t>
            </w:r>
          </w:p>
        </w:tc>
        <w:tc>
          <w:tcPr>
            <w:tcW w:w="1474" w:type="dxa"/>
          </w:tcPr>
          <w:p w:rsidR="00147B83" w:rsidRDefault="00147B83">
            <w:pPr>
              <w:pStyle w:val="ConsPlusNormal"/>
              <w:jc w:val="center"/>
            </w:pPr>
            <w:r>
              <w:t>147959,9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163252,5</w:t>
            </w:r>
          </w:p>
        </w:tc>
        <w:tc>
          <w:tcPr>
            <w:tcW w:w="1474" w:type="dxa"/>
          </w:tcPr>
          <w:p w:rsidR="00147B83" w:rsidRDefault="00147B83">
            <w:pPr>
              <w:pStyle w:val="ConsPlusNormal"/>
              <w:jc w:val="center"/>
            </w:pPr>
            <w:r>
              <w:t>163252,5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176167,2</w:t>
            </w:r>
          </w:p>
        </w:tc>
        <w:tc>
          <w:tcPr>
            <w:tcW w:w="1474" w:type="dxa"/>
          </w:tcPr>
          <w:p w:rsidR="00147B83" w:rsidRDefault="00147B83">
            <w:pPr>
              <w:pStyle w:val="ConsPlusNormal"/>
              <w:jc w:val="center"/>
            </w:pPr>
            <w:r>
              <w:t>176167,2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177248,3</w:t>
            </w:r>
          </w:p>
        </w:tc>
        <w:tc>
          <w:tcPr>
            <w:tcW w:w="1474" w:type="dxa"/>
          </w:tcPr>
          <w:p w:rsidR="00147B83" w:rsidRDefault="00147B83">
            <w:pPr>
              <w:pStyle w:val="ConsPlusNormal"/>
              <w:jc w:val="center"/>
            </w:pPr>
            <w:r>
              <w:t>177248,3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197742,2</w:t>
            </w:r>
          </w:p>
        </w:tc>
        <w:tc>
          <w:tcPr>
            <w:tcW w:w="1474" w:type="dxa"/>
          </w:tcPr>
          <w:p w:rsidR="00147B83" w:rsidRDefault="00147B83">
            <w:pPr>
              <w:pStyle w:val="ConsPlusNormal"/>
              <w:jc w:val="center"/>
            </w:pPr>
            <w:r>
              <w:t>197742,2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205997,7</w:t>
            </w:r>
          </w:p>
        </w:tc>
        <w:tc>
          <w:tcPr>
            <w:tcW w:w="1474" w:type="dxa"/>
          </w:tcPr>
          <w:p w:rsidR="00147B83" w:rsidRDefault="00147B83">
            <w:pPr>
              <w:pStyle w:val="ConsPlusNormal"/>
              <w:jc w:val="center"/>
            </w:pPr>
            <w:r>
              <w:t>205997,7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205997,7</w:t>
            </w:r>
          </w:p>
        </w:tc>
        <w:tc>
          <w:tcPr>
            <w:tcW w:w="1474" w:type="dxa"/>
          </w:tcPr>
          <w:p w:rsidR="00147B83" w:rsidRDefault="00147B83">
            <w:pPr>
              <w:pStyle w:val="ConsPlusNormal"/>
              <w:jc w:val="center"/>
            </w:pPr>
            <w:r>
              <w:t>205997,7</w:t>
            </w:r>
          </w:p>
        </w:tc>
        <w:tc>
          <w:tcPr>
            <w:tcW w:w="1288" w:type="dxa"/>
          </w:tcPr>
          <w:p w:rsidR="00147B83" w:rsidRDefault="00147B83">
            <w:pPr>
              <w:pStyle w:val="ConsPlusNormal"/>
            </w:pPr>
          </w:p>
        </w:tc>
        <w:tc>
          <w:tcPr>
            <w:tcW w:w="1092" w:type="dxa"/>
          </w:tcPr>
          <w:p w:rsidR="00147B83" w:rsidRDefault="00147B83">
            <w:pPr>
              <w:pStyle w:val="ConsPlusNormal"/>
            </w:pPr>
          </w:p>
        </w:tc>
        <w:tc>
          <w:tcPr>
            <w:tcW w:w="1008" w:type="dxa"/>
          </w:tcPr>
          <w:p w:rsidR="00147B83" w:rsidRDefault="00147B83">
            <w:pPr>
              <w:pStyle w:val="ConsPlusNormal"/>
            </w:pP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205997,7</w:t>
            </w:r>
          </w:p>
        </w:tc>
        <w:tc>
          <w:tcPr>
            <w:tcW w:w="1474" w:type="dxa"/>
          </w:tcPr>
          <w:p w:rsidR="00147B83" w:rsidRDefault="00147B83">
            <w:pPr>
              <w:pStyle w:val="ConsPlusNormal"/>
              <w:jc w:val="center"/>
            </w:pPr>
            <w:r>
              <w:t>205997,7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tcPr>
          <w:p w:rsidR="00147B83" w:rsidRDefault="00147B83">
            <w:pPr>
              <w:pStyle w:val="ConsPlusNormal"/>
            </w:pPr>
          </w:p>
        </w:tc>
      </w:tr>
      <w:tr w:rsidR="00147B83">
        <w:tc>
          <w:tcPr>
            <w:tcW w:w="1077" w:type="dxa"/>
            <w:vMerge w:val="restart"/>
          </w:tcPr>
          <w:p w:rsidR="00147B83" w:rsidRDefault="00147B83">
            <w:pPr>
              <w:pStyle w:val="ConsPlusNormal"/>
              <w:jc w:val="center"/>
            </w:pPr>
            <w:r>
              <w:t>4.1.1.1.</w:t>
            </w:r>
          </w:p>
        </w:tc>
        <w:tc>
          <w:tcPr>
            <w:tcW w:w="2368" w:type="dxa"/>
            <w:vMerge w:val="restart"/>
          </w:tcPr>
          <w:p w:rsidR="00147B83" w:rsidRDefault="00147B83">
            <w:pPr>
              <w:pStyle w:val="ConsPlusNormal"/>
              <w:jc w:val="center"/>
            </w:pPr>
            <w:r>
              <w:t>Обеспечение деятельности государственных профессиональных образовательных организаций</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1576053,8</w:t>
            </w:r>
          </w:p>
        </w:tc>
        <w:tc>
          <w:tcPr>
            <w:tcW w:w="1474" w:type="dxa"/>
          </w:tcPr>
          <w:p w:rsidR="00147B83" w:rsidRDefault="00147B83">
            <w:pPr>
              <w:pStyle w:val="ConsPlusNormal"/>
              <w:jc w:val="center"/>
            </w:pPr>
            <w:r>
              <w:t>1576053,8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обучающихся, человек</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144245,5</w:t>
            </w:r>
          </w:p>
        </w:tc>
        <w:tc>
          <w:tcPr>
            <w:tcW w:w="1474" w:type="dxa"/>
          </w:tcPr>
          <w:p w:rsidR="00147B83" w:rsidRDefault="00147B83">
            <w:pPr>
              <w:pStyle w:val="ConsPlusNormal"/>
              <w:jc w:val="center"/>
            </w:pPr>
            <w:r>
              <w:t>144245,5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147959,9</w:t>
            </w:r>
          </w:p>
        </w:tc>
        <w:tc>
          <w:tcPr>
            <w:tcW w:w="1474" w:type="dxa"/>
          </w:tcPr>
          <w:p w:rsidR="00147B83" w:rsidRDefault="00147B83">
            <w:pPr>
              <w:pStyle w:val="ConsPlusNormal"/>
              <w:jc w:val="center"/>
            </w:pPr>
            <w:r>
              <w:t>147959,9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157532,9</w:t>
            </w:r>
          </w:p>
        </w:tc>
        <w:tc>
          <w:tcPr>
            <w:tcW w:w="1474" w:type="dxa"/>
          </w:tcPr>
          <w:p w:rsidR="00147B83" w:rsidRDefault="00147B83">
            <w:pPr>
              <w:pStyle w:val="ConsPlusNormal"/>
              <w:jc w:val="center"/>
            </w:pPr>
            <w:r>
              <w:t>157532,9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170288,6</w:t>
            </w:r>
          </w:p>
        </w:tc>
        <w:tc>
          <w:tcPr>
            <w:tcW w:w="1474" w:type="dxa"/>
          </w:tcPr>
          <w:p w:rsidR="00147B83" w:rsidRDefault="00147B83">
            <w:pPr>
              <w:pStyle w:val="ConsPlusNormal"/>
              <w:jc w:val="center"/>
            </w:pPr>
            <w:r>
              <w:t>170288,6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170381,4</w:t>
            </w:r>
          </w:p>
        </w:tc>
        <w:tc>
          <w:tcPr>
            <w:tcW w:w="1474" w:type="dxa"/>
          </w:tcPr>
          <w:p w:rsidR="00147B83" w:rsidRDefault="00147B83">
            <w:pPr>
              <w:pStyle w:val="ConsPlusNormal"/>
              <w:jc w:val="center"/>
            </w:pPr>
            <w:r>
              <w:t>170381,4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190438,9</w:t>
            </w:r>
          </w:p>
        </w:tc>
        <w:tc>
          <w:tcPr>
            <w:tcW w:w="1474" w:type="dxa"/>
          </w:tcPr>
          <w:p w:rsidR="00147B83" w:rsidRDefault="00147B83">
            <w:pPr>
              <w:pStyle w:val="ConsPlusNormal"/>
              <w:jc w:val="center"/>
            </w:pPr>
            <w:r>
              <w:t>190438,9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198402,2</w:t>
            </w:r>
          </w:p>
        </w:tc>
        <w:tc>
          <w:tcPr>
            <w:tcW w:w="1474" w:type="dxa"/>
          </w:tcPr>
          <w:p w:rsidR="00147B83" w:rsidRDefault="00147B83">
            <w:pPr>
              <w:pStyle w:val="ConsPlusNormal"/>
              <w:jc w:val="center"/>
            </w:pPr>
            <w:r>
              <w:t>198402,2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198402,2</w:t>
            </w:r>
          </w:p>
        </w:tc>
        <w:tc>
          <w:tcPr>
            <w:tcW w:w="1474" w:type="dxa"/>
          </w:tcPr>
          <w:p w:rsidR="00147B83" w:rsidRDefault="00147B83">
            <w:pPr>
              <w:pStyle w:val="ConsPlusNormal"/>
              <w:jc w:val="center"/>
            </w:pPr>
            <w:r>
              <w:t>198402,2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198402,2</w:t>
            </w:r>
          </w:p>
        </w:tc>
        <w:tc>
          <w:tcPr>
            <w:tcW w:w="1474" w:type="dxa"/>
          </w:tcPr>
          <w:p w:rsidR="00147B83" w:rsidRDefault="00147B83">
            <w:pPr>
              <w:pStyle w:val="ConsPlusNormal"/>
              <w:jc w:val="center"/>
            </w:pPr>
            <w:r>
              <w:t>198402,2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830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4.1.1.2.</w:t>
            </w:r>
          </w:p>
        </w:tc>
        <w:tc>
          <w:tcPr>
            <w:tcW w:w="2368" w:type="dxa"/>
            <w:vMerge w:val="restart"/>
          </w:tcPr>
          <w:p w:rsidR="00147B83" w:rsidRDefault="00147B83">
            <w:pPr>
              <w:pStyle w:val="ConsPlusNormal"/>
              <w:jc w:val="center"/>
            </w:pPr>
            <w:r>
              <w:t>Организация мероприятий (концертов, выставок)</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158,0</w:t>
            </w:r>
          </w:p>
        </w:tc>
        <w:tc>
          <w:tcPr>
            <w:tcW w:w="1474" w:type="dxa"/>
          </w:tcPr>
          <w:p w:rsidR="00147B83" w:rsidRDefault="00147B83">
            <w:pPr>
              <w:pStyle w:val="ConsPlusNormal"/>
              <w:jc w:val="center"/>
            </w:pPr>
            <w:r>
              <w:t>158,0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мероприятий,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80,0</w:t>
            </w:r>
          </w:p>
        </w:tc>
        <w:tc>
          <w:tcPr>
            <w:tcW w:w="1474" w:type="dxa"/>
          </w:tcPr>
          <w:p w:rsidR="00147B83" w:rsidRDefault="00147B83">
            <w:pPr>
              <w:pStyle w:val="ConsPlusNormal"/>
              <w:jc w:val="center"/>
            </w:pPr>
            <w:r>
              <w:t>80,0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135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78,0</w:t>
            </w:r>
          </w:p>
        </w:tc>
        <w:tc>
          <w:tcPr>
            <w:tcW w:w="1474" w:type="dxa"/>
          </w:tcPr>
          <w:p w:rsidR="00147B83" w:rsidRDefault="00147B83">
            <w:pPr>
              <w:pStyle w:val="ConsPlusNormal"/>
              <w:jc w:val="center"/>
            </w:pPr>
            <w:r>
              <w:t>78,0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123</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4.1.1.3.</w:t>
            </w:r>
          </w:p>
        </w:tc>
        <w:tc>
          <w:tcPr>
            <w:tcW w:w="2368" w:type="dxa"/>
            <w:vMerge w:val="restart"/>
          </w:tcPr>
          <w:p w:rsidR="00147B83" w:rsidRDefault="00147B83">
            <w:pPr>
              <w:pStyle w:val="ConsPlusNormal"/>
              <w:jc w:val="center"/>
            </w:pPr>
            <w:r>
              <w:t>Назначение и выплаты государственной и социальной стипендии обучающимся государственных профессиональных образовательных организаций</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48476,9</w:t>
            </w:r>
          </w:p>
        </w:tc>
        <w:tc>
          <w:tcPr>
            <w:tcW w:w="1474" w:type="dxa"/>
          </w:tcPr>
          <w:p w:rsidR="00147B83" w:rsidRDefault="00147B83">
            <w:pPr>
              <w:pStyle w:val="ConsPlusNormal"/>
              <w:jc w:val="center"/>
            </w:pPr>
            <w:r>
              <w:t>48476,9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стипендиатов, человек</w:t>
            </w:r>
          </w:p>
        </w:tc>
        <w:tc>
          <w:tcPr>
            <w:tcW w:w="1834" w:type="dxa"/>
            <w:vMerge w:val="restart"/>
          </w:tcPr>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5719,6</w:t>
            </w:r>
          </w:p>
        </w:tc>
        <w:tc>
          <w:tcPr>
            <w:tcW w:w="1474" w:type="dxa"/>
          </w:tcPr>
          <w:p w:rsidR="00147B83" w:rsidRDefault="00147B83">
            <w:pPr>
              <w:pStyle w:val="ConsPlusNormal"/>
              <w:jc w:val="center"/>
            </w:pPr>
            <w:r>
              <w:t>5719,6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618</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5878,6</w:t>
            </w:r>
          </w:p>
        </w:tc>
        <w:tc>
          <w:tcPr>
            <w:tcW w:w="1474" w:type="dxa"/>
          </w:tcPr>
          <w:p w:rsidR="00147B83" w:rsidRDefault="00147B83">
            <w:pPr>
              <w:pStyle w:val="ConsPlusNormal"/>
              <w:jc w:val="center"/>
            </w:pPr>
            <w:r>
              <w:t>5878,6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578</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6788,9</w:t>
            </w:r>
          </w:p>
        </w:tc>
        <w:tc>
          <w:tcPr>
            <w:tcW w:w="1474" w:type="dxa"/>
          </w:tcPr>
          <w:p w:rsidR="00147B83" w:rsidRDefault="00147B83">
            <w:pPr>
              <w:pStyle w:val="ConsPlusNormal"/>
              <w:jc w:val="center"/>
            </w:pPr>
            <w:r>
              <w:t>6788,9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618</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7303,3</w:t>
            </w:r>
          </w:p>
        </w:tc>
        <w:tc>
          <w:tcPr>
            <w:tcW w:w="1474" w:type="dxa"/>
          </w:tcPr>
          <w:p w:rsidR="00147B83" w:rsidRDefault="00147B83">
            <w:pPr>
              <w:pStyle w:val="ConsPlusNormal"/>
              <w:jc w:val="center"/>
            </w:pPr>
            <w:r>
              <w:t>7303,3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618</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7595,5</w:t>
            </w:r>
          </w:p>
        </w:tc>
        <w:tc>
          <w:tcPr>
            <w:tcW w:w="1474" w:type="dxa"/>
          </w:tcPr>
          <w:p w:rsidR="00147B83" w:rsidRDefault="00147B83">
            <w:pPr>
              <w:pStyle w:val="ConsPlusNormal"/>
              <w:jc w:val="center"/>
            </w:pPr>
            <w:r>
              <w:t>7595,5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618</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7595,5</w:t>
            </w:r>
          </w:p>
        </w:tc>
        <w:tc>
          <w:tcPr>
            <w:tcW w:w="1474" w:type="dxa"/>
          </w:tcPr>
          <w:p w:rsidR="00147B83" w:rsidRDefault="00147B83">
            <w:pPr>
              <w:pStyle w:val="ConsPlusNormal"/>
              <w:jc w:val="center"/>
            </w:pPr>
            <w:r>
              <w:t>7595,5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618</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7595,5</w:t>
            </w:r>
          </w:p>
        </w:tc>
        <w:tc>
          <w:tcPr>
            <w:tcW w:w="1474" w:type="dxa"/>
          </w:tcPr>
          <w:p w:rsidR="00147B83" w:rsidRDefault="00147B83">
            <w:pPr>
              <w:pStyle w:val="ConsPlusNormal"/>
              <w:jc w:val="center"/>
            </w:pPr>
            <w:r>
              <w:t>7595,5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618</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lastRenderedPageBreak/>
              <w:t>4.1.2. (Н10-2)</w:t>
            </w:r>
          </w:p>
        </w:tc>
        <w:tc>
          <w:tcPr>
            <w:tcW w:w="2368" w:type="dxa"/>
            <w:vMerge w:val="restart"/>
          </w:tcPr>
          <w:p w:rsidR="00147B83" w:rsidRDefault="00147B83">
            <w:pPr>
              <w:pStyle w:val="ConsPlusNormal"/>
              <w:jc w:val="center"/>
            </w:pPr>
            <w:r>
              <w:t>Региональный проект "Создание условий для реализации творческого потенциала нации" ("Творческие люди")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506,5</w:t>
            </w:r>
          </w:p>
        </w:tc>
        <w:tc>
          <w:tcPr>
            <w:tcW w:w="1474" w:type="dxa"/>
          </w:tcPr>
          <w:p w:rsidR="00147B83" w:rsidRDefault="00147B83">
            <w:pPr>
              <w:pStyle w:val="ConsPlusNormal"/>
              <w:jc w:val="center"/>
            </w:pPr>
            <w:r>
              <w:t>506,5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6.</w:t>
            </w:r>
          </w:p>
          <w:p w:rsidR="00147B83" w:rsidRDefault="00147B83">
            <w:pPr>
              <w:pStyle w:val="ConsPlusNormal"/>
              <w:jc w:val="center"/>
            </w:pPr>
            <w:r>
              <w:t>Показатель 1.5</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50,0</w:t>
            </w:r>
          </w:p>
        </w:tc>
        <w:tc>
          <w:tcPr>
            <w:tcW w:w="1474" w:type="dxa"/>
          </w:tcPr>
          <w:p w:rsidR="00147B83" w:rsidRDefault="00147B83">
            <w:pPr>
              <w:pStyle w:val="ConsPlusNormal"/>
              <w:jc w:val="center"/>
            </w:pPr>
            <w:r>
              <w:t>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49,1</w:t>
            </w:r>
          </w:p>
        </w:tc>
        <w:tc>
          <w:tcPr>
            <w:tcW w:w="1474" w:type="dxa"/>
          </w:tcPr>
          <w:p w:rsidR="00147B83" w:rsidRDefault="00147B83">
            <w:pPr>
              <w:pStyle w:val="ConsPlusNormal"/>
              <w:jc w:val="center"/>
            </w:pPr>
            <w:r>
              <w:t>49,1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4.1.2.1.</w:t>
            </w:r>
          </w:p>
        </w:tc>
        <w:tc>
          <w:tcPr>
            <w:tcW w:w="2368" w:type="dxa"/>
            <w:vMerge w:val="restart"/>
          </w:tcPr>
          <w:p w:rsidR="00147B83" w:rsidRDefault="00147B83">
            <w:pPr>
              <w:pStyle w:val="ConsPlusNormal"/>
              <w:jc w:val="center"/>
            </w:pPr>
            <w:r>
              <w:t>Реализация программы "Волонтеры культуры"</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506,5</w:t>
            </w:r>
          </w:p>
        </w:tc>
        <w:tc>
          <w:tcPr>
            <w:tcW w:w="1474" w:type="dxa"/>
          </w:tcPr>
          <w:p w:rsidR="00147B83" w:rsidRDefault="00147B83">
            <w:pPr>
              <w:pStyle w:val="ConsPlusNormal"/>
              <w:jc w:val="center"/>
            </w:pPr>
            <w:r>
              <w:t>506,5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мероприятий в рамках поддержки добровольческих движений,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6.</w:t>
            </w:r>
          </w:p>
          <w:p w:rsidR="00147B83" w:rsidRDefault="00147B83">
            <w:pPr>
              <w:pStyle w:val="ConsPlusNormal"/>
              <w:jc w:val="center"/>
            </w:pPr>
            <w:r>
              <w:t>Показатель 1.5</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50,0</w:t>
            </w:r>
          </w:p>
        </w:tc>
        <w:tc>
          <w:tcPr>
            <w:tcW w:w="1474" w:type="dxa"/>
          </w:tcPr>
          <w:p w:rsidR="00147B83" w:rsidRDefault="00147B83">
            <w:pPr>
              <w:pStyle w:val="ConsPlusNormal"/>
              <w:jc w:val="center"/>
            </w:pPr>
            <w:r>
              <w:t>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49,1</w:t>
            </w:r>
          </w:p>
        </w:tc>
        <w:tc>
          <w:tcPr>
            <w:tcW w:w="1474" w:type="dxa"/>
          </w:tcPr>
          <w:p w:rsidR="00147B83" w:rsidRDefault="00147B83">
            <w:pPr>
              <w:pStyle w:val="ConsPlusNormal"/>
              <w:jc w:val="center"/>
            </w:pPr>
            <w:r>
              <w:t>49,1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67,9</w:t>
            </w:r>
          </w:p>
        </w:tc>
        <w:tc>
          <w:tcPr>
            <w:tcW w:w="1474" w:type="dxa"/>
          </w:tcPr>
          <w:p w:rsidR="00147B83" w:rsidRDefault="00147B83">
            <w:pPr>
              <w:pStyle w:val="ConsPlusNormal"/>
              <w:jc w:val="center"/>
            </w:pPr>
            <w:r>
              <w:t>67,9</w:t>
            </w:r>
          </w:p>
        </w:tc>
        <w:tc>
          <w:tcPr>
            <w:tcW w:w="1288" w:type="dxa"/>
          </w:tcPr>
          <w:p w:rsidR="00147B83" w:rsidRDefault="00147B83">
            <w:pPr>
              <w:pStyle w:val="ConsPlusNormal"/>
            </w:pPr>
          </w:p>
        </w:tc>
        <w:tc>
          <w:tcPr>
            <w:tcW w:w="1092" w:type="dxa"/>
          </w:tcPr>
          <w:p w:rsidR="00147B83" w:rsidRDefault="00147B83">
            <w:pPr>
              <w:pStyle w:val="ConsPlusNormal"/>
            </w:pPr>
          </w:p>
        </w:tc>
        <w:tc>
          <w:tcPr>
            <w:tcW w:w="1008" w:type="dxa"/>
          </w:tcPr>
          <w:p w:rsidR="00147B83" w:rsidRDefault="00147B83">
            <w:pPr>
              <w:pStyle w:val="ConsPlusNormal"/>
            </w:pP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подпрограммы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47B83">
        <w:tc>
          <w:tcPr>
            <w:tcW w:w="1077" w:type="dxa"/>
            <w:vMerge w:val="restart"/>
          </w:tcPr>
          <w:p w:rsidR="00147B83" w:rsidRDefault="00147B83">
            <w:pPr>
              <w:pStyle w:val="ConsPlusNormal"/>
              <w:jc w:val="center"/>
            </w:pPr>
            <w:r>
              <w:t>4.2.1.</w:t>
            </w:r>
          </w:p>
        </w:tc>
        <w:tc>
          <w:tcPr>
            <w:tcW w:w="2368" w:type="dxa"/>
            <w:vMerge w:val="restart"/>
          </w:tcPr>
          <w:p w:rsidR="00147B83" w:rsidRDefault="00147B83">
            <w:pPr>
              <w:pStyle w:val="ConsPlusNormal"/>
              <w:jc w:val="center"/>
            </w:pPr>
            <w:r>
              <w:t>Основное мероприятие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431481,2</w:t>
            </w:r>
          </w:p>
        </w:tc>
        <w:tc>
          <w:tcPr>
            <w:tcW w:w="1474" w:type="dxa"/>
          </w:tcPr>
          <w:p w:rsidR="00147B83" w:rsidRDefault="00147B83">
            <w:pPr>
              <w:pStyle w:val="ConsPlusNormal"/>
              <w:jc w:val="center"/>
            </w:pPr>
            <w:r>
              <w:t>431481,2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p w:rsidR="00147B83" w:rsidRDefault="00147B83">
            <w:pPr>
              <w:pStyle w:val="ConsPlusNormal"/>
              <w:jc w:val="center"/>
            </w:pPr>
            <w:r>
              <w:t>Показатель 4.1.</w:t>
            </w:r>
          </w:p>
          <w:p w:rsidR="00147B83" w:rsidRDefault="00147B83">
            <w:pPr>
              <w:pStyle w:val="ConsPlusNormal"/>
              <w:jc w:val="center"/>
            </w:pPr>
            <w:r>
              <w:t>Показатель 4.2.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37849,7</w:t>
            </w:r>
          </w:p>
        </w:tc>
        <w:tc>
          <w:tcPr>
            <w:tcW w:w="1474" w:type="dxa"/>
          </w:tcPr>
          <w:p w:rsidR="00147B83" w:rsidRDefault="00147B83">
            <w:pPr>
              <w:pStyle w:val="ConsPlusNormal"/>
              <w:jc w:val="center"/>
            </w:pPr>
            <w:r>
              <w:t>37849,7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39228,7</w:t>
            </w:r>
          </w:p>
        </w:tc>
        <w:tc>
          <w:tcPr>
            <w:tcW w:w="1474" w:type="dxa"/>
          </w:tcPr>
          <w:p w:rsidR="00147B83" w:rsidRDefault="00147B83">
            <w:pPr>
              <w:pStyle w:val="ConsPlusNormal"/>
              <w:jc w:val="center"/>
            </w:pPr>
            <w:r>
              <w:t>39228,7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43389,7</w:t>
            </w:r>
          </w:p>
        </w:tc>
        <w:tc>
          <w:tcPr>
            <w:tcW w:w="1474" w:type="dxa"/>
          </w:tcPr>
          <w:p w:rsidR="00147B83" w:rsidRDefault="00147B83">
            <w:pPr>
              <w:pStyle w:val="ConsPlusNormal"/>
              <w:jc w:val="center"/>
            </w:pPr>
            <w:r>
              <w:t>43389,7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48972,4</w:t>
            </w:r>
          </w:p>
        </w:tc>
        <w:tc>
          <w:tcPr>
            <w:tcW w:w="1474" w:type="dxa"/>
          </w:tcPr>
          <w:p w:rsidR="00147B83" w:rsidRDefault="00147B83">
            <w:pPr>
              <w:pStyle w:val="ConsPlusNormal"/>
              <w:jc w:val="center"/>
            </w:pPr>
            <w:r>
              <w:t>48972,4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49218,9</w:t>
            </w:r>
          </w:p>
        </w:tc>
        <w:tc>
          <w:tcPr>
            <w:tcW w:w="1474" w:type="dxa"/>
          </w:tcPr>
          <w:p w:rsidR="00147B83" w:rsidRDefault="00147B83">
            <w:pPr>
              <w:pStyle w:val="ConsPlusNormal"/>
              <w:jc w:val="center"/>
            </w:pPr>
            <w:r>
              <w:t>49218,9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51633,9</w:t>
            </w:r>
          </w:p>
        </w:tc>
        <w:tc>
          <w:tcPr>
            <w:tcW w:w="1474" w:type="dxa"/>
          </w:tcPr>
          <w:p w:rsidR="00147B83" w:rsidRDefault="00147B83">
            <w:pPr>
              <w:pStyle w:val="ConsPlusNormal"/>
              <w:jc w:val="center"/>
            </w:pPr>
            <w:r>
              <w:t>51633,9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53729,3</w:t>
            </w:r>
          </w:p>
        </w:tc>
        <w:tc>
          <w:tcPr>
            <w:tcW w:w="1474" w:type="dxa"/>
          </w:tcPr>
          <w:p w:rsidR="00147B83" w:rsidRDefault="00147B83">
            <w:pPr>
              <w:pStyle w:val="ConsPlusNormal"/>
              <w:jc w:val="center"/>
            </w:pPr>
            <w:r>
              <w:t>53729,3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53729,3</w:t>
            </w:r>
          </w:p>
        </w:tc>
        <w:tc>
          <w:tcPr>
            <w:tcW w:w="1474" w:type="dxa"/>
          </w:tcPr>
          <w:p w:rsidR="00147B83" w:rsidRDefault="00147B83">
            <w:pPr>
              <w:pStyle w:val="ConsPlusNormal"/>
              <w:jc w:val="center"/>
            </w:pPr>
            <w:r>
              <w:t>53729,3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53729,3</w:t>
            </w:r>
          </w:p>
        </w:tc>
        <w:tc>
          <w:tcPr>
            <w:tcW w:w="1474" w:type="dxa"/>
          </w:tcPr>
          <w:p w:rsidR="00147B83" w:rsidRDefault="00147B83">
            <w:pPr>
              <w:pStyle w:val="ConsPlusNormal"/>
              <w:jc w:val="center"/>
            </w:pPr>
            <w:r>
              <w:t>53729,3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4.2.1.1.</w:t>
            </w:r>
          </w:p>
        </w:tc>
        <w:tc>
          <w:tcPr>
            <w:tcW w:w="2368" w:type="dxa"/>
            <w:vMerge w:val="restart"/>
          </w:tcPr>
          <w:p w:rsidR="00147B83" w:rsidRDefault="00147B83">
            <w:pPr>
              <w:pStyle w:val="ConsPlusNormal"/>
              <w:jc w:val="center"/>
            </w:pPr>
            <w:r>
              <w:t xml:space="preserve">Обеспечение деятельности аппарата Министерства культуры и туризма Пензенской области, финансовой деятельности </w:t>
            </w:r>
            <w:r>
              <w:lastRenderedPageBreak/>
              <w:t>государственных учреждений культуры</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430331,2</w:t>
            </w:r>
          </w:p>
        </w:tc>
        <w:tc>
          <w:tcPr>
            <w:tcW w:w="1474" w:type="dxa"/>
          </w:tcPr>
          <w:p w:rsidR="00147B83" w:rsidRDefault="00147B83">
            <w:pPr>
              <w:pStyle w:val="ConsPlusNormal"/>
              <w:jc w:val="center"/>
            </w:pPr>
            <w:r>
              <w:t>430331,2</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Отношение средней заработной платы работников учреждений культуры к среднемесячной начисленной заработной плате </w:t>
            </w:r>
            <w:r>
              <w:lastRenderedPageBreak/>
              <w:t>наемных работников в организациях, у индивидуальных предпринимателей и физических лиц (среднемесячному доходу от трудовой деятельности) в Пензенской области, %</w:t>
            </w:r>
          </w:p>
        </w:tc>
        <w:tc>
          <w:tcPr>
            <w:tcW w:w="1834" w:type="dxa"/>
            <w:vMerge w:val="restart"/>
          </w:tcPr>
          <w:p w:rsidR="00147B83" w:rsidRDefault="00147B83">
            <w:pPr>
              <w:pStyle w:val="ConsPlusNormal"/>
              <w:jc w:val="center"/>
            </w:pPr>
            <w:r>
              <w:lastRenderedPageBreak/>
              <w:t>Показатель 2.</w:t>
            </w:r>
          </w:p>
          <w:p w:rsidR="00147B83" w:rsidRDefault="00147B83">
            <w:pPr>
              <w:pStyle w:val="ConsPlusNormal"/>
              <w:jc w:val="center"/>
            </w:pPr>
            <w:r>
              <w:t>Показатель 4.1.</w:t>
            </w:r>
          </w:p>
          <w:p w:rsidR="00147B83" w:rsidRDefault="00147B83">
            <w:pPr>
              <w:pStyle w:val="ConsPlusNormal"/>
              <w:jc w:val="center"/>
            </w:pPr>
            <w:r>
              <w:t>Показатель 4.2.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37749,7</w:t>
            </w:r>
          </w:p>
        </w:tc>
        <w:tc>
          <w:tcPr>
            <w:tcW w:w="1474" w:type="dxa"/>
          </w:tcPr>
          <w:p w:rsidR="00147B83" w:rsidRDefault="00147B83">
            <w:pPr>
              <w:pStyle w:val="ConsPlusNormal"/>
              <w:jc w:val="center"/>
            </w:pPr>
            <w:r>
              <w:t>37749,7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39128,7</w:t>
            </w:r>
          </w:p>
        </w:tc>
        <w:tc>
          <w:tcPr>
            <w:tcW w:w="1474" w:type="dxa"/>
          </w:tcPr>
          <w:p w:rsidR="00147B83" w:rsidRDefault="00147B83">
            <w:pPr>
              <w:pStyle w:val="ConsPlusNormal"/>
              <w:jc w:val="center"/>
            </w:pPr>
            <w:r>
              <w:t>39128,7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43289,7</w:t>
            </w:r>
          </w:p>
        </w:tc>
        <w:tc>
          <w:tcPr>
            <w:tcW w:w="1474" w:type="dxa"/>
          </w:tcPr>
          <w:p w:rsidR="00147B83" w:rsidRDefault="00147B83">
            <w:pPr>
              <w:pStyle w:val="ConsPlusNormal"/>
              <w:jc w:val="center"/>
            </w:pPr>
            <w:r>
              <w:t>43289,7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48872,4</w:t>
            </w:r>
          </w:p>
        </w:tc>
        <w:tc>
          <w:tcPr>
            <w:tcW w:w="1474" w:type="dxa"/>
          </w:tcPr>
          <w:p w:rsidR="00147B83" w:rsidRDefault="00147B83">
            <w:pPr>
              <w:pStyle w:val="ConsPlusNormal"/>
              <w:jc w:val="center"/>
            </w:pPr>
            <w:r>
              <w:t>48872,4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49068,9</w:t>
            </w:r>
          </w:p>
        </w:tc>
        <w:tc>
          <w:tcPr>
            <w:tcW w:w="1474" w:type="dxa"/>
          </w:tcPr>
          <w:p w:rsidR="00147B83" w:rsidRDefault="00147B83">
            <w:pPr>
              <w:pStyle w:val="ConsPlusNormal"/>
              <w:jc w:val="center"/>
            </w:pPr>
            <w:r>
              <w:t>49068,9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51483,9</w:t>
            </w:r>
          </w:p>
        </w:tc>
        <w:tc>
          <w:tcPr>
            <w:tcW w:w="1474" w:type="dxa"/>
          </w:tcPr>
          <w:p w:rsidR="00147B83" w:rsidRDefault="00147B83">
            <w:pPr>
              <w:pStyle w:val="ConsPlusNormal"/>
              <w:jc w:val="center"/>
            </w:pPr>
            <w:r>
              <w:t>51483,9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53579,3</w:t>
            </w:r>
          </w:p>
        </w:tc>
        <w:tc>
          <w:tcPr>
            <w:tcW w:w="1474" w:type="dxa"/>
          </w:tcPr>
          <w:p w:rsidR="00147B83" w:rsidRDefault="00147B83">
            <w:pPr>
              <w:pStyle w:val="ConsPlusNormal"/>
              <w:jc w:val="center"/>
            </w:pPr>
            <w:r>
              <w:t>53579,3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53579,3</w:t>
            </w:r>
          </w:p>
        </w:tc>
        <w:tc>
          <w:tcPr>
            <w:tcW w:w="1474" w:type="dxa"/>
          </w:tcPr>
          <w:p w:rsidR="00147B83" w:rsidRDefault="00147B83">
            <w:pPr>
              <w:pStyle w:val="ConsPlusNormal"/>
              <w:jc w:val="center"/>
            </w:pPr>
            <w:r>
              <w:t>53579,3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53579,3</w:t>
            </w:r>
          </w:p>
        </w:tc>
        <w:tc>
          <w:tcPr>
            <w:tcW w:w="1474" w:type="dxa"/>
          </w:tcPr>
          <w:p w:rsidR="00147B83" w:rsidRDefault="00147B83">
            <w:pPr>
              <w:pStyle w:val="ConsPlusNormal"/>
              <w:jc w:val="center"/>
            </w:pPr>
            <w:r>
              <w:t>53579,3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4.2.1.2.</w:t>
            </w:r>
          </w:p>
        </w:tc>
        <w:tc>
          <w:tcPr>
            <w:tcW w:w="2368" w:type="dxa"/>
            <w:vMerge w:val="restart"/>
          </w:tcPr>
          <w:p w:rsidR="00147B83" w:rsidRDefault="00147B83">
            <w:pPr>
              <w:pStyle w:val="ConsPlusNormal"/>
              <w:jc w:val="center"/>
            </w:pPr>
            <w:r>
              <w:t xml:space="preserve">Осуществление методической и консультативной помощи органам местного самоуправления муниципальных </w:t>
            </w:r>
            <w:r>
              <w:lastRenderedPageBreak/>
              <w:t>образований Пензенской области</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муниципальных образований, которым оказана методическая и консультативная помощь, единиц</w:t>
            </w:r>
          </w:p>
        </w:tc>
        <w:tc>
          <w:tcPr>
            <w:tcW w:w="1834" w:type="dxa"/>
            <w:vMerge w:val="restart"/>
          </w:tcPr>
          <w:p w:rsidR="00147B83" w:rsidRDefault="00147B83">
            <w:pPr>
              <w:pStyle w:val="ConsPlusNormal"/>
              <w:jc w:val="center"/>
            </w:pPr>
            <w:r>
              <w:t>Показатель 2.</w:t>
            </w:r>
          </w:p>
          <w:p w:rsidR="00147B83" w:rsidRDefault="00147B83">
            <w:pPr>
              <w:pStyle w:val="ConsPlusNormal"/>
              <w:jc w:val="center"/>
            </w:pPr>
            <w:r>
              <w:t>Показатель 4.</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30</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4.2.1.3.</w:t>
            </w:r>
          </w:p>
        </w:tc>
        <w:tc>
          <w:tcPr>
            <w:tcW w:w="2368" w:type="dxa"/>
            <w:vMerge w:val="restart"/>
          </w:tcPr>
          <w:p w:rsidR="00147B83" w:rsidRDefault="00147B83">
            <w:pPr>
              <w:pStyle w:val="ConsPlusNormal"/>
              <w:jc w:val="center"/>
            </w:pPr>
            <w:r>
              <w:t>Организация проведения независимой оценки качества работы организаций культуры (государственных и муниципальных)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1150,0</w:t>
            </w:r>
          </w:p>
        </w:tc>
        <w:tc>
          <w:tcPr>
            <w:tcW w:w="1474" w:type="dxa"/>
          </w:tcPr>
          <w:p w:rsidR="00147B83" w:rsidRDefault="00147B83">
            <w:pPr>
              <w:pStyle w:val="ConsPlusNormal"/>
              <w:jc w:val="center"/>
            </w:pPr>
            <w:r>
              <w:t>1150,0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Доля организаций культуры, охваченных независимой оценкой, от общего числа организаций культуры на территории Пензенской области, %</w:t>
            </w:r>
          </w:p>
        </w:tc>
        <w:tc>
          <w:tcPr>
            <w:tcW w:w="1834" w:type="dxa"/>
            <w:vMerge w:val="restart"/>
          </w:tcPr>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100,0</w:t>
            </w:r>
          </w:p>
        </w:tc>
        <w:tc>
          <w:tcPr>
            <w:tcW w:w="1474" w:type="dxa"/>
          </w:tcPr>
          <w:p w:rsidR="00147B83" w:rsidRDefault="00147B83">
            <w:pPr>
              <w:pStyle w:val="ConsPlusNormal"/>
              <w:jc w:val="center"/>
            </w:pPr>
            <w:r>
              <w:t>100,0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150,0</w:t>
            </w:r>
          </w:p>
        </w:tc>
        <w:tc>
          <w:tcPr>
            <w:tcW w:w="1474" w:type="dxa"/>
          </w:tcPr>
          <w:p w:rsidR="00147B83" w:rsidRDefault="00147B83">
            <w:pPr>
              <w:pStyle w:val="ConsPlusNormal"/>
              <w:jc w:val="center"/>
            </w:pPr>
            <w:r>
              <w:t>150,0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подпрограммы 4.3. Обеспечение эффективного управления государственной программой и развитие отраслевой инфраструктуры</w:t>
            </w:r>
          </w:p>
        </w:tc>
      </w:tr>
      <w:tr w:rsidR="00147B83">
        <w:tc>
          <w:tcPr>
            <w:tcW w:w="1077" w:type="dxa"/>
            <w:vMerge w:val="restart"/>
          </w:tcPr>
          <w:p w:rsidR="00147B83" w:rsidRDefault="00147B83">
            <w:pPr>
              <w:pStyle w:val="ConsPlusNormal"/>
              <w:jc w:val="center"/>
            </w:pPr>
            <w:r>
              <w:t>4.3.1.</w:t>
            </w:r>
          </w:p>
        </w:tc>
        <w:tc>
          <w:tcPr>
            <w:tcW w:w="2368" w:type="dxa"/>
            <w:vMerge w:val="restart"/>
          </w:tcPr>
          <w:p w:rsidR="00147B83" w:rsidRDefault="00147B83">
            <w:pPr>
              <w:pStyle w:val="ConsPlusNormal"/>
              <w:jc w:val="center"/>
            </w:pPr>
            <w:r>
              <w:t>Основное мероприятие 4.3. "Осуществление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 и работников государственных учреждений культуры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4.2.</w:t>
            </w:r>
          </w:p>
          <w:p w:rsidR="00147B83" w:rsidRDefault="00147B83">
            <w:pPr>
              <w:pStyle w:val="ConsPlusNormal"/>
              <w:jc w:val="center"/>
            </w:pPr>
            <w:r>
              <w:t>Показатель 4.3.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4.3.1.1.</w:t>
            </w:r>
          </w:p>
        </w:tc>
        <w:tc>
          <w:tcPr>
            <w:tcW w:w="2368" w:type="dxa"/>
            <w:vMerge w:val="restart"/>
          </w:tcPr>
          <w:p w:rsidR="00147B83" w:rsidRDefault="00147B83">
            <w:pPr>
              <w:pStyle w:val="ConsPlusNormal"/>
              <w:jc w:val="center"/>
            </w:pPr>
            <w:r>
              <w:t>Организация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прошедших дополнительное профессиональное образование, человек</w:t>
            </w:r>
          </w:p>
        </w:tc>
        <w:tc>
          <w:tcPr>
            <w:tcW w:w="1834" w:type="dxa"/>
            <w:vMerge w:val="restart"/>
          </w:tcPr>
          <w:p w:rsidR="00147B83" w:rsidRDefault="00147B83">
            <w:pPr>
              <w:pStyle w:val="ConsPlusNormal"/>
              <w:jc w:val="center"/>
            </w:pPr>
            <w:r>
              <w:t>Показатель 4.2.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4.3.2. (Н10-2)</w:t>
            </w:r>
          </w:p>
        </w:tc>
        <w:tc>
          <w:tcPr>
            <w:tcW w:w="2368" w:type="dxa"/>
            <w:vMerge w:val="restart"/>
          </w:tcPr>
          <w:p w:rsidR="00147B83" w:rsidRDefault="00147B83">
            <w:pPr>
              <w:pStyle w:val="ConsPlusNormal"/>
              <w:jc w:val="center"/>
            </w:pPr>
            <w:r>
              <w:t>Региональный проект "Создание условий для реализации творческого потенциала нации" ("Творческие люди")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2811,1</w:t>
            </w:r>
          </w:p>
        </w:tc>
        <w:tc>
          <w:tcPr>
            <w:tcW w:w="1474" w:type="dxa"/>
          </w:tcPr>
          <w:p w:rsidR="00147B83" w:rsidRDefault="00147B83">
            <w:pPr>
              <w:pStyle w:val="ConsPlusNormal"/>
              <w:jc w:val="center"/>
            </w:pPr>
            <w:r>
              <w:t>2811,1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4.3.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297,6</w:t>
            </w:r>
          </w:p>
        </w:tc>
        <w:tc>
          <w:tcPr>
            <w:tcW w:w="1474" w:type="dxa"/>
          </w:tcPr>
          <w:p w:rsidR="00147B83" w:rsidRDefault="00147B83">
            <w:pPr>
              <w:pStyle w:val="ConsPlusNormal"/>
              <w:jc w:val="center"/>
            </w:pPr>
            <w:r>
              <w:t>297,6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13,5</w:t>
            </w:r>
          </w:p>
        </w:tc>
        <w:tc>
          <w:tcPr>
            <w:tcW w:w="1474" w:type="dxa"/>
          </w:tcPr>
          <w:p w:rsidR="00147B83" w:rsidRDefault="00147B83">
            <w:pPr>
              <w:pStyle w:val="ConsPlusNormal"/>
              <w:jc w:val="center"/>
            </w:pPr>
            <w:r>
              <w:t>13,5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4.3.2.1.</w:t>
            </w:r>
          </w:p>
        </w:tc>
        <w:tc>
          <w:tcPr>
            <w:tcW w:w="2368" w:type="dxa"/>
            <w:vMerge w:val="restart"/>
          </w:tcPr>
          <w:p w:rsidR="00147B83" w:rsidRDefault="00147B83">
            <w:pPr>
              <w:pStyle w:val="ConsPlusNormal"/>
              <w:jc w:val="center"/>
            </w:pPr>
            <w:r>
              <w:t>Повышение квалификации творческих и управленческих кадров в сфере культуры</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2811,1</w:t>
            </w:r>
          </w:p>
        </w:tc>
        <w:tc>
          <w:tcPr>
            <w:tcW w:w="1474" w:type="dxa"/>
          </w:tcPr>
          <w:p w:rsidR="00147B83" w:rsidRDefault="00147B83">
            <w:pPr>
              <w:pStyle w:val="ConsPlusNormal"/>
              <w:jc w:val="center"/>
            </w:pPr>
            <w:r>
              <w:t>2811,1</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прошедших повышение квалификации, человек</w:t>
            </w:r>
          </w:p>
        </w:tc>
        <w:tc>
          <w:tcPr>
            <w:tcW w:w="1834" w:type="dxa"/>
            <w:vMerge w:val="restart"/>
          </w:tcPr>
          <w:p w:rsidR="00147B83" w:rsidRDefault="00147B83">
            <w:pPr>
              <w:pStyle w:val="ConsPlusNormal"/>
              <w:jc w:val="center"/>
            </w:pPr>
            <w:r>
              <w:t>Показатель 4.3.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297,6</w:t>
            </w:r>
          </w:p>
        </w:tc>
        <w:tc>
          <w:tcPr>
            <w:tcW w:w="1474" w:type="dxa"/>
          </w:tcPr>
          <w:p w:rsidR="00147B83" w:rsidRDefault="00147B83">
            <w:pPr>
              <w:pStyle w:val="ConsPlusNormal"/>
              <w:jc w:val="center"/>
            </w:pPr>
            <w:r>
              <w:t>297,6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112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13,5</w:t>
            </w:r>
          </w:p>
        </w:tc>
        <w:tc>
          <w:tcPr>
            <w:tcW w:w="1474" w:type="dxa"/>
          </w:tcPr>
          <w:p w:rsidR="00147B83" w:rsidRDefault="00147B83">
            <w:pPr>
              <w:pStyle w:val="ConsPlusNormal"/>
              <w:jc w:val="center"/>
            </w:pPr>
            <w:r>
              <w:t>13,5</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217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334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500,0</w:t>
            </w:r>
          </w:p>
        </w:tc>
        <w:tc>
          <w:tcPr>
            <w:tcW w:w="1474" w:type="dxa"/>
          </w:tcPr>
          <w:p w:rsidR="00147B83" w:rsidRDefault="00147B83">
            <w:pPr>
              <w:pStyle w:val="ConsPlusNormal"/>
              <w:jc w:val="center"/>
            </w:pPr>
            <w:r>
              <w:t>500,0</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50</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4.4. Выполнение государственных функций по выработке и реализации государственной политики</w:t>
            </w:r>
          </w:p>
        </w:tc>
      </w:tr>
      <w:tr w:rsidR="00147B83">
        <w:tc>
          <w:tcPr>
            <w:tcW w:w="1077" w:type="dxa"/>
            <w:vMerge w:val="restart"/>
          </w:tcPr>
          <w:p w:rsidR="00147B83" w:rsidRDefault="00147B83">
            <w:pPr>
              <w:pStyle w:val="ConsPlusNormal"/>
              <w:jc w:val="center"/>
            </w:pPr>
            <w:r>
              <w:t>4.4.1.</w:t>
            </w:r>
          </w:p>
        </w:tc>
        <w:tc>
          <w:tcPr>
            <w:tcW w:w="2368" w:type="dxa"/>
            <w:vMerge w:val="restart"/>
          </w:tcPr>
          <w:p w:rsidR="00147B83" w:rsidRDefault="00147B83">
            <w:pPr>
              <w:pStyle w:val="ConsPlusNormal"/>
              <w:jc w:val="center"/>
            </w:pPr>
            <w:r>
              <w:t>Основное мероприятие 4.4. Государственная поддержка комплексного развития государственных и муниципальных учреждений культуры</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209335,6</w:t>
            </w:r>
          </w:p>
        </w:tc>
        <w:tc>
          <w:tcPr>
            <w:tcW w:w="1474" w:type="dxa"/>
          </w:tcPr>
          <w:p w:rsidR="00147B83" w:rsidRDefault="00147B83">
            <w:pPr>
              <w:pStyle w:val="ConsPlusNormal"/>
              <w:jc w:val="center"/>
            </w:pPr>
            <w:r>
              <w:t>15751,2</w:t>
            </w:r>
          </w:p>
        </w:tc>
        <w:tc>
          <w:tcPr>
            <w:tcW w:w="1288" w:type="dxa"/>
          </w:tcPr>
          <w:p w:rsidR="00147B83" w:rsidRDefault="00147B83">
            <w:pPr>
              <w:pStyle w:val="ConsPlusNormal"/>
              <w:jc w:val="center"/>
            </w:pPr>
            <w:r>
              <w:t>186605,0</w:t>
            </w:r>
          </w:p>
        </w:tc>
        <w:tc>
          <w:tcPr>
            <w:tcW w:w="1092" w:type="dxa"/>
          </w:tcPr>
          <w:p w:rsidR="00147B83" w:rsidRDefault="00147B83">
            <w:pPr>
              <w:pStyle w:val="ConsPlusNormal"/>
              <w:jc w:val="center"/>
            </w:pPr>
            <w:r>
              <w:t>6979,4</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4.</w:t>
            </w:r>
          </w:p>
          <w:p w:rsidR="00147B83" w:rsidRDefault="00147B83">
            <w:pPr>
              <w:pStyle w:val="ConsPlusNormal"/>
              <w:jc w:val="center"/>
            </w:pPr>
            <w:r>
              <w:t>Показатель 5.</w:t>
            </w:r>
          </w:p>
          <w:p w:rsidR="00147B83" w:rsidRDefault="00147B83">
            <w:pPr>
              <w:pStyle w:val="ConsPlusNormal"/>
              <w:jc w:val="center"/>
            </w:pPr>
            <w:r>
              <w:t>Показатель 2.3.</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47152,9</w:t>
            </w:r>
          </w:p>
        </w:tc>
        <w:tc>
          <w:tcPr>
            <w:tcW w:w="1474" w:type="dxa"/>
          </w:tcPr>
          <w:p w:rsidR="00147B83" w:rsidRDefault="00147B83">
            <w:pPr>
              <w:pStyle w:val="ConsPlusNormal"/>
              <w:jc w:val="center"/>
            </w:pPr>
            <w:r>
              <w:t>3772,3</w:t>
            </w:r>
          </w:p>
        </w:tc>
        <w:tc>
          <w:tcPr>
            <w:tcW w:w="1288" w:type="dxa"/>
          </w:tcPr>
          <w:p w:rsidR="00147B83" w:rsidRDefault="00147B83">
            <w:pPr>
              <w:pStyle w:val="ConsPlusNormal"/>
              <w:jc w:val="center"/>
            </w:pPr>
            <w:r>
              <w:t>43380,6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35483,5</w:t>
            </w:r>
          </w:p>
        </w:tc>
        <w:tc>
          <w:tcPr>
            <w:tcW w:w="1474" w:type="dxa"/>
          </w:tcPr>
          <w:p w:rsidR="00147B83" w:rsidRDefault="00147B83">
            <w:pPr>
              <w:pStyle w:val="ConsPlusNormal"/>
              <w:jc w:val="center"/>
            </w:pPr>
            <w:r>
              <w:t>2838,7</w:t>
            </w:r>
          </w:p>
        </w:tc>
        <w:tc>
          <w:tcPr>
            <w:tcW w:w="1288" w:type="dxa"/>
          </w:tcPr>
          <w:p w:rsidR="00147B83" w:rsidRDefault="00147B83">
            <w:pPr>
              <w:pStyle w:val="ConsPlusNormal"/>
              <w:jc w:val="center"/>
            </w:pPr>
            <w:r>
              <w:t>32644,8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30583,1</w:t>
            </w:r>
          </w:p>
        </w:tc>
        <w:tc>
          <w:tcPr>
            <w:tcW w:w="1474" w:type="dxa"/>
          </w:tcPr>
          <w:p w:rsidR="00147B83" w:rsidRDefault="00147B83">
            <w:pPr>
              <w:pStyle w:val="ConsPlusNormal"/>
              <w:jc w:val="center"/>
            </w:pPr>
            <w:r>
              <w:t>2446,7</w:t>
            </w:r>
          </w:p>
        </w:tc>
        <w:tc>
          <w:tcPr>
            <w:tcW w:w="1288" w:type="dxa"/>
          </w:tcPr>
          <w:p w:rsidR="00147B83" w:rsidRDefault="00147B83">
            <w:pPr>
              <w:pStyle w:val="ConsPlusNormal"/>
              <w:jc w:val="center"/>
            </w:pPr>
            <w:r>
              <w:t>28136,4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23576,2</w:t>
            </w:r>
          </w:p>
        </w:tc>
        <w:tc>
          <w:tcPr>
            <w:tcW w:w="1474" w:type="dxa"/>
          </w:tcPr>
          <w:p w:rsidR="00147B83" w:rsidRDefault="00147B83">
            <w:pPr>
              <w:pStyle w:val="ConsPlusNormal"/>
              <w:jc w:val="center"/>
            </w:pPr>
            <w:r>
              <w:t>1886,1</w:t>
            </w:r>
          </w:p>
        </w:tc>
        <w:tc>
          <w:tcPr>
            <w:tcW w:w="1288" w:type="dxa"/>
          </w:tcPr>
          <w:p w:rsidR="00147B83" w:rsidRDefault="00147B83">
            <w:pPr>
              <w:pStyle w:val="ConsPlusNormal"/>
              <w:jc w:val="center"/>
            </w:pPr>
            <w:r>
              <w:t>21690,1</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24071,1</w:t>
            </w:r>
          </w:p>
        </w:tc>
        <w:tc>
          <w:tcPr>
            <w:tcW w:w="1474" w:type="dxa"/>
          </w:tcPr>
          <w:p w:rsidR="00147B83" w:rsidRDefault="00147B83">
            <w:pPr>
              <w:pStyle w:val="ConsPlusNormal"/>
              <w:jc w:val="center"/>
            </w:pPr>
            <w:r>
              <w:t>1740,5</w:t>
            </w:r>
          </w:p>
        </w:tc>
        <w:tc>
          <w:tcPr>
            <w:tcW w:w="1288" w:type="dxa"/>
          </w:tcPr>
          <w:p w:rsidR="00147B83" w:rsidRDefault="00147B83">
            <w:pPr>
              <w:pStyle w:val="ConsPlusNormal"/>
              <w:jc w:val="center"/>
            </w:pPr>
            <w:r>
              <w:t>20016,0</w:t>
            </w:r>
          </w:p>
        </w:tc>
        <w:tc>
          <w:tcPr>
            <w:tcW w:w="1092" w:type="dxa"/>
          </w:tcPr>
          <w:p w:rsidR="00147B83" w:rsidRDefault="00147B83">
            <w:pPr>
              <w:pStyle w:val="ConsPlusNormal"/>
              <w:jc w:val="center"/>
            </w:pPr>
            <w:r>
              <w:t>2314,6</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24263,3</w:t>
            </w:r>
          </w:p>
        </w:tc>
        <w:tc>
          <w:tcPr>
            <w:tcW w:w="1474" w:type="dxa"/>
          </w:tcPr>
          <w:p w:rsidR="00147B83" w:rsidRDefault="00147B83">
            <w:pPr>
              <w:pStyle w:val="ConsPlusNormal"/>
              <w:jc w:val="center"/>
            </w:pPr>
            <w:r>
              <w:t>1754,5</w:t>
            </w:r>
          </w:p>
        </w:tc>
        <w:tc>
          <w:tcPr>
            <w:tcW w:w="1288" w:type="dxa"/>
          </w:tcPr>
          <w:p w:rsidR="00147B83" w:rsidRDefault="00147B83">
            <w:pPr>
              <w:pStyle w:val="ConsPlusNormal"/>
              <w:jc w:val="center"/>
            </w:pPr>
            <w:r>
              <w:t>20176,4</w:t>
            </w:r>
          </w:p>
        </w:tc>
        <w:tc>
          <w:tcPr>
            <w:tcW w:w="1092" w:type="dxa"/>
          </w:tcPr>
          <w:p w:rsidR="00147B83" w:rsidRDefault="00147B83">
            <w:pPr>
              <w:pStyle w:val="ConsPlusNormal"/>
              <w:jc w:val="center"/>
            </w:pPr>
            <w:r>
              <w:t>2332,4</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24205,5</w:t>
            </w:r>
          </w:p>
        </w:tc>
        <w:tc>
          <w:tcPr>
            <w:tcW w:w="1474" w:type="dxa"/>
          </w:tcPr>
          <w:p w:rsidR="00147B83" w:rsidRDefault="00147B83">
            <w:pPr>
              <w:pStyle w:val="ConsPlusNormal"/>
              <w:jc w:val="center"/>
            </w:pPr>
            <w:r>
              <w:t>1312,4</w:t>
            </w:r>
          </w:p>
        </w:tc>
        <w:tc>
          <w:tcPr>
            <w:tcW w:w="1288" w:type="dxa"/>
          </w:tcPr>
          <w:p w:rsidR="00147B83" w:rsidRDefault="00147B83">
            <w:pPr>
              <w:pStyle w:val="ConsPlusNormal"/>
              <w:jc w:val="center"/>
            </w:pPr>
            <w:r>
              <w:t>20560,7</w:t>
            </w:r>
          </w:p>
        </w:tc>
        <w:tc>
          <w:tcPr>
            <w:tcW w:w="1092" w:type="dxa"/>
          </w:tcPr>
          <w:p w:rsidR="00147B83" w:rsidRDefault="00147B83">
            <w:pPr>
              <w:pStyle w:val="ConsPlusNormal"/>
              <w:jc w:val="center"/>
            </w:pPr>
            <w:r>
              <w:t>2332,4</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4.4.1.1.</w:t>
            </w:r>
          </w:p>
        </w:tc>
        <w:tc>
          <w:tcPr>
            <w:tcW w:w="2368" w:type="dxa"/>
            <w:vMerge w:val="restart"/>
          </w:tcPr>
          <w:p w:rsidR="00147B83" w:rsidRDefault="00147B83">
            <w:pPr>
              <w:pStyle w:val="ConsPlusNormal"/>
              <w:jc w:val="center"/>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156873,1</w:t>
            </w:r>
          </w:p>
        </w:tc>
        <w:tc>
          <w:tcPr>
            <w:tcW w:w="1474" w:type="dxa"/>
          </w:tcPr>
          <w:p w:rsidR="00147B83" w:rsidRDefault="00147B83">
            <w:pPr>
              <w:pStyle w:val="ConsPlusNormal"/>
              <w:jc w:val="center"/>
            </w:pPr>
            <w:r>
              <w:t>11656,1</w:t>
            </w:r>
          </w:p>
        </w:tc>
        <w:tc>
          <w:tcPr>
            <w:tcW w:w="1288" w:type="dxa"/>
          </w:tcPr>
          <w:p w:rsidR="00147B83" w:rsidRDefault="00147B83">
            <w:pPr>
              <w:pStyle w:val="ConsPlusNormal"/>
              <w:jc w:val="center"/>
            </w:pPr>
            <w:r>
              <w:t>138824,5</w:t>
            </w:r>
          </w:p>
        </w:tc>
        <w:tc>
          <w:tcPr>
            <w:tcW w:w="1092" w:type="dxa"/>
          </w:tcPr>
          <w:p w:rsidR="00147B83" w:rsidRDefault="00147B83">
            <w:pPr>
              <w:pStyle w:val="ConsPlusNormal"/>
              <w:jc w:val="center"/>
            </w:pPr>
            <w:r>
              <w:t>6392,5</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Средняя численность участников клубных формирований в расчете на одну тыс. человек (в населенных пунктах с числом жителей до 50 тысяч человек), человек</w:t>
            </w:r>
          </w:p>
        </w:tc>
        <w:tc>
          <w:tcPr>
            <w:tcW w:w="1834" w:type="dxa"/>
            <w:vMerge w:val="restart"/>
          </w:tcPr>
          <w:p w:rsidR="00147B83" w:rsidRDefault="00147B83">
            <w:pPr>
              <w:pStyle w:val="ConsPlusNormal"/>
              <w:jc w:val="center"/>
            </w:pPr>
            <w:r>
              <w:t>Показатель 4.</w:t>
            </w:r>
          </w:p>
          <w:p w:rsidR="00147B83" w:rsidRDefault="00147B83">
            <w:pPr>
              <w:pStyle w:val="ConsPlusNormal"/>
              <w:jc w:val="center"/>
            </w:pPr>
            <w:r>
              <w:t>Показатель 2.3.</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25788,8</w:t>
            </w:r>
          </w:p>
        </w:tc>
        <w:tc>
          <w:tcPr>
            <w:tcW w:w="1474" w:type="dxa"/>
          </w:tcPr>
          <w:p w:rsidR="00147B83" w:rsidRDefault="00147B83">
            <w:pPr>
              <w:pStyle w:val="ConsPlusNormal"/>
              <w:jc w:val="center"/>
            </w:pPr>
            <w:r>
              <w:t>2063,1</w:t>
            </w:r>
          </w:p>
        </w:tc>
        <w:tc>
          <w:tcPr>
            <w:tcW w:w="1288" w:type="dxa"/>
          </w:tcPr>
          <w:p w:rsidR="00147B83" w:rsidRDefault="00147B83">
            <w:pPr>
              <w:pStyle w:val="ConsPlusNormal"/>
              <w:jc w:val="center"/>
            </w:pPr>
            <w:r>
              <w:t>23725,7</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25788,9</w:t>
            </w:r>
          </w:p>
        </w:tc>
        <w:tc>
          <w:tcPr>
            <w:tcW w:w="1474" w:type="dxa"/>
          </w:tcPr>
          <w:p w:rsidR="00147B83" w:rsidRDefault="00147B83">
            <w:pPr>
              <w:pStyle w:val="ConsPlusNormal"/>
              <w:jc w:val="center"/>
            </w:pPr>
            <w:r>
              <w:t>2063,1</w:t>
            </w:r>
          </w:p>
        </w:tc>
        <w:tc>
          <w:tcPr>
            <w:tcW w:w="1288" w:type="dxa"/>
          </w:tcPr>
          <w:p w:rsidR="00147B83" w:rsidRDefault="00147B83">
            <w:pPr>
              <w:pStyle w:val="ConsPlusNormal"/>
              <w:jc w:val="center"/>
            </w:pPr>
            <w:r>
              <w:t>23725,8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95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21753,4</w:t>
            </w:r>
          </w:p>
        </w:tc>
        <w:tc>
          <w:tcPr>
            <w:tcW w:w="1474" w:type="dxa"/>
          </w:tcPr>
          <w:p w:rsidR="00147B83" w:rsidRDefault="00147B83">
            <w:pPr>
              <w:pStyle w:val="ConsPlusNormal"/>
              <w:jc w:val="center"/>
            </w:pPr>
            <w:r>
              <w:t>1740,3</w:t>
            </w:r>
          </w:p>
        </w:tc>
        <w:tc>
          <w:tcPr>
            <w:tcW w:w="1288" w:type="dxa"/>
          </w:tcPr>
          <w:p w:rsidR="00147B83" w:rsidRDefault="00147B83">
            <w:pPr>
              <w:pStyle w:val="ConsPlusNormal"/>
              <w:jc w:val="center"/>
            </w:pPr>
            <w:r>
              <w:t>20013,1</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100</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19617,5</w:t>
            </w:r>
          </w:p>
        </w:tc>
        <w:tc>
          <w:tcPr>
            <w:tcW w:w="1474" w:type="dxa"/>
          </w:tcPr>
          <w:p w:rsidR="00147B83" w:rsidRDefault="00147B83">
            <w:pPr>
              <w:pStyle w:val="ConsPlusNormal"/>
              <w:jc w:val="center"/>
            </w:pPr>
            <w:r>
              <w:t>1569,4</w:t>
            </w:r>
          </w:p>
        </w:tc>
        <w:tc>
          <w:tcPr>
            <w:tcW w:w="1288" w:type="dxa"/>
          </w:tcPr>
          <w:p w:rsidR="00147B83" w:rsidRDefault="00147B83">
            <w:pPr>
              <w:pStyle w:val="ConsPlusNormal"/>
              <w:jc w:val="center"/>
            </w:pPr>
            <w:r>
              <w:t>18048,1</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21341,8</w:t>
            </w:r>
          </w:p>
        </w:tc>
        <w:tc>
          <w:tcPr>
            <w:tcW w:w="1474" w:type="dxa"/>
          </w:tcPr>
          <w:p w:rsidR="00147B83" w:rsidRDefault="00147B83">
            <w:pPr>
              <w:pStyle w:val="ConsPlusNormal"/>
              <w:jc w:val="center"/>
            </w:pPr>
            <w:r>
              <w:t>1536,6</w:t>
            </w:r>
          </w:p>
        </w:tc>
        <w:tc>
          <w:tcPr>
            <w:tcW w:w="1288" w:type="dxa"/>
          </w:tcPr>
          <w:p w:rsidR="00147B83" w:rsidRDefault="00147B83">
            <w:pPr>
              <w:pStyle w:val="ConsPlusNormal"/>
              <w:jc w:val="center"/>
            </w:pPr>
            <w:r>
              <w:t>17671,0</w:t>
            </w:r>
          </w:p>
        </w:tc>
        <w:tc>
          <w:tcPr>
            <w:tcW w:w="1092" w:type="dxa"/>
          </w:tcPr>
          <w:p w:rsidR="00147B83" w:rsidRDefault="00147B83">
            <w:pPr>
              <w:pStyle w:val="ConsPlusNormal"/>
              <w:jc w:val="center"/>
            </w:pPr>
            <w:r>
              <w:t>2134,2</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21341,8</w:t>
            </w:r>
          </w:p>
        </w:tc>
        <w:tc>
          <w:tcPr>
            <w:tcW w:w="1474" w:type="dxa"/>
          </w:tcPr>
          <w:p w:rsidR="00147B83" w:rsidRDefault="00147B83">
            <w:pPr>
              <w:pStyle w:val="ConsPlusNormal"/>
              <w:jc w:val="center"/>
            </w:pPr>
            <w:r>
              <w:t>1536,6</w:t>
            </w:r>
          </w:p>
        </w:tc>
        <w:tc>
          <w:tcPr>
            <w:tcW w:w="1288" w:type="dxa"/>
          </w:tcPr>
          <w:p w:rsidR="00147B83" w:rsidRDefault="00147B83">
            <w:pPr>
              <w:pStyle w:val="ConsPlusNormal"/>
              <w:jc w:val="center"/>
            </w:pPr>
            <w:r>
              <w:t>17671,0</w:t>
            </w:r>
          </w:p>
        </w:tc>
        <w:tc>
          <w:tcPr>
            <w:tcW w:w="1092" w:type="dxa"/>
          </w:tcPr>
          <w:p w:rsidR="00147B83" w:rsidRDefault="00147B83">
            <w:pPr>
              <w:pStyle w:val="ConsPlusNormal"/>
              <w:jc w:val="center"/>
            </w:pPr>
            <w:r>
              <w:t>2134,2</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21240,9</w:t>
            </w:r>
          </w:p>
        </w:tc>
        <w:tc>
          <w:tcPr>
            <w:tcW w:w="1474" w:type="dxa"/>
          </w:tcPr>
          <w:p w:rsidR="00147B83" w:rsidRDefault="00147B83">
            <w:pPr>
              <w:pStyle w:val="ConsPlusNormal"/>
              <w:jc w:val="center"/>
            </w:pPr>
            <w:r>
              <w:t>1147,0</w:t>
            </w:r>
          </w:p>
        </w:tc>
        <w:tc>
          <w:tcPr>
            <w:tcW w:w="1288" w:type="dxa"/>
          </w:tcPr>
          <w:p w:rsidR="00147B83" w:rsidRDefault="00147B83">
            <w:pPr>
              <w:pStyle w:val="ConsPlusNormal"/>
              <w:jc w:val="center"/>
            </w:pPr>
            <w:r>
              <w:t>17969,8</w:t>
            </w:r>
          </w:p>
        </w:tc>
        <w:tc>
          <w:tcPr>
            <w:tcW w:w="1092" w:type="dxa"/>
          </w:tcPr>
          <w:p w:rsidR="00147B83" w:rsidRDefault="00147B83">
            <w:pPr>
              <w:pStyle w:val="ConsPlusNormal"/>
              <w:jc w:val="center"/>
            </w:pPr>
            <w:r>
              <w:t>2124,1</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104</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4.4.1.2.</w:t>
            </w:r>
          </w:p>
        </w:tc>
        <w:tc>
          <w:tcPr>
            <w:tcW w:w="2368" w:type="dxa"/>
            <w:vMerge w:val="restart"/>
          </w:tcPr>
          <w:p w:rsidR="00147B83" w:rsidRDefault="00147B83">
            <w:pPr>
              <w:pStyle w:val="ConsPlusNormal"/>
              <w:jc w:val="center"/>
            </w:pPr>
            <w:r>
              <w:t xml:space="preserve">Поддержка творческой деятельности муниципальных театров в населенных пунктах с численностью населения до 300 тысяч </w:t>
            </w:r>
            <w:r>
              <w:lastRenderedPageBreak/>
              <w:t>человек</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19529,5</w:t>
            </w:r>
          </w:p>
        </w:tc>
        <w:tc>
          <w:tcPr>
            <w:tcW w:w="1474" w:type="dxa"/>
          </w:tcPr>
          <w:p w:rsidR="00147B83" w:rsidRDefault="00147B83">
            <w:pPr>
              <w:pStyle w:val="ConsPlusNormal"/>
              <w:jc w:val="center"/>
            </w:pPr>
            <w:r>
              <w:t>1515,8</w:t>
            </w:r>
          </w:p>
        </w:tc>
        <w:tc>
          <w:tcPr>
            <w:tcW w:w="1288" w:type="dxa"/>
          </w:tcPr>
          <w:p w:rsidR="00147B83" w:rsidRDefault="00147B83">
            <w:pPr>
              <w:pStyle w:val="ConsPlusNormal"/>
              <w:jc w:val="center"/>
            </w:pPr>
            <w:r>
              <w:t>17701,5</w:t>
            </w:r>
          </w:p>
        </w:tc>
        <w:tc>
          <w:tcPr>
            <w:tcW w:w="1092" w:type="dxa"/>
          </w:tcPr>
          <w:p w:rsidR="00147B83" w:rsidRDefault="00147B83">
            <w:pPr>
              <w:pStyle w:val="ConsPlusNormal"/>
              <w:jc w:val="center"/>
            </w:pPr>
            <w:r>
              <w:t>312,2</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посещений организаций культуры (профессиональных театров) по отношению к уровню 2010 года, процентов</w:t>
            </w:r>
          </w:p>
        </w:tc>
        <w:tc>
          <w:tcPr>
            <w:tcW w:w="1834" w:type="dxa"/>
            <w:vMerge w:val="restart"/>
          </w:tcPr>
          <w:p w:rsidR="00147B83" w:rsidRDefault="00147B83">
            <w:pPr>
              <w:pStyle w:val="ConsPlusNormal"/>
              <w:jc w:val="center"/>
            </w:pPr>
            <w:r>
              <w:t>Показатель 4. Показатель 2.4. Показатель 2.5.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5711,9</w:t>
            </w:r>
          </w:p>
        </w:tc>
        <w:tc>
          <w:tcPr>
            <w:tcW w:w="1474" w:type="dxa"/>
          </w:tcPr>
          <w:p w:rsidR="00147B83" w:rsidRDefault="00147B83">
            <w:pPr>
              <w:pStyle w:val="ConsPlusNormal"/>
              <w:jc w:val="center"/>
            </w:pPr>
            <w:r>
              <w:t>457,0</w:t>
            </w:r>
          </w:p>
        </w:tc>
        <w:tc>
          <w:tcPr>
            <w:tcW w:w="1288" w:type="dxa"/>
          </w:tcPr>
          <w:p w:rsidR="00147B83" w:rsidRDefault="00147B83">
            <w:pPr>
              <w:pStyle w:val="ConsPlusNormal"/>
              <w:jc w:val="center"/>
            </w:pPr>
            <w:r>
              <w:t>5254,9</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126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4966,3</w:t>
            </w:r>
          </w:p>
        </w:tc>
        <w:tc>
          <w:tcPr>
            <w:tcW w:w="1474" w:type="dxa"/>
          </w:tcPr>
          <w:p w:rsidR="00147B83" w:rsidRDefault="00147B83">
            <w:pPr>
              <w:pStyle w:val="ConsPlusNormal"/>
              <w:jc w:val="center"/>
            </w:pPr>
            <w:r>
              <w:t>397,3</w:t>
            </w:r>
          </w:p>
        </w:tc>
        <w:tc>
          <w:tcPr>
            <w:tcW w:w="1288" w:type="dxa"/>
          </w:tcPr>
          <w:p w:rsidR="00147B83" w:rsidRDefault="00147B83">
            <w:pPr>
              <w:pStyle w:val="ConsPlusNormal"/>
              <w:jc w:val="center"/>
            </w:pPr>
            <w:r>
              <w:t>4569,0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4175,3</w:t>
            </w:r>
          </w:p>
        </w:tc>
        <w:tc>
          <w:tcPr>
            <w:tcW w:w="1474" w:type="dxa"/>
          </w:tcPr>
          <w:p w:rsidR="00147B83" w:rsidRDefault="00147B83">
            <w:pPr>
              <w:pStyle w:val="ConsPlusNormal"/>
              <w:jc w:val="center"/>
            </w:pPr>
            <w:r>
              <w:t>334,0</w:t>
            </w:r>
          </w:p>
        </w:tc>
        <w:tc>
          <w:tcPr>
            <w:tcW w:w="1288" w:type="dxa"/>
          </w:tcPr>
          <w:p w:rsidR="00147B83" w:rsidRDefault="00147B83">
            <w:pPr>
              <w:pStyle w:val="ConsPlusNormal"/>
              <w:jc w:val="center"/>
            </w:pPr>
            <w:r>
              <w:t>3841,3</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1554,2</w:t>
            </w:r>
          </w:p>
        </w:tc>
        <w:tc>
          <w:tcPr>
            <w:tcW w:w="1474" w:type="dxa"/>
          </w:tcPr>
          <w:p w:rsidR="00147B83" w:rsidRDefault="00147B83">
            <w:pPr>
              <w:pStyle w:val="ConsPlusNormal"/>
              <w:jc w:val="center"/>
            </w:pPr>
            <w:r>
              <w:t>124,3</w:t>
            </w:r>
          </w:p>
        </w:tc>
        <w:tc>
          <w:tcPr>
            <w:tcW w:w="1288" w:type="dxa"/>
          </w:tcPr>
          <w:p w:rsidR="00147B83" w:rsidRDefault="00147B83">
            <w:pPr>
              <w:pStyle w:val="ConsPlusNormal"/>
              <w:jc w:val="center"/>
            </w:pPr>
            <w:r>
              <w:t>1429,9</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Число посещений театров малых городов - 11000 чел</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879,2</w:t>
            </w:r>
          </w:p>
        </w:tc>
        <w:tc>
          <w:tcPr>
            <w:tcW w:w="1474" w:type="dxa"/>
          </w:tcPr>
          <w:p w:rsidR="00147B83" w:rsidRDefault="00147B83">
            <w:pPr>
              <w:pStyle w:val="ConsPlusNormal"/>
              <w:jc w:val="center"/>
            </w:pPr>
            <w:r>
              <w:t>63,3</w:t>
            </w:r>
          </w:p>
        </w:tc>
        <w:tc>
          <w:tcPr>
            <w:tcW w:w="1288" w:type="dxa"/>
          </w:tcPr>
          <w:p w:rsidR="00147B83" w:rsidRDefault="00147B83">
            <w:pPr>
              <w:pStyle w:val="ConsPlusNormal"/>
              <w:jc w:val="center"/>
            </w:pPr>
            <w:r>
              <w:t>728,0</w:t>
            </w:r>
          </w:p>
        </w:tc>
        <w:tc>
          <w:tcPr>
            <w:tcW w:w="1092" w:type="dxa"/>
          </w:tcPr>
          <w:p w:rsidR="00147B83" w:rsidRDefault="00147B83">
            <w:pPr>
              <w:pStyle w:val="ConsPlusNormal"/>
              <w:jc w:val="center"/>
            </w:pPr>
            <w:r>
              <w:t>87,9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оснащения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1041,6</w:t>
            </w:r>
          </w:p>
        </w:tc>
        <w:tc>
          <w:tcPr>
            <w:tcW w:w="1474" w:type="dxa"/>
          </w:tcPr>
          <w:p w:rsidR="00147B83" w:rsidRDefault="00147B83">
            <w:pPr>
              <w:pStyle w:val="ConsPlusNormal"/>
              <w:jc w:val="center"/>
            </w:pPr>
            <w:r>
              <w:t>75,0</w:t>
            </w:r>
          </w:p>
        </w:tc>
        <w:tc>
          <w:tcPr>
            <w:tcW w:w="1288" w:type="dxa"/>
          </w:tcPr>
          <w:p w:rsidR="00147B83" w:rsidRDefault="00147B83">
            <w:pPr>
              <w:pStyle w:val="ConsPlusNormal"/>
              <w:jc w:val="center"/>
            </w:pPr>
            <w:r>
              <w:t>862,4</w:t>
            </w:r>
          </w:p>
        </w:tc>
        <w:tc>
          <w:tcPr>
            <w:tcW w:w="1092" w:type="dxa"/>
          </w:tcPr>
          <w:p w:rsidR="00147B83" w:rsidRDefault="00147B83">
            <w:pPr>
              <w:pStyle w:val="ConsPlusNormal"/>
              <w:jc w:val="center"/>
            </w:pPr>
            <w:r>
              <w:t>104,2</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w:t>
            </w:r>
            <w:r>
              <w:lastRenderedPageBreak/>
              <w:t>создания новых постановок и (или) улучшения материально-технического оснащения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1201,0</w:t>
            </w:r>
          </w:p>
        </w:tc>
        <w:tc>
          <w:tcPr>
            <w:tcW w:w="1474" w:type="dxa"/>
          </w:tcPr>
          <w:p w:rsidR="00147B83" w:rsidRDefault="00147B83">
            <w:pPr>
              <w:pStyle w:val="ConsPlusNormal"/>
              <w:jc w:val="center"/>
            </w:pPr>
            <w:r>
              <w:t>64,9</w:t>
            </w:r>
          </w:p>
        </w:tc>
        <w:tc>
          <w:tcPr>
            <w:tcW w:w="1288" w:type="dxa"/>
          </w:tcPr>
          <w:p w:rsidR="00147B83" w:rsidRDefault="00147B83">
            <w:pPr>
              <w:pStyle w:val="ConsPlusNormal"/>
              <w:jc w:val="center"/>
            </w:pPr>
            <w:r>
              <w:t>1016,0</w:t>
            </w:r>
          </w:p>
        </w:tc>
        <w:tc>
          <w:tcPr>
            <w:tcW w:w="1092" w:type="dxa"/>
          </w:tcPr>
          <w:p w:rsidR="00147B83" w:rsidRDefault="00147B83">
            <w:pPr>
              <w:pStyle w:val="ConsPlusNormal"/>
              <w:jc w:val="center"/>
            </w:pPr>
            <w:r>
              <w:t>120,1</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оснащения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w:t>
            </w:r>
            <w:r>
              <w:lastRenderedPageBreak/>
              <w:t>улучшения материально-технического оснащения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оснащения - 1 ед.</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4.4.1.3.</w:t>
            </w:r>
          </w:p>
        </w:tc>
        <w:tc>
          <w:tcPr>
            <w:tcW w:w="2368" w:type="dxa"/>
            <w:vMerge w:val="restart"/>
          </w:tcPr>
          <w:p w:rsidR="00147B83" w:rsidRDefault="00147B83">
            <w:pPr>
              <w:pStyle w:val="ConsPlusNormal"/>
              <w:jc w:val="center"/>
            </w:pPr>
            <w:r>
              <w:t>Поддержка творческой деятельности и техническое оснащение детских и кукольных театров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32933,0</w:t>
            </w:r>
          </w:p>
        </w:tc>
        <w:tc>
          <w:tcPr>
            <w:tcW w:w="1474" w:type="dxa"/>
          </w:tcPr>
          <w:p w:rsidR="00147B83" w:rsidRDefault="00147B83">
            <w:pPr>
              <w:pStyle w:val="ConsPlusNormal"/>
              <w:jc w:val="center"/>
            </w:pPr>
            <w:r>
              <w:t>2579,3</w:t>
            </w:r>
          </w:p>
        </w:tc>
        <w:tc>
          <w:tcPr>
            <w:tcW w:w="1288" w:type="dxa"/>
          </w:tcPr>
          <w:p w:rsidR="00147B83" w:rsidRDefault="00147B83">
            <w:pPr>
              <w:pStyle w:val="ConsPlusNormal"/>
              <w:jc w:val="center"/>
            </w:pPr>
            <w:r>
              <w:t>30079,0</w:t>
            </w:r>
          </w:p>
        </w:tc>
        <w:tc>
          <w:tcPr>
            <w:tcW w:w="1092" w:type="dxa"/>
          </w:tcPr>
          <w:p w:rsidR="00147B83" w:rsidRDefault="00147B83">
            <w:pPr>
              <w:pStyle w:val="ConsPlusNormal"/>
              <w:jc w:val="center"/>
            </w:pPr>
            <w:r>
              <w:t>274,7</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val="restart"/>
          </w:tcPr>
          <w:p w:rsidR="00147B83" w:rsidRDefault="00147B83">
            <w:pPr>
              <w:pStyle w:val="ConsPlusNormal"/>
              <w:jc w:val="center"/>
            </w:pPr>
            <w:r>
              <w:t>Показатель 5. Показатель 2.4. Показатель 2.5. 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15652,2</w:t>
            </w:r>
          </w:p>
        </w:tc>
        <w:tc>
          <w:tcPr>
            <w:tcW w:w="1474" w:type="dxa"/>
          </w:tcPr>
          <w:p w:rsidR="00147B83" w:rsidRDefault="00147B83">
            <w:pPr>
              <w:pStyle w:val="ConsPlusNormal"/>
              <w:jc w:val="center"/>
            </w:pPr>
            <w:r>
              <w:t>1252,2</w:t>
            </w:r>
          </w:p>
        </w:tc>
        <w:tc>
          <w:tcPr>
            <w:tcW w:w="1288" w:type="dxa"/>
          </w:tcPr>
          <w:p w:rsidR="00147B83" w:rsidRDefault="00147B83">
            <w:pPr>
              <w:pStyle w:val="ConsPlusNormal"/>
              <w:jc w:val="center"/>
            </w:pPr>
            <w:r>
              <w:t>14400,0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посещений детских и кукольных театров по отношению к 2010 году - 116%.</w:t>
            </w:r>
          </w:p>
          <w:p w:rsidR="00147B83" w:rsidRDefault="00147B83">
            <w:pPr>
              <w:pStyle w:val="ConsPlusNormal"/>
              <w:jc w:val="center"/>
            </w:pPr>
            <w:r>
              <w:t>2. Предоставление субсидии государственному театру</w:t>
            </w:r>
          </w:p>
          <w:p w:rsidR="00147B83" w:rsidRDefault="00147B83">
            <w:pPr>
              <w:pStyle w:val="ConsPlusNormal"/>
              <w:jc w:val="center"/>
            </w:pPr>
            <w:r>
              <w:t xml:space="preserve">(ГБУК "Пензенский областной театр кукол </w:t>
            </w:r>
            <w:r>
              <w:lastRenderedPageBreak/>
              <w:t>"Кукольный дом") - 1 субсидия.</w:t>
            </w:r>
          </w:p>
          <w:p w:rsidR="00147B83" w:rsidRDefault="00147B83">
            <w:pPr>
              <w:pStyle w:val="ConsPlusNormal"/>
              <w:jc w:val="center"/>
            </w:pPr>
            <w:r>
              <w:t>Предоставление субсидий муниципальным образованиям Пензенской области - не менее 1 субсидии</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4728,3</w:t>
            </w:r>
          </w:p>
        </w:tc>
        <w:tc>
          <w:tcPr>
            <w:tcW w:w="1474" w:type="dxa"/>
          </w:tcPr>
          <w:p w:rsidR="00147B83" w:rsidRDefault="00147B83">
            <w:pPr>
              <w:pStyle w:val="ConsPlusNormal"/>
              <w:jc w:val="center"/>
            </w:pPr>
            <w:r>
              <w:t>378,3</w:t>
            </w:r>
          </w:p>
        </w:tc>
        <w:tc>
          <w:tcPr>
            <w:tcW w:w="1288" w:type="dxa"/>
          </w:tcPr>
          <w:p w:rsidR="00147B83" w:rsidRDefault="00147B83">
            <w:pPr>
              <w:pStyle w:val="ConsPlusNormal"/>
              <w:jc w:val="center"/>
            </w:pPr>
            <w:r>
              <w:t>4350,0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посещений детских и кукольных театров по отношению к 2010 году - 43%.</w:t>
            </w:r>
          </w:p>
          <w:p w:rsidR="00147B83" w:rsidRDefault="00147B83">
            <w:pPr>
              <w:pStyle w:val="ConsPlusNormal"/>
              <w:jc w:val="center"/>
            </w:pPr>
            <w:r>
              <w:t>2. Предоставление субсидии государственному театру</w:t>
            </w:r>
          </w:p>
          <w:p w:rsidR="00147B83" w:rsidRDefault="00147B83">
            <w:pPr>
              <w:pStyle w:val="ConsPlusNormal"/>
              <w:jc w:val="center"/>
            </w:pPr>
            <w:r>
              <w:t>(ГБУК "Пензенский областной театр кукол "Кукольный дом") - 1 субсидия.</w:t>
            </w:r>
          </w:p>
          <w:p w:rsidR="00147B83" w:rsidRDefault="00147B83">
            <w:pPr>
              <w:pStyle w:val="ConsPlusNormal"/>
              <w:jc w:val="center"/>
            </w:pPr>
            <w:r>
              <w:t>3. Предоставление субсидий муниципальным образованиям Пензенской области - не менее 1 субсидии</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4654,4</w:t>
            </w:r>
          </w:p>
        </w:tc>
        <w:tc>
          <w:tcPr>
            <w:tcW w:w="1474" w:type="dxa"/>
          </w:tcPr>
          <w:p w:rsidR="00147B83" w:rsidRDefault="00147B83">
            <w:pPr>
              <w:pStyle w:val="ConsPlusNormal"/>
              <w:jc w:val="center"/>
            </w:pPr>
            <w:r>
              <w:t>372,4</w:t>
            </w:r>
          </w:p>
        </w:tc>
        <w:tc>
          <w:tcPr>
            <w:tcW w:w="1288" w:type="dxa"/>
          </w:tcPr>
          <w:p w:rsidR="00147B83" w:rsidRDefault="00147B83">
            <w:pPr>
              <w:pStyle w:val="ConsPlusNormal"/>
              <w:jc w:val="center"/>
            </w:pPr>
            <w:r>
              <w:t>4282,0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Количество посещений детских и кукольных театров по отношению к 2010 году - 50%.</w:t>
            </w:r>
          </w:p>
          <w:p w:rsidR="00147B83" w:rsidRDefault="00147B83">
            <w:pPr>
              <w:pStyle w:val="ConsPlusNormal"/>
              <w:jc w:val="center"/>
            </w:pPr>
            <w:r>
              <w:lastRenderedPageBreak/>
              <w:t>2. Предоставление субсидии государственному театру</w:t>
            </w:r>
          </w:p>
          <w:p w:rsidR="00147B83" w:rsidRDefault="00147B83">
            <w:pPr>
              <w:pStyle w:val="ConsPlusNormal"/>
              <w:jc w:val="center"/>
            </w:pPr>
            <w:r>
              <w:t>(ГБУК "Пензенский областной театр кукол "Кукольный дом") - 1 субсидия.</w:t>
            </w:r>
          </w:p>
          <w:p w:rsidR="00147B83" w:rsidRDefault="00147B83">
            <w:pPr>
              <w:pStyle w:val="ConsPlusNormal"/>
              <w:jc w:val="center"/>
            </w:pPr>
            <w:r>
              <w:t>3. Предоставление субсидий муниципальным образованиям Пензенской области - не менее 1 субсидии</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2404,5</w:t>
            </w:r>
          </w:p>
        </w:tc>
        <w:tc>
          <w:tcPr>
            <w:tcW w:w="1474" w:type="dxa"/>
          </w:tcPr>
          <w:p w:rsidR="00147B83" w:rsidRDefault="00147B83">
            <w:pPr>
              <w:pStyle w:val="ConsPlusNormal"/>
              <w:jc w:val="center"/>
            </w:pPr>
            <w:r>
              <w:t>192,4</w:t>
            </w:r>
          </w:p>
        </w:tc>
        <w:tc>
          <w:tcPr>
            <w:tcW w:w="1288" w:type="dxa"/>
          </w:tcPr>
          <w:p w:rsidR="00147B83" w:rsidRDefault="00147B83">
            <w:pPr>
              <w:pStyle w:val="ConsPlusNormal"/>
              <w:jc w:val="center"/>
            </w:pPr>
            <w:r>
              <w:t>2212,1</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Число посещений детских и кукольных театров - 40000 чел.</w:t>
            </w:r>
          </w:p>
          <w:p w:rsidR="00147B83" w:rsidRDefault="00147B83">
            <w:pPr>
              <w:pStyle w:val="ConsPlusNormal"/>
              <w:jc w:val="center"/>
            </w:pPr>
            <w:r>
              <w:t>2. Предоставление субсидии государственному театру</w:t>
            </w:r>
          </w:p>
          <w:p w:rsidR="00147B83" w:rsidRDefault="00147B83">
            <w:pPr>
              <w:pStyle w:val="ConsPlusNormal"/>
              <w:jc w:val="center"/>
            </w:pPr>
            <w:r>
              <w:t>(ГБУК "Пензенский</w:t>
            </w:r>
          </w:p>
          <w:p w:rsidR="00147B83" w:rsidRDefault="00147B83">
            <w:pPr>
              <w:pStyle w:val="ConsPlusNormal"/>
              <w:jc w:val="center"/>
            </w:pPr>
            <w:r>
              <w:t>областной театр кукол "Кукольный</w:t>
            </w:r>
          </w:p>
          <w:p w:rsidR="00147B83" w:rsidRDefault="00147B83">
            <w:pPr>
              <w:pStyle w:val="ConsPlusNormal"/>
              <w:jc w:val="center"/>
            </w:pPr>
            <w:r>
              <w:t>дом") - 1 субсидия</w:t>
            </w:r>
          </w:p>
          <w:p w:rsidR="00147B83" w:rsidRDefault="00147B83">
            <w:pPr>
              <w:pStyle w:val="ConsPlusNormal"/>
              <w:jc w:val="center"/>
            </w:pPr>
            <w:r>
              <w:t>3. Предоставление субсидий муниципальным образованиям Пензенской области - 1 субсидия</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1850,1</w:t>
            </w:r>
          </w:p>
        </w:tc>
        <w:tc>
          <w:tcPr>
            <w:tcW w:w="1474" w:type="dxa"/>
          </w:tcPr>
          <w:p w:rsidR="00147B83" w:rsidRDefault="00147B83">
            <w:pPr>
              <w:pStyle w:val="ConsPlusNormal"/>
              <w:jc w:val="center"/>
            </w:pPr>
            <w:r>
              <w:t>140,6</w:t>
            </w:r>
          </w:p>
        </w:tc>
        <w:tc>
          <w:tcPr>
            <w:tcW w:w="1288" w:type="dxa"/>
          </w:tcPr>
          <w:p w:rsidR="00147B83" w:rsidRDefault="00147B83">
            <w:pPr>
              <w:pStyle w:val="ConsPlusNormal"/>
              <w:jc w:val="center"/>
            </w:pPr>
            <w:r>
              <w:t>1617,0</w:t>
            </w:r>
          </w:p>
        </w:tc>
        <w:tc>
          <w:tcPr>
            <w:tcW w:w="1092" w:type="dxa"/>
          </w:tcPr>
          <w:p w:rsidR="00147B83" w:rsidRDefault="00147B83">
            <w:pPr>
              <w:pStyle w:val="ConsPlusNormal"/>
              <w:jc w:val="center"/>
            </w:pPr>
            <w:r>
              <w:t>92,5</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w:t>
            </w:r>
            <w:r>
              <w:lastRenderedPageBreak/>
              <w:t>усовершенствованных детских и кукольных театров путем создания новых постановок и (или) улучшения технического оснащения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1879,9</w:t>
            </w:r>
          </w:p>
        </w:tc>
        <w:tc>
          <w:tcPr>
            <w:tcW w:w="1474" w:type="dxa"/>
          </w:tcPr>
          <w:p w:rsidR="00147B83" w:rsidRDefault="00147B83">
            <w:pPr>
              <w:pStyle w:val="ConsPlusNormal"/>
              <w:jc w:val="center"/>
            </w:pPr>
            <w:r>
              <w:t>142,9</w:t>
            </w:r>
          </w:p>
        </w:tc>
        <w:tc>
          <w:tcPr>
            <w:tcW w:w="1288" w:type="dxa"/>
          </w:tcPr>
          <w:p w:rsidR="00147B83" w:rsidRDefault="00147B83">
            <w:pPr>
              <w:pStyle w:val="ConsPlusNormal"/>
              <w:jc w:val="center"/>
            </w:pPr>
            <w:r>
              <w:t>1643,0</w:t>
            </w:r>
          </w:p>
        </w:tc>
        <w:tc>
          <w:tcPr>
            <w:tcW w:w="1092" w:type="dxa"/>
          </w:tcPr>
          <w:p w:rsidR="00147B83" w:rsidRDefault="00147B83">
            <w:pPr>
              <w:pStyle w:val="ConsPlusNormal"/>
              <w:jc w:val="center"/>
            </w:pPr>
            <w:r>
              <w:t>94,0</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усовершенствованных детских и кукольных театров путем создания новых постановок и (или) улучшения технического оснащения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1763,6</w:t>
            </w:r>
          </w:p>
        </w:tc>
        <w:tc>
          <w:tcPr>
            <w:tcW w:w="1474" w:type="dxa"/>
          </w:tcPr>
          <w:p w:rsidR="00147B83" w:rsidRDefault="00147B83">
            <w:pPr>
              <w:pStyle w:val="ConsPlusNormal"/>
              <w:jc w:val="center"/>
            </w:pPr>
            <w:r>
              <w:t>100,5</w:t>
            </w:r>
          </w:p>
        </w:tc>
        <w:tc>
          <w:tcPr>
            <w:tcW w:w="1288" w:type="dxa"/>
          </w:tcPr>
          <w:p w:rsidR="00147B83" w:rsidRDefault="00147B83">
            <w:pPr>
              <w:pStyle w:val="ConsPlusNormal"/>
              <w:jc w:val="center"/>
            </w:pPr>
            <w:r>
              <w:t>1574,9</w:t>
            </w:r>
          </w:p>
        </w:tc>
        <w:tc>
          <w:tcPr>
            <w:tcW w:w="1092" w:type="dxa"/>
          </w:tcPr>
          <w:p w:rsidR="00147B83" w:rsidRDefault="00147B83">
            <w:pPr>
              <w:pStyle w:val="ConsPlusNormal"/>
              <w:jc w:val="center"/>
            </w:pPr>
            <w:r>
              <w:t>88,2</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усовершенствованных детских и кукольных театров путем создания новых постановок и (или) улучшения технического оснащения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усовершенствованных детских и кукольных театров путем создания новых </w:t>
            </w:r>
            <w:r>
              <w:lastRenderedPageBreak/>
              <w:t>постановок и (или) улучшения технического оснащения - 1 ед.</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усовершенствованных детских и кукольных театров путем создания новых постановок и (или) улучшения технического оснащения - 1 ед.</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4.4.2. (Н10-1)</w:t>
            </w:r>
          </w:p>
        </w:tc>
        <w:tc>
          <w:tcPr>
            <w:tcW w:w="2368" w:type="dxa"/>
            <w:vMerge w:val="restart"/>
          </w:tcPr>
          <w:p w:rsidR="00147B83" w:rsidRDefault="00147B83">
            <w:pPr>
              <w:pStyle w:val="ConsPlusNormal"/>
              <w:jc w:val="center"/>
            </w:pPr>
            <w:r>
              <w:t>Региональный проект "Обеспечение качественно нового уровня развития инфраструктуры" ("Культурная среда")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190035,0</w:t>
            </w:r>
          </w:p>
        </w:tc>
        <w:tc>
          <w:tcPr>
            <w:tcW w:w="1474" w:type="dxa"/>
          </w:tcPr>
          <w:p w:rsidR="00147B83" w:rsidRDefault="00147B83">
            <w:pPr>
              <w:pStyle w:val="ConsPlusNormal"/>
              <w:jc w:val="center"/>
            </w:pPr>
            <w:r>
              <w:t>13647,0</w:t>
            </w:r>
          </w:p>
        </w:tc>
        <w:tc>
          <w:tcPr>
            <w:tcW w:w="1288" w:type="dxa"/>
          </w:tcPr>
          <w:p w:rsidR="00147B83" w:rsidRDefault="00147B83">
            <w:pPr>
              <w:pStyle w:val="ConsPlusNormal"/>
              <w:jc w:val="center"/>
            </w:pPr>
            <w:r>
              <w:t>175068,1</w:t>
            </w:r>
          </w:p>
        </w:tc>
        <w:tc>
          <w:tcPr>
            <w:tcW w:w="1092" w:type="dxa"/>
          </w:tcPr>
          <w:p w:rsidR="00147B83" w:rsidRDefault="00147B83">
            <w:pPr>
              <w:pStyle w:val="ConsPlusNormal"/>
              <w:jc w:val="center"/>
            </w:pPr>
            <w:r>
              <w:t>1319,9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2.6.</w:t>
            </w:r>
          </w:p>
          <w:p w:rsidR="00147B83" w:rsidRDefault="00147B83">
            <w:pPr>
              <w:pStyle w:val="ConsPlusNormal"/>
              <w:jc w:val="center"/>
            </w:pPr>
            <w:r>
              <w:t>Показатель 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14026,6</w:t>
            </w:r>
          </w:p>
        </w:tc>
        <w:tc>
          <w:tcPr>
            <w:tcW w:w="1474" w:type="dxa"/>
          </w:tcPr>
          <w:p w:rsidR="00147B83" w:rsidRDefault="00147B83">
            <w:pPr>
              <w:pStyle w:val="ConsPlusNormal"/>
              <w:jc w:val="center"/>
            </w:pPr>
            <w:r>
              <w:t>1122,1</w:t>
            </w:r>
          </w:p>
        </w:tc>
        <w:tc>
          <w:tcPr>
            <w:tcW w:w="1288" w:type="dxa"/>
          </w:tcPr>
          <w:p w:rsidR="00147B83" w:rsidRDefault="00147B83">
            <w:pPr>
              <w:pStyle w:val="ConsPlusNormal"/>
              <w:jc w:val="center"/>
            </w:pPr>
            <w:r>
              <w:t>12904,5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16743,7</w:t>
            </w:r>
          </w:p>
        </w:tc>
        <w:tc>
          <w:tcPr>
            <w:tcW w:w="1474" w:type="dxa"/>
          </w:tcPr>
          <w:p w:rsidR="00147B83" w:rsidRDefault="00147B83">
            <w:pPr>
              <w:pStyle w:val="ConsPlusNormal"/>
              <w:jc w:val="center"/>
            </w:pPr>
            <w:r>
              <w:t>1339,4</w:t>
            </w:r>
          </w:p>
        </w:tc>
        <w:tc>
          <w:tcPr>
            <w:tcW w:w="1288" w:type="dxa"/>
          </w:tcPr>
          <w:p w:rsidR="00147B83" w:rsidRDefault="00147B83">
            <w:pPr>
              <w:pStyle w:val="ConsPlusNormal"/>
              <w:jc w:val="center"/>
            </w:pPr>
            <w:r>
              <w:t>15404,3</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27273,0</w:t>
            </w:r>
          </w:p>
        </w:tc>
        <w:tc>
          <w:tcPr>
            <w:tcW w:w="1474" w:type="dxa"/>
          </w:tcPr>
          <w:p w:rsidR="00147B83" w:rsidRDefault="00147B83">
            <w:pPr>
              <w:pStyle w:val="ConsPlusNormal"/>
              <w:jc w:val="center"/>
            </w:pPr>
            <w:r>
              <w:t>2181,8</w:t>
            </w:r>
          </w:p>
        </w:tc>
        <w:tc>
          <w:tcPr>
            <w:tcW w:w="1288" w:type="dxa"/>
          </w:tcPr>
          <w:p w:rsidR="00147B83" w:rsidRDefault="00147B83">
            <w:pPr>
              <w:pStyle w:val="ConsPlusNormal"/>
              <w:jc w:val="center"/>
            </w:pPr>
            <w:r>
              <w:t>25091,2</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54179,4</w:t>
            </w:r>
          </w:p>
        </w:tc>
        <w:tc>
          <w:tcPr>
            <w:tcW w:w="1474" w:type="dxa"/>
          </w:tcPr>
          <w:p w:rsidR="00147B83" w:rsidRDefault="00147B83">
            <w:pPr>
              <w:pStyle w:val="ConsPlusNormal"/>
              <w:jc w:val="center"/>
            </w:pPr>
            <w:r>
              <w:t>4291,0</w:t>
            </w:r>
          </w:p>
        </w:tc>
        <w:tc>
          <w:tcPr>
            <w:tcW w:w="1288" w:type="dxa"/>
          </w:tcPr>
          <w:p w:rsidR="00147B83" w:rsidRDefault="00147B83">
            <w:pPr>
              <w:pStyle w:val="ConsPlusNormal"/>
              <w:jc w:val="center"/>
            </w:pPr>
            <w:r>
              <w:t>49346,6</w:t>
            </w:r>
          </w:p>
        </w:tc>
        <w:tc>
          <w:tcPr>
            <w:tcW w:w="1092" w:type="dxa"/>
          </w:tcPr>
          <w:p w:rsidR="00147B83" w:rsidRDefault="00147B83">
            <w:pPr>
              <w:pStyle w:val="ConsPlusNormal"/>
              <w:jc w:val="center"/>
            </w:pPr>
            <w:r>
              <w:t>541,8</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77812,3</w:t>
            </w:r>
          </w:p>
        </w:tc>
        <w:tc>
          <w:tcPr>
            <w:tcW w:w="1474" w:type="dxa"/>
          </w:tcPr>
          <w:p w:rsidR="00147B83" w:rsidRDefault="00147B83">
            <w:pPr>
              <w:pStyle w:val="ConsPlusNormal"/>
              <w:jc w:val="center"/>
            </w:pPr>
            <w:r>
              <w:t>4712,7</w:t>
            </w:r>
          </w:p>
        </w:tc>
        <w:tc>
          <w:tcPr>
            <w:tcW w:w="1288" w:type="dxa"/>
          </w:tcPr>
          <w:p w:rsidR="00147B83" w:rsidRDefault="00147B83">
            <w:pPr>
              <w:pStyle w:val="ConsPlusNormal"/>
              <w:jc w:val="center"/>
            </w:pPr>
            <w:r>
              <w:t>72321,5</w:t>
            </w:r>
          </w:p>
        </w:tc>
        <w:tc>
          <w:tcPr>
            <w:tcW w:w="1092" w:type="dxa"/>
          </w:tcPr>
          <w:p w:rsidR="00147B83" w:rsidRDefault="00147B83">
            <w:pPr>
              <w:pStyle w:val="ConsPlusNormal"/>
              <w:jc w:val="center"/>
            </w:pPr>
            <w:r>
              <w:t>778,1</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4.4.2.1.</w:t>
            </w:r>
          </w:p>
        </w:tc>
        <w:tc>
          <w:tcPr>
            <w:tcW w:w="2368" w:type="dxa"/>
            <w:vMerge w:val="restart"/>
          </w:tcPr>
          <w:p w:rsidR="00147B83" w:rsidRDefault="00147B83">
            <w:pPr>
              <w:pStyle w:val="ConsPlusNormal"/>
              <w:jc w:val="center"/>
            </w:pPr>
            <w:r>
              <w:t xml:space="preserve">Модернизация муниципальных детских школ искусств </w:t>
            </w:r>
            <w:r>
              <w:lastRenderedPageBreak/>
              <w:t>по видам искусств</w:t>
            </w:r>
          </w:p>
        </w:tc>
        <w:tc>
          <w:tcPr>
            <w:tcW w:w="1920" w:type="dxa"/>
            <w:vMerge w:val="restart"/>
          </w:tcPr>
          <w:p w:rsidR="00147B83" w:rsidRDefault="00147B83">
            <w:pPr>
              <w:pStyle w:val="ConsPlusNormal"/>
              <w:jc w:val="center"/>
            </w:pPr>
            <w:r>
              <w:lastRenderedPageBreak/>
              <w:t xml:space="preserve">Министерство культуры и туризма </w:t>
            </w:r>
            <w:r>
              <w:lastRenderedPageBreak/>
              <w:t>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141058,2</w:t>
            </w:r>
          </w:p>
        </w:tc>
        <w:tc>
          <w:tcPr>
            <w:tcW w:w="1474" w:type="dxa"/>
          </w:tcPr>
          <w:p w:rsidR="00147B83" w:rsidRDefault="00147B83">
            <w:pPr>
              <w:pStyle w:val="ConsPlusNormal"/>
              <w:jc w:val="center"/>
            </w:pPr>
            <w:r>
              <w:t>11195,7</w:t>
            </w:r>
          </w:p>
        </w:tc>
        <w:tc>
          <w:tcPr>
            <w:tcW w:w="1288" w:type="dxa"/>
          </w:tcPr>
          <w:p w:rsidR="00147B83" w:rsidRDefault="00147B83">
            <w:pPr>
              <w:pStyle w:val="ConsPlusNormal"/>
              <w:jc w:val="center"/>
            </w:pPr>
            <w:r>
              <w:t>128751,8</w:t>
            </w:r>
          </w:p>
        </w:tc>
        <w:tc>
          <w:tcPr>
            <w:tcW w:w="1092" w:type="dxa"/>
          </w:tcPr>
          <w:p w:rsidR="00147B83" w:rsidRDefault="00147B83">
            <w:pPr>
              <w:pStyle w:val="ConsPlusNormal"/>
              <w:jc w:val="center"/>
            </w:pPr>
            <w:r>
              <w:t>1110,7</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реконструированных и (или) капитально </w:t>
            </w:r>
            <w:r>
              <w:lastRenderedPageBreak/>
              <w:t>отремонтированных муниципальных ДШИ, единиц</w:t>
            </w:r>
          </w:p>
        </w:tc>
        <w:tc>
          <w:tcPr>
            <w:tcW w:w="1834" w:type="dxa"/>
            <w:vMerge w:val="restart"/>
          </w:tcPr>
          <w:p w:rsidR="00147B83" w:rsidRDefault="00147B83">
            <w:pPr>
              <w:pStyle w:val="ConsPlusNormal"/>
              <w:jc w:val="center"/>
            </w:pPr>
            <w:r>
              <w:lastRenderedPageBreak/>
              <w:t>Показатель 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16743,7</w:t>
            </w:r>
          </w:p>
        </w:tc>
        <w:tc>
          <w:tcPr>
            <w:tcW w:w="1474" w:type="dxa"/>
          </w:tcPr>
          <w:p w:rsidR="00147B83" w:rsidRDefault="00147B83">
            <w:pPr>
              <w:pStyle w:val="ConsPlusNormal"/>
              <w:jc w:val="center"/>
            </w:pPr>
            <w:r>
              <w:t>1339,4</w:t>
            </w:r>
          </w:p>
        </w:tc>
        <w:tc>
          <w:tcPr>
            <w:tcW w:w="1288" w:type="dxa"/>
          </w:tcPr>
          <w:p w:rsidR="00147B83" w:rsidRDefault="00147B83">
            <w:pPr>
              <w:pStyle w:val="ConsPlusNormal"/>
              <w:jc w:val="center"/>
            </w:pPr>
            <w:r>
              <w:t>15404,3</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13246,4</w:t>
            </w:r>
          </w:p>
        </w:tc>
        <w:tc>
          <w:tcPr>
            <w:tcW w:w="1474" w:type="dxa"/>
          </w:tcPr>
          <w:p w:rsidR="00147B83" w:rsidRDefault="00147B83">
            <w:pPr>
              <w:pStyle w:val="ConsPlusNormal"/>
              <w:jc w:val="center"/>
            </w:pPr>
            <w:r>
              <w:t>1059,7</w:t>
            </w:r>
          </w:p>
        </w:tc>
        <w:tc>
          <w:tcPr>
            <w:tcW w:w="1288" w:type="dxa"/>
          </w:tcPr>
          <w:p w:rsidR="00147B83" w:rsidRDefault="00147B83">
            <w:pPr>
              <w:pStyle w:val="ConsPlusNormal"/>
              <w:jc w:val="center"/>
            </w:pPr>
            <w:r>
              <w:t>12186,7</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Переходящий объект, завершение работ в 2023 году</w:t>
            </w:r>
          </w:p>
          <w:p w:rsidR="00147B83" w:rsidRDefault="00147B83">
            <w:pPr>
              <w:pStyle w:val="ConsPlusNormal"/>
              <w:jc w:val="center"/>
            </w:pPr>
            <w:r>
              <w:t>(МБУДО ДМШ N 2 г. Пензы)</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54179,4</w:t>
            </w:r>
          </w:p>
        </w:tc>
        <w:tc>
          <w:tcPr>
            <w:tcW w:w="1474" w:type="dxa"/>
          </w:tcPr>
          <w:p w:rsidR="00147B83" w:rsidRDefault="00147B83">
            <w:pPr>
              <w:pStyle w:val="ConsPlusNormal"/>
              <w:jc w:val="center"/>
            </w:pPr>
            <w:r>
              <w:t>4291,0</w:t>
            </w:r>
          </w:p>
        </w:tc>
        <w:tc>
          <w:tcPr>
            <w:tcW w:w="1288" w:type="dxa"/>
          </w:tcPr>
          <w:p w:rsidR="00147B83" w:rsidRDefault="00147B83">
            <w:pPr>
              <w:pStyle w:val="ConsPlusNormal"/>
              <w:jc w:val="center"/>
            </w:pPr>
            <w:r>
              <w:t>49346,6</w:t>
            </w:r>
          </w:p>
        </w:tc>
        <w:tc>
          <w:tcPr>
            <w:tcW w:w="1092" w:type="dxa"/>
          </w:tcPr>
          <w:p w:rsidR="00147B83" w:rsidRDefault="00147B83">
            <w:pPr>
              <w:pStyle w:val="ConsPlusNormal"/>
              <w:jc w:val="center"/>
            </w:pPr>
            <w:r>
              <w:t>541,8</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56888,7</w:t>
            </w:r>
          </w:p>
        </w:tc>
        <w:tc>
          <w:tcPr>
            <w:tcW w:w="1474" w:type="dxa"/>
          </w:tcPr>
          <w:p w:rsidR="00147B83" w:rsidRDefault="00147B83">
            <w:pPr>
              <w:pStyle w:val="ConsPlusNormal"/>
              <w:jc w:val="center"/>
            </w:pPr>
            <w:r>
              <w:t>4505,6</w:t>
            </w:r>
          </w:p>
        </w:tc>
        <w:tc>
          <w:tcPr>
            <w:tcW w:w="1288" w:type="dxa"/>
          </w:tcPr>
          <w:p w:rsidR="00147B83" w:rsidRDefault="00147B83">
            <w:pPr>
              <w:pStyle w:val="ConsPlusNormal"/>
              <w:jc w:val="center"/>
            </w:pPr>
            <w:r>
              <w:t>51814,2</w:t>
            </w:r>
          </w:p>
        </w:tc>
        <w:tc>
          <w:tcPr>
            <w:tcW w:w="1092" w:type="dxa"/>
          </w:tcPr>
          <w:p w:rsidR="00147B83" w:rsidRDefault="00147B83">
            <w:pPr>
              <w:pStyle w:val="ConsPlusNormal"/>
              <w:jc w:val="center"/>
            </w:pPr>
            <w:r>
              <w:t>568,9</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4.4.2.2.</w:t>
            </w:r>
          </w:p>
        </w:tc>
        <w:tc>
          <w:tcPr>
            <w:tcW w:w="2368" w:type="dxa"/>
            <w:vMerge w:val="restart"/>
          </w:tcPr>
          <w:p w:rsidR="00147B83" w:rsidRDefault="00147B83">
            <w:pPr>
              <w:pStyle w:val="ConsPlusNormal"/>
              <w:jc w:val="center"/>
            </w:pPr>
            <w:r>
              <w:t xml:space="preserve">Приобретение музыкальных инструментов, оборудования и материалов для детских школ искусств по видам искусств и профессиональных образовательных </w:t>
            </w:r>
            <w:r>
              <w:lastRenderedPageBreak/>
              <w:t>организаций в сфере культуры</w:t>
            </w:r>
          </w:p>
        </w:tc>
        <w:tc>
          <w:tcPr>
            <w:tcW w:w="1920" w:type="dxa"/>
            <w:vMerge w:val="restart"/>
          </w:tcPr>
          <w:p w:rsidR="00147B83" w:rsidRDefault="00147B83">
            <w:pPr>
              <w:pStyle w:val="ConsPlusNormal"/>
              <w:jc w:val="center"/>
            </w:pPr>
            <w:r>
              <w:lastRenderedPageBreak/>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48976,8</w:t>
            </w:r>
          </w:p>
        </w:tc>
        <w:tc>
          <w:tcPr>
            <w:tcW w:w="1474" w:type="dxa"/>
          </w:tcPr>
          <w:p w:rsidR="00147B83" w:rsidRDefault="00147B83">
            <w:pPr>
              <w:pStyle w:val="ConsPlusNormal"/>
              <w:jc w:val="center"/>
            </w:pPr>
            <w:r>
              <w:t>2451,3</w:t>
            </w:r>
          </w:p>
        </w:tc>
        <w:tc>
          <w:tcPr>
            <w:tcW w:w="1288" w:type="dxa"/>
          </w:tcPr>
          <w:p w:rsidR="00147B83" w:rsidRDefault="00147B83">
            <w:pPr>
              <w:pStyle w:val="ConsPlusNormal"/>
              <w:jc w:val="center"/>
            </w:pPr>
            <w:r>
              <w:t>46316,3</w:t>
            </w:r>
          </w:p>
        </w:tc>
        <w:tc>
          <w:tcPr>
            <w:tcW w:w="1092" w:type="dxa"/>
          </w:tcPr>
          <w:p w:rsidR="00147B83" w:rsidRDefault="00147B83">
            <w:pPr>
              <w:pStyle w:val="ConsPlusNormal"/>
              <w:jc w:val="center"/>
            </w:pPr>
            <w:r>
              <w:t>209,2</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оснащенных образовательных учреждений в сфере культуры, единиц</w:t>
            </w:r>
          </w:p>
        </w:tc>
        <w:tc>
          <w:tcPr>
            <w:tcW w:w="1834" w:type="dxa"/>
            <w:vMerge w:val="restart"/>
          </w:tcPr>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14026,6</w:t>
            </w:r>
          </w:p>
        </w:tc>
        <w:tc>
          <w:tcPr>
            <w:tcW w:w="1474" w:type="dxa"/>
          </w:tcPr>
          <w:p w:rsidR="00147B83" w:rsidRDefault="00147B83">
            <w:pPr>
              <w:pStyle w:val="ConsPlusNormal"/>
              <w:jc w:val="center"/>
            </w:pPr>
            <w:r>
              <w:t>1122,1</w:t>
            </w:r>
          </w:p>
        </w:tc>
        <w:tc>
          <w:tcPr>
            <w:tcW w:w="1288" w:type="dxa"/>
          </w:tcPr>
          <w:p w:rsidR="00147B83" w:rsidRDefault="00147B83">
            <w:pPr>
              <w:pStyle w:val="ConsPlusNormal"/>
              <w:jc w:val="center"/>
            </w:pPr>
            <w:r>
              <w:t>12904,5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p w:rsidR="00147B83" w:rsidRDefault="00147B83">
            <w:pPr>
              <w:pStyle w:val="ConsPlusNormal"/>
              <w:jc w:val="center"/>
            </w:pPr>
            <w:r>
              <w:t xml:space="preserve">1. ГБПОУ "Пензенский </w:t>
            </w:r>
            <w:r>
              <w:lastRenderedPageBreak/>
              <w:t>колледж искусств"</w:t>
            </w:r>
          </w:p>
          <w:p w:rsidR="00147B83" w:rsidRDefault="00147B83">
            <w:pPr>
              <w:pStyle w:val="ConsPlusNormal"/>
              <w:jc w:val="center"/>
            </w:pPr>
            <w:r>
              <w:t>2. МАУ ДО ДШИ "Гармония" г. Пензы</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14026,6</w:t>
            </w:r>
          </w:p>
        </w:tc>
        <w:tc>
          <w:tcPr>
            <w:tcW w:w="1474" w:type="dxa"/>
          </w:tcPr>
          <w:p w:rsidR="00147B83" w:rsidRDefault="00147B83">
            <w:pPr>
              <w:pStyle w:val="ConsPlusNormal"/>
              <w:jc w:val="center"/>
            </w:pPr>
            <w:r>
              <w:t>1122,1</w:t>
            </w:r>
          </w:p>
        </w:tc>
        <w:tc>
          <w:tcPr>
            <w:tcW w:w="1288" w:type="dxa"/>
          </w:tcPr>
          <w:p w:rsidR="00147B83" w:rsidRDefault="00147B83">
            <w:pPr>
              <w:pStyle w:val="ConsPlusNormal"/>
              <w:jc w:val="center"/>
            </w:pPr>
            <w:r>
              <w:t>12904,5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p w:rsidR="00147B83" w:rsidRDefault="00147B83">
            <w:pPr>
              <w:pStyle w:val="ConsPlusNormal"/>
              <w:jc w:val="center"/>
            </w:pPr>
            <w:r>
              <w:t>1. ГБПОУ "Кузнецкий музыкальный колледж"</w:t>
            </w:r>
          </w:p>
          <w:p w:rsidR="00147B83" w:rsidRDefault="00147B83">
            <w:pPr>
              <w:pStyle w:val="ConsPlusNormal"/>
              <w:jc w:val="center"/>
            </w:pPr>
            <w:r>
              <w:t>2. Детская школа искусств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20923,6</w:t>
            </w:r>
          </w:p>
        </w:tc>
        <w:tc>
          <w:tcPr>
            <w:tcW w:w="1474" w:type="dxa"/>
          </w:tcPr>
          <w:p w:rsidR="00147B83" w:rsidRDefault="00147B83">
            <w:pPr>
              <w:pStyle w:val="ConsPlusNormal"/>
              <w:jc w:val="center"/>
            </w:pPr>
            <w:r>
              <w:t>207,1</w:t>
            </w:r>
          </w:p>
        </w:tc>
        <w:tc>
          <w:tcPr>
            <w:tcW w:w="1288" w:type="dxa"/>
          </w:tcPr>
          <w:p w:rsidR="00147B83" w:rsidRDefault="00147B83">
            <w:pPr>
              <w:pStyle w:val="ConsPlusNormal"/>
              <w:jc w:val="center"/>
            </w:pPr>
            <w:r>
              <w:t>20507,3</w:t>
            </w:r>
          </w:p>
        </w:tc>
        <w:tc>
          <w:tcPr>
            <w:tcW w:w="1092" w:type="dxa"/>
          </w:tcPr>
          <w:p w:rsidR="00147B83" w:rsidRDefault="00147B83">
            <w:pPr>
              <w:pStyle w:val="ConsPlusNormal"/>
              <w:jc w:val="center"/>
            </w:pPr>
            <w:r>
              <w:t>209,2</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p w:rsidR="00147B83" w:rsidRDefault="00147B83">
            <w:pPr>
              <w:pStyle w:val="ConsPlusNormal"/>
              <w:jc w:val="center"/>
            </w:pPr>
            <w:r>
              <w:t>Детские школы искусств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6826" w:type="dxa"/>
            <w:gridSpan w:val="11"/>
          </w:tcPr>
          <w:p w:rsidR="00147B83" w:rsidRDefault="00147B83">
            <w:pPr>
              <w:pStyle w:val="ConsPlusNormal"/>
              <w:jc w:val="center"/>
              <w:outlineLvl w:val="4"/>
            </w:pPr>
            <w:r>
              <w:t>Задача 4.5. Создание условий по модернизации муниципальных культурно-досуговых учреждений</w:t>
            </w:r>
          </w:p>
        </w:tc>
      </w:tr>
      <w:tr w:rsidR="00147B83">
        <w:tc>
          <w:tcPr>
            <w:tcW w:w="1077" w:type="dxa"/>
            <w:vMerge w:val="restart"/>
          </w:tcPr>
          <w:p w:rsidR="00147B83" w:rsidRDefault="00147B83">
            <w:pPr>
              <w:pStyle w:val="ConsPlusNormal"/>
              <w:jc w:val="center"/>
            </w:pPr>
            <w:r>
              <w:t>4.5.1. (Н10-1)</w:t>
            </w:r>
          </w:p>
        </w:tc>
        <w:tc>
          <w:tcPr>
            <w:tcW w:w="2368" w:type="dxa"/>
            <w:vMerge w:val="restart"/>
          </w:tcPr>
          <w:p w:rsidR="00147B83" w:rsidRDefault="00147B83">
            <w:pPr>
              <w:pStyle w:val="ConsPlusNormal"/>
              <w:jc w:val="center"/>
            </w:pPr>
            <w:r>
              <w:t>Региональный проект "Обеспечение качественно нового уровня развития инфраструктуры культуры" ("Культурная среда")</w:t>
            </w:r>
          </w:p>
        </w:tc>
        <w:tc>
          <w:tcPr>
            <w:tcW w:w="1920" w:type="dxa"/>
            <w:vMerge w:val="restart"/>
          </w:tcPr>
          <w:p w:rsidR="00147B83" w:rsidRDefault="00147B83">
            <w:pPr>
              <w:pStyle w:val="ConsPlusNormal"/>
              <w:jc w:val="center"/>
            </w:pPr>
            <w:r>
              <w:t>Министерство строительства и дорожного хозяйства Пензенской области</w:t>
            </w:r>
          </w:p>
          <w:p w:rsidR="00147B83" w:rsidRDefault="00147B83">
            <w:pPr>
              <w:pStyle w:val="ConsPlusNormal"/>
              <w:jc w:val="center"/>
            </w:pPr>
            <w:r>
              <w:t xml:space="preserve">Министерство культуры и </w:t>
            </w:r>
            <w:r>
              <w:lastRenderedPageBreak/>
              <w:t>туризма 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1384149,7</w:t>
            </w:r>
          </w:p>
        </w:tc>
        <w:tc>
          <w:tcPr>
            <w:tcW w:w="1474" w:type="dxa"/>
          </w:tcPr>
          <w:p w:rsidR="00147B83" w:rsidRDefault="00147B83">
            <w:pPr>
              <w:pStyle w:val="ConsPlusNormal"/>
              <w:jc w:val="center"/>
            </w:pPr>
            <w:r>
              <w:t>703813,0</w:t>
            </w:r>
          </w:p>
        </w:tc>
        <w:tc>
          <w:tcPr>
            <w:tcW w:w="1288" w:type="dxa"/>
          </w:tcPr>
          <w:p w:rsidR="00147B83" w:rsidRDefault="00147B83">
            <w:pPr>
              <w:pStyle w:val="ConsPlusNormal"/>
              <w:jc w:val="center"/>
            </w:pPr>
            <w:r>
              <w:t>653772,4</w:t>
            </w:r>
          </w:p>
        </w:tc>
        <w:tc>
          <w:tcPr>
            <w:tcW w:w="1092" w:type="dxa"/>
          </w:tcPr>
          <w:p w:rsidR="00147B83" w:rsidRDefault="00147B83">
            <w:pPr>
              <w:pStyle w:val="ConsPlusNormal"/>
              <w:jc w:val="center"/>
            </w:pPr>
            <w:r>
              <w:t>26564,3</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2.</w:t>
            </w:r>
          </w:p>
          <w:p w:rsidR="00147B83" w:rsidRDefault="00147B83">
            <w:pPr>
              <w:pStyle w:val="ConsPlusNormal"/>
              <w:jc w:val="center"/>
            </w:pPr>
            <w:r>
              <w:t>Показатель 4. Показатель 6.</w:t>
            </w:r>
          </w:p>
          <w:p w:rsidR="00147B83" w:rsidRDefault="00147B83">
            <w:pPr>
              <w:pStyle w:val="ConsPlusNormal"/>
              <w:jc w:val="center"/>
            </w:pPr>
            <w:r>
              <w:t>Показатель 7.</w:t>
            </w:r>
          </w:p>
          <w:p w:rsidR="00147B83" w:rsidRDefault="00147B83">
            <w:pPr>
              <w:pStyle w:val="ConsPlusNormal"/>
              <w:jc w:val="center"/>
            </w:pPr>
            <w:r>
              <w:t>Показатель 8.</w:t>
            </w:r>
          </w:p>
          <w:p w:rsidR="00147B83" w:rsidRDefault="00147B83">
            <w:pPr>
              <w:pStyle w:val="ConsPlusNormal"/>
              <w:jc w:val="center"/>
            </w:pPr>
            <w:r>
              <w:t>Показатель 9.</w:t>
            </w:r>
          </w:p>
          <w:p w:rsidR="00147B83" w:rsidRDefault="00147B83">
            <w:pPr>
              <w:pStyle w:val="ConsPlusNormal"/>
              <w:jc w:val="center"/>
            </w:pPr>
            <w:r>
              <w:t>Показатель 1.1.</w:t>
            </w:r>
          </w:p>
          <w:p w:rsidR="00147B83" w:rsidRDefault="00147B83">
            <w:pPr>
              <w:pStyle w:val="ConsPlusNormal"/>
              <w:jc w:val="center"/>
            </w:pPr>
            <w:r>
              <w:lastRenderedPageBreak/>
              <w:t>Показатель 2.3.</w:t>
            </w:r>
          </w:p>
          <w:p w:rsidR="00147B83" w:rsidRDefault="00147B83">
            <w:pPr>
              <w:pStyle w:val="ConsPlusNormal"/>
              <w:jc w:val="center"/>
            </w:pPr>
            <w:r>
              <w:t>Показатель 2.4.</w:t>
            </w:r>
          </w:p>
          <w:p w:rsidR="00147B83" w:rsidRDefault="00147B83">
            <w:pPr>
              <w:pStyle w:val="ConsPlusNormal"/>
              <w:jc w:val="center"/>
            </w:pPr>
            <w:r>
              <w:t>Показатель 2.5.</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117001,7</w:t>
            </w:r>
          </w:p>
        </w:tc>
        <w:tc>
          <w:tcPr>
            <w:tcW w:w="1474" w:type="dxa"/>
          </w:tcPr>
          <w:p w:rsidR="00147B83" w:rsidRDefault="00147B83">
            <w:pPr>
              <w:pStyle w:val="ConsPlusNormal"/>
              <w:jc w:val="center"/>
            </w:pPr>
            <w:r>
              <w:t>96576,5</w:t>
            </w:r>
          </w:p>
        </w:tc>
        <w:tc>
          <w:tcPr>
            <w:tcW w:w="1288" w:type="dxa"/>
          </w:tcPr>
          <w:p w:rsidR="00147B83" w:rsidRDefault="00147B83">
            <w:pPr>
              <w:pStyle w:val="ConsPlusNormal"/>
              <w:jc w:val="center"/>
            </w:pPr>
            <w:r>
              <w:t>15427,8</w:t>
            </w:r>
          </w:p>
        </w:tc>
        <w:tc>
          <w:tcPr>
            <w:tcW w:w="1092" w:type="dxa"/>
          </w:tcPr>
          <w:p w:rsidR="00147B83" w:rsidRDefault="00147B83">
            <w:pPr>
              <w:pStyle w:val="ConsPlusNormal"/>
              <w:jc w:val="center"/>
            </w:pPr>
            <w:r>
              <w:t>4997,4</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94019,3</w:t>
            </w:r>
          </w:p>
        </w:tc>
        <w:tc>
          <w:tcPr>
            <w:tcW w:w="1474" w:type="dxa"/>
          </w:tcPr>
          <w:p w:rsidR="00147B83" w:rsidRDefault="00147B83">
            <w:pPr>
              <w:pStyle w:val="ConsPlusNormal"/>
              <w:jc w:val="center"/>
            </w:pPr>
            <w:r>
              <w:t>49695,7</w:t>
            </w:r>
          </w:p>
        </w:tc>
        <w:tc>
          <w:tcPr>
            <w:tcW w:w="1288" w:type="dxa"/>
          </w:tcPr>
          <w:p w:rsidR="00147B83" w:rsidRDefault="00147B83">
            <w:pPr>
              <w:pStyle w:val="ConsPlusNormal"/>
              <w:jc w:val="center"/>
            </w:pPr>
            <w:r>
              <w:t>41830,9</w:t>
            </w:r>
          </w:p>
        </w:tc>
        <w:tc>
          <w:tcPr>
            <w:tcW w:w="1092" w:type="dxa"/>
          </w:tcPr>
          <w:p w:rsidR="00147B83" w:rsidRDefault="00147B83">
            <w:pPr>
              <w:pStyle w:val="ConsPlusNormal"/>
              <w:jc w:val="center"/>
            </w:pPr>
            <w:r>
              <w:t>2492,7</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265924,4</w:t>
            </w:r>
          </w:p>
        </w:tc>
        <w:tc>
          <w:tcPr>
            <w:tcW w:w="1474" w:type="dxa"/>
          </w:tcPr>
          <w:p w:rsidR="00147B83" w:rsidRDefault="00147B83">
            <w:pPr>
              <w:pStyle w:val="ConsPlusNormal"/>
              <w:jc w:val="center"/>
            </w:pPr>
            <w:r>
              <w:t>130534,6</w:t>
            </w:r>
          </w:p>
        </w:tc>
        <w:tc>
          <w:tcPr>
            <w:tcW w:w="1288" w:type="dxa"/>
          </w:tcPr>
          <w:p w:rsidR="00147B83" w:rsidRDefault="00147B83">
            <w:pPr>
              <w:pStyle w:val="ConsPlusNormal"/>
              <w:jc w:val="center"/>
            </w:pPr>
            <w:r>
              <w:t>131052,5</w:t>
            </w:r>
          </w:p>
        </w:tc>
        <w:tc>
          <w:tcPr>
            <w:tcW w:w="1092" w:type="dxa"/>
          </w:tcPr>
          <w:p w:rsidR="00147B83" w:rsidRDefault="00147B83">
            <w:pPr>
              <w:pStyle w:val="ConsPlusNormal"/>
              <w:jc w:val="center"/>
            </w:pPr>
            <w:r>
              <w:t>4337,3</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557638,8</w:t>
            </w:r>
          </w:p>
        </w:tc>
        <w:tc>
          <w:tcPr>
            <w:tcW w:w="1474" w:type="dxa"/>
          </w:tcPr>
          <w:p w:rsidR="00147B83" w:rsidRDefault="00147B83">
            <w:pPr>
              <w:pStyle w:val="ConsPlusNormal"/>
              <w:jc w:val="center"/>
            </w:pPr>
            <w:r>
              <w:t>277930,6</w:t>
            </w:r>
          </w:p>
        </w:tc>
        <w:tc>
          <w:tcPr>
            <w:tcW w:w="1288" w:type="dxa"/>
          </w:tcPr>
          <w:p w:rsidR="00147B83" w:rsidRDefault="00147B83">
            <w:pPr>
              <w:pStyle w:val="ConsPlusNormal"/>
              <w:jc w:val="center"/>
            </w:pPr>
            <w:r>
              <w:t>271122,4</w:t>
            </w:r>
          </w:p>
        </w:tc>
        <w:tc>
          <w:tcPr>
            <w:tcW w:w="1092" w:type="dxa"/>
          </w:tcPr>
          <w:p w:rsidR="00147B83" w:rsidRDefault="00147B83">
            <w:pPr>
              <w:pStyle w:val="ConsPlusNormal"/>
              <w:jc w:val="center"/>
            </w:pPr>
            <w:r>
              <w:t>8585,8</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275956,9</w:t>
            </w:r>
          </w:p>
        </w:tc>
        <w:tc>
          <w:tcPr>
            <w:tcW w:w="1474" w:type="dxa"/>
          </w:tcPr>
          <w:p w:rsidR="00147B83" w:rsidRDefault="00147B83">
            <w:pPr>
              <w:pStyle w:val="ConsPlusNormal"/>
              <w:jc w:val="center"/>
            </w:pPr>
            <w:r>
              <w:t>144440,3</w:t>
            </w:r>
          </w:p>
        </w:tc>
        <w:tc>
          <w:tcPr>
            <w:tcW w:w="1288" w:type="dxa"/>
          </w:tcPr>
          <w:p w:rsidR="00147B83" w:rsidRDefault="00147B83">
            <w:pPr>
              <w:pStyle w:val="ConsPlusNormal"/>
              <w:jc w:val="center"/>
            </w:pPr>
            <w:r>
              <w:t>125929,0</w:t>
            </w:r>
          </w:p>
        </w:tc>
        <w:tc>
          <w:tcPr>
            <w:tcW w:w="1092" w:type="dxa"/>
          </w:tcPr>
          <w:p w:rsidR="00147B83" w:rsidRDefault="00147B83">
            <w:pPr>
              <w:pStyle w:val="ConsPlusNormal"/>
              <w:jc w:val="center"/>
            </w:pPr>
            <w:r>
              <w:t>5587,6</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73608,6</w:t>
            </w:r>
          </w:p>
        </w:tc>
        <w:tc>
          <w:tcPr>
            <w:tcW w:w="1474" w:type="dxa"/>
          </w:tcPr>
          <w:p w:rsidR="00147B83" w:rsidRDefault="00147B83">
            <w:pPr>
              <w:pStyle w:val="ConsPlusNormal"/>
              <w:jc w:val="center"/>
            </w:pPr>
            <w:r>
              <w:t>4635,3</w:t>
            </w:r>
          </w:p>
        </w:tc>
        <w:tc>
          <w:tcPr>
            <w:tcW w:w="1288" w:type="dxa"/>
          </w:tcPr>
          <w:p w:rsidR="00147B83" w:rsidRDefault="00147B83">
            <w:pPr>
              <w:pStyle w:val="ConsPlusNormal"/>
              <w:jc w:val="center"/>
            </w:pPr>
            <w:r>
              <w:t>68409,8</w:t>
            </w:r>
          </w:p>
        </w:tc>
        <w:tc>
          <w:tcPr>
            <w:tcW w:w="1092" w:type="dxa"/>
          </w:tcPr>
          <w:p w:rsidR="00147B83" w:rsidRDefault="00147B83">
            <w:pPr>
              <w:pStyle w:val="ConsPlusNormal"/>
              <w:jc w:val="center"/>
            </w:pPr>
            <w:r>
              <w:t>563,5</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4.5.1.1.</w:t>
            </w:r>
          </w:p>
        </w:tc>
        <w:tc>
          <w:tcPr>
            <w:tcW w:w="2368" w:type="dxa"/>
            <w:vMerge w:val="restart"/>
          </w:tcPr>
          <w:p w:rsidR="00147B83" w:rsidRDefault="00147B83">
            <w:pPr>
              <w:pStyle w:val="ConsPlusNormal"/>
              <w:jc w:val="center"/>
            </w:pPr>
            <w:r>
              <w:t>Реконструкция и капитальный ремонт зданий муниципальных учреждений культуры</w:t>
            </w:r>
          </w:p>
        </w:tc>
        <w:tc>
          <w:tcPr>
            <w:tcW w:w="1920" w:type="dxa"/>
            <w:vMerge w:val="restart"/>
          </w:tcPr>
          <w:p w:rsidR="00147B83" w:rsidRDefault="00147B83">
            <w:pPr>
              <w:pStyle w:val="ConsPlusNormal"/>
              <w:jc w:val="center"/>
            </w:pPr>
            <w:r>
              <w:t>Министерство строительства и дорожного хозяйства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501903,9</w:t>
            </w:r>
          </w:p>
        </w:tc>
        <w:tc>
          <w:tcPr>
            <w:tcW w:w="1474" w:type="dxa"/>
          </w:tcPr>
          <w:p w:rsidR="00147B83" w:rsidRDefault="00147B83">
            <w:pPr>
              <w:pStyle w:val="ConsPlusNormal"/>
              <w:jc w:val="center"/>
            </w:pPr>
            <w:r>
              <w:t>476808,8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25095,1</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реконструированных и капитально отремонтированных объектов</w:t>
            </w:r>
          </w:p>
        </w:tc>
        <w:tc>
          <w:tcPr>
            <w:tcW w:w="1834" w:type="dxa"/>
            <w:vMerge w:val="restart"/>
          </w:tcPr>
          <w:p w:rsidR="00147B83" w:rsidRDefault="00147B83">
            <w:pPr>
              <w:pStyle w:val="ConsPlusNormal"/>
              <w:jc w:val="center"/>
            </w:pPr>
            <w:r>
              <w:t>Показатель 4.</w:t>
            </w:r>
          </w:p>
          <w:p w:rsidR="00147B83" w:rsidRDefault="00147B83">
            <w:pPr>
              <w:pStyle w:val="ConsPlusNormal"/>
              <w:jc w:val="center"/>
            </w:pPr>
            <w:r>
              <w:t>Показатель 6.</w:t>
            </w:r>
          </w:p>
          <w:p w:rsidR="00147B83" w:rsidRDefault="00147B83">
            <w:pPr>
              <w:pStyle w:val="ConsPlusNormal"/>
              <w:jc w:val="center"/>
            </w:pPr>
            <w:r>
              <w:t>Показатель 2.3.</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99948,0</w:t>
            </w:r>
          </w:p>
        </w:tc>
        <w:tc>
          <w:tcPr>
            <w:tcW w:w="1474" w:type="dxa"/>
          </w:tcPr>
          <w:p w:rsidR="00147B83" w:rsidRDefault="00147B83">
            <w:pPr>
              <w:pStyle w:val="ConsPlusNormal"/>
              <w:jc w:val="center"/>
            </w:pPr>
            <w:r>
              <w:t>94950,6</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4997,4</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49854,4</w:t>
            </w:r>
          </w:p>
        </w:tc>
        <w:tc>
          <w:tcPr>
            <w:tcW w:w="1474" w:type="dxa"/>
          </w:tcPr>
          <w:p w:rsidR="00147B83" w:rsidRDefault="00147B83">
            <w:pPr>
              <w:pStyle w:val="ConsPlusNormal"/>
              <w:jc w:val="center"/>
            </w:pPr>
            <w:r>
              <w:t>47361,7</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2492,7</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86746,7</w:t>
            </w:r>
          </w:p>
        </w:tc>
        <w:tc>
          <w:tcPr>
            <w:tcW w:w="1474" w:type="dxa"/>
          </w:tcPr>
          <w:p w:rsidR="00147B83" w:rsidRDefault="00147B83">
            <w:pPr>
              <w:pStyle w:val="ConsPlusNormal"/>
              <w:jc w:val="center"/>
            </w:pPr>
            <w:r>
              <w:t>82409,4</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4337,3</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6</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163228,7</w:t>
            </w:r>
          </w:p>
        </w:tc>
        <w:tc>
          <w:tcPr>
            <w:tcW w:w="1474" w:type="dxa"/>
          </w:tcPr>
          <w:p w:rsidR="00147B83" w:rsidRDefault="00147B83">
            <w:pPr>
              <w:pStyle w:val="ConsPlusNormal"/>
              <w:jc w:val="center"/>
            </w:pPr>
            <w:r>
              <w:t>155067,3</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8161,4</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7</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102126,1</w:t>
            </w:r>
          </w:p>
        </w:tc>
        <w:tc>
          <w:tcPr>
            <w:tcW w:w="1474" w:type="dxa"/>
          </w:tcPr>
          <w:p w:rsidR="00147B83" w:rsidRDefault="00147B83">
            <w:pPr>
              <w:pStyle w:val="ConsPlusNormal"/>
              <w:jc w:val="center"/>
            </w:pPr>
            <w:r>
              <w:t>97019,8</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5106,3</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4.5.1.2.</w:t>
            </w:r>
          </w:p>
        </w:tc>
        <w:tc>
          <w:tcPr>
            <w:tcW w:w="2368" w:type="dxa"/>
            <w:vMerge w:val="restart"/>
          </w:tcPr>
          <w:p w:rsidR="00147B83" w:rsidRDefault="00147B83">
            <w:pPr>
              <w:pStyle w:val="ConsPlusNormal"/>
              <w:jc w:val="center"/>
            </w:pPr>
            <w:r>
              <w:t>Создание и модернизация учреждений культурно-</w:t>
            </w:r>
            <w:r>
              <w:lastRenderedPageBreak/>
              <w:t>досугового типа в сельской местности, включая строительство, реконструкцию и капитальный ремонт зданий</w:t>
            </w:r>
          </w:p>
        </w:tc>
        <w:tc>
          <w:tcPr>
            <w:tcW w:w="1920" w:type="dxa"/>
            <w:vMerge w:val="restart"/>
          </w:tcPr>
          <w:p w:rsidR="00147B83" w:rsidRDefault="00147B83">
            <w:pPr>
              <w:pStyle w:val="ConsPlusNormal"/>
              <w:jc w:val="center"/>
            </w:pPr>
            <w:r>
              <w:lastRenderedPageBreak/>
              <w:t xml:space="preserve">Министерство культуры и туризма </w:t>
            </w:r>
            <w:r>
              <w:lastRenderedPageBreak/>
              <w:t>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71835,0</w:t>
            </w:r>
          </w:p>
        </w:tc>
        <w:tc>
          <w:tcPr>
            <w:tcW w:w="1474" w:type="dxa"/>
          </w:tcPr>
          <w:p w:rsidR="00147B83" w:rsidRDefault="00147B83">
            <w:pPr>
              <w:pStyle w:val="ConsPlusNormal"/>
              <w:jc w:val="center"/>
            </w:pPr>
            <w:r>
              <w:t>6498,7</w:t>
            </w:r>
          </w:p>
        </w:tc>
        <w:tc>
          <w:tcPr>
            <w:tcW w:w="1288" w:type="dxa"/>
          </w:tcPr>
          <w:p w:rsidR="00147B83" w:rsidRDefault="00147B83">
            <w:pPr>
              <w:pStyle w:val="ConsPlusNormal"/>
              <w:jc w:val="center"/>
            </w:pPr>
            <w:r>
              <w:t>65336,3</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построенных (реконструированных) </w:t>
            </w:r>
            <w:r>
              <w:lastRenderedPageBreak/>
              <w:t>и (или) капитально отремонтированных культурно-досуговых учреждений в сельской местности, единиц</w:t>
            </w:r>
          </w:p>
        </w:tc>
        <w:tc>
          <w:tcPr>
            <w:tcW w:w="1834" w:type="dxa"/>
            <w:vMerge w:val="restart"/>
          </w:tcPr>
          <w:p w:rsidR="00147B83" w:rsidRDefault="00147B83">
            <w:pPr>
              <w:pStyle w:val="ConsPlusNormal"/>
              <w:jc w:val="center"/>
            </w:pPr>
            <w:r>
              <w:lastRenderedPageBreak/>
              <w:t>Показатель 4.</w:t>
            </w:r>
          </w:p>
          <w:p w:rsidR="00147B83" w:rsidRDefault="00147B83">
            <w:pPr>
              <w:pStyle w:val="ConsPlusNormal"/>
              <w:jc w:val="center"/>
            </w:pPr>
            <w:r>
              <w:t>Показатель 6.</w:t>
            </w:r>
          </w:p>
          <w:p w:rsidR="00147B83" w:rsidRDefault="00147B83">
            <w:pPr>
              <w:pStyle w:val="ConsPlusNormal"/>
              <w:jc w:val="center"/>
            </w:pPr>
            <w:r>
              <w:t>Показатель 2.3.</w:t>
            </w:r>
          </w:p>
          <w:p w:rsidR="00147B83" w:rsidRDefault="00147B83">
            <w:pPr>
              <w:pStyle w:val="ConsPlusNormal"/>
              <w:jc w:val="center"/>
            </w:pPr>
            <w:r>
              <w:lastRenderedPageBreak/>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17053,7</w:t>
            </w:r>
          </w:p>
        </w:tc>
        <w:tc>
          <w:tcPr>
            <w:tcW w:w="1474" w:type="dxa"/>
          </w:tcPr>
          <w:p w:rsidR="00147B83" w:rsidRDefault="00147B83">
            <w:pPr>
              <w:pStyle w:val="ConsPlusNormal"/>
              <w:jc w:val="center"/>
            </w:pPr>
            <w:r>
              <w:t>1625,9</w:t>
            </w:r>
          </w:p>
        </w:tc>
        <w:tc>
          <w:tcPr>
            <w:tcW w:w="1288" w:type="dxa"/>
          </w:tcPr>
          <w:p w:rsidR="00147B83" w:rsidRDefault="00147B83">
            <w:pPr>
              <w:pStyle w:val="ConsPlusNormal"/>
              <w:jc w:val="center"/>
            </w:pPr>
            <w:r>
              <w:t>15427,8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 1. МБУК "Мичуринский поселенческий центр культуры и досуга"</w:t>
            </w:r>
          </w:p>
          <w:p w:rsidR="00147B83" w:rsidRDefault="00147B83">
            <w:pPr>
              <w:pStyle w:val="ConsPlusNormal"/>
              <w:jc w:val="center"/>
            </w:pPr>
            <w:r>
              <w:t>п. Мичуринский Пензенского района; 2. МБУК "Городищенский районный дом культуры библиотечно-досуговый центр села Чаадаевка"</w:t>
            </w:r>
          </w:p>
          <w:p w:rsidR="00147B83" w:rsidRDefault="00147B83">
            <w:pPr>
              <w:pStyle w:val="ConsPlusNormal"/>
              <w:jc w:val="center"/>
            </w:pPr>
            <w:r>
              <w:t>с. Чаадаевка Городищенского района; 3. МБУК "Тимирязевский сельский Дом культуры" с. Тимирязево Башмаковского района</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15787,1</w:t>
            </w:r>
          </w:p>
        </w:tc>
        <w:tc>
          <w:tcPr>
            <w:tcW w:w="1474" w:type="dxa"/>
          </w:tcPr>
          <w:p w:rsidR="00147B83" w:rsidRDefault="00147B83">
            <w:pPr>
              <w:pStyle w:val="ConsPlusNormal"/>
              <w:jc w:val="center"/>
            </w:pPr>
            <w:r>
              <w:t>1263,8</w:t>
            </w:r>
          </w:p>
        </w:tc>
        <w:tc>
          <w:tcPr>
            <w:tcW w:w="1288" w:type="dxa"/>
          </w:tcPr>
          <w:p w:rsidR="00147B83" w:rsidRDefault="00147B83">
            <w:pPr>
              <w:pStyle w:val="ConsPlusNormal"/>
              <w:jc w:val="center"/>
            </w:pPr>
            <w:r>
              <w:t>14523,3</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p w:rsidR="00147B83" w:rsidRDefault="00147B83">
            <w:pPr>
              <w:pStyle w:val="ConsPlusNormal"/>
              <w:jc w:val="center"/>
            </w:pPr>
            <w:r>
              <w:t xml:space="preserve">1. филиал Посельского БДЦ "Благодатский СДК" (Дом культуры с. Благодатка - филиал N 12 МБУК Кузнецкого </w:t>
            </w:r>
            <w:r>
              <w:lastRenderedPageBreak/>
              <w:t>района Пензенской области "Межпоселенческий районный культурно-досуговый центр");</w:t>
            </w:r>
          </w:p>
          <w:p w:rsidR="00147B83" w:rsidRDefault="00147B83">
            <w:pPr>
              <w:pStyle w:val="ConsPlusNormal"/>
              <w:jc w:val="center"/>
            </w:pPr>
            <w:r>
              <w:t>2. Салтыковский сельский Дом культуры - структурное подразделение МУК "Межпоселенческий центральный районный Дом культуры Земетчинского района Пензенской области";</w:t>
            </w:r>
          </w:p>
          <w:p w:rsidR="00147B83" w:rsidRDefault="00147B83">
            <w:pPr>
              <w:pStyle w:val="ConsPlusNormal"/>
              <w:jc w:val="center"/>
            </w:pPr>
            <w:r>
              <w:t>3. МБУК "Индерский сельский библиотечно-досуговый центр Сосновоборского района Пензенской области"</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38994,2</w:t>
            </w:r>
          </w:p>
        </w:tc>
        <w:tc>
          <w:tcPr>
            <w:tcW w:w="1474" w:type="dxa"/>
          </w:tcPr>
          <w:p w:rsidR="00147B83" w:rsidRDefault="00147B83">
            <w:pPr>
              <w:pStyle w:val="ConsPlusNormal"/>
              <w:jc w:val="center"/>
            </w:pPr>
            <w:r>
              <w:t>3609,0</w:t>
            </w:r>
          </w:p>
        </w:tc>
        <w:tc>
          <w:tcPr>
            <w:tcW w:w="1288" w:type="dxa"/>
          </w:tcPr>
          <w:p w:rsidR="00147B83" w:rsidRDefault="00147B83">
            <w:pPr>
              <w:pStyle w:val="ConsPlusNormal"/>
              <w:jc w:val="center"/>
            </w:pPr>
            <w:r>
              <w:t>35385,2</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p w:rsidR="00147B83" w:rsidRDefault="00147B83">
            <w:pPr>
              <w:pStyle w:val="ConsPlusNormal"/>
              <w:jc w:val="center"/>
            </w:pPr>
            <w:r>
              <w:t>1. МУ "Неверкинский районный Дом культуры Пензенской области";</w:t>
            </w:r>
          </w:p>
          <w:p w:rsidR="00147B83" w:rsidRDefault="00147B83">
            <w:pPr>
              <w:pStyle w:val="ConsPlusNormal"/>
              <w:jc w:val="center"/>
            </w:pPr>
            <w:r>
              <w:t>2. МБУК "Соседский сельский Дом культуры" Башмаковского района Пензенской области;</w:t>
            </w:r>
          </w:p>
          <w:p w:rsidR="00147B83" w:rsidRDefault="00147B83">
            <w:pPr>
              <w:pStyle w:val="ConsPlusNormal"/>
              <w:jc w:val="center"/>
            </w:pPr>
            <w:r>
              <w:t xml:space="preserve">3. Сельский Дом культуры с. Куракино - </w:t>
            </w:r>
            <w:r>
              <w:lastRenderedPageBreak/>
              <w:t>структурное подразделение МУК "Культурно-досуговое объединение Сердобского района";</w:t>
            </w:r>
          </w:p>
          <w:p w:rsidR="00147B83" w:rsidRDefault="00147B83">
            <w:pPr>
              <w:pStyle w:val="ConsPlusNormal"/>
              <w:jc w:val="center"/>
            </w:pPr>
            <w:r>
              <w:t>4. Наскафтымский сельский Дом культуры - МБУК "Шемышейский районный Дом культуры"</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4.5.1.3.</w:t>
            </w:r>
          </w:p>
        </w:tc>
        <w:tc>
          <w:tcPr>
            <w:tcW w:w="2368" w:type="dxa"/>
            <w:vMerge w:val="restart"/>
          </w:tcPr>
          <w:p w:rsidR="00147B83" w:rsidRDefault="00147B83">
            <w:pPr>
              <w:pStyle w:val="ConsPlusNormal"/>
              <w:jc w:val="center"/>
            </w:pPr>
            <w:r>
              <w:t>Обеспечение учреждений культуры передвижными многофункциональными культурными центрами (автоклубами)</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51316,8</w:t>
            </w:r>
          </w:p>
        </w:tc>
        <w:tc>
          <w:tcPr>
            <w:tcW w:w="1474" w:type="dxa"/>
          </w:tcPr>
          <w:p w:rsidR="00147B83" w:rsidRDefault="00147B83">
            <w:pPr>
              <w:pStyle w:val="ConsPlusNormal"/>
              <w:jc w:val="center"/>
            </w:pPr>
            <w:r>
              <w:t>4071,4</w:t>
            </w:r>
          </w:p>
        </w:tc>
        <w:tc>
          <w:tcPr>
            <w:tcW w:w="1288" w:type="dxa"/>
          </w:tcPr>
          <w:p w:rsidR="00147B83" w:rsidRDefault="00147B83">
            <w:pPr>
              <w:pStyle w:val="ConsPlusNormal"/>
              <w:jc w:val="center"/>
            </w:pPr>
            <w:r>
              <w:t>46821,0</w:t>
            </w:r>
          </w:p>
        </w:tc>
        <w:tc>
          <w:tcPr>
            <w:tcW w:w="1092" w:type="dxa"/>
          </w:tcPr>
          <w:p w:rsidR="00147B83" w:rsidRDefault="00147B83">
            <w:pPr>
              <w:pStyle w:val="ConsPlusNormal"/>
              <w:jc w:val="center"/>
            </w:pPr>
            <w:r>
              <w:t>424,4</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приобретенных передвижных многофункциональных культурных центров (автоклубов) для обслуживания сельского населения, единиц</w:t>
            </w:r>
          </w:p>
        </w:tc>
        <w:tc>
          <w:tcPr>
            <w:tcW w:w="1834" w:type="dxa"/>
            <w:vMerge w:val="restart"/>
          </w:tcPr>
          <w:p w:rsidR="00147B83" w:rsidRDefault="00147B83">
            <w:pPr>
              <w:pStyle w:val="ConsPlusNormal"/>
              <w:jc w:val="center"/>
            </w:pPr>
            <w:r>
              <w:t>Показатель 4.</w:t>
            </w:r>
          </w:p>
          <w:p w:rsidR="00147B83" w:rsidRDefault="00147B83">
            <w:pPr>
              <w:pStyle w:val="ConsPlusNormal"/>
              <w:jc w:val="center"/>
            </w:pPr>
            <w:r>
              <w:t>Показатель 2.3.</w:t>
            </w:r>
          </w:p>
          <w:p w:rsidR="00147B83" w:rsidRDefault="00147B83">
            <w:pPr>
              <w:pStyle w:val="ConsPlusNormal"/>
              <w:jc w:val="center"/>
            </w:pPr>
            <w:r>
              <w:t>Показатель 2.6.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25426,9</w:t>
            </w:r>
          </w:p>
        </w:tc>
        <w:tc>
          <w:tcPr>
            <w:tcW w:w="1474" w:type="dxa"/>
          </w:tcPr>
          <w:p w:rsidR="00147B83" w:rsidRDefault="00147B83">
            <w:pPr>
              <w:pStyle w:val="ConsPlusNormal"/>
              <w:jc w:val="center"/>
            </w:pPr>
            <w:r>
              <w:t>2034,2</w:t>
            </w:r>
          </w:p>
        </w:tc>
        <w:tc>
          <w:tcPr>
            <w:tcW w:w="1288" w:type="dxa"/>
          </w:tcPr>
          <w:p w:rsidR="00147B83" w:rsidRDefault="00147B83">
            <w:pPr>
              <w:pStyle w:val="ConsPlusNormal"/>
              <w:jc w:val="center"/>
            </w:pPr>
            <w:r>
              <w:t>23392,7</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5</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25889,9</w:t>
            </w:r>
          </w:p>
        </w:tc>
        <w:tc>
          <w:tcPr>
            <w:tcW w:w="1474" w:type="dxa"/>
          </w:tcPr>
          <w:p w:rsidR="00147B83" w:rsidRDefault="00147B83">
            <w:pPr>
              <w:pStyle w:val="ConsPlusNormal"/>
              <w:jc w:val="center"/>
            </w:pPr>
            <w:r>
              <w:t>2037,2</w:t>
            </w:r>
          </w:p>
        </w:tc>
        <w:tc>
          <w:tcPr>
            <w:tcW w:w="1288" w:type="dxa"/>
          </w:tcPr>
          <w:p w:rsidR="00147B83" w:rsidRDefault="00147B83">
            <w:pPr>
              <w:pStyle w:val="ConsPlusNormal"/>
              <w:jc w:val="center"/>
            </w:pPr>
            <w:r>
              <w:t>23428,3</w:t>
            </w:r>
          </w:p>
        </w:tc>
        <w:tc>
          <w:tcPr>
            <w:tcW w:w="1092" w:type="dxa"/>
          </w:tcPr>
          <w:p w:rsidR="00147B83" w:rsidRDefault="00147B83">
            <w:pPr>
              <w:pStyle w:val="ConsPlusNormal"/>
              <w:jc w:val="center"/>
            </w:pPr>
            <w:r>
              <w:t>424,4</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4.5.1.4.</w:t>
            </w:r>
          </w:p>
        </w:tc>
        <w:tc>
          <w:tcPr>
            <w:tcW w:w="2368" w:type="dxa"/>
            <w:vMerge w:val="restart"/>
          </w:tcPr>
          <w:p w:rsidR="00147B83" w:rsidRDefault="00147B83">
            <w:pPr>
              <w:pStyle w:val="ConsPlusNormal"/>
              <w:jc w:val="center"/>
            </w:pPr>
            <w:r>
              <w:t>Создание модельных муниципальных библиотек</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70000,0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70000,0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модельных муниципальных библиотек, единиц</w:t>
            </w:r>
          </w:p>
        </w:tc>
        <w:tc>
          <w:tcPr>
            <w:tcW w:w="1834" w:type="dxa"/>
            <w:vMerge w:val="restart"/>
          </w:tcPr>
          <w:p w:rsidR="00147B83" w:rsidRDefault="00147B83">
            <w:pPr>
              <w:pStyle w:val="ConsPlusNormal"/>
              <w:jc w:val="center"/>
            </w:pPr>
            <w:r>
              <w:t>Показатель 6.</w:t>
            </w:r>
          </w:p>
          <w:p w:rsidR="00147B83" w:rsidRDefault="00147B83">
            <w:pPr>
              <w:pStyle w:val="ConsPlusNormal"/>
              <w:jc w:val="center"/>
            </w:pPr>
            <w:r>
              <w:t>Показатель 1.1.</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15000,0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15000,0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p w:rsidR="00147B83" w:rsidRDefault="00147B83">
            <w:pPr>
              <w:pStyle w:val="ConsPlusNormal"/>
              <w:jc w:val="center"/>
            </w:pPr>
            <w:r>
              <w:t>1. Махалинская сельская библиотека - структурное подразделение МБУК Кузнецкого района Пензенской области "Межпоселенческая центральная районная библиотека";</w:t>
            </w:r>
          </w:p>
          <w:p w:rsidR="00147B83" w:rsidRDefault="00147B83">
            <w:pPr>
              <w:pStyle w:val="ConsPlusNormal"/>
              <w:jc w:val="center"/>
            </w:pPr>
            <w:r>
              <w:t>2. МБУК "Межпоселенческая центральная районная библиотека</w:t>
            </w:r>
          </w:p>
          <w:p w:rsidR="00147B83" w:rsidRDefault="00147B83">
            <w:pPr>
              <w:pStyle w:val="ConsPlusNormal"/>
              <w:jc w:val="center"/>
            </w:pPr>
            <w:r>
              <w:lastRenderedPageBreak/>
              <w:t>имени Тихона Захаровича Семушкина Лунинского района Пензенской области"</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30000,0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30000,0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4:</w:t>
            </w:r>
          </w:p>
          <w:p w:rsidR="00147B83" w:rsidRDefault="00147B83">
            <w:pPr>
              <w:pStyle w:val="ConsPlusNormal"/>
              <w:jc w:val="center"/>
            </w:pPr>
            <w:r>
              <w:t>1. Городская библиотека N 2 им. М.Е. Салтыкова-Щедрина МБУ "Централизованная библиотечная система города Пензы";</w:t>
            </w:r>
          </w:p>
          <w:p w:rsidR="00147B83" w:rsidRDefault="00147B83">
            <w:pPr>
              <w:pStyle w:val="ConsPlusNormal"/>
              <w:jc w:val="center"/>
            </w:pPr>
            <w:r>
              <w:t>2. МУК "Межпоселенческая центральная районная библиотека Колышлейского района Пензенской области";</w:t>
            </w:r>
          </w:p>
          <w:p w:rsidR="00147B83" w:rsidRDefault="00147B83">
            <w:pPr>
              <w:pStyle w:val="ConsPlusNormal"/>
              <w:jc w:val="center"/>
            </w:pPr>
            <w:r>
              <w:t>3. МБУК "Межпоселенческая центральная районная библиотека Мокшанского района Пензенской области"</w:t>
            </w:r>
          </w:p>
          <w:p w:rsidR="00147B83" w:rsidRDefault="00147B83">
            <w:pPr>
              <w:pStyle w:val="ConsPlusNormal"/>
              <w:jc w:val="center"/>
            </w:pPr>
            <w:r>
              <w:t xml:space="preserve">4. Библиотека - филиал с. Индерка МБУК "Межпоселенческая центральная районная библиотека Сосновоборского района Пензенской </w:t>
            </w:r>
            <w:r>
              <w:lastRenderedPageBreak/>
              <w:t>области"</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15000,0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15000,0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p w:rsidR="00147B83" w:rsidRDefault="00147B83">
            <w:pPr>
              <w:pStyle w:val="ConsPlusNormal"/>
              <w:jc w:val="center"/>
            </w:pPr>
            <w:r>
              <w:t>1. Богословский филиал МБУК "Межпоселенческая центральная районная библиотека Пензенского района Пензенской области"</w:t>
            </w:r>
          </w:p>
          <w:p w:rsidR="00147B83" w:rsidRDefault="00147B83">
            <w:pPr>
              <w:pStyle w:val="ConsPlusNormal"/>
              <w:jc w:val="center"/>
            </w:pPr>
            <w:r>
              <w:t>2. МБУК "Межпоселенческая центральная районная библиотека Никольского района Пензенской области"</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10000,0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10000,0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4.5.1.5.</w:t>
            </w:r>
          </w:p>
        </w:tc>
        <w:tc>
          <w:tcPr>
            <w:tcW w:w="2368" w:type="dxa"/>
            <w:vMerge w:val="restart"/>
          </w:tcPr>
          <w:p w:rsidR="00147B83" w:rsidRDefault="00147B83">
            <w:pPr>
              <w:pStyle w:val="ConsPlusNormal"/>
              <w:jc w:val="center"/>
            </w:pPr>
            <w:r>
              <w:t>Модернизация региональных и муниципальных театров юного зрителя и театров кукол путем их реконструкции, капитального ремонта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111984,2</w:t>
            </w:r>
          </w:p>
        </w:tc>
        <w:tc>
          <w:tcPr>
            <w:tcW w:w="1474" w:type="dxa"/>
          </w:tcPr>
          <w:p w:rsidR="00147B83" w:rsidRDefault="00147B83">
            <w:pPr>
              <w:pStyle w:val="ConsPlusNormal"/>
              <w:jc w:val="center"/>
            </w:pPr>
            <w:r>
              <w:t>8958,7</w:t>
            </w:r>
          </w:p>
        </w:tc>
        <w:tc>
          <w:tcPr>
            <w:tcW w:w="1288" w:type="dxa"/>
          </w:tcPr>
          <w:p w:rsidR="00147B83" w:rsidRDefault="00147B83">
            <w:pPr>
              <w:pStyle w:val="ConsPlusNormal"/>
              <w:jc w:val="center"/>
            </w:pPr>
            <w:r>
              <w:t>103025,5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реконструированных, капитально отремонтированных региональных и муниципальных театров юного зрителя и театров кукол, </w:t>
            </w:r>
            <w:r>
              <w:lastRenderedPageBreak/>
              <w:t>единиц</w:t>
            </w:r>
          </w:p>
        </w:tc>
        <w:tc>
          <w:tcPr>
            <w:tcW w:w="1834" w:type="dxa"/>
            <w:vMerge w:val="restart"/>
          </w:tcPr>
          <w:p w:rsidR="00147B83" w:rsidRDefault="00147B83">
            <w:pPr>
              <w:pStyle w:val="ConsPlusNormal"/>
              <w:jc w:val="center"/>
            </w:pPr>
            <w:r>
              <w:lastRenderedPageBreak/>
              <w:t>Показатель 6.</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13377,8</w:t>
            </w:r>
          </w:p>
        </w:tc>
        <w:tc>
          <w:tcPr>
            <w:tcW w:w="1474" w:type="dxa"/>
          </w:tcPr>
          <w:p w:rsidR="00147B83" w:rsidRDefault="00147B83">
            <w:pPr>
              <w:pStyle w:val="ConsPlusNormal"/>
              <w:jc w:val="center"/>
            </w:pPr>
            <w:r>
              <w:t>1070,2</w:t>
            </w:r>
          </w:p>
        </w:tc>
        <w:tc>
          <w:tcPr>
            <w:tcW w:w="1288" w:type="dxa"/>
          </w:tcPr>
          <w:p w:rsidR="00147B83" w:rsidRDefault="00147B83">
            <w:pPr>
              <w:pStyle w:val="ConsPlusNormal"/>
              <w:jc w:val="center"/>
            </w:pPr>
            <w:r>
              <w:t>12307,6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МУ "Театр юного зрителя г. Заречного"</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Ввод объекта в эксплуатацию МУ "Театр юного зрителя г. Заречного" - 1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98606,4</w:t>
            </w:r>
          </w:p>
        </w:tc>
        <w:tc>
          <w:tcPr>
            <w:tcW w:w="1474" w:type="dxa"/>
          </w:tcPr>
          <w:p w:rsidR="00147B83" w:rsidRDefault="00147B83">
            <w:pPr>
              <w:pStyle w:val="ConsPlusNormal"/>
              <w:jc w:val="center"/>
            </w:pPr>
            <w:r>
              <w:t>7888,5</w:t>
            </w:r>
          </w:p>
        </w:tc>
        <w:tc>
          <w:tcPr>
            <w:tcW w:w="1288" w:type="dxa"/>
          </w:tcPr>
          <w:p w:rsidR="00147B83" w:rsidRDefault="00147B83">
            <w:pPr>
              <w:pStyle w:val="ConsPlusNormal"/>
              <w:jc w:val="center"/>
            </w:pPr>
            <w:r>
              <w:t>90717,9</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МБУ "Театр юного зрителя г. Пенза"</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4.5.1.6.</w:t>
            </w:r>
          </w:p>
        </w:tc>
        <w:tc>
          <w:tcPr>
            <w:tcW w:w="2368" w:type="dxa"/>
            <w:vMerge w:val="restart"/>
          </w:tcPr>
          <w:p w:rsidR="00147B83" w:rsidRDefault="00147B83">
            <w:pPr>
              <w:pStyle w:val="ConsPlusNormal"/>
              <w:jc w:val="center"/>
            </w:pPr>
            <w:r>
              <w:t>Сохранение объекта культурного наследия регионального значения "Обсерватория метеорологическая (деревянная)" в рамках приспособления его к современному использованию</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392199,3</w:t>
            </w:r>
          </w:p>
        </w:tc>
        <w:tc>
          <w:tcPr>
            <w:tcW w:w="1474" w:type="dxa"/>
          </w:tcPr>
          <w:p w:rsidR="00147B83" w:rsidRDefault="00147B83">
            <w:pPr>
              <w:pStyle w:val="ConsPlusNormal"/>
              <w:jc w:val="center"/>
            </w:pPr>
            <w:r>
              <w:t>196328,3</w:t>
            </w:r>
          </w:p>
        </w:tc>
        <w:tc>
          <w:tcPr>
            <w:tcW w:w="1288" w:type="dxa"/>
          </w:tcPr>
          <w:p w:rsidR="00147B83" w:rsidRDefault="00147B83">
            <w:pPr>
              <w:pStyle w:val="ConsPlusNormal"/>
              <w:jc w:val="center"/>
            </w:pPr>
            <w:r>
              <w:t>195871,0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1.</w:t>
            </w:r>
          </w:p>
          <w:p w:rsidR="00147B83" w:rsidRDefault="00147B83">
            <w:pPr>
              <w:pStyle w:val="ConsPlusNormal"/>
              <w:jc w:val="center"/>
            </w:pPr>
            <w:r>
              <w:t>Показатель 2.</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43 000,0</w:t>
            </w:r>
          </w:p>
        </w:tc>
        <w:tc>
          <w:tcPr>
            <w:tcW w:w="1474" w:type="dxa"/>
          </w:tcPr>
          <w:p w:rsidR="00147B83" w:rsidRDefault="00147B83">
            <w:pPr>
              <w:pStyle w:val="ConsPlusNormal"/>
              <w:jc w:val="center"/>
            </w:pPr>
            <w:r>
              <w:t>21 500,0</w:t>
            </w:r>
          </w:p>
        </w:tc>
        <w:tc>
          <w:tcPr>
            <w:tcW w:w="1288" w:type="dxa"/>
          </w:tcPr>
          <w:p w:rsidR="00147B83" w:rsidRDefault="00147B83">
            <w:pPr>
              <w:pStyle w:val="ConsPlusNormal"/>
              <w:jc w:val="center"/>
            </w:pPr>
            <w:r>
              <w:t>21 500,0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заключенных договоров на поставку проекционного оборудования - 1 контракт</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113447,2</w:t>
            </w:r>
          </w:p>
        </w:tc>
        <w:tc>
          <w:tcPr>
            <w:tcW w:w="1474" w:type="dxa"/>
          </w:tcPr>
          <w:p w:rsidR="00147B83" w:rsidRDefault="00147B83">
            <w:pPr>
              <w:pStyle w:val="ConsPlusNormal"/>
              <w:jc w:val="center"/>
            </w:pPr>
            <w:r>
              <w:t>56848,6</w:t>
            </w:r>
          </w:p>
        </w:tc>
        <w:tc>
          <w:tcPr>
            <w:tcW w:w="1288" w:type="dxa"/>
          </w:tcPr>
          <w:p w:rsidR="00147B83" w:rsidRDefault="00147B83">
            <w:pPr>
              <w:pStyle w:val="ConsPlusNormal"/>
              <w:jc w:val="center"/>
            </w:pPr>
            <w:r>
              <w:t>56598,6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Приобретение звукового светового оборудования - 1 комплект</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70 603,2</w:t>
            </w:r>
          </w:p>
        </w:tc>
        <w:tc>
          <w:tcPr>
            <w:tcW w:w="1474" w:type="dxa"/>
          </w:tcPr>
          <w:p w:rsidR="00147B83" w:rsidRDefault="00147B83">
            <w:pPr>
              <w:pStyle w:val="ConsPlusNormal"/>
              <w:jc w:val="center"/>
            </w:pPr>
            <w:r>
              <w:t>35 301,6</w:t>
            </w:r>
          </w:p>
        </w:tc>
        <w:tc>
          <w:tcPr>
            <w:tcW w:w="1288" w:type="dxa"/>
          </w:tcPr>
          <w:p w:rsidR="00147B83" w:rsidRDefault="00147B83">
            <w:pPr>
              <w:pStyle w:val="ConsPlusNormal"/>
              <w:jc w:val="center"/>
            </w:pPr>
            <w:r>
              <w:t>35 301,6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Приобретение мебели - 1 комплект, приобретение проекционного оборудования - 1 комплект, приобретение звукового светового оборудования - 1 комплект.</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val="restart"/>
          </w:tcPr>
          <w:p w:rsidR="00147B83" w:rsidRDefault="00147B83">
            <w:pPr>
              <w:pStyle w:val="ConsPlusNormal"/>
              <w:jc w:val="center"/>
            </w:pPr>
            <w:r>
              <w:t>Министерство строительства и дорожного хозяйства Пензенской области</w:t>
            </w: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41756,6</w:t>
            </w:r>
          </w:p>
        </w:tc>
        <w:tc>
          <w:tcPr>
            <w:tcW w:w="1474" w:type="dxa"/>
          </w:tcPr>
          <w:p w:rsidR="00147B83" w:rsidRDefault="00147B83">
            <w:pPr>
              <w:pStyle w:val="ConsPlusNormal"/>
              <w:jc w:val="center"/>
            </w:pPr>
            <w:r>
              <w:t>20982,0</w:t>
            </w:r>
          </w:p>
        </w:tc>
        <w:tc>
          <w:tcPr>
            <w:tcW w:w="1288" w:type="dxa"/>
          </w:tcPr>
          <w:p w:rsidR="00147B83" w:rsidRDefault="00147B83">
            <w:pPr>
              <w:pStyle w:val="ConsPlusNormal"/>
              <w:jc w:val="center"/>
            </w:pPr>
            <w:r>
              <w:t>20 774,6</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Демонтажные работы - 1 здание, устройство фундаментов и подвала - 511,7 куб. м.</w:t>
            </w:r>
          </w:p>
          <w:p w:rsidR="00147B83" w:rsidRDefault="00147B83">
            <w:pPr>
              <w:pStyle w:val="ConsPlusNormal"/>
              <w:jc w:val="center"/>
            </w:pPr>
            <w:r>
              <w:t>Устройство деревянных срубовых стен - 247,2 кв. м., наружные сети (водоснабжения, водоотведения, связи) - 1 комплекс</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106599,5</w:t>
            </w:r>
          </w:p>
        </w:tc>
        <w:tc>
          <w:tcPr>
            <w:tcW w:w="1474" w:type="dxa"/>
          </w:tcPr>
          <w:p w:rsidR="00147B83" w:rsidRDefault="00147B83">
            <w:pPr>
              <w:pStyle w:val="ConsPlusNormal"/>
              <w:jc w:val="center"/>
            </w:pPr>
            <w:r>
              <w:t>53299,7</w:t>
            </w:r>
          </w:p>
        </w:tc>
        <w:tc>
          <w:tcPr>
            <w:tcW w:w="1288" w:type="dxa"/>
          </w:tcPr>
          <w:p w:rsidR="00147B83" w:rsidRDefault="00147B83">
            <w:pPr>
              <w:pStyle w:val="ConsPlusNormal"/>
              <w:jc w:val="center"/>
            </w:pPr>
            <w:r>
              <w:t>53299,8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Кирпичная кладка - 539,7 кв. м, кровля - 572 кв. м, наружные тепловые сети - 1 </w:t>
            </w:r>
            <w:r>
              <w:lastRenderedPageBreak/>
              <w:t>комплекс</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16 792,8</w:t>
            </w:r>
          </w:p>
        </w:tc>
        <w:tc>
          <w:tcPr>
            <w:tcW w:w="1474" w:type="dxa"/>
          </w:tcPr>
          <w:p w:rsidR="00147B83" w:rsidRDefault="00147B83">
            <w:pPr>
              <w:pStyle w:val="ConsPlusNormal"/>
              <w:jc w:val="center"/>
            </w:pPr>
            <w:r>
              <w:t>8 396,4</w:t>
            </w:r>
          </w:p>
        </w:tc>
        <w:tc>
          <w:tcPr>
            <w:tcW w:w="1288" w:type="dxa"/>
          </w:tcPr>
          <w:p w:rsidR="00147B83" w:rsidRDefault="00147B83">
            <w:pPr>
              <w:pStyle w:val="ConsPlusNormal"/>
              <w:jc w:val="center"/>
            </w:pPr>
            <w:r>
              <w:t>8 396,4</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объектов, введенных в эксплуатацию - 1 единица</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4.5.1.7.</w:t>
            </w:r>
          </w:p>
        </w:tc>
        <w:tc>
          <w:tcPr>
            <w:tcW w:w="2368" w:type="dxa"/>
            <w:vMerge w:val="restart"/>
          </w:tcPr>
          <w:p w:rsidR="00147B83" w:rsidRDefault="00147B83">
            <w:pPr>
              <w:pStyle w:val="ConsPlusNormal"/>
              <w:jc w:val="center"/>
            </w:pPr>
            <w:r>
              <w:t>Развитие сети учреждений культурно-досугового типа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128775,8</w:t>
            </w:r>
          </w:p>
        </w:tc>
        <w:tc>
          <w:tcPr>
            <w:tcW w:w="1474" w:type="dxa"/>
          </w:tcPr>
          <w:p w:rsidR="00147B83" w:rsidRDefault="00147B83">
            <w:pPr>
              <w:pStyle w:val="ConsPlusNormal"/>
              <w:jc w:val="center"/>
            </w:pPr>
            <w:r>
              <w:t>10222,7</w:t>
            </w:r>
          </w:p>
        </w:tc>
        <w:tc>
          <w:tcPr>
            <w:tcW w:w="1288" w:type="dxa"/>
          </w:tcPr>
          <w:p w:rsidR="00147B83" w:rsidRDefault="00147B83">
            <w:pPr>
              <w:pStyle w:val="ConsPlusNormal"/>
              <w:jc w:val="center"/>
            </w:pPr>
            <w:r>
              <w:t>117562,1</w:t>
            </w:r>
          </w:p>
        </w:tc>
        <w:tc>
          <w:tcPr>
            <w:tcW w:w="1092" w:type="dxa"/>
          </w:tcPr>
          <w:p w:rsidR="00147B83" w:rsidRDefault="00147B83">
            <w:pPr>
              <w:pStyle w:val="ConsPlusNormal"/>
              <w:jc w:val="center"/>
            </w:pPr>
            <w:r>
              <w:t>991,0</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реконструированных, капитально отремонтированных учреждений культурно-досугового типа, единиц</w:t>
            </w:r>
          </w:p>
        </w:tc>
        <w:tc>
          <w:tcPr>
            <w:tcW w:w="1834" w:type="dxa"/>
            <w:vMerge w:val="restart"/>
          </w:tcPr>
          <w:p w:rsidR="00147B83" w:rsidRDefault="00147B83">
            <w:pPr>
              <w:pStyle w:val="ConsPlusNormal"/>
              <w:jc w:val="center"/>
            </w:pPr>
            <w:r>
              <w:t>Показатель 6.</w:t>
            </w:r>
          </w:p>
          <w:p w:rsidR="00147B83" w:rsidRDefault="00147B83">
            <w:pPr>
              <w:pStyle w:val="ConsPlusNormal"/>
              <w:jc w:val="center"/>
            </w:pPr>
            <w:r>
              <w:t>Показатель 7.</w:t>
            </w:r>
          </w:p>
          <w:p w:rsidR="00147B83" w:rsidRDefault="00147B83">
            <w:pPr>
              <w:pStyle w:val="ConsPlusNormal"/>
              <w:jc w:val="center"/>
            </w:pPr>
            <w:r>
              <w:t>Показатель 8.</w:t>
            </w:r>
          </w:p>
          <w:p w:rsidR="00147B83" w:rsidRDefault="00147B83">
            <w:pPr>
              <w:pStyle w:val="ConsPlusNormal"/>
              <w:jc w:val="center"/>
            </w:pPr>
            <w:r>
              <w:t>Показатель 9.</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29674,2</w:t>
            </w:r>
          </w:p>
        </w:tc>
        <w:tc>
          <w:tcPr>
            <w:tcW w:w="1474" w:type="dxa"/>
          </w:tcPr>
          <w:p w:rsidR="00147B83" w:rsidRDefault="00147B83">
            <w:pPr>
              <w:pStyle w:val="ConsPlusNormal"/>
              <w:jc w:val="center"/>
            </w:pPr>
            <w:r>
              <w:t>2373,9</w:t>
            </w:r>
          </w:p>
        </w:tc>
        <w:tc>
          <w:tcPr>
            <w:tcW w:w="1288" w:type="dxa"/>
          </w:tcPr>
          <w:p w:rsidR="00147B83" w:rsidRDefault="00147B83">
            <w:pPr>
              <w:pStyle w:val="ConsPlusNormal"/>
              <w:jc w:val="center"/>
            </w:pPr>
            <w:r>
              <w:t>27300,3</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42753,9</w:t>
            </w:r>
          </w:p>
        </w:tc>
        <w:tc>
          <w:tcPr>
            <w:tcW w:w="1474" w:type="dxa"/>
          </w:tcPr>
          <w:p w:rsidR="00147B83" w:rsidRDefault="00147B83">
            <w:pPr>
              <w:pStyle w:val="ConsPlusNormal"/>
              <w:jc w:val="center"/>
            </w:pPr>
            <w:r>
              <w:t>3386,1</w:t>
            </w:r>
          </w:p>
        </w:tc>
        <w:tc>
          <w:tcPr>
            <w:tcW w:w="1288" w:type="dxa"/>
          </w:tcPr>
          <w:p w:rsidR="00147B83" w:rsidRDefault="00147B83">
            <w:pPr>
              <w:pStyle w:val="ConsPlusNormal"/>
              <w:jc w:val="center"/>
            </w:pPr>
            <w:r>
              <w:t>38940,3</w:t>
            </w:r>
          </w:p>
        </w:tc>
        <w:tc>
          <w:tcPr>
            <w:tcW w:w="1092" w:type="dxa"/>
          </w:tcPr>
          <w:p w:rsidR="00147B83" w:rsidRDefault="00147B83">
            <w:pPr>
              <w:pStyle w:val="ConsPlusNormal"/>
              <w:jc w:val="center"/>
            </w:pPr>
            <w:r>
              <w:t>427,5</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2</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56347,7</w:t>
            </w:r>
          </w:p>
        </w:tc>
        <w:tc>
          <w:tcPr>
            <w:tcW w:w="1474" w:type="dxa"/>
          </w:tcPr>
          <w:p w:rsidR="00147B83" w:rsidRDefault="00147B83">
            <w:pPr>
              <w:pStyle w:val="ConsPlusNormal"/>
              <w:jc w:val="center"/>
            </w:pPr>
            <w:r>
              <w:t>4462,7</w:t>
            </w:r>
          </w:p>
        </w:tc>
        <w:tc>
          <w:tcPr>
            <w:tcW w:w="1288" w:type="dxa"/>
          </w:tcPr>
          <w:p w:rsidR="00147B83" w:rsidRDefault="00147B83">
            <w:pPr>
              <w:pStyle w:val="ConsPlusNormal"/>
              <w:jc w:val="center"/>
            </w:pPr>
            <w:r>
              <w:t>51321,5</w:t>
            </w:r>
          </w:p>
        </w:tc>
        <w:tc>
          <w:tcPr>
            <w:tcW w:w="1092" w:type="dxa"/>
          </w:tcPr>
          <w:p w:rsidR="00147B83" w:rsidRDefault="00147B83">
            <w:pPr>
              <w:pStyle w:val="ConsPlusNormal"/>
              <w:jc w:val="center"/>
            </w:pPr>
            <w:r>
              <w:t>563,5</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4.5.1.8.</w:t>
            </w:r>
          </w:p>
        </w:tc>
        <w:tc>
          <w:tcPr>
            <w:tcW w:w="2368" w:type="dxa"/>
            <w:vMerge w:val="restart"/>
          </w:tcPr>
          <w:p w:rsidR="00147B83" w:rsidRDefault="00147B83">
            <w:pPr>
              <w:pStyle w:val="ConsPlusNormal"/>
              <w:jc w:val="center"/>
            </w:pPr>
            <w:r>
              <w:t xml:space="preserve">Техническое </w:t>
            </w:r>
            <w:r>
              <w:lastRenderedPageBreak/>
              <w:t>оснащение региональных и муниципальных музеев</w:t>
            </w:r>
          </w:p>
        </w:tc>
        <w:tc>
          <w:tcPr>
            <w:tcW w:w="1920" w:type="dxa"/>
            <w:vMerge w:val="restart"/>
          </w:tcPr>
          <w:p w:rsidR="00147B83" w:rsidRDefault="00147B83">
            <w:pPr>
              <w:pStyle w:val="ConsPlusNormal"/>
              <w:jc w:val="center"/>
            </w:pPr>
            <w:r>
              <w:lastRenderedPageBreak/>
              <w:t xml:space="preserve">Министерство </w:t>
            </w:r>
            <w:r>
              <w:lastRenderedPageBreak/>
              <w:t>культуры и туризма Пензенской области</w:t>
            </w:r>
          </w:p>
        </w:tc>
        <w:tc>
          <w:tcPr>
            <w:tcW w:w="910" w:type="dxa"/>
          </w:tcPr>
          <w:p w:rsidR="00147B83" w:rsidRDefault="00147B83">
            <w:pPr>
              <w:pStyle w:val="ConsPlusNormal"/>
              <w:jc w:val="center"/>
            </w:pPr>
            <w:r>
              <w:lastRenderedPageBreak/>
              <w:t>Итого</w:t>
            </w:r>
          </w:p>
        </w:tc>
        <w:tc>
          <w:tcPr>
            <w:tcW w:w="1531" w:type="dxa"/>
          </w:tcPr>
          <w:p w:rsidR="00147B83" w:rsidRDefault="00147B83">
            <w:pPr>
              <w:pStyle w:val="ConsPlusNormal"/>
              <w:jc w:val="center"/>
            </w:pPr>
            <w:r>
              <w:t>18782,1</w:t>
            </w:r>
          </w:p>
        </w:tc>
        <w:tc>
          <w:tcPr>
            <w:tcW w:w="1474" w:type="dxa"/>
          </w:tcPr>
          <w:p w:rsidR="00147B83" w:rsidRDefault="00147B83">
            <w:pPr>
              <w:pStyle w:val="ConsPlusNormal"/>
              <w:jc w:val="center"/>
            </w:pPr>
            <w:r>
              <w:t>550,8</w:t>
            </w:r>
          </w:p>
        </w:tc>
        <w:tc>
          <w:tcPr>
            <w:tcW w:w="1288" w:type="dxa"/>
          </w:tcPr>
          <w:p w:rsidR="00147B83" w:rsidRDefault="00147B83">
            <w:pPr>
              <w:pStyle w:val="ConsPlusNormal"/>
              <w:jc w:val="center"/>
            </w:pPr>
            <w:r>
              <w:t>18177,5</w:t>
            </w:r>
          </w:p>
        </w:tc>
        <w:tc>
          <w:tcPr>
            <w:tcW w:w="1092" w:type="dxa"/>
          </w:tcPr>
          <w:p w:rsidR="00147B83" w:rsidRDefault="00147B83">
            <w:pPr>
              <w:pStyle w:val="ConsPlusNormal"/>
              <w:jc w:val="center"/>
            </w:pPr>
            <w:r>
              <w:t>53,8</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 xml:space="preserve">Количество </w:t>
            </w:r>
            <w:r>
              <w:lastRenderedPageBreak/>
              <w:t>оснащенных региональных и муниципальных музеев, единиц</w:t>
            </w:r>
          </w:p>
        </w:tc>
        <w:tc>
          <w:tcPr>
            <w:tcW w:w="1834" w:type="dxa"/>
            <w:vMerge w:val="restart"/>
          </w:tcPr>
          <w:p w:rsidR="00147B83" w:rsidRDefault="00147B83">
            <w:pPr>
              <w:pStyle w:val="ConsPlusNormal"/>
              <w:jc w:val="center"/>
            </w:pPr>
            <w:r>
              <w:lastRenderedPageBreak/>
              <w:t>Показатель 6.</w:t>
            </w:r>
          </w:p>
          <w:p w:rsidR="00147B83" w:rsidRDefault="00147B83">
            <w:pPr>
              <w:pStyle w:val="ConsPlusNormal"/>
              <w:jc w:val="center"/>
            </w:pPr>
            <w:r>
              <w:lastRenderedPageBreak/>
              <w:t>Показатель 7.</w:t>
            </w:r>
          </w:p>
          <w:p w:rsidR="00147B83" w:rsidRDefault="00147B83">
            <w:pPr>
              <w:pStyle w:val="ConsPlusNormal"/>
              <w:jc w:val="center"/>
            </w:pPr>
            <w:r>
              <w:t>Показатель 8.</w:t>
            </w:r>
          </w:p>
          <w:p w:rsidR="00147B83" w:rsidRDefault="00147B83">
            <w:pPr>
              <w:pStyle w:val="ConsPlusNormal"/>
              <w:jc w:val="center"/>
            </w:pPr>
            <w:r>
              <w:t>Показатель 9.</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5192,9</w:t>
            </w:r>
          </w:p>
        </w:tc>
        <w:tc>
          <w:tcPr>
            <w:tcW w:w="1474" w:type="dxa"/>
          </w:tcPr>
          <w:p w:rsidR="00147B83" w:rsidRDefault="00147B83">
            <w:pPr>
              <w:pStyle w:val="ConsPlusNormal"/>
              <w:jc w:val="center"/>
            </w:pPr>
            <w:r>
              <w:t>415,4</w:t>
            </w:r>
          </w:p>
        </w:tc>
        <w:tc>
          <w:tcPr>
            <w:tcW w:w="1288" w:type="dxa"/>
          </w:tcPr>
          <w:p w:rsidR="00147B83" w:rsidRDefault="00147B83">
            <w:pPr>
              <w:pStyle w:val="ConsPlusNormal"/>
              <w:jc w:val="center"/>
            </w:pPr>
            <w:r>
              <w:t>4777,5</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10205,4</w:t>
            </w:r>
          </w:p>
        </w:tc>
        <w:tc>
          <w:tcPr>
            <w:tcW w:w="1474" w:type="dxa"/>
          </w:tcPr>
          <w:p w:rsidR="00147B83" w:rsidRDefault="00147B83">
            <w:pPr>
              <w:pStyle w:val="ConsPlusNormal"/>
              <w:jc w:val="center"/>
            </w:pPr>
            <w:r>
              <w:t>101,6</w:t>
            </w:r>
          </w:p>
        </w:tc>
        <w:tc>
          <w:tcPr>
            <w:tcW w:w="1288" w:type="dxa"/>
          </w:tcPr>
          <w:p w:rsidR="00147B83" w:rsidRDefault="00147B83">
            <w:pPr>
              <w:pStyle w:val="ConsPlusNormal"/>
              <w:jc w:val="center"/>
            </w:pPr>
            <w:r>
              <w:t>10050,0</w:t>
            </w:r>
          </w:p>
        </w:tc>
        <w:tc>
          <w:tcPr>
            <w:tcW w:w="1092" w:type="dxa"/>
          </w:tcPr>
          <w:p w:rsidR="00147B83" w:rsidRDefault="00147B83">
            <w:pPr>
              <w:pStyle w:val="ConsPlusNormal"/>
              <w:jc w:val="center"/>
            </w:pPr>
            <w:r>
              <w:t>53,8</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3</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3383,8</w:t>
            </w:r>
          </w:p>
        </w:tc>
        <w:tc>
          <w:tcPr>
            <w:tcW w:w="1474" w:type="dxa"/>
          </w:tcPr>
          <w:p w:rsidR="00147B83" w:rsidRDefault="00147B83">
            <w:pPr>
              <w:pStyle w:val="ConsPlusNormal"/>
              <w:jc w:val="center"/>
            </w:pPr>
            <w:r>
              <w:t>33,8</w:t>
            </w:r>
          </w:p>
        </w:tc>
        <w:tc>
          <w:tcPr>
            <w:tcW w:w="1288" w:type="dxa"/>
          </w:tcPr>
          <w:p w:rsidR="00147B83" w:rsidRDefault="00147B83">
            <w:pPr>
              <w:pStyle w:val="ConsPlusNormal"/>
              <w:jc w:val="center"/>
            </w:pPr>
            <w:r>
              <w:t>3350,0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4.5.1.9.</w:t>
            </w:r>
          </w:p>
        </w:tc>
        <w:tc>
          <w:tcPr>
            <w:tcW w:w="2368" w:type="dxa"/>
            <w:vMerge w:val="restart"/>
          </w:tcPr>
          <w:p w:rsidR="00147B83" w:rsidRDefault="00147B83">
            <w:pPr>
              <w:pStyle w:val="ConsPlusNormal"/>
              <w:jc w:val="center"/>
            </w:pPr>
            <w:r>
              <w:t>Оснащение региональных и муниципальных театров, находящихся в городах с численностью населения более 300 тыс. человек</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37352,6</w:t>
            </w:r>
          </w:p>
        </w:tc>
        <w:tc>
          <w:tcPr>
            <w:tcW w:w="1474" w:type="dxa"/>
          </w:tcPr>
          <w:p w:rsidR="00147B83" w:rsidRDefault="00147B83">
            <w:pPr>
              <w:pStyle w:val="ConsPlusNormal"/>
              <w:jc w:val="center"/>
            </w:pPr>
            <w:r>
              <w:t>373,6</w:t>
            </w:r>
          </w:p>
        </w:tc>
        <w:tc>
          <w:tcPr>
            <w:tcW w:w="1288" w:type="dxa"/>
          </w:tcPr>
          <w:p w:rsidR="00147B83" w:rsidRDefault="00147B83">
            <w:pPr>
              <w:pStyle w:val="ConsPlusNormal"/>
              <w:jc w:val="center"/>
            </w:pPr>
            <w:r>
              <w:t>36979,0</w:t>
            </w:r>
          </w:p>
        </w:tc>
        <w:tc>
          <w:tcPr>
            <w:tcW w:w="1092" w:type="dxa"/>
          </w:tcPr>
          <w:p w:rsidR="00147B83" w:rsidRDefault="00147B83">
            <w:pPr>
              <w:pStyle w:val="ConsPlusNormal"/>
              <w:jc w:val="center"/>
            </w:pPr>
            <w:r>
              <w:t>-</w:t>
            </w:r>
          </w:p>
        </w:tc>
        <w:tc>
          <w:tcPr>
            <w:tcW w:w="1008" w:type="dxa"/>
          </w:tcPr>
          <w:p w:rsidR="00147B83" w:rsidRDefault="00147B83">
            <w:pPr>
              <w:pStyle w:val="ConsPlusNormal"/>
            </w:pPr>
          </w:p>
        </w:tc>
        <w:tc>
          <w:tcPr>
            <w:tcW w:w="2324" w:type="dxa"/>
          </w:tcPr>
          <w:p w:rsidR="00147B83" w:rsidRDefault="00147B83">
            <w:pPr>
              <w:pStyle w:val="ConsPlusNormal"/>
              <w:jc w:val="center"/>
            </w:pPr>
            <w:r>
              <w:t>Количество оснащенных региональных и муниципальных театров, единиц</w:t>
            </w:r>
          </w:p>
        </w:tc>
        <w:tc>
          <w:tcPr>
            <w:tcW w:w="1834" w:type="dxa"/>
            <w:vMerge w:val="restart"/>
          </w:tcPr>
          <w:p w:rsidR="00147B83" w:rsidRDefault="00147B83">
            <w:pPr>
              <w:pStyle w:val="ConsPlusNormal"/>
              <w:jc w:val="center"/>
            </w:pPr>
            <w:r>
              <w:t>Показатель 4.</w:t>
            </w:r>
          </w:p>
          <w:p w:rsidR="00147B83" w:rsidRDefault="00147B83">
            <w:pPr>
              <w:pStyle w:val="ConsPlusNormal"/>
              <w:jc w:val="center"/>
            </w:pPr>
            <w:r>
              <w:t>Показатель 2.4.</w:t>
            </w:r>
          </w:p>
          <w:p w:rsidR="00147B83" w:rsidRDefault="00147B83">
            <w:pPr>
              <w:pStyle w:val="ConsPlusNormal"/>
              <w:jc w:val="center"/>
            </w:pPr>
            <w:r>
              <w:t>Показатель 2.5.</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23475,5</w:t>
            </w:r>
          </w:p>
        </w:tc>
        <w:tc>
          <w:tcPr>
            <w:tcW w:w="1474" w:type="dxa"/>
          </w:tcPr>
          <w:p w:rsidR="00147B83" w:rsidRDefault="00147B83">
            <w:pPr>
              <w:pStyle w:val="ConsPlusNormal"/>
              <w:jc w:val="center"/>
            </w:pPr>
            <w:r>
              <w:t>234,8</w:t>
            </w:r>
          </w:p>
        </w:tc>
        <w:tc>
          <w:tcPr>
            <w:tcW w:w="1288" w:type="dxa"/>
          </w:tcPr>
          <w:p w:rsidR="00147B83" w:rsidRDefault="00147B83">
            <w:pPr>
              <w:pStyle w:val="ConsPlusNormal"/>
              <w:jc w:val="center"/>
            </w:pPr>
            <w:r>
              <w:t>23240,7</w:t>
            </w:r>
          </w:p>
        </w:tc>
        <w:tc>
          <w:tcPr>
            <w:tcW w:w="1092" w:type="dxa"/>
          </w:tcPr>
          <w:p w:rsidR="00147B83" w:rsidRDefault="00147B83">
            <w:pPr>
              <w:pStyle w:val="ConsPlusNormal"/>
              <w:jc w:val="center"/>
            </w:pPr>
            <w:r>
              <w:t>-</w:t>
            </w:r>
          </w:p>
        </w:tc>
        <w:tc>
          <w:tcPr>
            <w:tcW w:w="1008" w:type="dxa"/>
          </w:tcPr>
          <w:p w:rsidR="00147B83" w:rsidRDefault="00147B83">
            <w:pPr>
              <w:pStyle w:val="ConsPlusNormal"/>
            </w:pPr>
          </w:p>
        </w:tc>
        <w:tc>
          <w:tcPr>
            <w:tcW w:w="2324" w:type="dxa"/>
          </w:tcPr>
          <w:p w:rsidR="00147B83" w:rsidRDefault="00147B83">
            <w:pPr>
              <w:pStyle w:val="ConsPlusNormal"/>
              <w:jc w:val="center"/>
            </w:pPr>
            <w:r>
              <w:t>2:</w:t>
            </w:r>
          </w:p>
          <w:p w:rsidR="00147B83" w:rsidRDefault="00147B83">
            <w:pPr>
              <w:pStyle w:val="ConsPlusNormal"/>
              <w:jc w:val="center"/>
            </w:pPr>
            <w:r>
              <w:t>1. ГАУК "Пензенский областной драматический театр им. А.В. Луначарского" - переходящий объект.</w:t>
            </w:r>
          </w:p>
          <w:p w:rsidR="00147B83" w:rsidRDefault="00147B83">
            <w:pPr>
              <w:pStyle w:val="ConsPlusNormal"/>
              <w:jc w:val="center"/>
            </w:pPr>
            <w:r>
              <w:t>2. ГБУК "ЦТИ "Дом Мейерхольда"</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13877,1</w:t>
            </w:r>
          </w:p>
        </w:tc>
        <w:tc>
          <w:tcPr>
            <w:tcW w:w="1474" w:type="dxa"/>
          </w:tcPr>
          <w:p w:rsidR="00147B83" w:rsidRDefault="00147B83">
            <w:pPr>
              <w:pStyle w:val="ConsPlusNormal"/>
              <w:jc w:val="center"/>
            </w:pPr>
            <w:r>
              <w:t>138,8</w:t>
            </w:r>
          </w:p>
        </w:tc>
        <w:tc>
          <w:tcPr>
            <w:tcW w:w="1288" w:type="dxa"/>
          </w:tcPr>
          <w:p w:rsidR="00147B83" w:rsidRDefault="00147B83">
            <w:pPr>
              <w:pStyle w:val="ConsPlusNormal"/>
              <w:jc w:val="center"/>
            </w:pPr>
            <w:r>
              <w:t>13738,3</w:t>
            </w:r>
          </w:p>
        </w:tc>
        <w:tc>
          <w:tcPr>
            <w:tcW w:w="1092" w:type="dxa"/>
          </w:tcPr>
          <w:p w:rsidR="00147B83" w:rsidRDefault="00147B83">
            <w:pPr>
              <w:pStyle w:val="ConsPlusNormal"/>
              <w:jc w:val="center"/>
            </w:pPr>
            <w:r>
              <w:t>-</w:t>
            </w:r>
          </w:p>
        </w:tc>
        <w:tc>
          <w:tcPr>
            <w:tcW w:w="1008" w:type="dxa"/>
          </w:tcPr>
          <w:p w:rsidR="00147B83" w:rsidRDefault="00147B83">
            <w:pPr>
              <w:pStyle w:val="ConsPlusNormal"/>
            </w:pPr>
          </w:p>
        </w:tc>
        <w:tc>
          <w:tcPr>
            <w:tcW w:w="2324" w:type="dxa"/>
          </w:tcPr>
          <w:p w:rsidR="00147B83" w:rsidRDefault="00147B83">
            <w:pPr>
              <w:pStyle w:val="ConsPlusNormal"/>
              <w:jc w:val="center"/>
            </w:pPr>
            <w:r>
              <w:t xml:space="preserve">1. ГАУК "Пензенский областной драматический театр </w:t>
            </w:r>
            <w:r>
              <w:lastRenderedPageBreak/>
              <w:t>им. А.В. Луначарского"</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4.5.2. (Н10-3)</w:t>
            </w:r>
          </w:p>
        </w:tc>
        <w:tc>
          <w:tcPr>
            <w:tcW w:w="2368" w:type="dxa"/>
            <w:vMerge w:val="restart"/>
          </w:tcPr>
          <w:p w:rsidR="00147B83" w:rsidRDefault="00147B83">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8200,0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8200,0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val="restart"/>
          </w:tcPr>
          <w:p w:rsidR="00147B83" w:rsidRDefault="00147B83">
            <w:pPr>
              <w:pStyle w:val="ConsPlusNormal"/>
              <w:jc w:val="center"/>
            </w:pPr>
            <w:r>
              <w:t>Показатель 6.</w:t>
            </w:r>
          </w:p>
          <w:p w:rsidR="00147B83" w:rsidRDefault="00147B83">
            <w:pPr>
              <w:pStyle w:val="ConsPlusNormal"/>
              <w:jc w:val="center"/>
            </w:pPr>
            <w:r>
              <w:t>Показатель 7.</w:t>
            </w:r>
          </w:p>
          <w:p w:rsidR="00147B83" w:rsidRDefault="00147B83">
            <w:pPr>
              <w:pStyle w:val="ConsPlusNormal"/>
              <w:jc w:val="center"/>
            </w:pPr>
            <w:r>
              <w:t>Показатель 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5700,0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5700,0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2500,0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2500,0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val="restart"/>
          </w:tcPr>
          <w:p w:rsidR="00147B83" w:rsidRDefault="00147B83">
            <w:pPr>
              <w:pStyle w:val="ConsPlusNormal"/>
              <w:jc w:val="center"/>
            </w:pPr>
            <w:r>
              <w:t>4.5.2.1</w:t>
            </w:r>
          </w:p>
        </w:tc>
        <w:tc>
          <w:tcPr>
            <w:tcW w:w="2368" w:type="dxa"/>
            <w:vMerge w:val="restart"/>
          </w:tcPr>
          <w:p w:rsidR="00147B83" w:rsidRDefault="00147B83">
            <w:pPr>
              <w:pStyle w:val="ConsPlusNormal"/>
              <w:jc w:val="center"/>
            </w:pPr>
            <w:r>
              <w:t>Создание виртуальных концертных залов</w:t>
            </w:r>
          </w:p>
        </w:tc>
        <w:tc>
          <w:tcPr>
            <w:tcW w:w="1920" w:type="dxa"/>
            <w:vMerge w:val="restart"/>
          </w:tcPr>
          <w:p w:rsidR="00147B83" w:rsidRDefault="00147B83">
            <w:pPr>
              <w:pStyle w:val="ConsPlusNormal"/>
              <w:jc w:val="center"/>
            </w:pPr>
            <w:r>
              <w:t>Министерство культуры и туризма Пензенской области</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8200,0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8200,0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Количество виртуальных концертных залов, единиц</w:t>
            </w:r>
          </w:p>
        </w:tc>
        <w:tc>
          <w:tcPr>
            <w:tcW w:w="1834" w:type="dxa"/>
            <w:vMerge w:val="restart"/>
          </w:tcPr>
          <w:p w:rsidR="00147B83" w:rsidRDefault="00147B83">
            <w:pPr>
              <w:pStyle w:val="ConsPlusNormal"/>
              <w:jc w:val="center"/>
            </w:pPr>
            <w:r>
              <w:t>Показатель 6.</w:t>
            </w:r>
          </w:p>
          <w:p w:rsidR="00147B83" w:rsidRDefault="00147B83">
            <w:pPr>
              <w:pStyle w:val="ConsPlusNormal"/>
              <w:jc w:val="center"/>
            </w:pPr>
            <w:r>
              <w:t>Показатель 7.</w:t>
            </w:r>
          </w:p>
          <w:p w:rsidR="00147B83" w:rsidRDefault="00147B83">
            <w:pPr>
              <w:pStyle w:val="ConsPlusNormal"/>
              <w:jc w:val="center"/>
            </w:pPr>
            <w:r>
              <w:t>Показатель 8.</w:t>
            </w: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5700,0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5700,0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Структурное подразделение муниципального бюджетного учреждения культуры "Центр культуры и искусств города Нижний Ломов" - Дом культуры Юго-западного микрорайона г. Нижний Ломов</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w:t>
            </w:r>
          </w:p>
        </w:tc>
        <w:tc>
          <w:tcPr>
            <w:tcW w:w="1834" w:type="dxa"/>
            <w:vMerge/>
          </w:tcPr>
          <w:p w:rsidR="00147B83" w:rsidRDefault="00147B83">
            <w:pPr>
              <w:pStyle w:val="ConsPlusNormal"/>
            </w:pPr>
          </w:p>
        </w:tc>
      </w:tr>
      <w:tr w:rsidR="00147B83">
        <w:tc>
          <w:tcPr>
            <w:tcW w:w="1077" w:type="dxa"/>
            <w:vMerge/>
          </w:tcPr>
          <w:p w:rsidR="00147B83" w:rsidRDefault="00147B83">
            <w:pPr>
              <w:pStyle w:val="ConsPlusNormal"/>
            </w:pPr>
          </w:p>
        </w:tc>
        <w:tc>
          <w:tcPr>
            <w:tcW w:w="2368" w:type="dxa"/>
            <w:vMerge/>
          </w:tcPr>
          <w:p w:rsidR="00147B83" w:rsidRDefault="00147B83">
            <w:pPr>
              <w:pStyle w:val="ConsPlusNormal"/>
            </w:pPr>
          </w:p>
        </w:tc>
        <w:tc>
          <w:tcPr>
            <w:tcW w:w="1920" w:type="dxa"/>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2500,0</w:t>
            </w:r>
          </w:p>
        </w:tc>
        <w:tc>
          <w:tcPr>
            <w:tcW w:w="1474" w:type="dxa"/>
          </w:tcPr>
          <w:p w:rsidR="00147B83" w:rsidRDefault="00147B83">
            <w:pPr>
              <w:pStyle w:val="ConsPlusNormal"/>
              <w:jc w:val="center"/>
            </w:pPr>
            <w:r>
              <w:t>-</w:t>
            </w:r>
          </w:p>
        </w:tc>
        <w:tc>
          <w:tcPr>
            <w:tcW w:w="1288" w:type="dxa"/>
          </w:tcPr>
          <w:p w:rsidR="00147B83" w:rsidRDefault="00147B83">
            <w:pPr>
              <w:pStyle w:val="ConsPlusNormal"/>
              <w:jc w:val="center"/>
            </w:pPr>
            <w:r>
              <w:t>2500,0</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jc w:val="center"/>
            </w:pPr>
            <w:r>
              <w:t>1. ГБПОУ "Кузнецкий музыкальный колледж"</w:t>
            </w:r>
          </w:p>
        </w:tc>
        <w:tc>
          <w:tcPr>
            <w:tcW w:w="1834" w:type="dxa"/>
            <w:vMerge/>
          </w:tcPr>
          <w:p w:rsidR="00147B83" w:rsidRDefault="00147B83">
            <w:pPr>
              <w:pStyle w:val="ConsPlusNormal"/>
            </w:pPr>
          </w:p>
        </w:tc>
      </w:tr>
      <w:tr w:rsidR="00147B83">
        <w:tc>
          <w:tcPr>
            <w:tcW w:w="5365" w:type="dxa"/>
            <w:gridSpan w:val="3"/>
            <w:vMerge w:val="restart"/>
          </w:tcPr>
          <w:p w:rsidR="00147B83" w:rsidRDefault="00147B83">
            <w:pPr>
              <w:pStyle w:val="ConsPlusNormal"/>
              <w:jc w:val="center"/>
            </w:pPr>
            <w:r>
              <w:t>Всего по подпрограмме 4</w:t>
            </w:r>
          </w:p>
          <w:p w:rsidR="00147B83" w:rsidRDefault="00147B83">
            <w:pPr>
              <w:pStyle w:val="ConsPlusNormal"/>
              <w:jc w:val="center"/>
            </w:pPr>
            <w:r>
              <w:t>"Обеспечение условий реализации программы"</w:t>
            </w: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3850957,1</w:t>
            </w:r>
          </w:p>
        </w:tc>
        <w:tc>
          <w:tcPr>
            <w:tcW w:w="1474" w:type="dxa"/>
          </w:tcPr>
          <w:p w:rsidR="00147B83" w:rsidRDefault="00147B83">
            <w:pPr>
              <w:pStyle w:val="ConsPlusNormal"/>
              <w:jc w:val="center"/>
            </w:pPr>
            <w:r>
              <w:t>2792460,5</w:t>
            </w:r>
          </w:p>
        </w:tc>
        <w:tc>
          <w:tcPr>
            <w:tcW w:w="1288" w:type="dxa"/>
          </w:tcPr>
          <w:p w:rsidR="00147B83" w:rsidRDefault="00147B83">
            <w:pPr>
              <w:pStyle w:val="ConsPlusNormal"/>
              <w:jc w:val="center"/>
            </w:pPr>
            <w:r>
              <w:t>1023645,5</w:t>
            </w:r>
          </w:p>
        </w:tc>
        <w:tc>
          <w:tcPr>
            <w:tcW w:w="1092" w:type="dxa"/>
          </w:tcPr>
          <w:p w:rsidR="00147B83" w:rsidRDefault="00147B83">
            <w:pPr>
              <w:pStyle w:val="ConsPlusNormal"/>
              <w:jc w:val="center"/>
            </w:pPr>
            <w:r>
              <w:t>34851,1</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346627,4</w:t>
            </w:r>
          </w:p>
        </w:tc>
        <w:tc>
          <w:tcPr>
            <w:tcW w:w="1474" w:type="dxa"/>
          </w:tcPr>
          <w:p w:rsidR="00147B83" w:rsidRDefault="00147B83">
            <w:pPr>
              <w:pStyle w:val="ConsPlusNormal"/>
              <w:jc w:val="center"/>
            </w:pPr>
            <w:r>
              <w:t>282821,6</w:t>
            </w:r>
          </w:p>
        </w:tc>
        <w:tc>
          <w:tcPr>
            <w:tcW w:w="1288" w:type="dxa"/>
          </w:tcPr>
          <w:p w:rsidR="00147B83" w:rsidRDefault="00147B83">
            <w:pPr>
              <w:pStyle w:val="ConsPlusNormal"/>
              <w:jc w:val="center"/>
            </w:pPr>
            <w:r>
              <w:t>58808,4</w:t>
            </w:r>
          </w:p>
        </w:tc>
        <w:tc>
          <w:tcPr>
            <w:tcW w:w="1092" w:type="dxa"/>
          </w:tcPr>
          <w:p w:rsidR="00147B83" w:rsidRDefault="00147B83">
            <w:pPr>
              <w:pStyle w:val="ConsPlusNormal"/>
              <w:jc w:val="center"/>
            </w:pPr>
            <w:r>
              <w:t>4997,4</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336481,5</w:t>
            </w:r>
          </w:p>
        </w:tc>
        <w:tc>
          <w:tcPr>
            <w:tcW w:w="1474" w:type="dxa"/>
          </w:tcPr>
          <w:p w:rsidR="00147B83" w:rsidRDefault="00147B83">
            <w:pPr>
              <w:pStyle w:val="ConsPlusNormal"/>
              <w:jc w:val="center"/>
            </w:pPr>
            <w:r>
              <w:t>240908,6</w:t>
            </w:r>
          </w:p>
        </w:tc>
        <w:tc>
          <w:tcPr>
            <w:tcW w:w="1288" w:type="dxa"/>
          </w:tcPr>
          <w:p w:rsidR="00147B83" w:rsidRDefault="00147B83">
            <w:pPr>
              <w:pStyle w:val="ConsPlusNormal"/>
              <w:jc w:val="center"/>
            </w:pPr>
            <w:r>
              <w:t>93080,2</w:t>
            </w:r>
          </w:p>
        </w:tc>
        <w:tc>
          <w:tcPr>
            <w:tcW w:w="1092" w:type="dxa"/>
          </w:tcPr>
          <w:p w:rsidR="00147B83" w:rsidRDefault="00147B83">
            <w:pPr>
              <w:pStyle w:val="ConsPlusNormal"/>
              <w:jc w:val="center"/>
            </w:pPr>
            <w:r>
              <w:t>2492,7</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519942,5</w:t>
            </w:r>
          </w:p>
        </w:tc>
        <w:tc>
          <w:tcPr>
            <w:tcW w:w="1474" w:type="dxa"/>
          </w:tcPr>
          <w:p w:rsidR="00147B83" w:rsidRDefault="00147B83">
            <w:pPr>
              <w:pStyle w:val="ConsPlusNormal"/>
              <w:jc w:val="center"/>
            </w:pPr>
            <w:r>
              <w:t>341012,0</w:t>
            </w:r>
          </w:p>
        </w:tc>
        <w:tc>
          <w:tcPr>
            <w:tcW w:w="1288" w:type="dxa"/>
          </w:tcPr>
          <w:p w:rsidR="00147B83" w:rsidRDefault="00147B83">
            <w:pPr>
              <w:pStyle w:val="ConsPlusNormal"/>
              <w:jc w:val="center"/>
            </w:pPr>
            <w:r>
              <w:t>174593,2</w:t>
            </w:r>
          </w:p>
        </w:tc>
        <w:tc>
          <w:tcPr>
            <w:tcW w:w="1092" w:type="dxa"/>
          </w:tcPr>
          <w:p w:rsidR="00147B83" w:rsidRDefault="00147B83">
            <w:pPr>
              <w:pStyle w:val="ConsPlusNormal"/>
              <w:jc w:val="center"/>
            </w:pPr>
            <w:r>
              <w:t>4337,3</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835944,8</w:t>
            </w:r>
          </w:p>
        </w:tc>
        <w:tc>
          <w:tcPr>
            <w:tcW w:w="1474" w:type="dxa"/>
          </w:tcPr>
          <w:p w:rsidR="00147B83" w:rsidRDefault="00147B83">
            <w:pPr>
              <w:pStyle w:val="ConsPlusNormal"/>
              <w:jc w:val="center"/>
            </w:pPr>
            <w:r>
              <w:t>506967,8</w:t>
            </w:r>
          </w:p>
        </w:tc>
        <w:tc>
          <w:tcPr>
            <w:tcW w:w="1288" w:type="dxa"/>
          </w:tcPr>
          <w:p w:rsidR="00147B83" w:rsidRDefault="00147B83">
            <w:pPr>
              <w:pStyle w:val="ConsPlusNormal"/>
              <w:jc w:val="center"/>
            </w:pPr>
            <w:r>
              <w:t>320403,7</w:t>
            </w:r>
          </w:p>
        </w:tc>
        <w:tc>
          <w:tcPr>
            <w:tcW w:w="1092" w:type="dxa"/>
          </w:tcPr>
          <w:p w:rsidR="00147B83" w:rsidRDefault="00147B83">
            <w:pPr>
              <w:pStyle w:val="ConsPlusNormal"/>
              <w:jc w:val="center"/>
            </w:pPr>
            <w:r>
              <w:t>8573,3</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581242,5</w:t>
            </w:r>
          </w:p>
        </w:tc>
        <w:tc>
          <w:tcPr>
            <w:tcW w:w="1474" w:type="dxa"/>
          </w:tcPr>
          <w:p w:rsidR="00147B83" w:rsidRDefault="00147B83">
            <w:pPr>
              <w:pStyle w:val="ConsPlusNormal"/>
              <w:jc w:val="center"/>
            </w:pPr>
            <w:r>
              <w:t>377506,9</w:t>
            </w:r>
          </w:p>
        </w:tc>
        <w:tc>
          <w:tcPr>
            <w:tcW w:w="1288" w:type="dxa"/>
          </w:tcPr>
          <w:p w:rsidR="00147B83" w:rsidRDefault="00147B83">
            <w:pPr>
              <w:pStyle w:val="ConsPlusNormal"/>
              <w:jc w:val="center"/>
            </w:pPr>
            <w:r>
              <w:t>195291,6</w:t>
            </w:r>
          </w:p>
        </w:tc>
        <w:tc>
          <w:tcPr>
            <w:tcW w:w="1092" w:type="dxa"/>
          </w:tcPr>
          <w:p w:rsidR="00147B83" w:rsidRDefault="00147B83">
            <w:pPr>
              <w:pStyle w:val="ConsPlusNormal"/>
              <w:jc w:val="center"/>
            </w:pPr>
            <w:r>
              <w:t>8444,0</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425628,2</w:t>
            </w:r>
          </w:p>
        </w:tc>
        <w:tc>
          <w:tcPr>
            <w:tcW w:w="1474" w:type="dxa"/>
          </w:tcPr>
          <w:p w:rsidR="00147B83" w:rsidRDefault="00147B83">
            <w:pPr>
              <w:pStyle w:val="ConsPlusNormal"/>
              <w:jc w:val="center"/>
            </w:pPr>
            <w:r>
              <w:t>261046,5</w:t>
            </w:r>
          </w:p>
        </w:tc>
        <w:tc>
          <w:tcPr>
            <w:tcW w:w="1288" w:type="dxa"/>
          </w:tcPr>
          <w:p w:rsidR="00147B83" w:rsidRDefault="00147B83">
            <w:pPr>
              <w:pStyle w:val="ConsPlusNormal"/>
              <w:jc w:val="center"/>
            </w:pPr>
            <w:r>
              <w:t>160907,7</w:t>
            </w:r>
          </w:p>
        </w:tc>
        <w:tc>
          <w:tcPr>
            <w:tcW w:w="1092" w:type="dxa"/>
          </w:tcPr>
          <w:p w:rsidR="00147B83" w:rsidRDefault="00147B83">
            <w:pPr>
              <w:pStyle w:val="ConsPlusNormal"/>
              <w:jc w:val="center"/>
            </w:pPr>
            <w:r>
              <w:t>3674,0</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284500,4</w:t>
            </w:r>
          </w:p>
        </w:tc>
        <w:tc>
          <w:tcPr>
            <w:tcW w:w="1474" w:type="dxa"/>
          </w:tcPr>
          <w:p w:rsidR="00147B83" w:rsidRDefault="00147B83">
            <w:pPr>
              <w:pStyle w:val="ConsPlusNormal"/>
              <w:jc w:val="center"/>
            </w:pPr>
            <w:r>
              <w:t>261607,3</w:t>
            </w:r>
          </w:p>
        </w:tc>
        <w:tc>
          <w:tcPr>
            <w:tcW w:w="1288" w:type="dxa"/>
          </w:tcPr>
          <w:p w:rsidR="00147B83" w:rsidRDefault="00147B83">
            <w:pPr>
              <w:pStyle w:val="ConsPlusNormal"/>
              <w:jc w:val="center"/>
            </w:pPr>
            <w:r>
              <w:t>20560,7</w:t>
            </w:r>
          </w:p>
        </w:tc>
        <w:tc>
          <w:tcPr>
            <w:tcW w:w="1092" w:type="dxa"/>
          </w:tcPr>
          <w:p w:rsidR="00147B83" w:rsidRDefault="00147B83">
            <w:pPr>
              <w:pStyle w:val="ConsPlusNormal"/>
              <w:jc w:val="center"/>
            </w:pPr>
            <w:r>
              <w:t>2332,4</w:t>
            </w:r>
          </w:p>
        </w:tc>
        <w:tc>
          <w:tcPr>
            <w:tcW w:w="1008" w:type="dxa"/>
          </w:tcPr>
          <w:p w:rsidR="00147B83" w:rsidRDefault="00147B83">
            <w:pPr>
              <w:pStyle w:val="ConsPlusNormal"/>
            </w:pP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260294,9</w:t>
            </w:r>
          </w:p>
        </w:tc>
        <w:tc>
          <w:tcPr>
            <w:tcW w:w="1474" w:type="dxa"/>
          </w:tcPr>
          <w:p w:rsidR="00147B83" w:rsidRDefault="00147B83">
            <w:pPr>
              <w:pStyle w:val="ConsPlusNormal"/>
              <w:jc w:val="center"/>
            </w:pPr>
            <w:r>
              <w:t>260294,9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pP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260294,9</w:t>
            </w:r>
          </w:p>
        </w:tc>
        <w:tc>
          <w:tcPr>
            <w:tcW w:w="1474" w:type="dxa"/>
          </w:tcPr>
          <w:p w:rsidR="00147B83" w:rsidRDefault="00147B83">
            <w:pPr>
              <w:pStyle w:val="ConsPlusNormal"/>
              <w:jc w:val="center"/>
            </w:pPr>
            <w:r>
              <w:t>260294,9</w:t>
            </w:r>
          </w:p>
        </w:tc>
        <w:tc>
          <w:tcPr>
            <w:tcW w:w="1288" w:type="dxa"/>
          </w:tcPr>
          <w:p w:rsidR="00147B83" w:rsidRDefault="00147B83">
            <w:pPr>
              <w:pStyle w:val="ConsPlusNormal"/>
              <w:jc w:val="center"/>
            </w:pPr>
            <w:r>
              <w:t>-</w:t>
            </w:r>
          </w:p>
        </w:tc>
        <w:tc>
          <w:tcPr>
            <w:tcW w:w="1092" w:type="dxa"/>
          </w:tcPr>
          <w:p w:rsidR="00147B83" w:rsidRDefault="00147B83">
            <w:pPr>
              <w:pStyle w:val="ConsPlusNormal"/>
              <w:jc w:val="center"/>
            </w:pPr>
            <w:r>
              <w:t>-</w:t>
            </w:r>
          </w:p>
        </w:tc>
        <w:tc>
          <w:tcPr>
            <w:tcW w:w="1008" w:type="dxa"/>
          </w:tcPr>
          <w:p w:rsidR="00147B83" w:rsidRDefault="00147B83">
            <w:pPr>
              <w:pStyle w:val="ConsPlusNormal"/>
            </w:pP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16826" w:type="dxa"/>
            <w:gridSpan w:val="11"/>
          </w:tcPr>
          <w:p w:rsidR="00147B83" w:rsidRDefault="00147B83">
            <w:pPr>
              <w:pStyle w:val="ConsPlusNormal"/>
              <w:jc w:val="center"/>
            </w:pPr>
            <w:r>
              <w:t>Всего по государственной программе:</w:t>
            </w:r>
          </w:p>
        </w:tc>
      </w:tr>
      <w:tr w:rsidR="00147B83">
        <w:tc>
          <w:tcPr>
            <w:tcW w:w="5365" w:type="dxa"/>
            <w:gridSpan w:val="3"/>
            <w:vMerge w:val="restart"/>
          </w:tcPr>
          <w:p w:rsidR="00147B83" w:rsidRDefault="00147B83">
            <w:pPr>
              <w:pStyle w:val="ConsPlusNormal"/>
            </w:pPr>
          </w:p>
        </w:tc>
        <w:tc>
          <w:tcPr>
            <w:tcW w:w="910" w:type="dxa"/>
          </w:tcPr>
          <w:p w:rsidR="00147B83" w:rsidRDefault="00147B83">
            <w:pPr>
              <w:pStyle w:val="ConsPlusNormal"/>
              <w:jc w:val="center"/>
            </w:pPr>
            <w:r>
              <w:t>Итого</w:t>
            </w:r>
          </w:p>
        </w:tc>
        <w:tc>
          <w:tcPr>
            <w:tcW w:w="1531" w:type="dxa"/>
          </w:tcPr>
          <w:p w:rsidR="00147B83" w:rsidRDefault="00147B83">
            <w:pPr>
              <w:pStyle w:val="ConsPlusNormal"/>
              <w:jc w:val="center"/>
            </w:pPr>
            <w:r>
              <w:t>11770627,4</w:t>
            </w:r>
          </w:p>
        </w:tc>
        <w:tc>
          <w:tcPr>
            <w:tcW w:w="1474" w:type="dxa"/>
          </w:tcPr>
          <w:p w:rsidR="00147B83" w:rsidRDefault="00147B83">
            <w:pPr>
              <w:pStyle w:val="ConsPlusNormal"/>
              <w:jc w:val="center"/>
            </w:pPr>
            <w:r>
              <w:t>10136249,3</w:t>
            </w:r>
          </w:p>
        </w:tc>
        <w:tc>
          <w:tcPr>
            <w:tcW w:w="1288" w:type="dxa"/>
          </w:tcPr>
          <w:p w:rsidR="00147B83" w:rsidRDefault="00147B83">
            <w:pPr>
              <w:pStyle w:val="ConsPlusNormal"/>
              <w:jc w:val="center"/>
            </w:pPr>
            <w:r>
              <w:t>1599362,3</w:t>
            </w:r>
          </w:p>
        </w:tc>
        <w:tc>
          <w:tcPr>
            <w:tcW w:w="1092" w:type="dxa"/>
          </w:tcPr>
          <w:p w:rsidR="00147B83" w:rsidRDefault="00147B83">
            <w:pPr>
              <w:pStyle w:val="ConsPlusNormal"/>
              <w:jc w:val="center"/>
            </w:pPr>
            <w:r>
              <w:t>35015,8</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2019</w:t>
            </w:r>
          </w:p>
        </w:tc>
        <w:tc>
          <w:tcPr>
            <w:tcW w:w="1531" w:type="dxa"/>
          </w:tcPr>
          <w:p w:rsidR="00147B83" w:rsidRDefault="00147B83">
            <w:pPr>
              <w:pStyle w:val="ConsPlusNormal"/>
              <w:jc w:val="center"/>
            </w:pPr>
            <w:r>
              <w:t>1160811,1</w:t>
            </w:r>
          </w:p>
        </w:tc>
        <w:tc>
          <w:tcPr>
            <w:tcW w:w="1474" w:type="dxa"/>
          </w:tcPr>
          <w:p w:rsidR="00147B83" w:rsidRDefault="00147B83">
            <w:pPr>
              <w:pStyle w:val="ConsPlusNormal"/>
              <w:jc w:val="center"/>
            </w:pPr>
            <w:r>
              <w:t>1094118,5</w:t>
            </w:r>
          </w:p>
        </w:tc>
        <w:tc>
          <w:tcPr>
            <w:tcW w:w="1288" w:type="dxa"/>
          </w:tcPr>
          <w:p w:rsidR="00147B83" w:rsidRDefault="00147B83">
            <w:pPr>
              <w:pStyle w:val="ConsPlusNormal"/>
              <w:jc w:val="center"/>
            </w:pPr>
            <w:r>
              <w:t>61695,2</w:t>
            </w:r>
          </w:p>
        </w:tc>
        <w:tc>
          <w:tcPr>
            <w:tcW w:w="1092" w:type="dxa"/>
          </w:tcPr>
          <w:p w:rsidR="00147B83" w:rsidRDefault="00147B83">
            <w:pPr>
              <w:pStyle w:val="ConsPlusNormal"/>
              <w:jc w:val="center"/>
            </w:pPr>
            <w:r>
              <w:t>4997,4</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2020</w:t>
            </w:r>
          </w:p>
        </w:tc>
        <w:tc>
          <w:tcPr>
            <w:tcW w:w="1531" w:type="dxa"/>
          </w:tcPr>
          <w:p w:rsidR="00147B83" w:rsidRDefault="00147B83">
            <w:pPr>
              <w:pStyle w:val="ConsPlusNormal"/>
              <w:jc w:val="center"/>
            </w:pPr>
            <w:r>
              <w:t>1065497,2</w:t>
            </w:r>
          </w:p>
        </w:tc>
        <w:tc>
          <w:tcPr>
            <w:tcW w:w="1474" w:type="dxa"/>
          </w:tcPr>
          <w:p w:rsidR="00147B83" w:rsidRDefault="00147B83">
            <w:pPr>
              <w:pStyle w:val="ConsPlusNormal"/>
              <w:jc w:val="center"/>
            </w:pPr>
            <w:r>
              <w:t>967379,7</w:t>
            </w:r>
          </w:p>
        </w:tc>
        <w:tc>
          <w:tcPr>
            <w:tcW w:w="1288" w:type="dxa"/>
          </w:tcPr>
          <w:p w:rsidR="00147B83" w:rsidRDefault="00147B83">
            <w:pPr>
              <w:pStyle w:val="ConsPlusNormal"/>
              <w:jc w:val="center"/>
            </w:pPr>
            <w:r>
              <w:t>95624,8</w:t>
            </w:r>
          </w:p>
        </w:tc>
        <w:tc>
          <w:tcPr>
            <w:tcW w:w="1092" w:type="dxa"/>
          </w:tcPr>
          <w:p w:rsidR="00147B83" w:rsidRDefault="00147B83">
            <w:pPr>
              <w:pStyle w:val="ConsPlusNormal"/>
              <w:jc w:val="center"/>
            </w:pPr>
            <w:r>
              <w:t>2492,7</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2021</w:t>
            </w:r>
          </w:p>
        </w:tc>
        <w:tc>
          <w:tcPr>
            <w:tcW w:w="1531" w:type="dxa"/>
          </w:tcPr>
          <w:p w:rsidR="00147B83" w:rsidRDefault="00147B83">
            <w:pPr>
              <w:pStyle w:val="ConsPlusNormal"/>
              <w:jc w:val="center"/>
            </w:pPr>
            <w:r>
              <w:t>1294390,0</w:t>
            </w:r>
          </w:p>
        </w:tc>
        <w:tc>
          <w:tcPr>
            <w:tcW w:w="1474" w:type="dxa"/>
          </w:tcPr>
          <w:p w:rsidR="00147B83" w:rsidRDefault="00147B83">
            <w:pPr>
              <w:pStyle w:val="ConsPlusNormal"/>
              <w:jc w:val="center"/>
            </w:pPr>
            <w:r>
              <w:t>1106935,9</w:t>
            </w:r>
          </w:p>
        </w:tc>
        <w:tc>
          <w:tcPr>
            <w:tcW w:w="1288" w:type="dxa"/>
          </w:tcPr>
          <w:p w:rsidR="00147B83" w:rsidRDefault="00147B83">
            <w:pPr>
              <w:pStyle w:val="ConsPlusNormal"/>
              <w:jc w:val="center"/>
            </w:pPr>
            <w:r>
              <w:t>183116,8</w:t>
            </w:r>
          </w:p>
        </w:tc>
        <w:tc>
          <w:tcPr>
            <w:tcW w:w="1092" w:type="dxa"/>
          </w:tcPr>
          <w:p w:rsidR="00147B83" w:rsidRDefault="00147B83">
            <w:pPr>
              <w:pStyle w:val="ConsPlusNormal"/>
              <w:jc w:val="center"/>
            </w:pPr>
            <w:r>
              <w:t>4337,3</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2022</w:t>
            </w:r>
          </w:p>
        </w:tc>
        <w:tc>
          <w:tcPr>
            <w:tcW w:w="1531" w:type="dxa"/>
          </w:tcPr>
          <w:p w:rsidR="00147B83" w:rsidRDefault="00147B83">
            <w:pPr>
              <w:pStyle w:val="ConsPlusNormal"/>
              <w:jc w:val="center"/>
            </w:pPr>
            <w:r>
              <w:t>1689632,2</w:t>
            </w:r>
          </w:p>
        </w:tc>
        <w:tc>
          <w:tcPr>
            <w:tcW w:w="1474" w:type="dxa"/>
          </w:tcPr>
          <w:p w:rsidR="00147B83" w:rsidRDefault="00147B83">
            <w:pPr>
              <w:pStyle w:val="ConsPlusNormal"/>
              <w:jc w:val="center"/>
            </w:pPr>
            <w:r>
              <w:t>1352226,7</w:t>
            </w:r>
          </w:p>
        </w:tc>
        <w:tc>
          <w:tcPr>
            <w:tcW w:w="1288" w:type="dxa"/>
          </w:tcPr>
          <w:p w:rsidR="00147B83" w:rsidRDefault="00147B83">
            <w:pPr>
              <w:pStyle w:val="ConsPlusNormal"/>
              <w:jc w:val="center"/>
            </w:pPr>
            <w:r>
              <w:t>328832,2</w:t>
            </w:r>
          </w:p>
        </w:tc>
        <w:tc>
          <w:tcPr>
            <w:tcW w:w="1092" w:type="dxa"/>
          </w:tcPr>
          <w:p w:rsidR="00147B83" w:rsidRDefault="00147B83">
            <w:pPr>
              <w:pStyle w:val="ConsPlusNormal"/>
              <w:jc w:val="center"/>
            </w:pPr>
            <w:r>
              <w:t>8573,3</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2023</w:t>
            </w:r>
          </w:p>
        </w:tc>
        <w:tc>
          <w:tcPr>
            <w:tcW w:w="1531" w:type="dxa"/>
          </w:tcPr>
          <w:p w:rsidR="00147B83" w:rsidRDefault="00147B83">
            <w:pPr>
              <w:pStyle w:val="ConsPlusNormal"/>
              <w:jc w:val="center"/>
            </w:pPr>
            <w:r>
              <w:t>1996291,6</w:t>
            </w:r>
          </w:p>
        </w:tc>
        <w:tc>
          <w:tcPr>
            <w:tcW w:w="1474" w:type="dxa"/>
          </w:tcPr>
          <w:p w:rsidR="00147B83" w:rsidRDefault="00147B83">
            <w:pPr>
              <w:pStyle w:val="ConsPlusNormal"/>
              <w:jc w:val="center"/>
            </w:pPr>
            <w:r>
              <w:t>1254561,6</w:t>
            </w:r>
          </w:p>
        </w:tc>
        <w:tc>
          <w:tcPr>
            <w:tcW w:w="1288" w:type="dxa"/>
          </w:tcPr>
          <w:p w:rsidR="00147B83" w:rsidRDefault="00147B83">
            <w:pPr>
              <w:pStyle w:val="ConsPlusNormal"/>
              <w:jc w:val="center"/>
            </w:pPr>
            <w:r>
              <w:t>733231,1</w:t>
            </w:r>
          </w:p>
        </w:tc>
        <w:tc>
          <w:tcPr>
            <w:tcW w:w="1092" w:type="dxa"/>
          </w:tcPr>
          <w:p w:rsidR="00147B83" w:rsidRDefault="00147B83">
            <w:pPr>
              <w:pStyle w:val="ConsPlusNormal"/>
              <w:jc w:val="center"/>
            </w:pPr>
            <w:r>
              <w:t>8498,9</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2024</w:t>
            </w:r>
          </w:p>
        </w:tc>
        <w:tc>
          <w:tcPr>
            <w:tcW w:w="1531" w:type="dxa"/>
          </w:tcPr>
          <w:p w:rsidR="00147B83" w:rsidRDefault="00147B83">
            <w:pPr>
              <w:pStyle w:val="ConsPlusNormal"/>
              <w:jc w:val="center"/>
            </w:pPr>
            <w:r>
              <w:t>1244170,5</w:t>
            </w:r>
          </w:p>
        </w:tc>
        <w:tc>
          <w:tcPr>
            <w:tcW w:w="1474" w:type="dxa"/>
          </w:tcPr>
          <w:p w:rsidR="00147B83" w:rsidRDefault="00147B83">
            <w:pPr>
              <w:pStyle w:val="ConsPlusNormal"/>
              <w:jc w:val="center"/>
            </w:pPr>
            <w:r>
              <w:t>1071772,9</w:t>
            </w:r>
          </w:p>
        </w:tc>
        <w:tc>
          <w:tcPr>
            <w:tcW w:w="1288" w:type="dxa"/>
          </w:tcPr>
          <w:p w:rsidR="00147B83" w:rsidRDefault="00147B83">
            <w:pPr>
              <w:pStyle w:val="ConsPlusNormal"/>
              <w:jc w:val="center"/>
            </w:pPr>
            <w:r>
              <w:t>168668,7</w:t>
            </w:r>
          </w:p>
        </w:tc>
        <w:tc>
          <w:tcPr>
            <w:tcW w:w="1092" w:type="dxa"/>
          </w:tcPr>
          <w:p w:rsidR="00147B83" w:rsidRDefault="00147B83">
            <w:pPr>
              <w:pStyle w:val="ConsPlusNormal"/>
              <w:jc w:val="center"/>
            </w:pPr>
            <w:r>
              <w:t>3728,9</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2025</w:t>
            </w:r>
          </w:p>
        </w:tc>
        <w:tc>
          <w:tcPr>
            <w:tcW w:w="1531" w:type="dxa"/>
          </w:tcPr>
          <w:p w:rsidR="00147B83" w:rsidRDefault="00147B83">
            <w:pPr>
              <w:pStyle w:val="ConsPlusNormal"/>
              <w:jc w:val="center"/>
            </w:pPr>
            <w:r>
              <w:t>1128543,8</w:t>
            </w:r>
          </w:p>
        </w:tc>
        <w:tc>
          <w:tcPr>
            <w:tcW w:w="1474" w:type="dxa"/>
          </w:tcPr>
          <w:p w:rsidR="00147B83" w:rsidRDefault="00147B83">
            <w:pPr>
              <w:pStyle w:val="ConsPlusNormal"/>
              <w:jc w:val="center"/>
            </w:pPr>
            <w:r>
              <w:t>1099132,6</w:t>
            </w:r>
          </w:p>
        </w:tc>
        <w:tc>
          <w:tcPr>
            <w:tcW w:w="1288" w:type="dxa"/>
          </w:tcPr>
          <w:p w:rsidR="00147B83" w:rsidRDefault="00147B83">
            <w:pPr>
              <w:pStyle w:val="ConsPlusNormal"/>
              <w:jc w:val="center"/>
            </w:pPr>
            <w:r>
              <w:t>27023,9</w:t>
            </w:r>
          </w:p>
        </w:tc>
        <w:tc>
          <w:tcPr>
            <w:tcW w:w="1092" w:type="dxa"/>
          </w:tcPr>
          <w:p w:rsidR="00147B83" w:rsidRDefault="00147B83">
            <w:pPr>
              <w:pStyle w:val="ConsPlusNormal"/>
              <w:jc w:val="center"/>
            </w:pPr>
            <w:r>
              <w:t>2387,3</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2026</w:t>
            </w:r>
          </w:p>
        </w:tc>
        <w:tc>
          <w:tcPr>
            <w:tcW w:w="1531" w:type="dxa"/>
          </w:tcPr>
          <w:p w:rsidR="00147B83" w:rsidRDefault="00147B83">
            <w:pPr>
              <w:pStyle w:val="ConsPlusNormal"/>
              <w:jc w:val="center"/>
            </w:pPr>
            <w:r>
              <w:t>1094145,5</w:t>
            </w:r>
          </w:p>
        </w:tc>
        <w:tc>
          <w:tcPr>
            <w:tcW w:w="1474" w:type="dxa"/>
          </w:tcPr>
          <w:p w:rsidR="00147B83" w:rsidRDefault="00147B83">
            <w:pPr>
              <w:pStyle w:val="ConsPlusNormal"/>
              <w:jc w:val="center"/>
            </w:pPr>
            <w:r>
              <w:t>1093560,7</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r w:rsidR="00147B83">
        <w:tc>
          <w:tcPr>
            <w:tcW w:w="5365" w:type="dxa"/>
            <w:gridSpan w:val="3"/>
            <w:vMerge/>
          </w:tcPr>
          <w:p w:rsidR="00147B83" w:rsidRDefault="00147B83">
            <w:pPr>
              <w:pStyle w:val="ConsPlusNormal"/>
            </w:pPr>
          </w:p>
        </w:tc>
        <w:tc>
          <w:tcPr>
            <w:tcW w:w="910" w:type="dxa"/>
          </w:tcPr>
          <w:p w:rsidR="00147B83" w:rsidRDefault="00147B83">
            <w:pPr>
              <w:pStyle w:val="ConsPlusNormal"/>
              <w:jc w:val="center"/>
            </w:pPr>
            <w:r>
              <w:t>2027</w:t>
            </w:r>
          </w:p>
        </w:tc>
        <w:tc>
          <w:tcPr>
            <w:tcW w:w="1531" w:type="dxa"/>
          </w:tcPr>
          <w:p w:rsidR="00147B83" w:rsidRDefault="00147B83">
            <w:pPr>
              <w:pStyle w:val="ConsPlusNormal"/>
              <w:jc w:val="center"/>
            </w:pPr>
            <w:r>
              <w:t>1097145,5</w:t>
            </w:r>
          </w:p>
        </w:tc>
        <w:tc>
          <w:tcPr>
            <w:tcW w:w="1474" w:type="dxa"/>
          </w:tcPr>
          <w:p w:rsidR="00147B83" w:rsidRDefault="00147B83">
            <w:pPr>
              <w:pStyle w:val="ConsPlusNormal"/>
              <w:jc w:val="center"/>
            </w:pPr>
            <w:r>
              <w:t>1096560,7</w:t>
            </w:r>
          </w:p>
        </w:tc>
        <w:tc>
          <w:tcPr>
            <w:tcW w:w="1288" w:type="dxa"/>
          </w:tcPr>
          <w:p w:rsidR="00147B83" w:rsidRDefault="00147B83">
            <w:pPr>
              <w:pStyle w:val="ConsPlusNormal"/>
              <w:jc w:val="center"/>
            </w:pPr>
            <w:r>
              <w:t>584,8</w:t>
            </w:r>
          </w:p>
        </w:tc>
        <w:tc>
          <w:tcPr>
            <w:tcW w:w="1092" w:type="dxa"/>
          </w:tcPr>
          <w:p w:rsidR="00147B83" w:rsidRDefault="00147B83">
            <w:pPr>
              <w:pStyle w:val="ConsPlusNormal"/>
              <w:jc w:val="center"/>
            </w:pPr>
            <w:r>
              <w:t>-</w:t>
            </w:r>
          </w:p>
        </w:tc>
        <w:tc>
          <w:tcPr>
            <w:tcW w:w="1008" w:type="dxa"/>
          </w:tcPr>
          <w:p w:rsidR="00147B83" w:rsidRDefault="00147B83">
            <w:pPr>
              <w:pStyle w:val="ConsPlusNormal"/>
              <w:jc w:val="center"/>
            </w:pPr>
            <w:r>
              <w:t>-</w:t>
            </w:r>
          </w:p>
        </w:tc>
        <w:tc>
          <w:tcPr>
            <w:tcW w:w="2324" w:type="dxa"/>
          </w:tcPr>
          <w:p w:rsidR="00147B83" w:rsidRDefault="00147B83">
            <w:pPr>
              <w:pStyle w:val="ConsPlusNormal"/>
            </w:pPr>
          </w:p>
        </w:tc>
        <w:tc>
          <w:tcPr>
            <w:tcW w:w="1834" w:type="dxa"/>
          </w:tcPr>
          <w:p w:rsidR="00147B83" w:rsidRDefault="00147B83">
            <w:pPr>
              <w:pStyle w:val="ConsPlusNormal"/>
            </w:pPr>
          </w:p>
        </w:tc>
      </w:tr>
    </w:tbl>
    <w:p w:rsidR="00147B83" w:rsidRDefault="00147B83">
      <w:pPr>
        <w:pStyle w:val="ConsPlusNormal"/>
        <w:jc w:val="both"/>
      </w:pPr>
    </w:p>
    <w:p w:rsidR="00147B83" w:rsidRDefault="00147B83">
      <w:pPr>
        <w:pStyle w:val="ConsPlusNormal"/>
        <w:jc w:val="both"/>
      </w:pPr>
    </w:p>
    <w:p w:rsidR="00147B83" w:rsidRDefault="00147B83">
      <w:pPr>
        <w:pStyle w:val="ConsPlusNormal"/>
        <w:pBdr>
          <w:bottom w:val="single" w:sz="6" w:space="0" w:color="auto"/>
        </w:pBdr>
        <w:spacing w:before="100" w:after="100"/>
        <w:jc w:val="both"/>
        <w:rPr>
          <w:sz w:val="2"/>
          <w:szCs w:val="2"/>
        </w:rPr>
      </w:pPr>
    </w:p>
    <w:p w:rsidR="00C60CDB" w:rsidRDefault="00C60CDB">
      <w:bookmarkStart w:id="87" w:name="_GoBack"/>
      <w:bookmarkEnd w:id="87"/>
    </w:p>
    <w:sectPr w:rsidR="00C60CD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B83"/>
    <w:rsid w:val="00147B83"/>
    <w:rsid w:val="00161260"/>
    <w:rsid w:val="008F7A8B"/>
    <w:rsid w:val="00C60CDB"/>
    <w:rsid w:val="00F6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B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7B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7B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7B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7B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7B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7B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7B8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47B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B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B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7B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7B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7B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7B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7B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7B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7B8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47B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2D95D0BC50BFC41C2D87CF6B4DA85227BE1853AFC27DB2F272F9F53A5C3350EF840C513A521069BBB4A8BF7D3EF6EA8862E94CD9878A0213D2770641rAN" TargetMode="External"/><Relationship Id="rId21" Type="http://schemas.openxmlformats.org/officeDocument/2006/relationships/hyperlink" Target="consultantplus://offline/ref=2B2D95D0BC50BFC41C2D87CF6B4DA85227BE1853AFC777BEF67DF9F53A5C3350EF840C513A521069BBB4A8BF7D3EF6EA8862E94CD9878A0213D2770641rAN" TargetMode="External"/><Relationship Id="rId324" Type="http://schemas.openxmlformats.org/officeDocument/2006/relationships/hyperlink" Target="consultantplus://offline/ref=2B2D95D0BC50BFC41C2D87CF6B4DA85227BE1853AFC378B9F17BF9F53A5C3350EF840C513A521069BBB4A9BE7A3EF6EA8862E94CD9878A0213D2770641rAN" TargetMode="External"/><Relationship Id="rId531" Type="http://schemas.openxmlformats.org/officeDocument/2006/relationships/fontTable" Target="fontTable.xml"/><Relationship Id="rId170" Type="http://schemas.openxmlformats.org/officeDocument/2006/relationships/hyperlink" Target="consultantplus://offline/ref=2B2D95D0BC50BFC41C2D87CF6B4DA85227BE1853AFC477BCF379F9F53A5C3350EF840C513A521069BBB4A8BF703EF6EA8862E94CD9878A0213D2770641rAN" TargetMode="External"/><Relationship Id="rId268" Type="http://schemas.openxmlformats.org/officeDocument/2006/relationships/hyperlink" Target="consultantplus://offline/ref=2B2D95D0BC50BFC41C2D87CF6B4DA85227BE1853AFC47EB2F77FF9F53A5C3350EF840C513A521069BBB4A8BB713EF6EA8862E94CD9878A0213D2770641rAN" TargetMode="External"/><Relationship Id="rId475" Type="http://schemas.openxmlformats.org/officeDocument/2006/relationships/hyperlink" Target="consultantplus://offline/ref=2B2D95D0BC50BFC41C2D87CF6B4DA85227BE1853AFC77ABBF072F9F53A5C3350EF840C513A521069BBB4A8BD7B3EF6EA8862E94CD9878A0213D2770641rAN" TargetMode="External"/><Relationship Id="rId32" Type="http://schemas.openxmlformats.org/officeDocument/2006/relationships/hyperlink" Target="consultantplus://offline/ref=2B2D95D0BC50BFC41C2D87CF6B4DA85227BE1853AFC47EBDF07DF9F53A5C3350EF840C513A521069BBB4A8BF7D3EF6EA8862E94CD9878A0213D2770641rAN" TargetMode="External"/><Relationship Id="rId128" Type="http://schemas.openxmlformats.org/officeDocument/2006/relationships/hyperlink" Target="consultantplus://offline/ref=2B2D95D0BC50BFC41C2D87CF6B4DA85227BE1853AFC07FBAFD78F9F53A5C3350EF840C513A521069BBB4A8BF7D3EF6EA8862E94CD9878A0213D2770641rAN" TargetMode="External"/><Relationship Id="rId335" Type="http://schemas.openxmlformats.org/officeDocument/2006/relationships/hyperlink" Target="consultantplus://offline/ref=2B2D95D0BC50BFC41C2D99C27D21F65D24BD415BA59122EEF87AF1A76D5C6F15B98D060467161576B9B4AA4BrC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2B2D95D0BC50BFC41C2D87CF6B4DA85227BE1853AFC27CBBF67CF9F53A5C3350EF840C513A521069BBB4A8BD7B3EF6EA8862E94CD9878A0213D2770641rAN" TargetMode="External"/><Relationship Id="rId237" Type="http://schemas.openxmlformats.org/officeDocument/2006/relationships/hyperlink" Target="consultantplus://offline/ref=2B2D95D0BC50BFC41C2D87CF6B4DA85227BE1853AFCF7AB8F47DF9F53A5C3350EF840C513A521069BBB4A8BF703EF6EA8862E94CD9878A0213D2770641rAN" TargetMode="External"/><Relationship Id="rId402" Type="http://schemas.openxmlformats.org/officeDocument/2006/relationships/hyperlink" Target="consultantplus://offline/ref=2B2D95D0BC50BFC41C2D87CF6B4DA85227BE1853AFCF7AB8F47DF9F53A5C3350EF840C513A521069BBB4A9BB783EF6EA8862E94CD9878A0213D2770641rAN" TargetMode="External"/><Relationship Id="rId279" Type="http://schemas.openxmlformats.org/officeDocument/2006/relationships/hyperlink" Target="consultantplus://offline/ref=2B2D95D0BC50BFC41C2D87CF6B4DA85227BE1853AFC378B9F17BF9F53A5C3350EF840C513A521069BBB4A8BC7A3EF6EA8862E94CD9878A0213D2770641rAN" TargetMode="External"/><Relationship Id="rId444" Type="http://schemas.openxmlformats.org/officeDocument/2006/relationships/hyperlink" Target="consultantplus://offline/ref=2B2D95D0BC50BFC41C2D87CF6B4DA85227BE1853AFCF7AB8F47DF9F53A5C3350EF840C513A521069BBB4A9B6783EF6EA8862E94CD9878A0213D2770641rAN" TargetMode="External"/><Relationship Id="rId486" Type="http://schemas.openxmlformats.org/officeDocument/2006/relationships/hyperlink" Target="consultantplus://offline/ref=2B2D95D0BC50BFC41C2D87CF6B4DA85227BE1853AFC47EB2F47DF9F53A5C3350EF840C513A521069BBB4A8BA7B3EF6EA8862E94CD9878A0213D2770641rAN" TargetMode="External"/><Relationship Id="rId43" Type="http://schemas.openxmlformats.org/officeDocument/2006/relationships/hyperlink" Target="consultantplus://offline/ref=2B2D95D0BC50BFC41C2D87CF6B4DA85227BE1853AFC378B9F17BF9F53A5C3350EF840C513A521069BBB4A8BF7D3EF6EA8862E94CD9878A0213D2770641rAN" TargetMode="External"/><Relationship Id="rId139" Type="http://schemas.openxmlformats.org/officeDocument/2006/relationships/hyperlink" Target="consultantplus://offline/ref=2B2D95D0BC50BFC41C2D87CF6B4DA85227BE1853AFC079B2F478F9F53A5C3350EF840C513A521069BBB4A8BF7D3EF6EA8862E94CD9878A0213D2770641rAN" TargetMode="External"/><Relationship Id="rId290" Type="http://schemas.openxmlformats.org/officeDocument/2006/relationships/hyperlink" Target="consultantplus://offline/ref=2B2D95D0BC50BFC41C2D87CF6B4DA85227BE1853AFC47EBDF07DF9F53A5C3350EF840C513A521069BBB4A8B97E3EF6EA8862E94CD9878A0213D2770641rAN" TargetMode="External"/><Relationship Id="rId304" Type="http://schemas.openxmlformats.org/officeDocument/2006/relationships/hyperlink" Target="consultantplus://offline/ref=2B2D95D0BC50BFC41C2D87CF6B4DA85227BE1853AFC677BCF279F9F53A5C3350EF840C513A521069BBB4A8BC7C3EF6EA8862E94CD9878A0213D2770641rAN" TargetMode="External"/><Relationship Id="rId346" Type="http://schemas.openxmlformats.org/officeDocument/2006/relationships/hyperlink" Target="consultantplus://offline/ref=2B2D95D0BC50BFC41C2D87CF6B4DA85227BE1853AFC57FBFF57EF9F53A5C3350EF840C513A521069BBB4A8BF713EF6EA8862E94CD9878A0213D2770641rAN" TargetMode="External"/><Relationship Id="rId388" Type="http://schemas.openxmlformats.org/officeDocument/2006/relationships/hyperlink" Target="consultantplus://offline/ref=2B2D95D0BC50BFC41C2D87CF6B4DA85227BE1853AFC17BB8F27BF9F53A5C3350EF840C513A521069BBB4A8B6713EF6EA8862E94CD9878A0213D2770641rAN" TargetMode="External"/><Relationship Id="rId511" Type="http://schemas.openxmlformats.org/officeDocument/2006/relationships/hyperlink" Target="consultantplus://offline/ref=2B2D95D0BC50BFC41C2D87CF6B4DA85227BE1853AFC47EB2F47DF9F53A5C3350EF840C513A521069BBB4A8BA7B3EF6EA8862E94CD9878A0213D2770641rAN" TargetMode="External"/><Relationship Id="rId85" Type="http://schemas.openxmlformats.org/officeDocument/2006/relationships/hyperlink" Target="consultantplus://offline/ref=2B2D95D0BC50BFC41C2D87CF6B4DA85227BE1853A7C378BFF470A4FF32053F52E88B53463D1B1C68BBB4A8BA7361F3FF993AE54CC69982140FD07540r7N" TargetMode="External"/><Relationship Id="rId150" Type="http://schemas.openxmlformats.org/officeDocument/2006/relationships/hyperlink" Target="consultantplus://offline/ref=2B2D95D0BC50BFC41C2D87CF6B4DA85227BE1853AFC47EB2F47DF9F53A5C3350EF840C513A521069BBB4A8BF7F3EF6EA8862E94CD9878A0213D2770641rAN" TargetMode="External"/><Relationship Id="rId192" Type="http://schemas.openxmlformats.org/officeDocument/2006/relationships/hyperlink" Target="consultantplus://offline/ref=2B2D95D0BC50BFC41C2D87CF6B4DA85227BE1853AFC27CBBF67CF9F53A5C3350EF840C513A521069BBB4A8BC793EF6EA8862E94CD9878A0213D2770641rAN" TargetMode="External"/><Relationship Id="rId206" Type="http://schemas.openxmlformats.org/officeDocument/2006/relationships/hyperlink" Target="consultantplus://offline/ref=2B2D95D0BC50BFC41C2D87CF6B4DA85227BE1853AFCF7ABAF27AF9F53A5C3350EF840C513A521069BBB4A8BD7B3EF6EA8862E94CD9878A0213D2770641rAN" TargetMode="External"/><Relationship Id="rId413" Type="http://schemas.openxmlformats.org/officeDocument/2006/relationships/hyperlink" Target="consultantplus://offline/ref=2B2D95D0BC50BFC41C2D87CF6B4DA85227BE1853AFC27BB9F67CF9F53A5C3350EF840C513A521069BBB4A8BD7A3EF6EA8862E94CD9878A0213D2770641rAN" TargetMode="External"/><Relationship Id="rId248" Type="http://schemas.openxmlformats.org/officeDocument/2006/relationships/hyperlink" Target="consultantplus://offline/ref=2B2D95D0BC50BFC41C2D87CF6B4DA85227BE1853AFCF7AB8F47DF9F53A5C3350EF840C513A521069BBB4A8BD703EF6EA8862E94CD9878A0213D2770641rAN" TargetMode="External"/><Relationship Id="rId455" Type="http://schemas.openxmlformats.org/officeDocument/2006/relationships/hyperlink" Target="consultantplus://offline/ref=2B2D95D0BC50BFC41C2D87CF6B4DA85227BE1853AFCF7FBAFC7BF9F53A5C3350EF840C513A521069BBB4A8BC7A3EF6EA8862E94CD9878A0213D2770641rAN" TargetMode="External"/><Relationship Id="rId497" Type="http://schemas.openxmlformats.org/officeDocument/2006/relationships/hyperlink" Target="consultantplus://offline/ref=2B2D95D0BC50BFC41C2D87CF6B4DA85227BE1853AFC477BCF379F9F53A5C3350EF840C513A521069BBB4A8BF703EF6EA8862E94CD9878A0213D2770641rAN" TargetMode="External"/><Relationship Id="rId12" Type="http://schemas.openxmlformats.org/officeDocument/2006/relationships/hyperlink" Target="consultantplus://offline/ref=2B2D95D0BC50BFC41C2D87CF6B4DA85227BE1853A6C079BAF070A4FF32053F52E88B53463D1B1C68BBB4A8BA7361F3FF993AE54CC69982140FD07540r7N" TargetMode="External"/><Relationship Id="rId108" Type="http://schemas.openxmlformats.org/officeDocument/2006/relationships/hyperlink" Target="consultantplus://offline/ref=2B2D95D0BC50BFC41C2D87CF6B4DA85227BE1853AFC479BFFC78F9F53A5C3350EF840C513A521069BBB4A8BF7D3EF6EA8862E94CD9878A0213D2770641rAN" TargetMode="External"/><Relationship Id="rId315" Type="http://schemas.openxmlformats.org/officeDocument/2006/relationships/hyperlink" Target="consultantplus://offline/ref=2B2D95D0BC50BFC41C2D87CF6B4DA85227BE1853AFCF7EBBF678F9F53A5C3350EF840C513A52106BB3B7A3EB2971F7B6CD36FA4DD087880A0F4Dr3N" TargetMode="External"/><Relationship Id="rId357" Type="http://schemas.openxmlformats.org/officeDocument/2006/relationships/hyperlink" Target="consultantplus://offline/ref=2B2D95D0BC50BFC41C2D87CF6B4DA85227BE1853AFC57FBFF57EF9F53A5C3350EF840C513A521069BBB4A8BE7D3EF6EA8862E94CD9878A0213D2770641rAN" TargetMode="External"/><Relationship Id="rId522" Type="http://schemas.openxmlformats.org/officeDocument/2006/relationships/hyperlink" Target="consultantplus://offline/ref=2B2D95D0BC50BFC41C2D87CF6B4DA85227BE1853AFC47EB2F47DF9F53A5C3350EF840C513A521069BBB4A8BA7B3EF6EA8862E94CD9878A0213D2770641rAN" TargetMode="External"/><Relationship Id="rId54" Type="http://schemas.openxmlformats.org/officeDocument/2006/relationships/hyperlink" Target="consultantplus://offline/ref=2B2D95D0BC50BFC41C2D87CF6B4DA85227BE1853AFC17BB8F27BF9F53A5C3350EF840C513A521069BBB4A8BF7D3EF6EA8862E94CD9878A0213D2770641rAN" TargetMode="External"/><Relationship Id="rId96" Type="http://schemas.openxmlformats.org/officeDocument/2006/relationships/hyperlink" Target="consultantplus://offline/ref=2B2D95D0BC50BFC41C2D87CF6B4DA85227BE1853AFC677BCF279F9F53A5C3350EF840C513A521069BBB4A8BF7D3EF6EA8862E94CD9878A0213D2770641rAN" TargetMode="External"/><Relationship Id="rId161" Type="http://schemas.openxmlformats.org/officeDocument/2006/relationships/hyperlink" Target="consultantplus://offline/ref=2B2D95D0BC50BFC41C2D87CF6B4DA85227BE1853AFC47EB2F47DF9F53A5C3350EF840C513A521069BBB4A8BE7D3EF6EA8862E94CD9878A0213D2770641rAN" TargetMode="External"/><Relationship Id="rId217" Type="http://schemas.openxmlformats.org/officeDocument/2006/relationships/hyperlink" Target="consultantplus://offline/ref=2B2D95D0BC50BFC41C2D87CF6B4DA85227BE1853AFC47EBDF07DF9F53A5C3350EF840C513A521069BBB4A8BF703EF6EA8862E94CD9878A0213D2770641rAN" TargetMode="External"/><Relationship Id="rId399" Type="http://schemas.openxmlformats.org/officeDocument/2006/relationships/hyperlink" Target="consultantplus://offline/ref=2B2D95D0BC50BFC41C2D87CF6B4DA85227BE1853AFC17BB8F27BF9F53A5C3350EF840C513A521069BBB4A9BE783EF6EA8862E94CD9878A0213D2770641rAN" TargetMode="External"/><Relationship Id="rId259" Type="http://schemas.openxmlformats.org/officeDocument/2006/relationships/hyperlink" Target="consultantplus://offline/ref=2B2D95D0BC50BFC41C2D87CF6B4DA85227BE1853AFC47EB2F77CF9F53A5C3350EF840C513A521069BBB4A8BC703EF6EA8862E94CD9878A0213D2770641rAN" TargetMode="External"/><Relationship Id="rId424" Type="http://schemas.openxmlformats.org/officeDocument/2006/relationships/hyperlink" Target="consultantplus://offline/ref=2B2D95D0BC50BFC41C2D87CF6B4DA85227BE1853AFCF7AB8F47DF9F53A5C3350EF840C513A521069BBB4A9BA7C3EF6EA8862E94CD9878A0213D2770641rAN" TargetMode="External"/><Relationship Id="rId466" Type="http://schemas.openxmlformats.org/officeDocument/2006/relationships/hyperlink" Target="consultantplus://offline/ref=2B2D95D0BC50BFC41C2D87CF6B4DA85227BE1853AFC47EB2F47DF9F53A5C3350EF840C513A521069BBB4A8BA7B3EF6EA8862E94CD9878A0213D2770641rAN" TargetMode="External"/><Relationship Id="rId23" Type="http://schemas.openxmlformats.org/officeDocument/2006/relationships/hyperlink" Target="consultantplus://offline/ref=2B2D95D0BC50BFC41C2D87CF6B4DA85227BE1853AFC47EB2F47DF9F53A5C3350EF840C513A521069BBB4A8BF7D3EF6EA8862E94CD9878A0213D2770641rAN" TargetMode="External"/><Relationship Id="rId119" Type="http://schemas.openxmlformats.org/officeDocument/2006/relationships/hyperlink" Target="consultantplus://offline/ref=2B2D95D0BC50BFC41C2D87CF6B4DA85227BE1853AFC27BB9F67CF9F53A5C3350EF840C513A521069BBB4A8BF7D3EF6EA8862E94CD9878A0213D2770641rAN" TargetMode="External"/><Relationship Id="rId270" Type="http://schemas.openxmlformats.org/officeDocument/2006/relationships/hyperlink" Target="consultantplus://offline/ref=2B2D95D0BC50BFC41C2D87CF6B4DA85227BE1853AFC47EB2F77FF9F53A5C3350EF840C513A521069BBB4A8BB713EF6EA8862E94CD9878A0213D2770641rAN" TargetMode="External"/><Relationship Id="rId326" Type="http://schemas.openxmlformats.org/officeDocument/2006/relationships/hyperlink" Target="consultantplus://offline/ref=2B2D95D0BC50BFC41C2D87CF6B4DA85227BE1853AFC47EBDF07DF9F53A5C3350EF840C513A521069BBB4A8B7793EF6EA8862E94CD9878A0213D2770641rAN" TargetMode="External"/><Relationship Id="rId65" Type="http://schemas.openxmlformats.org/officeDocument/2006/relationships/hyperlink" Target="consultantplus://offline/ref=2B2D95D0BC50BFC41C2D87CF6B4DA85227BE1853AFC07BB3F67FF9F53A5C3350EF840C513A521069BBB4A8BF7D3EF6EA8862E94CD9878A0213D2770641rAN" TargetMode="External"/><Relationship Id="rId130" Type="http://schemas.openxmlformats.org/officeDocument/2006/relationships/hyperlink" Target="consultantplus://offline/ref=2B2D95D0BC50BFC41C2D87CF6B4DA85227BE1853AFC07FB9F37DF9F53A5C3350EF840C513A521069BBB4A8BF7D3EF6EA8862E94CD9878A0213D2770641rAN" TargetMode="External"/><Relationship Id="rId368" Type="http://schemas.openxmlformats.org/officeDocument/2006/relationships/hyperlink" Target="consultantplus://offline/ref=2B2D95D0BC50BFC41C2D87CF6B4DA85227BE1853AFC27FB2F17BF9F53A5C3350EF840C513A521069BBB4A8BC783EF6EA8862E94CD9878A0213D2770641rAN" TargetMode="External"/><Relationship Id="rId172" Type="http://schemas.openxmlformats.org/officeDocument/2006/relationships/hyperlink" Target="consultantplus://offline/ref=2B2D95D0BC50BFC41C2D87CF6B4DA85227BE1853AFC37FB2F27EF9F53A5C3350EF840C513A521069BBB4A8BA7F3EF6EA8862E94CD9878A0213D2770641rAN" TargetMode="External"/><Relationship Id="rId228" Type="http://schemas.openxmlformats.org/officeDocument/2006/relationships/hyperlink" Target="consultantplus://offline/ref=2B2D95D0BC50BFC41C2D87CF6B4DA85227BE1853AFC477BCF379F9F53A5C3350EF840C513A521069BBB4A8BF703EF6EA8862E94CD9878A0213D2770641rAN" TargetMode="External"/><Relationship Id="rId435" Type="http://schemas.openxmlformats.org/officeDocument/2006/relationships/hyperlink" Target="consultantplus://offline/ref=2B2D95D0BC50BFC41C2D87CF6B4DA85227BE1853AFCF7FBBF472F9F53A5C3350EF840C513A521069BBB4A8B67A3EF6EA8862E94CD9878A0213D2770641rAN" TargetMode="External"/><Relationship Id="rId477" Type="http://schemas.openxmlformats.org/officeDocument/2006/relationships/hyperlink" Target="consultantplus://offline/ref=2B2D95D0BC50BFC41C2D87CF6B4DA85227BE1853AFC47EBDF07DF9F53A5C3350EF840C513A521069BBB4A8BF703EF6EA8862E94CD9878A0213D2770641rAN" TargetMode="External"/><Relationship Id="rId281" Type="http://schemas.openxmlformats.org/officeDocument/2006/relationships/hyperlink" Target="consultantplus://offline/ref=2B2D95D0BC50BFC41C2D87CF6B4DA85227BE1853AFCF7AB8F47DF9F53A5C3350EF840C513A521069BBB4A8BA783EF6EA8862E94CD9878A0213D2770641rAN" TargetMode="External"/><Relationship Id="rId337" Type="http://schemas.openxmlformats.org/officeDocument/2006/relationships/hyperlink" Target="consultantplus://offline/ref=2B2D95D0BC50BFC41C2D87CF6B4DA85227BE1853AFC07FB8F67BF9F53A5C3350EF840C513A521069BBB4A8B97C3EF6EA8862E94CD9878A0213D2770641rAN" TargetMode="External"/><Relationship Id="rId502" Type="http://schemas.openxmlformats.org/officeDocument/2006/relationships/hyperlink" Target="consultantplus://offline/ref=2B2D95D0BC50BFC41C2D87CF6B4DA85227BE1853AFC47EBDF07DF9F53A5C3350EF840C513A521069BBB4A8BF703EF6EA8862E94CD9878A0213D2770641rAN" TargetMode="External"/><Relationship Id="rId34" Type="http://schemas.openxmlformats.org/officeDocument/2006/relationships/hyperlink" Target="consultantplus://offline/ref=2B2D95D0BC50BFC41C2D87CF6B4DA85227BE1853AFC47ABAF578F9F53A5C3350EF840C513A521069BBB4A8BF7D3EF6EA8862E94CD9878A0213D2770641rAN" TargetMode="External"/><Relationship Id="rId76" Type="http://schemas.openxmlformats.org/officeDocument/2006/relationships/hyperlink" Target="consultantplus://offline/ref=2B2D95D0BC50BFC41C2D87CF6B4DA85227BE1853AFCF7AB8F47DF9F53A5C3350EF840C513A521069BBB4A8BF7D3EF6EA8862E94CD9878A0213D2770641rAN" TargetMode="External"/><Relationship Id="rId141" Type="http://schemas.openxmlformats.org/officeDocument/2006/relationships/hyperlink" Target="consultantplus://offline/ref=2B2D95D0BC50BFC41C2D87CF6B4DA85227BE1853AFC077B9F77BF9F53A5C3350EF840C513A521069BBB4A8BF7D3EF6EA8862E94CD9878A0213D2770641rAN" TargetMode="External"/><Relationship Id="rId379" Type="http://schemas.openxmlformats.org/officeDocument/2006/relationships/hyperlink" Target="consultantplus://offline/ref=2B2D95D0BC50BFC41C2D87CF6B4DA85227BE1853AFCF7FBBF472F9F53A5C3350EF840C513A521069BBB4A9BD783EF6EA8862E94CD9878A0213D2770641rAN" TargetMode="External"/><Relationship Id="rId7" Type="http://schemas.openxmlformats.org/officeDocument/2006/relationships/hyperlink" Target="consultantplus://offline/ref=2B2D95D0BC50BFC41C2D87CF6B4DA85227BE1853A6C77FBFF670A4FF32053F52E88B53463D1B1C68BBB4A8BA7361F3FF993AE54CC69982140FD07540r7N" TargetMode="External"/><Relationship Id="rId183" Type="http://schemas.openxmlformats.org/officeDocument/2006/relationships/hyperlink" Target="consultantplus://offline/ref=2B2D95D0BC50BFC41C2D87CF6B4DA85227BE1853AFCF7ABAF27AF9F53A5C3350EF840C513A521069BBB4A8BE7D3EF6EA8862E94CD9878A0213D2770641rAN" TargetMode="External"/><Relationship Id="rId239" Type="http://schemas.openxmlformats.org/officeDocument/2006/relationships/hyperlink" Target="consultantplus://offline/ref=2B2D95D0BC50BFC41C2D87CF6B4DA85227BE1853AFCF7AB8F47DF9F53A5C3350EF840C513A521069BBB4A8BE793EF6EA8862E94CD9878A0213D2770641rAN" TargetMode="External"/><Relationship Id="rId390" Type="http://schemas.openxmlformats.org/officeDocument/2006/relationships/hyperlink" Target="consultantplus://offline/ref=2B2D95D0BC50BFC41C2D87CF6B4DA85227BE1853AFCF7AB8F47DF9F53A5C3350EF840C513A521069BBB4A9BD7C3EF6EA8862E94CD9878A0213D2770641rAN" TargetMode="External"/><Relationship Id="rId404" Type="http://schemas.openxmlformats.org/officeDocument/2006/relationships/hyperlink" Target="consultantplus://offline/ref=2B2D95D0BC50BFC41C2D87CF6B4DA85227BE1853AFCF7AB8F47DF9F53A5C3350EF840C513A521069BBB4A9BB7F3EF6EA8862E94CD9878A0213D2770641rAN" TargetMode="External"/><Relationship Id="rId446" Type="http://schemas.openxmlformats.org/officeDocument/2006/relationships/hyperlink" Target="consultantplus://offline/ref=2B2D95D0BC50BFC41C2D87CF6B4DA85227BE1853AFCF7AB8F47DF9F53A5C3350EF840C513A521069BBB4A9B67A3EF6EA8862E94CD9878A0213D2770641rAN" TargetMode="External"/><Relationship Id="rId250" Type="http://schemas.openxmlformats.org/officeDocument/2006/relationships/hyperlink" Target="consultantplus://offline/ref=2B2D95D0BC50BFC41C2D87CF6B4DA85227BE1853AFC47EBDFD7EF9F53A5C3350EF840C513A521069BBB4A8BC7C3EF6EA8862E94CD9878A0213D2770641rAN" TargetMode="External"/><Relationship Id="rId292" Type="http://schemas.openxmlformats.org/officeDocument/2006/relationships/hyperlink" Target="consultantplus://offline/ref=2B2D95D0BC50BFC41C2D87CF6B4DA85227BE1853AFCF7FBBF472F9F53A5C3350EF840C513A521069BBB4A9BD783EF6EA8862E94CD9878A0213D2770641rAN" TargetMode="External"/><Relationship Id="rId306" Type="http://schemas.openxmlformats.org/officeDocument/2006/relationships/hyperlink" Target="consultantplus://offline/ref=2B2D95D0BC50BFC41C2D87CF6B4DA85227BE1853AFC07FB8F67BF9F53A5C3350EF840C513A521069BBB4A8BD7D3EF6EA8862E94CD9878A0213D2770641rAN" TargetMode="External"/><Relationship Id="rId488" Type="http://schemas.openxmlformats.org/officeDocument/2006/relationships/hyperlink" Target="consultantplus://offline/ref=2B2D95D0BC50BFC41C2D87CF6B4DA85227BE1853AFC477BCF379F9F53A5C3350EF840C513A521069BBB4A8BF703EF6EA8862E94CD9878A0213D2770641rAN" TargetMode="External"/><Relationship Id="rId45" Type="http://schemas.openxmlformats.org/officeDocument/2006/relationships/hyperlink" Target="consultantplus://offline/ref=2B2D95D0BC50BFC41C2D87CF6B4DA85227BE1853AFC27CBBF67CF9F53A5C3350EF840C513A521069BBB4A8BF7D3EF6EA8862E94CD9878A0213D2770641rAN" TargetMode="External"/><Relationship Id="rId87" Type="http://schemas.openxmlformats.org/officeDocument/2006/relationships/hyperlink" Target="consultantplus://offline/ref=2B2D95D0BC50BFC41C2D87CF6B4DA85227BE1853A7C27BBEF170A4FF32053F52E88B53463D1B1C68BBB4A8BA7361F3FF993AE54CC69982140FD07540r7N" TargetMode="External"/><Relationship Id="rId110" Type="http://schemas.openxmlformats.org/officeDocument/2006/relationships/hyperlink" Target="consultantplus://offline/ref=2B2D95D0BC50BFC41C2D87CF6B4DA85227BE1853AFC477BCF379F9F53A5C3350EF840C513A521069BBB4A8BF7F3EF6EA8862E94CD9878A0213D2770641rAN" TargetMode="External"/><Relationship Id="rId348" Type="http://schemas.openxmlformats.org/officeDocument/2006/relationships/hyperlink" Target="consultantplus://offline/ref=2B2D95D0BC50BFC41C2D87CF6B4DA85227BE1853AFCF7AB8F47DF9F53A5C3350EF840C513A521069BBB4A8B67C3EF6EA8862E94CD9878A0213D2770641rAN" TargetMode="External"/><Relationship Id="rId513" Type="http://schemas.openxmlformats.org/officeDocument/2006/relationships/hyperlink" Target="consultantplus://offline/ref=2B2D95D0BC50BFC41C2D87CF6B4DA85227BE1853AFC47EB2F47DF9F53A5C3350EF840C513A521069BBB4A8BA7B3EF6EA8862E94CD9878A0213D2770641rAN" TargetMode="External"/><Relationship Id="rId152" Type="http://schemas.openxmlformats.org/officeDocument/2006/relationships/hyperlink" Target="consultantplus://offline/ref=2B2D95D0BC50BFC41C2D87CF6B4DA85227BE1853AFC37FB2F27EF9F53A5C3350EF840C513A521069BBB4A8BE793EF6EA8862E94CD9878A0213D2770641rAN" TargetMode="External"/><Relationship Id="rId194" Type="http://schemas.openxmlformats.org/officeDocument/2006/relationships/hyperlink" Target="consultantplus://offline/ref=2B2D95D0BC50BFC41C2D87CF6B4DA85227BE1853AFCF7ABAF27AF9F53A5C3350EF840C513A521069BBB4A8BE713EF6EA8862E94CD9878A0213D2770641rAN" TargetMode="External"/><Relationship Id="rId208" Type="http://schemas.openxmlformats.org/officeDocument/2006/relationships/hyperlink" Target="consultantplus://offline/ref=2B2D95D0BC50BFC41C2D87CF6B4DA85227BE1853AFC47EBDF07DF9F53A5C3350EF840C513A521069BBB4A8BF703EF6EA8862E94CD9878A0213D2770641rAN" TargetMode="External"/><Relationship Id="rId415" Type="http://schemas.openxmlformats.org/officeDocument/2006/relationships/hyperlink" Target="consultantplus://offline/ref=2B2D95D0BC50BFC41C2D99C27D21F65D22B14259A8C375ECA92FFFA2650C3505AFC40A0479161F69B2BFFCEE3C60AFBACD29E445C69B8A0840rEN" TargetMode="External"/><Relationship Id="rId457" Type="http://schemas.openxmlformats.org/officeDocument/2006/relationships/hyperlink" Target="consultantplus://offline/ref=2B2D95D0BC50BFC41C2D87CF6B4DA85227BE1853AFCF7FBAFC7BF9F53A5C3350EF840C513A521069BBB4A8BC7E3EF6EA8862E94CD9878A0213D2770641rAN" TargetMode="External"/><Relationship Id="rId261" Type="http://schemas.openxmlformats.org/officeDocument/2006/relationships/hyperlink" Target="consultantplus://offline/ref=2B2D95D0BC50BFC41C2D87CF6B4DA85227BE1853AFC47EB2F77CF9F53A5C3350EF840C513A521069BBB4A8BC713EF6EA8862E94CD9878A0213D2770641rAN" TargetMode="External"/><Relationship Id="rId499" Type="http://schemas.openxmlformats.org/officeDocument/2006/relationships/hyperlink" Target="consultantplus://offline/ref=2B2D95D0BC50BFC41C2D87CF6B4DA85227BE1853AFCF7ABAF27AF9F53A5C3350EF840C513A521069BBB4A8BD7F3EF6EA8862E94CD9878A0213D2770641rAN" TargetMode="External"/><Relationship Id="rId14" Type="http://schemas.openxmlformats.org/officeDocument/2006/relationships/hyperlink" Target="consultantplus://offline/ref=2B2D95D0BC50BFC41C2D87CF6B4DA85227BE1853A7C378BFF470A4FF32053F52E88B53463D1B1C68BBB4A8BA7361F3FF993AE54CC69982140FD07540r7N" TargetMode="External"/><Relationship Id="rId56" Type="http://schemas.openxmlformats.org/officeDocument/2006/relationships/hyperlink" Target="consultantplus://offline/ref=2B2D95D0BC50BFC41C2D87CF6B4DA85227BE1853AFC07EBDF37BF9F53A5C3350EF840C513A521069BBB4A8BF7D3EF6EA8862E94CD9878A0213D2770641rAN" TargetMode="External"/><Relationship Id="rId317" Type="http://schemas.openxmlformats.org/officeDocument/2006/relationships/hyperlink" Target="consultantplus://offline/ref=2B2D95D0BC50BFC41C2D87CF6B4DA85227BE1853AFC17BB8F27BF9F53A5C3350EF840C513A521069BBB4A8BC703EF6EA8862E94CD9878A0213D2770641rAN" TargetMode="External"/><Relationship Id="rId359" Type="http://schemas.openxmlformats.org/officeDocument/2006/relationships/hyperlink" Target="consultantplus://offline/ref=2B2D95D0BC50BFC41C2D87CF6B4DA85227BE1853AFC378B9F17BF9F53A5C3350EF840C513A521069BBB4AABC7C3EF6EA8862E94CD9878A0213D2770641rAN" TargetMode="External"/><Relationship Id="rId524" Type="http://schemas.openxmlformats.org/officeDocument/2006/relationships/hyperlink" Target="consultantplus://offline/ref=2B2D95D0BC50BFC41C2D87CF6B4DA85227BE1853AFC47EB2F47DF9F53A5C3350EF840C513A521069BBB4A8BA7B3EF6EA8862E94CD9878A0213D2770641rAN" TargetMode="External"/><Relationship Id="rId98" Type="http://schemas.openxmlformats.org/officeDocument/2006/relationships/hyperlink" Target="consultantplus://offline/ref=2B2D95D0BC50BFC41C2D87CF6B4DA85227BE1853AFC57FBFF57EF9F53A5C3350EF840C513A521069BBB4A8BF7D3EF6EA8862E94CD9878A0213D2770641rAN" TargetMode="External"/><Relationship Id="rId121" Type="http://schemas.openxmlformats.org/officeDocument/2006/relationships/hyperlink" Target="consultantplus://offline/ref=2B2D95D0BC50BFC41C2D87CF6B4DA85227BE1853AFC279BFFD79F9F53A5C3350EF840C513A521069BBB4A8BF7D3EF6EA8862E94CD9878A0213D2770641rAN" TargetMode="External"/><Relationship Id="rId163" Type="http://schemas.openxmlformats.org/officeDocument/2006/relationships/hyperlink" Target="consultantplus://offline/ref=2B2D95D0BC50BFC41C2D87CF6B4DA85227BE1853AFC37FB2F27EF9F53A5C3350EF840C513A521069BBB4A8BC7C3EF6EA8862E94CD9878A0213D2770641rAN" TargetMode="External"/><Relationship Id="rId219" Type="http://schemas.openxmlformats.org/officeDocument/2006/relationships/hyperlink" Target="consultantplus://offline/ref=2B2D95D0BC50BFC41C2D87CF6B4DA85227BE1853AFC47BB3F478F9F53A5C3350EF840C513A521069BBB4A8BD713EF6EA8862E94CD9878A0213D2770641rAN" TargetMode="External"/><Relationship Id="rId370" Type="http://schemas.openxmlformats.org/officeDocument/2006/relationships/hyperlink" Target="consultantplus://offline/ref=2B2D95D0BC50BFC41C2D87CF6B4DA85227BE1853AFCF7AB8F47DF9F53A5C3350EF840C513A521069BBB4A9BE7D3EF6EA8862E94CD9878A0213D2770641rAN" TargetMode="External"/><Relationship Id="rId426" Type="http://schemas.openxmlformats.org/officeDocument/2006/relationships/image" Target="media/image3.wmf"/><Relationship Id="rId230" Type="http://schemas.openxmlformats.org/officeDocument/2006/relationships/hyperlink" Target="consultantplus://offline/ref=2B2D95D0BC50BFC41C2D87CF6B4DA85227BE1853AFC477BCF379F9F53A5C3350EF840C513A521069BBB4A8BF703EF6EA8862E94CD9878A0213D2770641rAN" TargetMode="External"/><Relationship Id="rId468" Type="http://schemas.openxmlformats.org/officeDocument/2006/relationships/hyperlink" Target="consultantplus://offline/ref=2B2D95D0BC50BFC41C2D87CF6B4DA85227BE1853AFC477BCF379F9F53A5C3350EF840C513A521069BBB4A8BF703EF6EA8862E94CD9878A0213D2770641rAN" TargetMode="External"/><Relationship Id="rId25" Type="http://schemas.openxmlformats.org/officeDocument/2006/relationships/hyperlink" Target="consultantplus://offline/ref=2B2D95D0BC50BFC41C2D87CF6B4DA85227BE1853AFC677BCF279F9F53A5C3350EF840C513A521069BBB4A8BF7D3EF6EA8862E94CD9878A0213D2770641rAN" TargetMode="External"/><Relationship Id="rId67" Type="http://schemas.openxmlformats.org/officeDocument/2006/relationships/hyperlink" Target="consultantplus://offline/ref=2B2D95D0BC50BFC41C2D87CF6B4DA85227BE1853AFC079BCF77AF9F53A5C3350EF840C513A521069BBB4A8BF7D3EF6EA8862E94CD9878A0213D2770641rAN" TargetMode="External"/><Relationship Id="rId272" Type="http://schemas.openxmlformats.org/officeDocument/2006/relationships/hyperlink" Target="consultantplus://offline/ref=2B2D95D0BC50BFC41C2D87CF6B4DA85227BE1853AFC477BAF77EF9F53A5C3350EF840C513A521069BBB4A8BF7E3EF6EA8862E94CD9878A0213D2770641rAN" TargetMode="External"/><Relationship Id="rId328" Type="http://schemas.openxmlformats.org/officeDocument/2006/relationships/hyperlink" Target="consultantplus://offline/ref=2B2D95D0BC50BFC41C2D87CF6B4DA85227BE1853AFCF7EBEFC7EF9F53A5C3350EF840C513A521069BBB4A8BF7F3EF6EA8862E94CD9878A0213D2770641rAN" TargetMode="External"/><Relationship Id="rId132" Type="http://schemas.openxmlformats.org/officeDocument/2006/relationships/hyperlink" Target="consultantplus://offline/ref=2B2D95D0BC50BFC41C2D87CF6B4DA85227BE1853AFC07CB3F07EF9F53A5C3350EF840C513A521069BBB4A8BF7D3EF6EA8862E94CD9878A0213D2770641rAN" TargetMode="External"/><Relationship Id="rId174" Type="http://schemas.openxmlformats.org/officeDocument/2006/relationships/hyperlink" Target="consultantplus://offline/ref=2B2D95D0BC50BFC41C2D87CF6B4DA85227BE1853AFC47EB2F77FF9F53A5C3350EF840C513A521069BBB4A8BE7D3EF6EA8862E94CD9878A0213D2770641rAN" TargetMode="External"/><Relationship Id="rId381" Type="http://schemas.openxmlformats.org/officeDocument/2006/relationships/hyperlink" Target="consultantplus://offline/ref=2B2D95D0BC50BFC41C2D87CF6B4DA85227BE1853AFC17BB8F27BF9F53A5C3350EF840C513A521069BBB4A8B67F3EF6EA8862E94CD9878A0213D2770641rAN" TargetMode="External"/><Relationship Id="rId241" Type="http://schemas.openxmlformats.org/officeDocument/2006/relationships/hyperlink" Target="consultantplus://offline/ref=2B2D95D0BC50BFC41C2D87CF6B4DA85227BE1853AFCF7AB8F47DF9F53A5C3350EF840C513A521069BBB4A8BE713EF6EA8862E94CD9878A0213D2770641rAN" TargetMode="External"/><Relationship Id="rId437" Type="http://schemas.openxmlformats.org/officeDocument/2006/relationships/hyperlink" Target="consultantplus://offline/ref=2B2D95D0BC50BFC41C2D87CF6B4DA85227BE1853AFCF7FBBF472F9F53A5C3350EF840C513A521069BBB4A9BF7F3EF6EA8862E94CD9878A0213D2770641rAN" TargetMode="External"/><Relationship Id="rId479" Type="http://schemas.openxmlformats.org/officeDocument/2006/relationships/hyperlink" Target="consultantplus://offline/ref=2B2D95D0BC50BFC41C2D87CF6B4DA85227BE1853AFC47EBDF07DF9F53A5C3350EF840C513A521069BBB4A8BF703EF6EA8862E94CD9878A0213D2770641rAN" TargetMode="External"/><Relationship Id="rId36" Type="http://schemas.openxmlformats.org/officeDocument/2006/relationships/hyperlink" Target="consultantplus://offline/ref=2B2D95D0BC50BFC41C2D87CF6B4DA85227BE1853AFC478B2F17CF9F53A5C3350EF840C513A521069BBB4A8BF7D3EF6EA8862E94CD9878A0213D2770641rAN" TargetMode="External"/><Relationship Id="rId283" Type="http://schemas.openxmlformats.org/officeDocument/2006/relationships/hyperlink" Target="consultantplus://offline/ref=2B2D95D0BC50BFC41C2D87CF6B4DA85227BE1853AFCF7AB8F47DF9F53A5C3350EF840C513A521069BBB4A8BA7A3EF6EA8862E94CD9878A0213D2770641rAN" TargetMode="External"/><Relationship Id="rId339" Type="http://schemas.openxmlformats.org/officeDocument/2006/relationships/hyperlink" Target="consultantplus://offline/ref=2B2D95D0BC50BFC41C2D87CF6B4DA85227BE1853AFC47EBDF07DF9F53A5C3350EF840C513A521069BBB4A8B77B3EF6EA8862E94CD9878A0213D2770641rAN" TargetMode="External"/><Relationship Id="rId490" Type="http://schemas.openxmlformats.org/officeDocument/2006/relationships/hyperlink" Target="consultantplus://offline/ref=2B2D95D0BC50BFC41C2D87CF6B4DA85227BE1853AFC47EBDF07DF9F53A5C3350EF840C513A521069BBB4A8BF703EF6EA8862E94CD9878A0213D2770641rAN" TargetMode="External"/><Relationship Id="rId504" Type="http://schemas.openxmlformats.org/officeDocument/2006/relationships/hyperlink" Target="consultantplus://offline/ref=2B2D95D0BC50BFC41C2D87CF6B4DA85227BE1853AFC47EB2F47DF9F53A5C3350EF840C513A521069BBB4A8BA7B3EF6EA8862E94CD9878A0213D2770641rAN" TargetMode="External"/><Relationship Id="rId78" Type="http://schemas.openxmlformats.org/officeDocument/2006/relationships/hyperlink" Target="consultantplus://offline/ref=2B2D95D0BC50BFC41C2D87CF6B4DA85227BE1853AFCF7FBBF57AF9F53A5C3350EF840C513A521069BBB4A8BF703EF6EA8862E94CD9878A0213D2770641rAN" TargetMode="External"/><Relationship Id="rId101" Type="http://schemas.openxmlformats.org/officeDocument/2006/relationships/hyperlink" Target="consultantplus://offline/ref=2B2D95D0BC50BFC41C2D87CF6B4DA85227BE1853AFC47EB2F77CF9F53A5C3350EF840C513A521069BBB4A8BF7D3EF6EA8862E94CD9878A0213D2770641rAN" TargetMode="External"/><Relationship Id="rId143" Type="http://schemas.openxmlformats.org/officeDocument/2006/relationships/hyperlink" Target="consultantplus://offline/ref=2B2D95D0BC50BFC41C2D87CF6B4DA85227BE1853AFCF7EBEFC7EF9F53A5C3350EF840C513A521069BBB4A8BF7D3EF6EA8862E94CD9878A0213D2770641rAN" TargetMode="External"/><Relationship Id="rId185" Type="http://schemas.openxmlformats.org/officeDocument/2006/relationships/hyperlink" Target="consultantplus://offline/ref=2B2D95D0BC50BFC41C2D87CF6B4DA85227BE1853AFC47EBDF07DF9F53A5C3350EF840C513A521069BBB4A8BF703EF6EA8862E94CD9878A0213D2770641rAN" TargetMode="External"/><Relationship Id="rId350" Type="http://schemas.openxmlformats.org/officeDocument/2006/relationships/hyperlink" Target="consultantplus://offline/ref=2B2D95D0BC50BFC41C2D87CF6B4DA85227BE1853AFCF7EBBF678F9F53A5C3350EF840C513A52106BB3B7A3EB2971F7B6CD36FA4DD087880A0F4Dr3N" TargetMode="External"/><Relationship Id="rId406" Type="http://schemas.openxmlformats.org/officeDocument/2006/relationships/hyperlink" Target="consultantplus://offline/ref=2B2D95D0BC50BFC41C2D87CF6B4DA85227BE1853AFCF7EBBF678F9F53A5C3350EF840C513A52106BB3B7A3EB2971F7B6CD36FA4DD087880A0F4Dr3N" TargetMode="External"/><Relationship Id="rId9" Type="http://schemas.openxmlformats.org/officeDocument/2006/relationships/hyperlink" Target="consultantplus://offline/ref=2B2D95D0BC50BFC41C2D87CF6B4DA85227BE1853A6C676B2F470A4FF32053F52E88B53463D1B1C68BBB4A8BA7361F3FF993AE54CC69982140FD07540r7N" TargetMode="External"/><Relationship Id="rId210" Type="http://schemas.openxmlformats.org/officeDocument/2006/relationships/hyperlink" Target="consultantplus://offline/ref=2B2D95D0BC50BFC41C2D87CF6B4DA85227BE1853AFC47EBDFD7AF9F53A5C3350EF840C513A521069BBB4A8BD793EF6EA8862E94CD9878A0213D2770641rAN" TargetMode="External"/><Relationship Id="rId392" Type="http://schemas.openxmlformats.org/officeDocument/2006/relationships/hyperlink" Target="consultantplus://offline/ref=2B2D95D0BC50BFC41C2D87CF6B4DA85227BE1853AFCF7AB8F47DF9F53A5C3350EF840C513A521069BBB4A9BC7B3EF6EA8862E94CD9878A0213D2770641rAN" TargetMode="External"/><Relationship Id="rId448" Type="http://schemas.openxmlformats.org/officeDocument/2006/relationships/hyperlink" Target="consultantplus://offline/ref=2B2D95D0BC50BFC41C2D99C27D21F65D22B54F59ADC175ECA92FFFA2650C3505BDC4520878170368B3AAAABF7A43r6N" TargetMode="External"/><Relationship Id="rId252" Type="http://schemas.openxmlformats.org/officeDocument/2006/relationships/hyperlink" Target="consultantplus://offline/ref=2B2D95D0BC50BFC41C2D87CF6B4DA85227BE1853AFC47EB2F77CF9F53A5C3350EF840C513A521069BBB4A8BC7F3EF6EA8862E94CD9878A0213D2770641rAN" TargetMode="External"/><Relationship Id="rId294" Type="http://schemas.openxmlformats.org/officeDocument/2006/relationships/hyperlink" Target="consultantplus://offline/ref=2B2D95D0BC50BFC41C2D87CF6B4DA85227BE1853AFC378B9F17BF9F53A5C3350EF840C513A521069BBB4A8B9703EF6EA8862E94CD9878A0213D2770641rAN" TargetMode="External"/><Relationship Id="rId308" Type="http://schemas.openxmlformats.org/officeDocument/2006/relationships/hyperlink" Target="consultantplus://offline/ref=2B2D95D0BC50BFC41C2D87CF6B4DA85227BE1853AFC077B9F77BF9F53A5C3350EF840C513A521069BBB4A8BF703EF6EA8862E94CD9878A0213D2770641rAN" TargetMode="External"/><Relationship Id="rId515" Type="http://schemas.openxmlformats.org/officeDocument/2006/relationships/hyperlink" Target="consultantplus://offline/ref=2B2D95D0BC50BFC41C2D87CF6B4DA85227BE1853AFC47EB2F47DF9F53A5C3350EF840C513A521069BBB4A8BA7B3EF6EA8862E94CD9878A0213D2770641rAN" TargetMode="External"/><Relationship Id="rId47" Type="http://schemas.openxmlformats.org/officeDocument/2006/relationships/hyperlink" Target="consultantplus://offline/ref=2B2D95D0BC50BFC41C2D87CF6B4DA85227BE1853AFC27ABAF27BF9F53A5C3350EF840C513A521069BBB4A8BF7D3EF6EA8862E94CD9878A0213D2770641rAN" TargetMode="External"/><Relationship Id="rId89" Type="http://schemas.openxmlformats.org/officeDocument/2006/relationships/hyperlink" Target="consultantplus://offline/ref=2B2D95D0BC50BFC41C2D87CF6B4DA85227BE1853AFC47EBDFD7AF9F53A5C3350EF840C513A521069BBB4A8BF7D3EF6EA8862E94CD9878A0213D2770641rAN" TargetMode="External"/><Relationship Id="rId112" Type="http://schemas.openxmlformats.org/officeDocument/2006/relationships/hyperlink" Target="consultantplus://offline/ref=2B2D95D0BC50BFC41C2D87CF6B4DA85227BE1853AFC37CBFF178F9F53A5C3350EF840C513A521069BBB4A8BF7D3EF6EA8862E94CD9878A0213D2770641rAN" TargetMode="External"/><Relationship Id="rId154" Type="http://schemas.openxmlformats.org/officeDocument/2006/relationships/hyperlink" Target="consultantplus://offline/ref=2B2D95D0BC50BFC41C2D87CF6B4DA85227BE1853AFC47EBDF07DF9F53A5C3350EF840C513A521069BBB4A8BE7B3EF6EA8862E94CD9878A0213D2770641rAN" TargetMode="External"/><Relationship Id="rId361" Type="http://schemas.openxmlformats.org/officeDocument/2006/relationships/hyperlink" Target="consultantplus://offline/ref=2B2D95D0BC50BFC41C2D87CF6B4DA85227BE1853AFC47EBDF07DF9F53A5C3350EF840C513A521069BBB4A8B67E3EF6EA8862E94CD9878A0213D2770641rAN" TargetMode="External"/><Relationship Id="rId196" Type="http://schemas.openxmlformats.org/officeDocument/2006/relationships/hyperlink" Target="consultantplus://offline/ref=2B2D95D0BC50BFC41C2D87CF6B4DA85227BE1853AFC47EBDF07DF9F53A5C3350EF840C513A521069BBB4A8BF703EF6EA8862E94CD9878A0213D2770641rAN" TargetMode="External"/><Relationship Id="rId417" Type="http://schemas.openxmlformats.org/officeDocument/2006/relationships/hyperlink" Target="consultantplus://offline/ref=2B2D95D0BC50BFC41C2D87CF6B4DA85227BE1853AFC277BDF57CF9F53A5C3350EF840C513A521069BBB4A8BA7B3EF6EA8862E94CD9878A0213D2770641rAN" TargetMode="External"/><Relationship Id="rId459" Type="http://schemas.openxmlformats.org/officeDocument/2006/relationships/hyperlink" Target="consultantplus://offline/ref=2B2D95D0BC50BFC41C2D87CF6B4DA85227BE1853AFC07CB3F07EF9F53A5C3350EF840C513A521069BBB4A8BA7C3EF6EA8862E94CD9878A0213D2770641rAN" TargetMode="External"/><Relationship Id="rId16" Type="http://schemas.openxmlformats.org/officeDocument/2006/relationships/hyperlink" Target="consultantplus://offline/ref=2B2D95D0BC50BFC41C2D87CF6B4DA85227BE1853A7C27BBEF170A4FF32053F52E88B53463D1B1C68BBB4A8BA7361F3FF993AE54CC69982140FD07540r7N" TargetMode="External"/><Relationship Id="rId221" Type="http://schemas.openxmlformats.org/officeDocument/2006/relationships/hyperlink" Target="consultantplus://offline/ref=2B2D95D0BC50BFC41C2D87CF6B4DA85227BE1853AFC47BB3F478F9F53A5C3350EF840C513A521069BBB4A8BC7A3EF6EA8862E94CD9878A0213D2770641rAN" TargetMode="External"/><Relationship Id="rId263" Type="http://schemas.openxmlformats.org/officeDocument/2006/relationships/hyperlink" Target="consultantplus://offline/ref=2B2D95D0BC50BFC41C2D87CF6B4DA85227BE1853AFC47EB2F77FF9F53A5C3350EF840C513A521069BBB4A8BB7E3EF6EA8862E94CD9878A0213D2770641rAN" TargetMode="External"/><Relationship Id="rId319" Type="http://schemas.openxmlformats.org/officeDocument/2006/relationships/hyperlink" Target="consultantplus://offline/ref=2B2D95D0BC50BFC41C2D87CF6B4DA85227BE1853AFCF7AB8F47DF9F53A5C3350EF840C513A521069BBB4A8B77B3EF6EA8862E94CD9878A0213D2770641rAN" TargetMode="External"/><Relationship Id="rId470" Type="http://schemas.openxmlformats.org/officeDocument/2006/relationships/hyperlink" Target="consultantplus://offline/ref=2B2D95D0BC50BFC41C2D87CF6B4DA85227BE1853AFC47EB2F47DF9F53A5C3350EF840C513A521069BBB4A8BA7B3EF6EA8862E94CD9878A0213D2770641rAN" TargetMode="External"/><Relationship Id="rId526" Type="http://schemas.openxmlformats.org/officeDocument/2006/relationships/hyperlink" Target="consultantplus://offline/ref=2B2D95D0BC50BFC41C2D87CF6B4DA85227BE1853AFC47EB2F47DF9F53A5C3350EF840C513A521069BBB4A8BA7B3EF6EA8862E94CD9878A0213D2770641rAN" TargetMode="External"/><Relationship Id="rId58" Type="http://schemas.openxmlformats.org/officeDocument/2006/relationships/hyperlink" Target="consultantplus://offline/ref=2B2D95D0BC50BFC41C2D87CF6B4DA85227BE1853AFC07FB8F67BF9F53A5C3350EF840C513A521069BBB4A8BF7D3EF6EA8862E94CD9878A0213D2770641rAN" TargetMode="External"/><Relationship Id="rId123" Type="http://schemas.openxmlformats.org/officeDocument/2006/relationships/hyperlink" Target="consultantplus://offline/ref=2B2D95D0BC50BFC41C2D87CF6B4DA85227BE1853AFC277BDF57CF9F53A5C3350EF840C513A521069BBB4A8BF7D3EF6EA8862E94CD9878A0213D2770641rAN" TargetMode="External"/><Relationship Id="rId330" Type="http://schemas.openxmlformats.org/officeDocument/2006/relationships/image" Target="media/image1.wmf"/><Relationship Id="rId165" Type="http://schemas.openxmlformats.org/officeDocument/2006/relationships/hyperlink" Target="consultantplus://offline/ref=2B2D95D0BC50BFC41C2D87CF6B4DA85227BE1853AFC27CBBF67CF9F53A5C3350EF840C513A521069BBB4A8BE7D3EF6EA8862E94CD9878A0213D2770641rAN" TargetMode="External"/><Relationship Id="rId372" Type="http://schemas.openxmlformats.org/officeDocument/2006/relationships/hyperlink" Target="consultantplus://offline/ref=2B2D95D0BC50BFC41C2D87CF6B4DA85227BE1853AFCF7AB8F47DF9F53A5C3350EF840C513A521069BBB4A9BE7F3EF6EA8862E94CD9878A0213D2770641rAN" TargetMode="External"/><Relationship Id="rId428" Type="http://schemas.openxmlformats.org/officeDocument/2006/relationships/hyperlink" Target="consultantplus://offline/ref=2B2D95D0BC50BFC41C2D87CF6B4DA85227BE1853AFCF7AB8F47DF9F53A5C3350EF840C513A521069BBB4A9B97C3EF6EA8862E94CD9878A0213D2770641rAN" TargetMode="External"/><Relationship Id="rId232" Type="http://schemas.openxmlformats.org/officeDocument/2006/relationships/hyperlink" Target="consultantplus://offline/ref=2B2D95D0BC50BFC41C2D87CF6B4DA85227BE1853AFC47EB2F47DF9F53A5C3350EF840C513A521069BBB4A8BA7B3EF6EA8862E94CD9878A0213D2770641rAN" TargetMode="External"/><Relationship Id="rId274" Type="http://schemas.openxmlformats.org/officeDocument/2006/relationships/hyperlink" Target="consultantplus://offline/ref=2B2D95D0BC50BFC41C2D87CF6B4DA85227BE1853AFC677BCF279F9F53A5C3350EF840C513A521069BBB4A8BC7B3EF6EA8862E94CD9878A0213D2770641rAN" TargetMode="External"/><Relationship Id="rId481" Type="http://schemas.openxmlformats.org/officeDocument/2006/relationships/hyperlink" Target="consultantplus://offline/ref=2B2D95D0BC50BFC41C2D87CF6B4DA85227BE1853AFC47BB3F478F9F53A5C3350EF840C513A521069BBB4A8B9703EF6EA8862E94CD9878A0213D2770641rAN" TargetMode="External"/><Relationship Id="rId27" Type="http://schemas.openxmlformats.org/officeDocument/2006/relationships/hyperlink" Target="consultantplus://offline/ref=2B2D95D0BC50BFC41C2D87CF6B4DA85227BE1853AFC57FBFF57EF9F53A5C3350EF840C513A521069BBB4A8BF7D3EF6EA8862E94CD9878A0213D2770641rAN" TargetMode="External"/><Relationship Id="rId69" Type="http://schemas.openxmlformats.org/officeDocument/2006/relationships/hyperlink" Target="consultantplus://offline/ref=2B2D95D0BC50BFC41C2D87CF6B4DA85227BE1853AFC079B2F178F9F53A5C3350EF840C513A521069BBB4A8BF7D3EF6EA8862E94CD9878A0213D2770641rAN" TargetMode="External"/><Relationship Id="rId134" Type="http://schemas.openxmlformats.org/officeDocument/2006/relationships/hyperlink" Target="consultantplus://offline/ref=2B2D95D0BC50BFC41C2D87CF6B4DA85227BE1853AFC07DBCF572F9F53A5C3350EF840C513A521069BBB4A8BF7D3EF6EA8862E94CD9878A0213D2770641rAN" TargetMode="External"/><Relationship Id="rId80" Type="http://schemas.openxmlformats.org/officeDocument/2006/relationships/hyperlink" Target="consultantplus://offline/ref=2B2D95D0BC50BFC41C2D87CF6B4DA85227BE1853AFC07ABDFD7DF9F53A5C3350EF840C5128524865BAB5B6BF702BA0BBCE43r4N" TargetMode="External"/><Relationship Id="rId176" Type="http://schemas.openxmlformats.org/officeDocument/2006/relationships/hyperlink" Target="consultantplus://offline/ref=2B2D95D0BC50BFC41C2D87CF6B4DA85227BE1853AFC47EBDF07DF9F53A5C3350EF840C513A521069BBB4A8BD7A3EF6EA8862E94CD9878A0213D2770641rAN" TargetMode="External"/><Relationship Id="rId341" Type="http://schemas.openxmlformats.org/officeDocument/2006/relationships/hyperlink" Target="consultantplus://offline/ref=2B2D95D0BC50BFC41C2D87CF6B4DA85227BE1853AFC07FB8F67BF9F53A5C3350EF840C513A521069BBB4A8B87E3EF6EA8862E94CD9878A0213D2770641rAN" TargetMode="External"/><Relationship Id="rId383" Type="http://schemas.openxmlformats.org/officeDocument/2006/relationships/hyperlink" Target="consultantplus://offline/ref=2B2D95D0BC50BFC41C2D87CF6B4DA85227BE1853AFCF7FBAFC7BF9F53A5C3350EF840C513A521069BBB4A8BD7D3EF6EA8862E94CD9878A0213D2770641rAN" TargetMode="External"/><Relationship Id="rId439" Type="http://schemas.openxmlformats.org/officeDocument/2006/relationships/hyperlink" Target="consultantplus://offline/ref=2B2D95D0BC50BFC41C2D87CF6B4DA85227BE1853AFC07BB3F67FF9F53A5C3350EF840C513A521069BBB4A8BE7E3EF6EA8862E94CD9878A0213D2770641rAN" TargetMode="External"/><Relationship Id="rId201" Type="http://schemas.openxmlformats.org/officeDocument/2006/relationships/hyperlink" Target="consultantplus://offline/ref=2B2D95D0BC50BFC41C2D87CF6B4DA85227BE1853AFC47EB2F77CF9F53A5C3350EF840C513A521069BBB4A8BD703EF6EA8862E94CD9878A0213D2770641rAN" TargetMode="External"/><Relationship Id="rId243" Type="http://schemas.openxmlformats.org/officeDocument/2006/relationships/hyperlink" Target="consultantplus://offline/ref=2B2D95D0BC50BFC41C2D87CF6B4DA85227BE1853AFCF7AB8F47DF9F53A5C3350EF840C513A521069BBB4A8BD793EF6EA8862E94CD9878A0213D2770641rAN" TargetMode="External"/><Relationship Id="rId285" Type="http://schemas.openxmlformats.org/officeDocument/2006/relationships/hyperlink" Target="consultantplus://offline/ref=2B2D95D0BC50BFC41C2D87CF6B4DA85227BE1853AFCF7AB8F47DF9F53A5C3350EF840C513A521069BBB4A8BA7C3EF6EA8862E94CD9878A0213D2770641rAN" TargetMode="External"/><Relationship Id="rId450" Type="http://schemas.openxmlformats.org/officeDocument/2006/relationships/hyperlink" Target="consultantplus://offline/ref=2B2D95D0BC50BFC41C2D87CF6B4DA85227BE1853AFCF7EBBF678F9F53A5C3350EF840C513A52106BB3B7A3EB2971F7B6CD36FA4DD087880A0F4Dr3N" TargetMode="External"/><Relationship Id="rId506" Type="http://schemas.openxmlformats.org/officeDocument/2006/relationships/hyperlink" Target="consultantplus://offline/ref=2B2D95D0BC50BFC41C2D87CF6B4DA85227BE1853AFC47EB2F47DF9F53A5C3350EF840C513A521069BBB4A8BA7B3EF6EA8862E94CD9878A0213D2770641rAN" TargetMode="External"/><Relationship Id="rId38" Type="http://schemas.openxmlformats.org/officeDocument/2006/relationships/hyperlink" Target="consultantplus://offline/ref=2B2D95D0BC50BFC41C2D87CF6B4DA85227BE1853AFC477BAF77EF9F53A5C3350EF840C513A521069BBB4A8BF7D3EF6EA8862E94CD9878A0213D2770641rAN" TargetMode="External"/><Relationship Id="rId103" Type="http://schemas.openxmlformats.org/officeDocument/2006/relationships/hyperlink" Target="consultantplus://offline/ref=2B2D95D0BC50BFC41C2D87CF6B4DA85227BE1853AFC47EBDF07DF9F53A5C3350EF840C513A521069BBB4A8BF7F3EF6EA8862E94CD9878A0213D2770641rAN" TargetMode="External"/><Relationship Id="rId310" Type="http://schemas.openxmlformats.org/officeDocument/2006/relationships/hyperlink" Target="consultantplus://offline/ref=2B2D95D0BC50BFC41C2D87CF6B4DA85227BE1853AFCF7FBBF472F9F53A5C3350EF840C513A521069BBB4A9BA7A3EF6EA8862E94CD9878A0213D2770641rAN" TargetMode="External"/><Relationship Id="rId492" Type="http://schemas.openxmlformats.org/officeDocument/2006/relationships/hyperlink" Target="consultantplus://offline/ref=2B2D95D0BC50BFC41C2D87CF6B4DA85227BE1853AFC47EB2F47DF9F53A5C3350EF840C513A521069BBB4A8BA7B3EF6EA8862E94CD9878A0213D2770641rAN" TargetMode="External"/><Relationship Id="rId91" Type="http://schemas.openxmlformats.org/officeDocument/2006/relationships/hyperlink" Target="consultantplus://offline/ref=2B2D95D0BC50BFC41C2D87CF6B4DA85227BE1853AFC77BB3F17CF9F53A5C3350EF840C513A521069BBB4A8BF7D3EF6EA8862E94CD9878A0213D2770641rAN" TargetMode="External"/><Relationship Id="rId145" Type="http://schemas.openxmlformats.org/officeDocument/2006/relationships/hyperlink" Target="consultantplus://offline/ref=2B2D95D0BC50BFC41C2D87CF6B4DA85227BE1853AFCF7CB2F172F9F53A5C3350EF840C513A521069BBB4A8BF7D3EF6EA8862E94CD9878A0213D2770641rAN" TargetMode="External"/><Relationship Id="rId187" Type="http://schemas.openxmlformats.org/officeDocument/2006/relationships/hyperlink" Target="consultantplus://offline/ref=2B2D95D0BC50BFC41C2D87CF6B4DA85227BE1853AFC47EB2F47DF9F53A5C3350EF840C513A521069BBB4A8BC7D3EF6EA8862E94CD9878A0213D2770641rAN" TargetMode="External"/><Relationship Id="rId352" Type="http://schemas.openxmlformats.org/officeDocument/2006/relationships/hyperlink" Target="consultantplus://offline/ref=2B2D95D0BC50BFC41C2D87CF6B4DA85227BE1853AFC17BB8F27BF9F53A5C3350EF840C513A521069BBB4A8B77B3EF6EA8862E94CD9878A0213D2770641rAN" TargetMode="External"/><Relationship Id="rId394" Type="http://schemas.openxmlformats.org/officeDocument/2006/relationships/hyperlink" Target="consultantplus://offline/ref=2B2D95D0BC50BFC41C2D87CF6B4DA85227BE1853AFCF7AB8F47DF9F53A5C3350EF840C513A521069BBB4A9BC7D3EF6EA8862E94CD9878A0213D2770641rAN" TargetMode="External"/><Relationship Id="rId408" Type="http://schemas.openxmlformats.org/officeDocument/2006/relationships/hyperlink" Target="consultantplus://offline/ref=2B2D95D0BC50BFC41C2D87CF6B4DA85227BE1853AFC17BB8F27BF9F53A5C3350EF840C513A521069BBB4A9BE7A3EF6EA8862E94CD9878A0213D2770641rAN" TargetMode="External"/><Relationship Id="rId212" Type="http://schemas.openxmlformats.org/officeDocument/2006/relationships/hyperlink" Target="consultantplus://offline/ref=2B2D95D0BC50BFC41C2D87CF6B4DA85227BE1853AFC477BCF379F9F53A5C3350EF840C513A521069BBB4A8BD7D3EF6EA8862E94CD9878A0213D2770641rAN" TargetMode="External"/><Relationship Id="rId254" Type="http://schemas.openxmlformats.org/officeDocument/2006/relationships/hyperlink" Target="consultantplus://offline/ref=2B2D95D0BC50BFC41C2D87CF6B4DA85227BE1853AFC47EB2F47DF9F53A5C3350EF840C513A521069BBB4A8B9793EF6EA8862E94CD9878A0213D2770641rAN" TargetMode="External"/><Relationship Id="rId49" Type="http://schemas.openxmlformats.org/officeDocument/2006/relationships/hyperlink" Target="consultantplus://offline/ref=2B2D95D0BC50BFC41C2D87CF6B4DA85227BE1853AFC27BBFF07BF9F53A5C3350EF840C513A521069BBB4A8BF7D3EF6EA8862E94CD9878A0213D2770641rAN" TargetMode="External"/><Relationship Id="rId114" Type="http://schemas.openxmlformats.org/officeDocument/2006/relationships/hyperlink" Target="consultantplus://offline/ref=2B2D95D0BC50BFC41C2D87CF6B4DA85227BE1853AFC378B9F17BF9F53A5C3350EF840C513A521069BBB4A8BF7D3EF6EA8862E94CD9878A0213D2770641rAN" TargetMode="External"/><Relationship Id="rId296" Type="http://schemas.openxmlformats.org/officeDocument/2006/relationships/hyperlink" Target="consultantplus://offline/ref=2B2D95D0BC50BFC41C2D87CF6B4DA85227BE1853AFC47EBDF07DF9F53A5C3350EF840C513A521069BBB4A8B97F3EF6EA8862E94CD9878A0213D2770641rAN" TargetMode="External"/><Relationship Id="rId461" Type="http://schemas.openxmlformats.org/officeDocument/2006/relationships/hyperlink" Target="consultantplus://offline/ref=2B2D95D0BC50BFC41C2D87CF6B4DA85227BE1853AFC078B9F37EF9F53A5C3350EF840C5128524865BAB5B6BF702BA0BBCE43r4N" TargetMode="External"/><Relationship Id="rId517" Type="http://schemas.openxmlformats.org/officeDocument/2006/relationships/hyperlink" Target="consultantplus://offline/ref=2B2D95D0BC50BFC41C2D87CF6B4DA85227BE1853AFC47EB2F47DF9F53A5C3350EF840C513A521069BBB4A8BA7B3EF6EA8862E94CD9878A0213D2770641rAN" TargetMode="External"/><Relationship Id="rId60" Type="http://schemas.openxmlformats.org/officeDocument/2006/relationships/hyperlink" Target="consultantplus://offline/ref=2B2D95D0BC50BFC41C2D87CF6B4DA85227BE1853AFC07FB2F67AF9F53A5C3350EF840C513A521069BBB4A8BF7D3EF6EA8862E94CD9878A0213D2770641rAN" TargetMode="External"/><Relationship Id="rId156" Type="http://schemas.openxmlformats.org/officeDocument/2006/relationships/hyperlink" Target="consultantplus://offline/ref=2B2D95D0BC50BFC41C2D87CF6B4DA85227BE1853AFC07CB3F07EF9F53A5C3350EF840C513A521069BBB4A8BF7F3EF6EA8862E94CD9878A0213D2770641rAN" TargetMode="External"/><Relationship Id="rId198" Type="http://schemas.openxmlformats.org/officeDocument/2006/relationships/hyperlink" Target="consultantplus://offline/ref=2B2D95D0BC50BFC41C2D87CF6B4DA85227BE1853AFC47EB2F47DF9F53A5C3350EF840C513A521069BBB4A8BB7B3EF6EA8862E94CD9878A0213D2770641rAN" TargetMode="External"/><Relationship Id="rId321" Type="http://schemas.openxmlformats.org/officeDocument/2006/relationships/hyperlink" Target="consultantplus://offline/ref=2B2D95D0BC50BFC41C2D87CF6B4DA85227BE1853AFC47EBDF07DF9F53A5C3350EF840C513A521069BBB4A8B87B3EF6EA8862E94CD9878A0213D2770641rAN" TargetMode="External"/><Relationship Id="rId363" Type="http://schemas.openxmlformats.org/officeDocument/2006/relationships/hyperlink" Target="consultantplus://offline/ref=2B2D95D0BC50BFC41C2D87CF6B4DA85227BE1853AFC378B9F17BF9F53A5C3350EF840C513A521069BBB4AAB9793EF6EA8862E94CD9878A0213D2770641rAN" TargetMode="External"/><Relationship Id="rId419" Type="http://schemas.openxmlformats.org/officeDocument/2006/relationships/hyperlink" Target="consultantplus://offline/ref=2B2D95D0BC50BFC41C2D87CF6B4DA85227BE1853AFC07EBDF37BF9F53A5C3350EF840C513A521069BBB4A8BE7C3EF6EA8862E94CD9878A0213D2770641rAN" TargetMode="External"/><Relationship Id="rId223" Type="http://schemas.openxmlformats.org/officeDocument/2006/relationships/hyperlink" Target="consultantplus://offline/ref=2B2D95D0BC50BFC41C2D87CF6B4DA85227BE1853AFC477BCF379F9F53A5C3350EF840C513A521069BBB4A8BF703EF6EA8862E94CD9878A0213D2770641rAN" TargetMode="External"/><Relationship Id="rId430" Type="http://schemas.openxmlformats.org/officeDocument/2006/relationships/hyperlink" Target="consultantplus://offline/ref=2B2D95D0BC50BFC41C2D87CF6B4DA85227BE1853AFCF7AB8F47DF9F53A5C3350EF840C513A521069BBB4A9B97E3EF6EA8862E94CD9878A0213D2770641rAN" TargetMode="External"/><Relationship Id="rId18" Type="http://schemas.openxmlformats.org/officeDocument/2006/relationships/hyperlink" Target="consultantplus://offline/ref=2B2D95D0BC50BFC41C2D87CF6B4DA85227BE1853AFC47EBDFD7AF9F53A5C3350EF840C513A521069BBB4A8BF7D3EF6EA8862E94CD9878A0213D2770641rAN" TargetMode="External"/><Relationship Id="rId265" Type="http://schemas.openxmlformats.org/officeDocument/2006/relationships/hyperlink" Target="consultantplus://offline/ref=2B2D95D0BC50BFC41C2D87CF6B4DA85227BE1853AFCF7FBBF472F9F53A5C3350EF840C513A521069BBB4A9BA7A3EF6EA8862E94CD9878A0213D2770641rAN" TargetMode="External"/><Relationship Id="rId472" Type="http://schemas.openxmlformats.org/officeDocument/2006/relationships/hyperlink" Target="consultantplus://offline/ref=2B2D95D0BC50BFC41C2D87CF6B4DA85227BE1853AFC47BB3F478F9F53A5C3350EF840C513A521069BBB4A8B97E3EF6EA8862E94CD9878A0213D2770641rAN" TargetMode="External"/><Relationship Id="rId528" Type="http://schemas.openxmlformats.org/officeDocument/2006/relationships/hyperlink" Target="consultantplus://offline/ref=2B2D95D0BC50BFC41C2D87CF6B4DA85227BE1853AFC47BB3F478F9F53A5C3350EF840C513A521069BBB4A8B87A3EF6EA8862E94CD9878A0213D2770641rAN" TargetMode="External"/><Relationship Id="rId125" Type="http://schemas.openxmlformats.org/officeDocument/2006/relationships/hyperlink" Target="consultantplus://offline/ref=2B2D95D0BC50BFC41C2D87CF6B4DA85227BE1853AFC17BB8F27BF9F53A5C3350EF840C513A521069BBB4A8BF7E3EF6EA8862E94CD9878A0213D2770641rAN" TargetMode="External"/><Relationship Id="rId167" Type="http://schemas.openxmlformats.org/officeDocument/2006/relationships/hyperlink" Target="consultantplus://offline/ref=2B2D95D0BC50BFC41C2D87CF6B4DA85227BE1853AFCF7ABAF27AF9F53A5C3350EF840C513A521069BBB4A8BE793EF6EA8862E94CD9878A0213D2770641rAN" TargetMode="External"/><Relationship Id="rId332" Type="http://schemas.openxmlformats.org/officeDocument/2006/relationships/hyperlink" Target="consultantplus://offline/ref=2B2D95D0BC50BFC41C2D99C27D21F65D22B04559A6C675ECA92FFFA2650C3505AFC40A077D10163CEAF0FDB27934BCBBC429E64DDA49rAN" TargetMode="External"/><Relationship Id="rId374" Type="http://schemas.openxmlformats.org/officeDocument/2006/relationships/hyperlink" Target="consultantplus://offline/ref=2B2D95D0BC50BFC41C2D87CF6B4DA85227BE1853AFC07FBAFD78F9F53A5C3350EF840C513A521069BBB4A8BF713EF6EA8862E94CD9878A0213D2770641rAN" TargetMode="External"/><Relationship Id="rId71" Type="http://schemas.openxmlformats.org/officeDocument/2006/relationships/hyperlink" Target="consultantplus://offline/ref=2B2D95D0BC50BFC41C2D87CF6B4DA85227BE1853AFC077B3F17AF9F53A5C3350EF840C513A521069BBB4A8BF7D3EF6EA8862E94CD9878A0213D2770641rAN" TargetMode="External"/><Relationship Id="rId234" Type="http://schemas.openxmlformats.org/officeDocument/2006/relationships/hyperlink" Target="consultantplus://offline/ref=2B2D95D0BC50BFC41C2D87CF6B4DA85227BE1853AFC378B9F17BF9F53A5C3350EF840C513A521069BBB4A8BD7F3EF6EA8862E94CD9878A0213D2770641rAN" TargetMode="External"/><Relationship Id="rId2" Type="http://schemas.microsoft.com/office/2007/relationships/stylesWithEffects" Target="stylesWithEffects.xml"/><Relationship Id="rId29" Type="http://schemas.openxmlformats.org/officeDocument/2006/relationships/hyperlink" Target="consultantplus://offline/ref=2B2D95D0BC50BFC41C2D87CF6B4DA85227BE1853AFC47EB2F77FF9F53A5C3350EF840C513A521069BBB4A8BF7D3EF6EA8862E94CD9878A0213D2770641rAN" TargetMode="External"/><Relationship Id="rId276" Type="http://schemas.openxmlformats.org/officeDocument/2006/relationships/hyperlink" Target="consultantplus://offline/ref=2B2D95D0BC50BFC41C2D87CF6B4DA85227BE1853AFC37FB2F27EF9F53A5C3350EF840C513A521069BBB4A9BE7F3EF6EA8862E94CD9878A0213D2770641rAN" TargetMode="External"/><Relationship Id="rId441" Type="http://schemas.openxmlformats.org/officeDocument/2006/relationships/hyperlink" Target="consultantplus://offline/ref=2B2D95D0BC50BFC41C2D87CF6B4DA85227BE1853AFCF7FBBF472F9F53A5C3350EF840C513A521069BBB4A9BA7A3EF6EA8862E94CD9878A0213D2770641rAN" TargetMode="External"/><Relationship Id="rId483" Type="http://schemas.openxmlformats.org/officeDocument/2006/relationships/hyperlink" Target="consultantplus://offline/ref=2B2D95D0BC50BFC41C2D87CF6B4DA85227BE1853AFC477BCF379F9F53A5C3350EF840C513A521069BBB4A8BF703EF6EA8862E94CD9878A0213D2770641rAN" TargetMode="External"/><Relationship Id="rId40" Type="http://schemas.openxmlformats.org/officeDocument/2006/relationships/hyperlink" Target="consultantplus://offline/ref=2B2D95D0BC50BFC41C2D87CF6B4DA85227BE1853AFC37FB2F27EF9F53A5C3350EF840C513A521069BBB4A8BF7D3EF6EA8862E94CD9878A0213D2770641rAN" TargetMode="External"/><Relationship Id="rId136" Type="http://schemas.openxmlformats.org/officeDocument/2006/relationships/hyperlink" Target="consultantplus://offline/ref=2B2D95D0BC50BFC41C2D87CF6B4DA85227BE1853AFC07BB3F67FF9F53A5C3350EF840C513A521069BBB4A8BF7D3EF6EA8862E94CD9878A0213D2770641rAN" TargetMode="External"/><Relationship Id="rId178" Type="http://schemas.openxmlformats.org/officeDocument/2006/relationships/hyperlink" Target="consultantplus://offline/ref=2B2D95D0BC50BFC41C2D87CF6B4DA85227BE1853AFC37FB2F27EF9F53A5C3350EF840C513A521069BBB4A8BB7E3EF6EA8862E94CD9878A0213D2770641rAN" TargetMode="External"/><Relationship Id="rId301" Type="http://schemas.openxmlformats.org/officeDocument/2006/relationships/hyperlink" Target="consultantplus://offline/ref=2B2D95D0BC50BFC41C2D87CF6B4DA85227BE1853AFC378B9F17BF9F53A5C3350EF840C513A521069BBB4A8B87D3EF6EA8862E94CD9878A0213D2770641rAN" TargetMode="External"/><Relationship Id="rId343" Type="http://schemas.openxmlformats.org/officeDocument/2006/relationships/hyperlink" Target="consultantplus://offline/ref=2B2D95D0BC50BFC41C2D87CF6B4DA85227BE1853AFCF7AB8F47DF9F53A5C3350EF840C513A521069BBB4A8B77E3EF6EA8862E94CD9878A0213D2770641rAN" TargetMode="External"/><Relationship Id="rId82" Type="http://schemas.openxmlformats.org/officeDocument/2006/relationships/hyperlink" Target="consultantplus://offline/ref=2B2D95D0BC50BFC41C2D87CF6B4DA85227BE1853AFCF7EBBFD7FF9F53A5C3350EF840C5128524865BAB5B6BF702BA0BBCE43r4N" TargetMode="External"/><Relationship Id="rId203" Type="http://schemas.openxmlformats.org/officeDocument/2006/relationships/hyperlink" Target="consultantplus://offline/ref=2B2D95D0BC50BFC41C2D87CF6B4DA85227BE1853AFC47EBDF07DF9F53A5C3350EF840C513A521069BBB4A8BB7A3EF6EA8862E94CD9878A0213D2770641rAN" TargetMode="External"/><Relationship Id="rId385" Type="http://schemas.openxmlformats.org/officeDocument/2006/relationships/hyperlink" Target="consultantplus://offline/ref=2B2D95D0BC50BFC41C2D87CF6B4DA85227BE1853AFC277BDF57CF9F53A5C3350EF840C513A521069BBB4A8BC703EF6EA8862E94CD9878A0213D2770641rAN" TargetMode="External"/><Relationship Id="rId245" Type="http://schemas.openxmlformats.org/officeDocument/2006/relationships/hyperlink" Target="consultantplus://offline/ref=2B2D95D0BC50BFC41C2D87CF6B4DA85227BE1853AFCF7EBBF678F9F53A5C3350EF840C513A52106BB3B7A3EB2971F7B6CD36FA4DD087880A0F4Dr3N" TargetMode="External"/><Relationship Id="rId287" Type="http://schemas.openxmlformats.org/officeDocument/2006/relationships/hyperlink" Target="consultantplus://offline/ref=2B2D95D0BC50BFC41C2D87CF6B4DA85227BE1853AFC47EBDF07DF9F53A5C3350EF840C513A521069BBB4A8BA7E3EF6EA8862E94CD9878A0213D2770641rAN" TargetMode="External"/><Relationship Id="rId410" Type="http://schemas.openxmlformats.org/officeDocument/2006/relationships/hyperlink" Target="consultantplus://offline/ref=2B2D95D0BC50BFC41C2D87CF6B4DA85227BE1853AFC27BB9F67CF9F53A5C3350EF840C513A521069BBB4A8BD783EF6EA8862E94CD9878A0213D2770641rAN" TargetMode="External"/><Relationship Id="rId452" Type="http://schemas.openxmlformats.org/officeDocument/2006/relationships/hyperlink" Target="consultantplus://offline/ref=2B2D95D0BC50BFC41C2D87CF6B4DA85227BE1853AFC079BCF77AF9F53A5C3350EF840C513A521069BBB4A8BA7F3EF6EA8862E94CD9878A0213D2770641rAN" TargetMode="External"/><Relationship Id="rId494" Type="http://schemas.openxmlformats.org/officeDocument/2006/relationships/hyperlink" Target="consultantplus://offline/ref=2B2D95D0BC50BFC41C2D87CF6B4DA85227BE1853AFC47EB2F47DF9F53A5C3350EF840C513A521069BBB4A8BA7B3EF6EA8862E94CD9878A0213D2770641rAN" TargetMode="External"/><Relationship Id="rId508" Type="http://schemas.openxmlformats.org/officeDocument/2006/relationships/hyperlink" Target="consultantplus://offline/ref=2B2D95D0BC50BFC41C2D87CF6B4DA85227BE1853AFC47EB2F47DF9F53A5C3350EF840C513A521069BBB4A8BA7B3EF6EA8862E94CD9878A0213D2770641rAN" TargetMode="External"/><Relationship Id="rId105" Type="http://schemas.openxmlformats.org/officeDocument/2006/relationships/hyperlink" Target="consultantplus://offline/ref=2B2D95D0BC50BFC41C2D87CF6B4DA85227BE1853AFC47ABAF578F9F53A5C3350EF840C513A521069BBB4A8BF7D3EF6EA8862E94CD9878A0213D2770641rAN" TargetMode="External"/><Relationship Id="rId147" Type="http://schemas.openxmlformats.org/officeDocument/2006/relationships/hyperlink" Target="consultantplus://offline/ref=2B2D95D0BC50BFC41C2D87CF6B4DA85227BE1853AFCF7AB8F47DF9F53A5C3350EF840C513A521069BBB4A8BF7D3EF6EA8862E94CD9878A0213D2770641rAN" TargetMode="External"/><Relationship Id="rId312" Type="http://schemas.openxmlformats.org/officeDocument/2006/relationships/hyperlink" Target="consultantplus://offline/ref=2B2D95D0BC50BFC41C2D87CF6B4DA85227BE1853AFC378B9F17BF9F53A5C3350EF840C513A521069BBB4A8B87F3EF6EA8862E94CD9878A0213D2770641rAN" TargetMode="External"/><Relationship Id="rId354" Type="http://schemas.openxmlformats.org/officeDocument/2006/relationships/hyperlink" Target="consultantplus://offline/ref=2B2D95D0BC50BFC41C2D87CF6B4DA85227BE1853AFCF7AB8F47DF9F53A5C3350EF840C513A521069BBB4A9BF793EF6EA8862E94CD9878A0213D2770641rAN" TargetMode="External"/><Relationship Id="rId51" Type="http://schemas.openxmlformats.org/officeDocument/2006/relationships/hyperlink" Target="consultantplus://offline/ref=2B2D95D0BC50BFC41C2D87CF6B4DA85227BE1853AFC279BDF37DF9F53A5C3350EF840C513A521069BBB4A8BF7D3EF6EA8862E94CD9878A0213D2770641rAN" TargetMode="External"/><Relationship Id="rId93" Type="http://schemas.openxmlformats.org/officeDocument/2006/relationships/hyperlink" Target="consultantplus://offline/ref=2B2D95D0BC50BFC41C2D87CF6B4DA85227BE1853AFC47EBDFD7EF9F53A5C3350EF840C513A521069BBB4A8BF7D3EF6EA8862E94CD9878A0213D2770641rAN" TargetMode="External"/><Relationship Id="rId189" Type="http://schemas.openxmlformats.org/officeDocument/2006/relationships/hyperlink" Target="consultantplus://offline/ref=2B2D95D0BC50BFC41C2D87CF6B4DA85227BE1853AFC07DB9F67DF9F53A5C3350EF840C513A521069BBB4A8BD783EF6EA8862E94CD9878A0213D2770641rAN" TargetMode="External"/><Relationship Id="rId396" Type="http://schemas.openxmlformats.org/officeDocument/2006/relationships/hyperlink" Target="consultantplus://offline/ref=2B2D95D0BC50BFC41C2D87CF6B4DA85227BE1853AFCF7FBBF472F9F53A5C3350EF840C513A521069BBB4A9BD783EF6EA8862E94CD9878A0213D2770641rAN" TargetMode="External"/><Relationship Id="rId214" Type="http://schemas.openxmlformats.org/officeDocument/2006/relationships/hyperlink" Target="consultantplus://offline/ref=2B2D95D0BC50BFC41C2D87CF6B4DA85227BE1853AFCF7CB2F172F9F53A5C3350EF840C513A521069BBB4A8BF7E3EF6EA8862E94CD9878A0213D2770641rAN" TargetMode="External"/><Relationship Id="rId256" Type="http://schemas.openxmlformats.org/officeDocument/2006/relationships/hyperlink" Target="consultantplus://offline/ref=2B2D95D0BC50BFC41C2D87CF6B4DA85227BE1853AFC47EB2F77CF9F53A5C3350EF840C513A521069BBB4A8BC703EF6EA8862E94CD9878A0213D2770641rAN" TargetMode="External"/><Relationship Id="rId298" Type="http://schemas.openxmlformats.org/officeDocument/2006/relationships/hyperlink" Target="consultantplus://offline/ref=2B2D95D0BC50BFC41C2D87CF6B4DA85227BE1853AFC47EB2F77CF9F53A5C3350EF840C513A521069BBB4A8BA7C3EF6EA8862E94CD9878A0213D2770641rAN" TargetMode="External"/><Relationship Id="rId421" Type="http://schemas.openxmlformats.org/officeDocument/2006/relationships/hyperlink" Target="consultantplus://offline/ref=2B2D95D0BC50BFC41C2D87CF6B4DA85227BE1853AFC07EBDF37BF9F53A5C3350EF840C513A521069BBB4A8BE7F3EF6EA8862E94CD9878A0213D2770641rAN" TargetMode="External"/><Relationship Id="rId463" Type="http://schemas.openxmlformats.org/officeDocument/2006/relationships/hyperlink" Target="consultantplus://offline/ref=2B2D95D0BC50BFC41C2D87CF6B4DA85227BE1853AFC078BFF77CF9F53A5C3350EF840C513A521069BBB4ADB9793EF6EA8862E94CD9878A0213D2770641rAN" TargetMode="External"/><Relationship Id="rId519" Type="http://schemas.openxmlformats.org/officeDocument/2006/relationships/hyperlink" Target="consultantplus://offline/ref=2B2D95D0BC50BFC41C2D87CF6B4DA85227BE1853AFC47EB2F47DF9F53A5C3350EF840C513A521069BBB4A8BA7B3EF6EA8862E94CD9878A0213D2770641rAN" TargetMode="External"/><Relationship Id="rId116" Type="http://schemas.openxmlformats.org/officeDocument/2006/relationships/hyperlink" Target="consultantplus://offline/ref=2B2D95D0BC50BFC41C2D87CF6B4DA85227BE1853AFC27CBBF67CF9F53A5C3350EF840C513A521069BBB4A8BF7D3EF6EA8862E94CD9878A0213D2770641rAN" TargetMode="External"/><Relationship Id="rId158" Type="http://schemas.openxmlformats.org/officeDocument/2006/relationships/hyperlink" Target="consultantplus://offline/ref=2B2D95D0BC50BFC41C2D87CF6B4DA85227BE1853AFCF7FBAFC7BF9F53A5C3350EF840C513A521069BBB4A8BE783EF6EA8862E94CD9878A0213D2770641rAN" TargetMode="External"/><Relationship Id="rId323" Type="http://schemas.openxmlformats.org/officeDocument/2006/relationships/hyperlink" Target="consultantplus://offline/ref=2B2D95D0BC50BFC41C2D87CF6B4DA85227BE1853AFC378B9F17BF9F53A5C3350EF840C513A521069BBB4A8B6793EF6EA8862E94CD9878A0213D2770641rAN" TargetMode="External"/><Relationship Id="rId530" Type="http://schemas.openxmlformats.org/officeDocument/2006/relationships/hyperlink" Target="consultantplus://offline/ref=0CC97BC21BB0D8BB618EE82023B1C223417E63634FF9280567710EEF0F7B8D3EB292D571DF6ED1E857F4A03221D6A67FD0C6216EF4948996A10D82415CrCN" TargetMode="External"/><Relationship Id="rId20" Type="http://schemas.openxmlformats.org/officeDocument/2006/relationships/hyperlink" Target="consultantplus://offline/ref=2B2D95D0BC50BFC41C2D87CF6B4DA85227BE1853AFC77BB3F17CF9F53A5C3350EF840C513A521069BBB4A8BF7D3EF6EA8862E94CD9878A0213D2770641rAN" TargetMode="External"/><Relationship Id="rId62" Type="http://schemas.openxmlformats.org/officeDocument/2006/relationships/hyperlink" Target="consultantplus://offline/ref=2B2D95D0BC50BFC41C2D87CF6B4DA85227BE1853AFC07DB9F67DF9F53A5C3350EF840C513A521069BBB4A8BF7D3EF6EA8862E94CD9878A0213D2770641rAN" TargetMode="External"/><Relationship Id="rId365" Type="http://schemas.openxmlformats.org/officeDocument/2006/relationships/hyperlink" Target="consultantplus://offline/ref=2B2D95D0BC50BFC41C2D87CF6B4DA85227BE1853AFCF7AB8F47DF9F53A5C3350EF840C513A521069BBB4A9BF7C3EF6EA8862E94CD9878A0213D2770641rAN" TargetMode="External"/><Relationship Id="rId225" Type="http://schemas.openxmlformats.org/officeDocument/2006/relationships/hyperlink" Target="consultantplus://offline/ref=2B2D95D0BC50BFC41C2D87CF6B4DA85227BE1853AFC47BB3F478F9F53A5C3350EF840C513A521069BBB4A8BC7B3EF6EA8862E94CD9878A0213D2770641rAN" TargetMode="External"/><Relationship Id="rId267" Type="http://schemas.openxmlformats.org/officeDocument/2006/relationships/hyperlink" Target="consultantplus://offline/ref=2B2D95D0BC50BFC41C2D87CF6B4DA85227BE1853AFC47EB2F77FF9F53A5C3350EF840C513A521069BBB4A8BB713EF6EA8862E94CD9878A0213D2770641rAN" TargetMode="External"/><Relationship Id="rId432" Type="http://schemas.openxmlformats.org/officeDocument/2006/relationships/hyperlink" Target="consultantplus://offline/ref=2B2D95D0BC50BFC41C2D87CF6B4DA85227BE1853AFCF7FBBF472F9F53A5C3350EF840C513A521069BBB4A9BA7A3EF6EA8862E94CD9878A0213D2770641rAN" TargetMode="External"/><Relationship Id="rId474" Type="http://schemas.openxmlformats.org/officeDocument/2006/relationships/hyperlink" Target="consultantplus://offline/ref=2B2D95D0BC50BFC41C2D87CF6B4DA85227BE1853AFC077B3F17AF9F53A5C3350EF840C513A521069BBB4A8BC7A3EF6EA8862E94CD9878A0213D2770641rAN" TargetMode="External"/><Relationship Id="rId127" Type="http://schemas.openxmlformats.org/officeDocument/2006/relationships/hyperlink" Target="consultantplus://offline/ref=2B2D95D0BC50BFC41C2D87CF6B4DA85227BE1853AFC07EBDF37BF9F53A5C3350EF840C513A521069BBB4A8BF7D3EF6EA8862E94CD9878A0213D2770641rAN" TargetMode="External"/><Relationship Id="rId31" Type="http://schemas.openxmlformats.org/officeDocument/2006/relationships/hyperlink" Target="consultantplus://offline/ref=2B2D95D0BC50BFC41C2D87CF6B4DA85227BE1853AFC577BCFD73F9F53A5C3350EF840C513A521069BBB4A8BF7D3EF6EA8862E94CD9878A0213D2770641rAN" TargetMode="External"/><Relationship Id="rId73" Type="http://schemas.openxmlformats.org/officeDocument/2006/relationships/hyperlink" Target="consultantplus://offline/ref=2B2D95D0BC50BFC41C2D87CF6B4DA85227BE1853AFCF7FBAFC7BF9F53A5C3350EF840C513A521069BBB4A8BF7D3EF6EA8862E94CD9878A0213D2770641rAN" TargetMode="External"/><Relationship Id="rId169" Type="http://schemas.openxmlformats.org/officeDocument/2006/relationships/hyperlink" Target="consultantplus://offline/ref=2B2D95D0BC50BFC41C2D87CF6B4DA85227BE1853AFC47EBDF07DF9F53A5C3350EF840C513A521069BBB4A8BF703EF6EA8862E94CD9878A0213D2770641rAN" TargetMode="External"/><Relationship Id="rId334" Type="http://schemas.openxmlformats.org/officeDocument/2006/relationships/hyperlink" Target="consultantplus://offline/ref=2B2D95D0BC50BFC41C2D87CF6B4DA85227BE1853AFCF7FBBF472F9F53A5C3350EF840C513A521069BBB4A9BD713EF6EA8862E94CD9878A0213D2770641rAN" TargetMode="External"/><Relationship Id="rId376" Type="http://schemas.openxmlformats.org/officeDocument/2006/relationships/hyperlink" Target="consultantplus://offline/ref=2B2D95D0BC50BFC41C2D87CF6B4DA85227BE1853AFCF7AB8F47DF9F53A5C3350EF840C513A521069BBB4A9BD783EF6EA8862E94CD9878A0213D2770641rAN" TargetMode="External"/><Relationship Id="rId4" Type="http://schemas.openxmlformats.org/officeDocument/2006/relationships/webSettings" Target="webSettings.xml"/><Relationship Id="rId180" Type="http://schemas.openxmlformats.org/officeDocument/2006/relationships/hyperlink" Target="consultantplus://offline/ref=2B2D95D0BC50BFC41C2D87CF6B4DA85227BE1853AFC47EBDF07DF9F53A5C3350EF840C513A521069BBB4A8BD7E3EF6EA8862E94CD9878A0213D2770641rAN" TargetMode="External"/><Relationship Id="rId236" Type="http://schemas.openxmlformats.org/officeDocument/2006/relationships/hyperlink" Target="consultantplus://offline/ref=2B2D95D0BC50BFC41C2D87CF6B4DA85227BE1853AFC27FB2F17BF9F53A5C3350EF840C513A521069BBB4A8BD7A3EF6EA8862E94CD9878A0213D2770641rAN" TargetMode="External"/><Relationship Id="rId278" Type="http://schemas.openxmlformats.org/officeDocument/2006/relationships/hyperlink" Target="consultantplus://offline/ref=2B2D95D0BC50BFC41C2D87CF6B4DA85227BE1853AFC47EB2F77FF9F53A5C3350EF840C513A521069BBB4A8BB713EF6EA8862E94CD9878A0213D2770641rAN" TargetMode="External"/><Relationship Id="rId401" Type="http://schemas.openxmlformats.org/officeDocument/2006/relationships/hyperlink" Target="consultantplus://offline/ref=2B2D95D0BC50BFC41C2D87CF6B4DA85227BE1853AFCF7AB8F47DF9F53A5C3350EF840C513A521069BBB4A9BC703EF6EA8862E94CD9878A0213D2770641rAN" TargetMode="External"/><Relationship Id="rId443" Type="http://schemas.openxmlformats.org/officeDocument/2006/relationships/image" Target="media/image5.wmf"/><Relationship Id="rId303" Type="http://schemas.openxmlformats.org/officeDocument/2006/relationships/hyperlink" Target="consultantplus://offline/ref=2B2D95D0BC50BFC41C2D87CF6B4DA85227BE1853AFC47EBDF07DF9F53A5C3350EF840C513A521069BBB4A8B9713EF6EA8862E94CD9878A0213D2770641rAN" TargetMode="External"/><Relationship Id="rId485" Type="http://schemas.openxmlformats.org/officeDocument/2006/relationships/hyperlink" Target="consultantplus://offline/ref=2B2D95D0BC50BFC41C2D87CF6B4DA85227BE1853AFC77ABBF072F9F53A5C3350EF840C513A521069BBB4A8BD7D3EF6EA8862E94CD9878A0213D2770641rAN" TargetMode="External"/><Relationship Id="rId42" Type="http://schemas.openxmlformats.org/officeDocument/2006/relationships/hyperlink" Target="consultantplus://offline/ref=2B2D95D0BC50BFC41C2D87CF6B4DA85227BE1853AFC37ABBF573F9F53A5C3350EF840C513A521069BBB4A8BF7D3EF6EA8862E94CD9878A0213D2770641rAN" TargetMode="External"/><Relationship Id="rId84" Type="http://schemas.openxmlformats.org/officeDocument/2006/relationships/hyperlink" Target="consultantplus://offline/ref=2B2D95D0BC50BFC41C2D87CF6B4DA85227BE1853AFC477BCF379F9F53A5C3350EF840C513A521069BBB4A8BF7E3EF6EA8862E94CD9878A0213D2770641rAN" TargetMode="External"/><Relationship Id="rId138" Type="http://schemas.openxmlformats.org/officeDocument/2006/relationships/hyperlink" Target="consultantplus://offline/ref=2B2D95D0BC50BFC41C2D87CF6B4DA85227BE1853AFC079BCF77AF9F53A5C3350EF840C513A521069BBB4A8BF7D3EF6EA8862E94CD9878A0213D2770641rAN" TargetMode="External"/><Relationship Id="rId345" Type="http://schemas.openxmlformats.org/officeDocument/2006/relationships/hyperlink" Target="consultantplus://offline/ref=2B2D95D0BC50BFC41C2D87CF6B4DA85227BE1853AFCF7AB8F47DF9F53A5C3350EF840C513A521069BBB4A8B67A3EF6EA8862E94CD9878A0213D2770641rAN" TargetMode="External"/><Relationship Id="rId387" Type="http://schemas.openxmlformats.org/officeDocument/2006/relationships/hyperlink" Target="consultantplus://offline/ref=2B2D95D0BC50BFC41C2D87CF6B4DA85227BE1853AFC277BDF57CF9F53A5C3350EF840C513A521069BBB4A8BB783EF6EA8862E94CD9878A0213D2770641rAN" TargetMode="External"/><Relationship Id="rId510" Type="http://schemas.openxmlformats.org/officeDocument/2006/relationships/hyperlink" Target="consultantplus://offline/ref=2B2D95D0BC50BFC41C2D87CF6B4DA85227BE1853AFC47EB2F47DF9F53A5C3350EF840C513A521069BBB4A8BA7B3EF6EA8862E94CD9878A0213D2770641rAN" TargetMode="External"/><Relationship Id="rId191" Type="http://schemas.openxmlformats.org/officeDocument/2006/relationships/hyperlink" Target="consultantplus://offline/ref=2B2D95D0BC50BFC41C2D87CF6B4DA85227BE1853AFC47EBDF07DF9F53A5C3350EF840C513A521069BBB4A8BC7C3EF6EA8862E94CD9878A0213D2770641rAN" TargetMode="External"/><Relationship Id="rId205" Type="http://schemas.openxmlformats.org/officeDocument/2006/relationships/hyperlink" Target="consultantplus://offline/ref=2B2D95D0BC50BFC41C2D87CF6B4DA85227BE1853AFC07CB3F07EF9F53A5C3350EF840C513A521069BBB4A8BB793EF6EA8862E94CD9878A0213D2770641rAN" TargetMode="External"/><Relationship Id="rId247" Type="http://schemas.openxmlformats.org/officeDocument/2006/relationships/hyperlink" Target="consultantplus://offline/ref=2B2D95D0BC50BFC41C2D87CF6B4DA85227BE1853AFC17BB8F27BF9F53A5C3350EF840C513A521069BBB4A8BD7D3EF6EA8862E94CD9878A0213D2770641rAN" TargetMode="External"/><Relationship Id="rId412" Type="http://schemas.openxmlformats.org/officeDocument/2006/relationships/hyperlink" Target="consultantplus://offline/ref=2B2D95D0BC50BFC41C2D87CF6B4DA85227BE1853AFC27BB9F67CF9F53A5C3350EF840C513A521069BBB4A8BD793EF6EA8862E94CD9878A0213D2770641rAN" TargetMode="External"/><Relationship Id="rId107" Type="http://schemas.openxmlformats.org/officeDocument/2006/relationships/hyperlink" Target="consultantplus://offline/ref=2B2D95D0BC50BFC41C2D87CF6B4DA85227BE1853AFC478B2F17CF9F53A5C3350EF840C513A521069BBB4A8BF7D3EF6EA8862E94CD9878A0213D2770641rAN" TargetMode="External"/><Relationship Id="rId289" Type="http://schemas.openxmlformats.org/officeDocument/2006/relationships/hyperlink" Target="consultantplus://offline/ref=2B2D95D0BC50BFC41C2D87CF6B4DA85227BE1853AFC47EBDF07DF9F53A5C3350EF840C513A521069BBB4A8B97C3EF6EA8862E94CD9878A0213D2770641rAN" TargetMode="External"/><Relationship Id="rId454" Type="http://schemas.openxmlformats.org/officeDocument/2006/relationships/hyperlink" Target="consultantplus://offline/ref=2B2D95D0BC50BFC41C2D87CF6B4DA85227BE1853AFCF7FBAFC7BF9F53A5C3350EF840C513A521069BBB4A8BC783EF6EA8862E94CD9878A0213D2770641rAN" TargetMode="External"/><Relationship Id="rId496" Type="http://schemas.openxmlformats.org/officeDocument/2006/relationships/hyperlink" Target="consultantplus://offline/ref=2B2D95D0BC50BFC41C2D87CF6B4DA85227BE1853AFC47BB3F478F9F53A5C3350EF840C513A521069BBB4A8B8783EF6EA8862E94CD9878A0213D2770641rAN" TargetMode="External"/><Relationship Id="rId11" Type="http://schemas.openxmlformats.org/officeDocument/2006/relationships/hyperlink" Target="consultantplus://offline/ref=2B2D95D0BC50BFC41C2D87CF6B4DA85227BE1853A6C47BBEF770A4FF32053F52E88B53463D1B1C68BBB4A8BA7361F3FF993AE54CC69982140FD07540r7N" TargetMode="External"/><Relationship Id="rId53" Type="http://schemas.openxmlformats.org/officeDocument/2006/relationships/hyperlink" Target="consultantplus://offline/ref=2B2D95D0BC50BFC41C2D87CF6B4DA85227BE1853AFC17FB9F073F9F53A5C3350EF840C513A521069BBB4A8BF7D3EF6EA8862E94CD9878A0213D2770641rAN" TargetMode="External"/><Relationship Id="rId149" Type="http://schemas.openxmlformats.org/officeDocument/2006/relationships/hyperlink" Target="consultantplus://offline/ref=2B2D95D0BC50BFC41C2D87CF6B4DA85227BE1853AFC477BCF379F9F53A5C3350EF840C513A521069BBB4A8BF703EF6EA8862E94CD9878A0213D2770641rAN" TargetMode="External"/><Relationship Id="rId314" Type="http://schemas.openxmlformats.org/officeDocument/2006/relationships/hyperlink" Target="consultantplus://offline/ref=2B2D95D0BC50BFC41C2D87CF6B4DA85227BE1853AFCF7AB8F47DF9F53A5C3350EF840C513A521069BBB4A8B8703EF6EA8862E94CD9878A0213D2770641rAN" TargetMode="External"/><Relationship Id="rId356" Type="http://schemas.openxmlformats.org/officeDocument/2006/relationships/hyperlink" Target="consultantplus://offline/ref=2B2D95D0BC50BFC41C2D87CF6B4DA85227BE1853AFC47EBDF07DF9F53A5C3350EF840C513A521069BBB4A8B7703EF6EA8862E94CD9878A0213D2770641rAN" TargetMode="External"/><Relationship Id="rId398" Type="http://schemas.openxmlformats.org/officeDocument/2006/relationships/hyperlink" Target="consultantplus://offline/ref=2B2D95D0BC50BFC41C2D87CF6B4DA85227BE1853AFC27ABAF27BF9F53A5C3350EF840C513A521069BBB4A8BE703EF6EA8862E94CD9878A0213D2770641rAN" TargetMode="External"/><Relationship Id="rId521" Type="http://schemas.openxmlformats.org/officeDocument/2006/relationships/hyperlink" Target="consultantplus://offline/ref=2B2D95D0BC50BFC41C2D87CF6B4DA85227BE1853AFC47EB2F47DF9F53A5C3350EF840C513A521069BBB4A8BA7B3EF6EA8862E94CD9878A0213D2770641rAN" TargetMode="External"/><Relationship Id="rId95" Type="http://schemas.openxmlformats.org/officeDocument/2006/relationships/hyperlink" Target="consultantplus://offline/ref=2B2D95D0BC50BFC41C2D87CF6B4DA85227BE1853AFC679B2F67EF9F53A5C3350EF840C513A521069BBB4A8BF7D3EF6EA8862E94CD9878A0213D2770641rAN" TargetMode="External"/><Relationship Id="rId160" Type="http://schemas.openxmlformats.org/officeDocument/2006/relationships/hyperlink" Target="consultantplus://offline/ref=2B2D95D0BC50BFC41C2D87CF6B4DA85227BE1853AFC477BCF379F9F53A5C3350EF840C513A521069BBB4A8BF703EF6EA8862E94CD9878A0213D2770641rAN" TargetMode="External"/><Relationship Id="rId216" Type="http://schemas.openxmlformats.org/officeDocument/2006/relationships/hyperlink" Target="consultantplus://offline/ref=2B2D95D0BC50BFC41C2D87CF6B4DA85227BE1853AFC477BCF379F9F53A5C3350EF840C513A521069BBB4A8BF703EF6EA8862E94CD9878A0213D2770641rAN" TargetMode="External"/><Relationship Id="rId423" Type="http://schemas.openxmlformats.org/officeDocument/2006/relationships/hyperlink" Target="consultantplus://offline/ref=2B2D95D0BC50BFC41C2D87CF6B4DA85227BE1853AFCF7FBBF472F9F53A5C3350EF840C513A521069BBB4A9BA7A3EF6EA8862E94CD9878A0213D2770641rAN" TargetMode="External"/><Relationship Id="rId258" Type="http://schemas.openxmlformats.org/officeDocument/2006/relationships/hyperlink" Target="consultantplus://offline/ref=2B2D95D0BC50BFC41C2D87CF6B4DA85227BE1853AFC47EB2F77FF9F53A5C3350EF840C513A521069BBB4A8BB7A3EF6EA8862E94CD9878A0213D2770641rAN" TargetMode="External"/><Relationship Id="rId465" Type="http://schemas.openxmlformats.org/officeDocument/2006/relationships/hyperlink" Target="consultantplus://offline/ref=2B2D95D0BC50BFC41C2D87CF6B4DA85227BE1853AFC77ABBF072F9F53A5C3350EF840C513A521069BBB4A8BD793EF6EA8862E94CD9878A0213D2770641rAN" TargetMode="External"/><Relationship Id="rId22" Type="http://schemas.openxmlformats.org/officeDocument/2006/relationships/hyperlink" Target="consultantplus://offline/ref=2B2D95D0BC50BFC41C2D87CF6B4DA85227BE1853AFC47EBDFD7EF9F53A5C3350EF840C513A521069BBB4A8BF7D3EF6EA8862E94CD9878A0213D2770641rAN" TargetMode="External"/><Relationship Id="rId64" Type="http://schemas.openxmlformats.org/officeDocument/2006/relationships/hyperlink" Target="consultantplus://offline/ref=2B2D95D0BC50BFC41C2D87CF6B4DA85227BE1853AFC07AB9F47BF9F53A5C3350EF840C513A521069BBB4A8BF7D3EF6EA8862E94CD9878A0213D2770641rAN" TargetMode="External"/><Relationship Id="rId118" Type="http://schemas.openxmlformats.org/officeDocument/2006/relationships/hyperlink" Target="consultantplus://offline/ref=2B2D95D0BC50BFC41C2D87CF6B4DA85227BE1853AFC27ABAF27BF9F53A5C3350EF840C513A521069BBB4A8BF7D3EF6EA8862E94CD9878A0213D2770641rAN" TargetMode="External"/><Relationship Id="rId325" Type="http://schemas.openxmlformats.org/officeDocument/2006/relationships/hyperlink" Target="consultantplus://offline/ref=2B2D95D0BC50BFC41C2D87CF6B4DA85227BE1853AFC47EBDF07DF9F53A5C3350EF840C513A521069BBB4A8B7793EF6EA8862E94CD9878A0213D2770641rAN" TargetMode="External"/><Relationship Id="rId367" Type="http://schemas.openxmlformats.org/officeDocument/2006/relationships/hyperlink" Target="consultantplus://offline/ref=2B2D95D0BC50BFC41C2D99C27D21F65D22B04557A6C275ECA92FFFA2650C3505AFC40A067B141463EFE5ECEA7534A3A5CC3FFA4FD89B48r9N" TargetMode="External"/><Relationship Id="rId532" Type="http://schemas.openxmlformats.org/officeDocument/2006/relationships/theme" Target="theme/theme1.xml"/><Relationship Id="rId171" Type="http://schemas.openxmlformats.org/officeDocument/2006/relationships/hyperlink" Target="consultantplus://offline/ref=2B2D95D0BC50BFC41C2D87CF6B4DA85227BE1853AFC47EB2F47DF9F53A5C3350EF840C513A521069BBB4A8BD7E3EF6EA8862E94CD9878A0213D2770641rAN" TargetMode="External"/><Relationship Id="rId227" Type="http://schemas.openxmlformats.org/officeDocument/2006/relationships/hyperlink" Target="consultantplus://offline/ref=2B2D95D0BC50BFC41C2D87CF6B4DA85227BE1853AFC47BB3F478F9F53A5C3350EF840C513A521069BBB4A8BC7C3EF6EA8862E94CD9878A0213D2770641rAN" TargetMode="External"/><Relationship Id="rId269" Type="http://schemas.openxmlformats.org/officeDocument/2006/relationships/hyperlink" Target="consultantplus://offline/ref=2B2D95D0BC50BFC41C2D87CF6B4DA85227BE1853AFC47EB2F77FF9F53A5C3350EF840C513A521069BBB4A8BB713EF6EA8862E94CD9878A0213D2770641rAN" TargetMode="External"/><Relationship Id="rId434" Type="http://schemas.openxmlformats.org/officeDocument/2006/relationships/hyperlink" Target="consultantplus://offline/ref=2B2D95D0BC50BFC41C2D87CF6B4DA85227BE1853AFCF7AB8F47DF9F53A5C3350EF840C513A521069BBB4A9B8793EF6EA8862E94CD9878A0213D2770641rAN" TargetMode="External"/><Relationship Id="rId476" Type="http://schemas.openxmlformats.org/officeDocument/2006/relationships/hyperlink" Target="consultantplus://offline/ref=2B2D95D0BC50BFC41C2D87CF6B4DA85227BE1853AFC47EB2F47DF9F53A5C3350EF840C513A521069BBB4A8BA7B3EF6EA8862E94CD9878A0213D2770641rAN" TargetMode="External"/><Relationship Id="rId33" Type="http://schemas.openxmlformats.org/officeDocument/2006/relationships/hyperlink" Target="consultantplus://offline/ref=2B2D95D0BC50BFC41C2D87CF6B4DA85227BE1853AFC47CB2F27BF9F53A5C3350EF840C513A521069BBB4A8BF7D3EF6EA8862E94CD9878A0213D2770641rAN" TargetMode="External"/><Relationship Id="rId129" Type="http://schemas.openxmlformats.org/officeDocument/2006/relationships/hyperlink" Target="consultantplus://offline/ref=2B2D95D0BC50BFC41C2D87CF6B4DA85227BE1853AFC07FB8F67BF9F53A5C3350EF840C513A521069BBB4A8BF7D3EF6EA8862E94CD9878A0213D2770641rAN" TargetMode="External"/><Relationship Id="rId280" Type="http://schemas.openxmlformats.org/officeDocument/2006/relationships/hyperlink" Target="consultantplus://offline/ref=2B2D95D0BC50BFC41C2D87CF6B4DA85227BE1853AFCF7AB8F47DF9F53A5C3350EF840C513A521069BBB4A8BB703EF6EA8862E94CD9878A0213D2770641rAN" TargetMode="External"/><Relationship Id="rId336" Type="http://schemas.openxmlformats.org/officeDocument/2006/relationships/hyperlink" Target="consultantplus://offline/ref=2B2D95D0BC50BFC41C2D87CF6B4DA85227BE1853AFC57EBCF17CF9F53A5C3350EF840C513A521069BBB4A8BD793EF6EA8862E94CD9878A0213D2770641rAN" TargetMode="External"/><Relationship Id="rId501" Type="http://schemas.openxmlformats.org/officeDocument/2006/relationships/hyperlink" Target="consultantplus://offline/ref=2B2D95D0BC50BFC41C2D87CF6B4DA85227BE1853AFC47EB2F47DF9F53A5C3350EF840C513A521069BBB4A8BA7B3EF6EA8862E94CD9878A0213D2770641rAN" TargetMode="External"/><Relationship Id="rId75" Type="http://schemas.openxmlformats.org/officeDocument/2006/relationships/hyperlink" Target="consultantplus://offline/ref=2B2D95D0BC50BFC41C2D87CF6B4DA85227BE1853AFCF7ABAF27AF9F53A5C3350EF840C513A521069BBB4A8BF7D3EF6EA8862E94CD9878A0213D2770641rAN" TargetMode="External"/><Relationship Id="rId140" Type="http://schemas.openxmlformats.org/officeDocument/2006/relationships/hyperlink" Target="consultantplus://offline/ref=2B2D95D0BC50BFC41C2D87CF6B4DA85227BE1853AFC079B2F178F9F53A5C3350EF840C513A521069BBB4A8BF7D3EF6EA8862E94CD9878A0213D2770641rAN" TargetMode="External"/><Relationship Id="rId182" Type="http://schemas.openxmlformats.org/officeDocument/2006/relationships/hyperlink" Target="consultantplus://offline/ref=2B2D95D0BC50BFC41C2D87CF6B4DA85227BE1853AFC07CB3F07EF9F53A5C3350EF840C513A521069BBB4A8BD7D3EF6EA8862E94CD9878A0213D2770641rAN" TargetMode="External"/><Relationship Id="rId378" Type="http://schemas.openxmlformats.org/officeDocument/2006/relationships/hyperlink" Target="consultantplus://offline/ref=2B2D95D0BC50BFC41C2D87CF6B4DA85227BE1853AFC07FBAFD78F9F53A5C3350EF840C513A521069BBB4A8BE7B3EF6EA8862E94CD9878A0213D2770641rAN" TargetMode="External"/><Relationship Id="rId403" Type="http://schemas.openxmlformats.org/officeDocument/2006/relationships/hyperlink" Target="consultantplus://offline/ref=2B2D95D0BC50BFC41C2D87CF6B4DA85227BE1853AFC27BB9F67CF9F53A5C3350EF840C513A521069BBB4A8BE7C3EF6EA8862E94CD9878A0213D2770641rAN" TargetMode="External"/><Relationship Id="rId6" Type="http://schemas.openxmlformats.org/officeDocument/2006/relationships/hyperlink" Target="consultantplus://offline/ref=2B2D95D0BC50BFC41C2D87CF6B4DA85227BE1853A9C17ABAF270A4FF32053F52E88B53463D1B1C68BBB4A8BA7361F3FF993AE54CC69982140FD07540r7N" TargetMode="External"/><Relationship Id="rId238" Type="http://schemas.openxmlformats.org/officeDocument/2006/relationships/hyperlink" Target="consultantplus://offline/ref=2B2D95D0BC50BFC41C2D87CF6B4DA85227BE1853AFCF7AB8F47DF9F53A5C3350EF840C513A521069BBB4A8BE783EF6EA8862E94CD9878A0213D2770641rAN" TargetMode="External"/><Relationship Id="rId445" Type="http://schemas.openxmlformats.org/officeDocument/2006/relationships/hyperlink" Target="consultantplus://offline/ref=2B2D95D0BC50BFC41C2D87CF6B4DA85227BE1853AFCF7EBBF678F9F53A5C3350EF840C513A52106BB3B7A3EB2971F7B6CD36FA4DD087880A0F4Dr3N" TargetMode="External"/><Relationship Id="rId487" Type="http://schemas.openxmlformats.org/officeDocument/2006/relationships/hyperlink" Target="consultantplus://offline/ref=2B2D95D0BC50BFC41C2D87CF6B4DA85227BE1853AFC47EBDF07DF9F53A5C3350EF840C513A521069BBB4A8BF703EF6EA8862E94CD9878A0213D2770641rAN" TargetMode="External"/><Relationship Id="rId291" Type="http://schemas.openxmlformats.org/officeDocument/2006/relationships/hyperlink" Target="consultantplus://offline/ref=2B2D95D0BC50BFC41C2D87CF6B4DA85227BE1853AFC378B9F17BF9F53A5C3350EF840C513A521069BBB4A8BB7E3EF6EA8862E94CD9878A0213D2770641rAN" TargetMode="External"/><Relationship Id="rId305" Type="http://schemas.openxmlformats.org/officeDocument/2006/relationships/hyperlink" Target="consultantplus://offline/ref=2B2D95D0BC50BFC41C2D87CF6B4DA85227BE1853AFC47EB2F77CF9F53A5C3350EF840C513A521069BBB4A8BA7C3EF6EA8862E94CD9878A0213D2770641rAN" TargetMode="External"/><Relationship Id="rId347" Type="http://schemas.openxmlformats.org/officeDocument/2006/relationships/hyperlink" Target="consultantplus://offline/ref=2B2D95D0BC50BFC41C2D87CF6B4DA85227BE1853AFC378B9F17BF9F53A5C3350EF840C513A521069BBB4AABD783EF6EA8862E94CD9878A0213D2770641rAN" TargetMode="External"/><Relationship Id="rId512" Type="http://schemas.openxmlformats.org/officeDocument/2006/relationships/hyperlink" Target="consultantplus://offline/ref=2B2D95D0BC50BFC41C2D87CF6B4DA85227BE1853AFC47EB2F47DF9F53A5C3350EF840C513A521069BBB4A8BA7B3EF6EA8862E94CD9878A0213D2770641rAN" TargetMode="External"/><Relationship Id="rId44" Type="http://schemas.openxmlformats.org/officeDocument/2006/relationships/hyperlink" Target="consultantplus://offline/ref=2B2D95D0BC50BFC41C2D87CF6B4DA85227BE1853AFC27FB2F17BF9F53A5C3350EF840C513A521069BBB4A8BF7D3EF6EA8862E94CD9878A0213D2770641rAN" TargetMode="External"/><Relationship Id="rId86" Type="http://schemas.openxmlformats.org/officeDocument/2006/relationships/hyperlink" Target="consultantplus://offline/ref=2B2D95D0BC50BFC41C2D87CF6B4DA85227BE1853AFC17DBCF67FF9F53A5C3350EF840C513A521069BBB4A8BF7D3EF6EA8862E94CD9878A0213D2770641rAN" TargetMode="External"/><Relationship Id="rId151" Type="http://schemas.openxmlformats.org/officeDocument/2006/relationships/hyperlink" Target="consultantplus://offline/ref=2B2D95D0BC50BFC41C2D87CF6B4DA85227BE1853AFC077B3F17AF9F53A5C3350EF840C513A521069BBB4A8BF7F3EF6EA8862E94CD9878A0213D2770641rAN" TargetMode="External"/><Relationship Id="rId389" Type="http://schemas.openxmlformats.org/officeDocument/2006/relationships/hyperlink" Target="consultantplus://offline/ref=2B2D95D0BC50BFC41C2D87CF6B4DA85227BE1853AFCF7FBBF472F9F53A5C3350EF840C513A521069BBB4A9BA7A3EF6EA8862E94CD9878A0213D2770641rAN" TargetMode="External"/><Relationship Id="rId193" Type="http://schemas.openxmlformats.org/officeDocument/2006/relationships/hyperlink" Target="consultantplus://offline/ref=2B2D95D0BC50BFC41C2D87CF6B4DA85227BE1853AFC07CB3F07EF9F53A5C3350EF840C513A521069BBB4A8BC7B3EF6EA8862E94CD9878A0213D2770641rAN" TargetMode="External"/><Relationship Id="rId207" Type="http://schemas.openxmlformats.org/officeDocument/2006/relationships/hyperlink" Target="consultantplus://offline/ref=2B2D95D0BC50BFC41C2D87CF6B4DA85227BE1853AFC07CB3F07EF9F53A5C3350EF840C513A521069BBB4A8BB7D3EF6EA8862E94CD9878A0213D2770641rAN" TargetMode="External"/><Relationship Id="rId249" Type="http://schemas.openxmlformats.org/officeDocument/2006/relationships/hyperlink" Target="consultantplus://offline/ref=2B2D95D0BC50BFC41C2D87CF6B4DA85227BE1853AFCF7FBBF472F9F53A5C3350EF840C513A521069BBB4A9BD783EF6EA8862E94CD9878A0213D2770641rAN" TargetMode="External"/><Relationship Id="rId414" Type="http://schemas.openxmlformats.org/officeDocument/2006/relationships/hyperlink" Target="consultantplus://offline/ref=2B2D95D0BC50BFC41C2D87CF6B4DA85227BE1853AFC279BDF37DF9F53A5C3350EF840C513A521069BBB4A9BD7A3EF6EA8862E94CD9878A0213D2770641rAN" TargetMode="External"/><Relationship Id="rId456" Type="http://schemas.openxmlformats.org/officeDocument/2006/relationships/hyperlink" Target="consultantplus://offline/ref=2B2D95D0BC50BFC41C2D87CF6B4DA85227BE1853AFCF7FBAFC7BF9F53A5C3350EF840C513A521069BBB4A8BC7C3EF6EA8862E94CD9878A0213D2770641rAN" TargetMode="External"/><Relationship Id="rId498" Type="http://schemas.openxmlformats.org/officeDocument/2006/relationships/hyperlink" Target="consultantplus://offline/ref=2B2D95D0BC50BFC41C2D87CF6B4DA85227BE1853AFC477BCF379F9F53A5C3350EF840C513A521069BBB4A8BF703EF6EA8862E94CD9878A0213D2770641rAN" TargetMode="External"/><Relationship Id="rId13" Type="http://schemas.openxmlformats.org/officeDocument/2006/relationships/hyperlink" Target="consultantplus://offline/ref=2B2D95D0BC50BFC41C2D87CF6B4DA85227BE1853A6C077BEF370A4FF32053F52E88B53463D1B1C68BBB4A8BA7361F3FF993AE54CC69982140FD07540r7N" TargetMode="External"/><Relationship Id="rId109" Type="http://schemas.openxmlformats.org/officeDocument/2006/relationships/hyperlink" Target="consultantplus://offline/ref=2B2D95D0BC50BFC41C2D87CF6B4DA85227BE1853AFC477BAF77EF9F53A5C3350EF840C513A521069BBB4A8BF7D3EF6EA8862E94CD9878A0213D2770641rAN" TargetMode="External"/><Relationship Id="rId260" Type="http://schemas.openxmlformats.org/officeDocument/2006/relationships/hyperlink" Target="consultantplus://offline/ref=2B2D95D0BC50BFC41C2D87CF6B4DA85227BE1853AFC37FB2F27EF9F53A5C3350EF840C513A521069BBB4A9BE7E3EF6EA8862E94CD9878A0213D2770641rAN" TargetMode="External"/><Relationship Id="rId316" Type="http://schemas.openxmlformats.org/officeDocument/2006/relationships/hyperlink" Target="consultantplus://offline/ref=2B2D95D0BC50BFC41C2D87CF6B4DA85227BE1853AFCF7AB8F47DF9F53A5C3350EF840C513A521069BBB4A8B7783EF6EA8862E94CD9878A0213D2770641rAN" TargetMode="External"/><Relationship Id="rId523" Type="http://schemas.openxmlformats.org/officeDocument/2006/relationships/hyperlink" Target="consultantplus://offline/ref=2B2D95D0BC50BFC41C2D87CF6B4DA85227BE1853AFC47EB2F47DF9F53A5C3350EF840C513A521069BBB4A8BA7B3EF6EA8862E94CD9878A0213D2770641rAN" TargetMode="External"/><Relationship Id="rId55" Type="http://schemas.openxmlformats.org/officeDocument/2006/relationships/hyperlink" Target="consultantplus://offline/ref=2B2D95D0BC50BFC41C2D87CF6B4DA85227BE1853AFC178BBF273F9F53A5C3350EF840C513A521069BBB4A8BF7D3EF6EA8862E94CD9878A0213D2770641rAN" TargetMode="External"/><Relationship Id="rId97" Type="http://schemas.openxmlformats.org/officeDocument/2006/relationships/hyperlink" Target="consultantplus://offline/ref=2B2D95D0BC50BFC41C2D87CF6B4DA85227BE1853AFC57EBCF17CF9F53A5C3350EF840C513A521069BBB4A8BF7D3EF6EA8862E94CD9878A0213D2770641rAN" TargetMode="External"/><Relationship Id="rId120" Type="http://schemas.openxmlformats.org/officeDocument/2006/relationships/hyperlink" Target="consultantplus://offline/ref=2B2D95D0BC50BFC41C2D87CF6B4DA85227BE1853AFC27BBFF07BF9F53A5C3350EF840C513A521069BBB4A8BF7D3EF6EA8862E94CD9878A0213D2770641rAN" TargetMode="External"/><Relationship Id="rId358" Type="http://schemas.openxmlformats.org/officeDocument/2006/relationships/hyperlink" Target="consultantplus://offline/ref=2B2D95D0BC50BFC41C2D87CF6B4DA85227BE1853AFC47EBDF07DF9F53A5C3350EF840C513A521069BBB4A8B67B3EF6EA8862E94CD9878A0213D2770641rAN" TargetMode="External"/><Relationship Id="rId162" Type="http://schemas.openxmlformats.org/officeDocument/2006/relationships/hyperlink" Target="consultantplus://offline/ref=2B2D95D0BC50BFC41C2D87CF6B4DA85227BE1853AFC077B3F17AF9F53A5C3350EF840C513A521069BBB4A8BE7C3EF6EA8862E94CD9878A0213D2770641rAN" TargetMode="External"/><Relationship Id="rId218" Type="http://schemas.openxmlformats.org/officeDocument/2006/relationships/hyperlink" Target="consultantplus://offline/ref=2B2D95D0BC50BFC41C2D87CF6B4DA85227BE1853AFC477BCF379F9F53A5C3350EF840C513A521069BBB4A8BF703EF6EA8862E94CD9878A0213D2770641rAN" TargetMode="External"/><Relationship Id="rId425" Type="http://schemas.openxmlformats.org/officeDocument/2006/relationships/hyperlink" Target="consultantplus://offline/ref=2B2D95D0BC50BFC41C2D87CF6B4DA85227BE1853AFCF7AB8F47DF9F53A5C3350EF840C513A521069BBB4A9BA7E3EF6EA8862E94CD9878A0213D2770641rAN" TargetMode="External"/><Relationship Id="rId467" Type="http://schemas.openxmlformats.org/officeDocument/2006/relationships/hyperlink" Target="consultantplus://offline/ref=2B2D95D0BC50BFC41C2D87CF6B4DA85227BE1853AFC47EBDF07DF9F53A5C3350EF840C513A521069BBB4A8BF703EF6EA8862E94CD9878A0213D2770641rAN" TargetMode="External"/><Relationship Id="rId271" Type="http://schemas.openxmlformats.org/officeDocument/2006/relationships/hyperlink" Target="consultantplus://offline/ref=2B2D95D0BC50BFC41C2D87CF6B4DA85227BE1853AFC47EB2F77FF9F53A5C3350EF840C513A521069BBB4A8BB713EF6EA8862E94CD9878A0213D2770641rAN" TargetMode="External"/><Relationship Id="rId24" Type="http://schemas.openxmlformats.org/officeDocument/2006/relationships/hyperlink" Target="consultantplus://offline/ref=2B2D95D0BC50BFC41C2D87CF6B4DA85227BE1853AFC679B2F67EF9F53A5C3350EF840C513A521069BBB4A8BF7D3EF6EA8862E94CD9878A0213D2770641rAN" TargetMode="External"/><Relationship Id="rId66" Type="http://schemas.openxmlformats.org/officeDocument/2006/relationships/hyperlink" Target="consultantplus://offline/ref=2B2D95D0BC50BFC41C2D87CF6B4DA85227BE1853AFC078BAF179F9F53A5C3350EF840C513A521069BBB4A8BF7D3EF6EA8862E94CD9878A0213D2770641rAN" TargetMode="External"/><Relationship Id="rId131" Type="http://schemas.openxmlformats.org/officeDocument/2006/relationships/hyperlink" Target="consultantplus://offline/ref=2B2D95D0BC50BFC41C2D87CF6B4DA85227BE1853AFC07FB2F67AF9F53A5C3350EF840C513A521069BBB4A8BF7D3EF6EA8862E94CD9878A0213D2770641rAN" TargetMode="External"/><Relationship Id="rId327" Type="http://schemas.openxmlformats.org/officeDocument/2006/relationships/hyperlink" Target="consultantplus://offline/ref=2B2D95D0BC50BFC41C2D87CF6B4DA85227BE1853AFC37FB2F27EF9F53A5C3350EF840C513A521069BBB4A9BE713EF6EA8862E94CD9878A0213D2770641rAN" TargetMode="External"/><Relationship Id="rId369" Type="http://schemas.openxmlformats.org/officeDocument/2006/relationships/hyperlink" Target="consultantplus://offline/ref=2B2D95D0BC50BFC41C2D87CF6B4DA85227BE1853AFCF7AB8F47DF9F53A5C3350EF840C513A521069BBB4A9BE7A3EF6EA8862E94CD9878A0213D2770641rAN" TargetMode="External"/><Relationship Id="rId173" Type="http://schemas.openxmlformats.org/officeDocument/2006/relationships/hyperlink" Target="consultantplus://offline/ref=2B2D95D0BC50BFC41C2D87CF6B4DA85227BE1853AFC37FB2F27EF9F53A5C3350EF840C513A521069BBB4A8BA713EF6EA8862E94CD9878A0213D2770641rAN" TargetMode="External"/><Relationship Id="rId229" Type="http://schemas.openxmlformats.org/officeDocument/2006/relationships/hyperlink" Target="consultantplus://offline/ref=2B2D95D0BC50BFC41C2D87CF6B4DA85227BE1853AFC47EBDF07DF9F53A5C3350EF840C513A521069BBB4A8BF703EF6EA8862E94CD9878A0213D2770641rAN" TargetMode="External"/><Relationship Id="rId380" Type="http://schemas.openxmlformats.org/officeDocument/2006/relationships/hyperlink" Target="consultantplus://offline/ref=2B2D95D0BC50BFC41C2D87CF6B4DA85227BE1853AFC277BDF57CF9F53A5C3350EF840C513A521069BBB4A8BC7B3EF6EA8862E94CD9878A0213D2770641rAN" TargetMode="External"/><Relationship Id="rId436" Type="http://schemas.openxmlformats.org/officeDocument/2006/relationships/hyperlink" Target="consultantplus://offline/ref=2B2D95D0BC50BFC41C2D87CF6B4DA85227BE1853AFCF7FBBF472F9F53A5C3350EF840C513A521069BBB4A9BF7E3EF6EA8862E94CD9878A0213D2770641rAN" TargetMode="External"/><Relationship Id="rId240" Type="http://schemas.openxmlformats.org/officeDocument/2006/relationships/hyperlink" Target="consultantplus://offline/ref=2B2D95D0BC50BFC41C2D87CF6B4DA85227BE1853AFCF7FBBF472F9F53A5C3350EF840C513A521069BBB4A9BA7A3EF6EA8862E94CD9878A0213D2770641rAN" TargetMode="External"/><Relationship Id="rId478" Type="http://schemas.openxmlformats.org/officeDocument/2006/relationships/hyperlink" Target="consultantplus://offline/ref=2B2D95D0BC50BFC41C2D87CF6B4DA85227BE1853AFC477BCF379F9F53A5C3350EF840C513A521069BBB4A8BF703EF6EA8862E94CD9878A0213D2770641rAN" TargetMode="External"/><Relationship Id="rId35" Type="http://schemas.openxmlformats.org/officeDocument/2006/relationships/hyperlink" Target="consultantplus://offline/ref=2B2D95D0BC50BFC41C2D87CF6B4DA85227BE1853AFC47BB3F478F9F53A5C3350EF840C513A521069BBB4A8BF7D3EF6EA8862E94CD9878A0213D2770641rAN" TargetMode="External"/><Relationship Id="rId77" Type="http://schemas.openxmlformats.org/officeDocument/2006/relationships/hyperlink" Target="consultantplus://offline/ref=2B2D95D0BC50BFC41C2D87CF6B4DA85227BE1853AFCF7EBBFD7FF9F53A5C3350EF840C5128524865BAB5B6BF702BA0BBCE43r4N" TargetMode="External"/><Relationship Id="rId100" Type="http://schemas.openxmlformats.org/officeDocument/2006/relationships/hyperlink" Target="consultantplus://offline/ref=2B2D95D0BC50BFC41C2D87CF6B4DA85227BE1853AFC47EB2F77FF9F53A5C3350EF840C513A521069BBB4A8BF7D3EF6EA8862E94CD9878A0213D2770641rAN" TargetMode="External"/><Relationship Id="rId282" Type="http://schemas.openxmlformats.org/officeDocument/2006/relationships/hyperlink" Target="consultantplus://offline/ref=2B2D95D0BC50BFC41C2D87CF6B4DA85227BE1853AFCF7EBBF678F9F53A5C3350EF840C513A52106BB3B7A3EB2971F7B6CD36FA4DD087880A0F4Dr3N" TargetMode="External"/><Relationship Id="rId338" Type="http://schemas.openxmlformats.org/officeDocument/2006/relationships/hyperlink" Target="consultantplus://offline/ref=2B2D95D0BC50BFC41C2D87CF6B4DA85227BE1853AFC378B9F17BF9F53A5C3350EF840C513A521069BBB4AABE7F3EF6EA8862E94CD9878A0213D2770641rAN" TargetMode="External"/><Relationship Id="rId503" Type="http://schemas.openxmlformats.org/officeDocument/2006/relationships/hyperlink" Target="consultantplus://offline/ref=2B2D95D0BC50BFC41C2D87CF6B4DA85227BE1853AFC477BCF379F9F53A5C3350EF840C513A521069BBB4A8BF703EF6EA8862E94CD9878A0213D2770641rAN" TargetMode="External"/><Relationship Id="rId8" Type="http://schemas.openxmlformats.org/officeDocument/2006/relationships/hyperlink" Target="consultantplus://offline/ref=2B2D95D0BC50BFC41C2D87CF6B4DA85227BE1853A6C77DBDF370A4FF32053F52E88B53463D1B1C68BBB4A8BA7361F3FF993AE54CC69982140FD07540r7N" TargetMode="External"/><Relationship Id="rId142" Type="http://schemas.openxmlformats.org/officeDocument/2006/relationships/hyperlink" Target="consultantplus://offline/ref=2B2D95D0BC50BFC41C2D87CF6B4DA85227BE1853AFC077B3F17AF9F53A5C3350EF840C513A521069BBB4A8BF7D3EF6EA8862E94CD9878A0213D2770641rAN" TargetMode="External"/><Relationship Id="rId184" Type="http://schemas.openxmlformats.org/officeDocument/2006/relationships/hyperlink" Target="consultantplus://offline/ref=2B2D95D0BC50BFC41C2D87CF6B4DA85227BE1853AFC07CB3F07EF9F53A5C3350EF840C513A521069BBB4A8BD713EF6EA8862E94CD9878A0213D2770641rAN" TargetMode="External"/><Relationship Id="rId391" Type="http://schemas.openxmlformats.org/officeDocument/2006/relationships/hyperlink" Target="consultantplus://offline/ref=2B2D95D0BC50BFC41C2D87CF6B4DA85227BE1853AFCF7AB8F47DF9F53A5C3350EF840C513A521069BBB4A9BD7E3EF6EA8862E94CD9878A0213D2770641rAN" TargetMode="External"/><Relationship Id="rId405" Type="http://schemas.openxmlformats.org/officeDocument/2006/relationships/hyperlink" Target="consultantplus://offline/ref=2B2D95D0BC50BFC41C2D87CF6B4DA85227BE1853AFCF7AB8F47DF9F53A5C3350EF840C513A521069BBB4A9BB713EF6EA8862E94CD9878A0213D2770641rAN" TargetMode="External"/><Relationship Id="rId447" Type="http://schemas.openxmlformats.org/officeDocument/2006/relationships/hyperlink" Target="consultantplus://offline/ref=2B2D95D0BC50BFC41C2D87CF6B4DA85227BE1853AFCF7EBEFC7EF9F53A5C3350EF840C513A521069BBB4A8BF703EF6EA8862E94CD9878A0213D2770641rAN" TargetMode="External"/><Relationship Id="rId251" Type="http://schemas.openxmlformats.org/officeDocument/2006/relationships/hyperlink" Target="consultantplus://offline/ref=2B2D95D0BC50BFC41C2D87CF6B4DA85227BE1853AFC47EB2F77FF9F53A5C3350EF840C513A521069BBB4A8BC7F3EF6EA8862E94CD9878A0213D2770641rAN" TargetMode="External"/><Relationship Id="rId489" Type="http://schemas.openxmlformats.org/officeDocument/2006/relationships/hyperlink" Target="consultantplus://offline/ref=2B2D95D0BC50BFC41C2D87CF6B4DA85227BE1853AFC47EB2F47DF9F53A5C3350EF840C513A521069BBB4A8BA7B3EF6EA8862E94CD9878A0213D2770641rAN" TargetMode="External"/><Relationship Id="rId46" Type="http://schemas.openxmlformats.org/officeDocument/2006/relationships/hyperlink" Target="consultantplus://offline/ref=2B2D95D0BC50BFC41C2D87CF6B4DA85227BE1853AFC27DB2F272F9F53A5C3350EF840C513A521069BBB4A8BF7D3EF6EA8862E94CD9878A0213D2770641rAN" TargetMode="External"/><Relationship Id="rId293" Type="http://schemas.openxmlformats.org/officeDocument/2006/relationships/hyperlink" Target="consultantplus://offline/ref=2B2D95D0BC50BFC41C2D87CF6B4DA85227BE1853AFC378B9F17BF9F53A5C3350EF840C513A521069BBB4A8B97F3EF6EA8862E94CD9878A0213D2770641rAN" TargetMode="External"/><Relationship Id="rId307" Type="http://schemas.openxmlformats.org/officeDocument/2006/relationships/hyperlink" Target="consultantplus://offline/ref=2B2D95D0BC50BFC41C2D87CF6B4DA85227BE1853AFC07FB8F67BF9F53A5C3350EF840C513A521069BBB4A8BC7E3EF6EA8862E94CD9878A0213D2770641rAN" TargetMode="External"/><Relationship Id="rId349" Type="http://schemas.openxmlformats.org/officeDocument/2006/relationships/hyperlink" Target="consultantplus://offline/ref=2B2D95D0BC50BFC41C2D87CF6B4DA85227BE1853AFCF7AB8F47DF9F53A5C3350EF840C513A521069BBB4A8B67E3EF6EA8862E94CD9878A0213D2770641rAN" TargetMode="External"/><Relationship Id="rId514" Type="http://schemas.openxmlformats.org/officeDocument/2006/relationships/hyperlink" Target="consultantplus://offline/ref=2B2D95D0BC50BFC41C2D87CF6B4DA85227BE1853AFC47EB2F47DF9F53A5C3350EF840C513A521069BBB4A8BA7B3EF6EA8862E94CD9878A0213D2770641rAN" TargetMode="External"/><Relationship Id="rId88" Type="http://schemas.openxmlformats.org/officeDocument/2006/relationships/hyperlink" Target="consultantplus://offline/ref=2B2D95D0BC50BFC41C2D87CF6B4DA85227BE1853AFC47EBDFC78F9F53A5C3350EF840C513A521069BBB4A8BF7D3EF6EA8862E94CD9878A0213D2770641rAN" TargetMode="External"/><Relationship Id="rId111" Type="http://schemas.openxmlformats.org/officeDocument/2006/relationships/hyperlink" Target="consultantplus://offline/ref=2B2D95D0BC50BFC41C2D87CF6B4DA85227BE1853AFC37FB2F27EF9F53A5C3350EF840C513A521069BBB4A8BF7D3EF6EA8862E94CD9878A0213D2770641rAN" TargetMode="External"/><Relationship Id="rId153" Type="http://schemas.openxmlformats.org/officeDocument/2006/relationships/hyperlink" Target="consultantplus://offline/ref=2B2D95D0BC50BFC41C2D87CF6B4DA85227BE1853AFC079BCF77AF9F53A5C3350EF840C513A521069BBB4A8BF703EF6EA8862E94CD9878A0213D2770641rAN" TargetMode="External"/><Relationship Id="rId195" Type="http://schemas.openxmlformats.org/officeDocument/2006/relationships/hyperlink" Target="consultantplus://offline/ref=2B2D95D0BC50BFC41C2D87CF6B4DA85227BE1853AFC079BCF77AF9F53A5C3350EF840C513A521069BBB4A8BB7E3EF6EA8862E94CD9878A0213D2770641rAN" TargetMode="External"/><Relationship Id="rId209" Type="http://schemas.openxmlformats.org/officeDocument/2006/relationships/hyperlink" Target="consultantplus://offline/ref=2B2D95D0BC50BFC41C2D87CF6B4DA85227BE1853AFC477BCF379F9F53A5C3350EF840C513A521069BBB4A8BF703EF6EA8862E94CD9878A0213D2770641rAN" TargetMode="External"/><Relationship Id="rId360" Type="http://schemas.openxmlformats.org/officeDocument/2006/relationships/hyperlink" Target="consultantplus://offline/ref=2B2D95D0BC50BFC41C2D87CF6B4DA85227BE1853AFC378B9F17BF9F53A5C3350EF840C513A521069BBB4AABA7D3EF6EA8862E94CD9878A0213D2770641rAN" TargetMode="External"/><Relationship Id="rId416" Type="http://schemas.openxmlformats.org/officeDocument/2006/relationships/hyperlink" Target="consultantplus://offline/ref=2B2D95D0BC50BFC41C2D87CF6B4DA85227BE1853AFC277BDF57CF9F53A5C3350EF840C513A521069BBB4A8BB7B3EF6EA8862E94CD9878A0213D2770641rAN" TargetMode="External"/><Relationship Id="rId220" Type="http://schemas.openxmlformats.org/officeDocument/2006/relationships/hyperlink" Target="consultantplus://offline/ref=2B2D95D0BC50BFC41C2D87CF6B4DA85227BE1853AFC47BB3F478F9F53A5C3350EF840C513A521069BBB4A8BC793EF6EA8862E94CD9878A0213D2770641rAN" TargetMode="External"/><Relationship Id="rId458" Type="http://schemas.openxmlformats.org/officeDocument/2006/relationships/hyperlink" Target="consultantplus://offline/ref=2B2D95D0BC50BFC41C2D87CF6B4DA85227BE1853AFC07CB3F07EF9F53A5C3350EF840C513A521069BBB4A8BA7B3EF6EA8862E94CD9878A0213D2770641rAN" TargetMode="External"/><Relationship Id="rId15" Type="http://schemas.openxmlformats.org/officeDocument/2006/relationships/hyperlink" Target="consultantplus://offline/ref=2B2D95D0BC50BFC41C2D87CF6B4DA85227BE1853AFC17DBCF67FF9F53A5C3350EF840C513A521069BBB4A8BF7D3EF6EA8862E94CD9878A0213D2770641rAN" TargetMode="External"/><Relationship Id="rId57" Type="http://schemas.openxmlformats.org/officeDocument/2006/relationships/hyperlink" Target="consultantplus://offline/ref=2B2D95D0BC50BFC41C2D87CF6B4DA85227BE1853AFC07FBAFD78F9F53A5C3350EF840C513A521069BBB4A8BF7D3EF6EA8862E94CD9878A0213D2770641rAN" TargetMode="External"/><Relationship Id="rId262" Type="http://schemas.openxmlformats.org/officeDocument/2006/relationships/hyperlink" Target="consultantplus://offline/ref=2B2D95D0BC50BFC41C2D87CF6B4DA85227BE1853AFC37FB2F27EF9F53A5C3350EF840C513A521069BBB4A9BE7E3EF6EA8862E94CD9878A0213D2770641rAN" TargetMode="External"/><Relationship Id="rId318" Type="http://schemas.openxmlformats.org/officeDocument/2006/relationships/hyperlink" Target="consultantplus://offline/ref=2B2D95D0BC50BFC41C2D87CF6B4DA85227BE1853AFCF7AB8F47DF9F53A5C3350EF840C513A521069BBB4A8B77A3EF6EA8862E94CD9878A0213D2770641rAN" TargetMode="External"/><Relationship Id="rId525" Type="http://schemas.openxmlformats.org/officeDocument/2006/relationships/hyperlink" Target="consultantplus://offline/ref=2B2D95D0BC50BFC41C2D87CF6B4DA85227BE1853AFC47EB2F47DF9F53A5C3350EF840C513A521069BBB4A8BA7B3EF6EA8862E94CD9878A0213D2770641rAN" TargetMode="External"/><Relationship Id="rId99" Type="http://schemas.openxmlformats.org/officeDocument/2006/relationships/hyperlink" Target="consultantplus://offline/ref=2B2D95D0BC50BFC41C2D87CF6B4DA85227BE1853AFC57CB8F17FF9F53A5C3350EF840C513A521069BBB4A8BF7D3EF6EA8862E94CD9878A0213D2770641rAN" TargetMode="External"/><Relationship Id="rId122" Type="http://schemas.openxmlformats.org/officeDocument/2006/relationships/hyperlink" Target="consultantplus://offline/ref=2B2D95D0BC50BFC41C2D87CF6B4DA85227BE1853AFC279BDF37DF9F53A5C3350EF840C513A521069BBB4A8BF7D3EF6EA8862E94CD9878A0213D2770641rAN" TargetMode="External"/><Relationship Id="rId164" Type="http://schemas.openxmlformats.org/officeDocument/2006/relationships/hyperlink" Target="consultantplus://offline/ref=2B2D95D0BC50BFC41C2D87CF6B4DA85227BE1853AFC47EBDF07DF9F53A5C3350EF840C513A521069BBB4A8BE703EF6EA8862E94CD9878A0213D2770641rAN" TargetMode="External"/><Relationship Id="rId371" Type="http://schemas.openxmlformats.org/officeDocument/2006/relationships/hyperlink" Target="consultantplus://offline/ref=2B2D95D0BC50BFC41C2D87CF6B4DA85227BE1853AFCF7EBBF678F9F53A5C3350EF840C513A52106BB3B7A3EB2971F7B6CD36FA4DD087880A0F4Dr3N" TargetMode="External"/><Relationship Id="rId427" Type="http://schemas.openxmlformats.org/officeDocument/2006/relationships/image" Target="media/image4.wmf"/><Relationship Id="rId469" Type="http://schemas.openxmlformats.org/officeDocument/2006/relationships/hyperlink" Target="consultantplus://offline/ref=2B2D95D0BC50BFC41C2D87CF6B4DA85227BE1853AFC47EB2F47DF9F53A5C3350EF840C513A521069BBB4A8BA7B3EF6EA8862E94CD9878A0213D2770641rAN" TargetMode="External"/><Relationship Id="rId26" Type="http://schemas.openxmlformats.org/officeDocument/2006/relationships/hyperlink" Target="consultantplus://offline/ref=2B2D95D0BC50BFC41C2D87CF6B4DA85227BE1853AFC57EBCF17CF9F53A5C3350EF840C513A521069BBB4A8BF7D3EF6EA8862E94CD9878A0213D2770641rAN" TargetMode="External"/><Relationship Id="rId231" Type="http://schemas.openxmlformats.org/officeDocument/2006/relationships/hyperlink" Target="consultantplus://offline/ref=2B2D95D0BC50BFC41C2D99C27D21F65D22B0425EA7C675ECA92FFFA2650C3505BDC4520878170368B3AAAABF7A43r6N" TargetMode="External"/><Relationship Id="rId273" Type="http://schemas.openxmlformats.org/officeDocument/2006/relationships/hyperlink" Target="consultantplus://offline/ref=2B2D95D0BC50BFC41C2D87CF6B4DA85227BE1853AFCF7AB8F47DF9F53A5C3350EF840C513A521069BBB4A8BB7F3EF6EA8862E94CD9878A0213D2770641rAN" TargetMode="External"/><Relationship Id="rId329" Type="http://schemas.openxmlformats.org/officeDocument/2006/relationships/hyperlink" Target="consultantplus://offline/ref=2B2D95D0BC50BFC41C2D99C27D21F65D22B04559A6C675ECA92FFFA2650C3505AFC40A0479161D6CBFBFFCEE3C60AFBACD29E445C69B8A0840rEN" TargetMode="External"/><Relationship Id="rId480" Type="http://schemas.openxmlformats.org/officeDocument/2006/relationships/hyperlink" Target="consultantplus://offline/ref=2B2D95D0BC50BFC41C2D87CF6B4DA85227BE1853AFC477BCF379F9F53A5C3350EF840C513A521069BBB4A8BF703EF6EA8862E94CD9878A0213D2770641rAN" TargetMode="External"/><Relationship Id="rId68" Type="http://schemas.openxmlformats.org/officeDocument/2006/relationships/hyperlink" Target="consultantplus://offline/ref=2B2D95D0BC50BFC41C2D87CF6B4DA85227BE1853AFC079B2F478F9F53A5C3350EF840C513A521069BBB4A8BF7D3EF6EA8862E94CD9878A0213D2770641rAN" TargetMode="External"/><Relationship Id="rId133" Type="http://schemas.openxmlformats.org/officeDocument/2006/relationships/hyperlink" Target="consultantplus://offline/ref=2B2D95D0BC50BFC41C2D87CF6B4DA85227BE1853AFC07DB9F67DF9F53A5C3350EF840C513A521069BBB4A8BF7D3EF6EA8862E94CD9878A0213D2770641rAN" TargetMode="External"/><Relationship Id="rId175" Type="http://schemas.openxmlformats.org/officeDocument/2006/relationships/hyperlink" Target="consultantplus://offline/ref=2B2D95D0BC50BFC41C2D87CF6B4DA85227BE1853AFC37FB2F27EF9F53A5C3350EF840C513A521069BBB4A8BA713EF6EA8862E94CD9878A0213D2770641rAN" TargetMode="External"/><Relationship Id="rId340" Type="http://schemas.openxmlformats.org/officeDocument/2006/relationships/hyperlink" Target="consultantplus://offline/ref=2B2D95D0BC50BFC41C2D87CF6B4DA85227BE1853AFC07FB8F67BF9F53A5C3350EF840C513A521069BBB4A8B97D3EF6EA8862E94CD9878A0213D2770641rAN" TargetMode="External"/><Relationship Id="rId200" Type="http://schemas.openxmlformats.org/officeDocument/2006/relationships/hyperlink" Target="consultantplus://offline/ref=2B2D95D0BC50BFC41C2D87CF6B4DA85227BE1853AFC47EB2F77FF9F53A5C3350EF840C513A521069BBB4A8BD7F3EF6EA8862E94CD9878A0213D2770641rAN" TargetMode="External"/><Relationship Id="rId382" Type="http://schemas.openxmlformats.org/officeDocument/2006/relationships/hyperlink" Target="consultantplus://offline/ref=2B2D95D0BC50BFC41C2D87CF6B4DA85227BE1853AFC17BB8F27BF9F53A5C3350EF840C513A521069BBB4A8B67F3EF6EA8862E94CD9878A0213D2770641rAN" TargetMode="External"/><Relationship Id="rId438" Type="http://schemas.openxmlformats.org/officeDocument/2006/relationships/hyperlink" Target="consultantplus://offline/ref=2B2D95D0BC50BFC41C2D87CF6B4DA85227BE1853AFCF7FBBF472F9F53A5C3350EF840C513A521069BBB4A9BD713EF6EA8862E94CD9878A0213D2770641rAN" TargetMode="External"/><Relationship Id="rId242" Type="http://schemas.openxmlformats.org/officeDocument/2006/relationships/hyperlink" Target="consultantplus://offline/ref=2B2D95D0BC50BFC41C2D87CF6B4DA85227BE1853AFC07EBDF37BF9F53A5C3350EF840C513A521069BBB4A8BF7F3EF6EA8862E94CD9878A0213D2770641rAN" TargetMode="External"/><Relationship Id="rId284" Type="http://schemas.openxmlformats.org/officeDocument/2006/relationships/hyperlink" Target="consultantplus://offline/ref=2B2D95D0BC50BFC41C2D87CF6B4DA85227BE1853AFC17BB8F27BF9F53A5C3350EF840C513A521069BBB4A8BC793EF6EA8862E94CD9878A0213D2770641rAN" TargetMode="External"/><Relationship Id="rId491" Type="http://schemas.openxmlformats.org/officeDocument/2006/relationships/hyperlink" Target="consultantplus://offline/ref=2B2D95D0BC50BFC41C2D87CF6B4DA85227BE1853AFC477BCF379F9F53A5C3350EF840C513A521069BBB4A8BF703EF6EA8862E94CD9878A0213D2770641rAN" TargetMode="External"/><Relationship Id="rId505" Type="http://schemas.openxmlformats.org/officeDocument/2006/relationships/hyperlink" Target="consultantplus://offline/ref=2B2D95D0BC50BFC41C2D87CF6B4DA85227BE1853AFC47EB2F47DF9F53A5C3350EF840C513A521069BBB4A8BA7B3EF6EA8862E94CD9878A0213D2770641rAN" TargetMode="External"/><Relationship Id="rId37" Type="http://schemas.openxmlformats.org/officeDocument/2006/relationships/hyperlink" Target="consultantplus://offline/ref=2B2D95D0BC50BFC41C2D87CF6B4DA85227BE1853AFC479BFFC78F9F53A5C3350EF840C513A521069BBB4A8BF7D3EF6EA8862E94CD9878A0213D2770641rAN" TargetMode="External"/><Relationship Id="rId79" Type="http://schemas.openxmlformats.org/officeDocument/2006/relationships/hyperlink" Target="consultantplus://offline/ref=2B2D95D0BC50BFC41C2D87CF6B4DA85227BE1853AFCF7ABAFD7FF9F53A5C3350EF840C5128524865BAB5B6BF702BA0BBCE43r4N" TargetMode="External"/><Relationship Id="rId102" Type="http://schemas.openxmlformats.org/officeDocument/2006/relationships/hyperlink" Target="consultantplus://offline/ref=2B2D95D0BC50BFC41C2D87CF6B4DA85227BE1853AFC577BCFD73F9F53A5C3350EF840C513A521069BBB4A8BF7D3EF6EA8862E94CD9878A0213D2770641rAN" TargetMode="External"/><Relationship Id="rId144" Type="http://schemas.openxmlformats.org/officeDocument/2006/relationships/hyperlink" Target="consultantplus://offline/ref=2B2D95D0BC50BFC41C2D87CF6B4DA85227BE1853AFCF7FBAFC7BF9F53A5C3350EF840C513A521069BBB4A8BF7D3EF6EA8862E94CD9878A0213D2770641rAN" TargetMode="External"/><Relationship Id="rId90" Type="http://schemas.openxmlformats.org/officeDocument/2006/relationships/hyperlink" Target="consultantplus://offline/ref=2B2D95D0BC50BFC41C2D87CF6B4DA85227BE1853AFC77ABBF072F9F53A5C3350EF840C513A521069BBB4A8BF7D3EF6EA8862E94CD9878A0213D2770641rAN" TargetMode="External"/><Relationship Id="rId186" Type="http://schemas.openxmlformats.org/officeDocument/2006/relationships/hyperlink" Target="consultantplus://offline/ref=2B2D95D0BC50BFC41C2D87CF6B4DA85227BE1853AFC477BCF379F9F53A5C3350EF840C513A521069BBB4A8BF703EF6EA8862E94CD9878A0213D2770641rAN" TargetMode="External"/><Relationship Id="rId351" Type="http://schemas.openxmlformats.org/officeDocument/2006/relationships/hyperlink" Target="consultantplus://offline/ref=2B2D95D0BC50BFC41C2D87CF6B4DA85227BE1853AFCF7AB8F47DF9F53A5C3350EF840C513A521069BBB4A8B6703EF6EA8862E94CD9878A0213D2770641rAN" TargetMode="External"/><Relationship Id="rId393" Type="http://schemas.openxmlformats.org/officeDocument/2006/relationships/hyperlink" Target="consultantplus://offline/ref=2B2D95D0BC50BFC41C2D87CF6B4DA85227BE1853AFCF7EBBF678F9F53A5C3350EF840C513A52106BB3B7A3EB2971F7B6CD36FA4DD087880A0F4Dr3N" TargetMode="External"/><Relationship Id="rId407" Type="http://schemas.openxmlformats.org/officeDocument/2006/relationships/hyperlink" Target="consultantplus://offline/ref=2B2D95D0BC50BFC41C2D87CF6B4DA85227BE1853AFCF7AB8F47DF9F53A5C3350EF840C513A521069BBB4A9BA793EF6EA8862E94CD9878A0213D2770641rAN" TargetMode="External"/><Relationship Id="rId449" Type="http://schemas.openxmlformats.org/officeDocument/2006/relationships/hyperlink" Target="consultantplus://offline/ref=2B2D95D0BC50BFC41C2D99C27D21F65D22B54F59ADC175ECA92FFFA2650C3505BDC4520878170368B3AAAABF7A43r6N" TargetMode="External"/><Relationship Id="rId211" Type="http://schemas.openxmlformats.org/officeDocument/2006/relationships/hyperlink" Target="consultantplus://offline/ref=2B2D95D0BC50BFC41C2D87CF6B4DA85227BE1853AFCF7FBBF67DF9F53A5C3350EF840C513A521069BBB4A8BC783EF6EA8862E94CD9878A0213D2770641rAN" TargetMode="External"/><Relationship Id="rId253" Type="http://schemas.openxmlformats.org/officeDocument/2006/relationships/hyperlink" Target="consultantplus://offline/ref=2B2D95D0BC50BFC41C2D87CF6B4DA85227BE1853AFC37FB2F27EF9F53A5C3350EF840C513A521069BBB4A9BE7E3EF6EA8862E94CD9878A0213D2770641rAN" TargetMode="External"/><Relationship Id="rId295" Type="http://schemas.openxmlformats.org/officeDocument/2006/relationships/hyperlink" Target="consultantplus://offline/ref=2B2D95D0BC50BFC41C2D87CF6B4DA85227BE1853AFC47EBDF07DF9F53A5C3350EF840C513A521069BBB4A8B97F3EF6EA8862E94CD9878A0213D2770641rAN" TargetMode="External"/><Relationship Id="rId309" Type="http://schemas.openxmlformats.org/officeDocument/2006/relationships/hyperlink" Target="consultantplus://offline/ref=2B2D95D0BC50BFC41C2D87CF6B4DA85227BE1853AFCF7AB8F47DF9F53A5C3350EF840C513A521069BBB4A8BA7F3EF6EA8862E94CD9878A0213D2770641rAN" TargetMode="External"/><Relationship Id="rId460" Type="http://schemas.openxmlformats.org/officeDocument/2006/relationships/hyperlink" Target="consultantplus://offline/ref=2B2D95D0BC50BFC41C2D87CF6B4DA85227BE1853AFCF7EBBFD7FF9F53A5C3350EF840C513A521069BAB5A3EB2971F7B6CD36FA4DD087880A0F4Dr3N" TargetMode="External"/><Relationship Id="rId516" Type="http://schemas.openxmlformats.org/officeDocument/2006/relationships/hyperlink" Target="consultantplus://offline/ref=2B2D95D0BC50BFC41C2D87CF6B4DA85227BE1853AFC47EB2F47DF9F53A5C3350EF840C513A521069BBB4A8BA7B3EF6EA8862E94CD9878A0213D2770641rAN" TargetMode="External"/><Relationship Id="rId48" Type="http://schemas.openxmlformats.org/officeDocument/2006/relationships/hyperlink" Target="consultantplus://offline/ref=2B2D95D0BC50BFC41C2D87CF6B4DA85227BE1853AFC27BB9F67CF9F53A5C3350EF840C513A521069BBB4A8BF7D3EF6EA8862E94CD9878A0213D2770641rAN" TargetMode="External"/><Relationship Id="rId113" Type="http://schemas.openxmlformats.org/officeDocument/2006/relationships/hyperlink" Target="consultantplus://offline/ref=2B2D95D0BC50BFC41C2D87CF6B4DA85227BE1853AFC37ABBF573F9F53A5C3350EF840C513A521069BBB4A8BF7D3EF6EA8862E94CD9878A0213D2770641rAN" TargetMode="External"/><Relationship Id="rId320" Type="http://schemas.openxmlformats.org/officeDocument/2006/relationships/hyperlink" Target="consultantplus://offline/ref=2B2D95D0BC50BFC41C2D87CF6B4DA85227BE1853AFC277BDF57CF9F53A5C3350EF840C513A521069BBB4A8BF713EF6EA8862E94CD9878A0213D2770641rAN" TargetMode="External"/><Relationship Id="rId155" Type="http://schemas.openxmlformats.org/officeDocument/2006/relationships/hyperlink" Target="consultantplus://offline/ref=2B2D95D0BC50BFC41C2D87CF6B4DA85227BE1853AFC27CBBF67CF9F53A5C3350EF840C513A521069BBB4A8BF7F3EF6EA8862E94CD9878A0213D2770641rAN" TargetMode="External"/><Relationship Id="rId197" Type="http://schemas.openxmlformats.org/officeDocument/2006/relationships/hyperlink" Target="consultantplus://offline/ref=2B2D95D0BC50BFC41C2D87CF6B4DA85227BE1853AFC477BCF379F9F53A5C3350EF840C513A521069BBB4A8BF703EF6EA8862E94CD9878A0213D2770641rAN" TargetMode="External"/><Relationship Id="rId362" Type="http://schemas.openxmlformats.org/officeDocument/2006/relationships/hyperlink" Target="consultantplus://offline/ref=2B2D95D0BC50BFC41C2D87CF6B4DA85227BE1853AFC47EBDF07DF9F53A5C3350EF840C513A521069BBB4A8B67E3EF6EA8862E94CD9878A0213D2770641rAN" TargetMode="External"/><Relationship Id="rId418" Type="http://schemas.openxmlformats.org/officeDocument/2006/relationships/hyperlink" Target="consultantplus://offline/ref=2B2D95D0BC50BFC41C2D99C27D21F65D25BC4259AAC675ECA92FFFA2650C3505AFC40A0479161C68B8BFFCEE3C60AFBACD29E445C69B8A0840rEN" TargetMode="External"/><Relationship Id="rId222" Type="http://schemas.openxmlformats.org/officeDocument/2006/relationships/hyperlink" Target="consultantplus://offline/ref=2B2D95D0BC50BFC41C2D87CF6B4DA85227BE1853AFC47EBDF07DF9F53A5C3350EF840C513A521069BBB4A8BF703EF6EA8862E94CD9878A0213D2770641rAN" TargetMode="External"/><Relationship Id="rId264" Type="http://schemas.openxmlformats.org/officeDocument/2006/relationships/hyperlink" Target="consultantplus://offline/ref=2B2D95D0BC50BFC41C2D87CF6B4DA85227BE1853AFCF7AB8F47DF9F53A5C3350EF840C513A521069BBB4A8BC793EF6EA8862E94CD9878A0213D2770641rAN" TargetMode="External"/><Relationship Id="rId471" Type="http://schemas.openxmlformats.org/officeDocument/2006/relationships/hyperlink" Target="consultantplus://offline/ref=2B2D95D0BC50BFC41C2D87CF6B4DA85227BE1853AFC47EB2F47DF9F53A5C3350EF840C513A521069BBB4A8BA7B3EF6EA8862E94CD9878A0213D2770641rAN" TargetMode="External"/><Relationship Id="rId17" Type="http://schemas.openxmlformats.org/officeDocument/2006/relationships/hyperlink" Target="consultantplus://offline/ref=2B2D95D0BC50BFC41C2D87CF6B4DA85227BE1853AFC47EBDFC78F9F53A5C3350EF840C513A521069BBB4A8BF7D3EF6EA8862E94CD9878A0213D2770641rAN" TargetMode="External"/><Relationship Id="rId59" Type="http://schemas.openxmlformats.org/officeDocument/2006/relationships/hyperlink" Target="consultantplus://offline/ref=2B2D95D0BC50BFC41C2D87CF6B4DA85227BE1853AFC07FB9F37DF9F53A5C3350EF840C513A521069BBB4A8BF7D3EF6EA8862E94CD9878A0213D2770641rAN" TargetMode="External"/><Relationship Id="rId124" Type="http://schemas.openxmlformats.org/officeDocument/2006/relationships/hyperlink" Target="consultantplus://offline/ref=2B2D95D0BC50BFC41C2D87CF6B4DA85227BE1853AFC17FB9F073F9F53A5C3350EF840C513A521069BBB4A8BF7D3EF6EA8862E94CD9878A0213D2770641rAN" TargetMode="External"/><Relationship Id="rId527" Type="http://schemas.openxmlformats.org/officeDocument/2006/relationships/hyperlink" Target="consultantplus://offline/ref=2B2D95D0BC50BFC41C2D87CF6B4DA85227BE1853AFC47EB2F47DF9F53A5C3350EF840C513A521069BBB4A8BA7B3EF6EA8862E94CD9878A0213D2770641rAN" TargetMode="External"/><Relationship Id="rId70" Type="http://schemas.openxmlformats.org/officeDocument/2006/relationships/hyperlink" Target="consultantplus://offline/ref=2B2D95D0BC50BFC41C2D87CF6B4DA85227BE1853AFC077B9F77BF9F53A5C3350EF840C513A521069BBB4A8BF7D3EF6EA8862E94CD9878A0213D2770641rAN" TargetMode="External"/><Relationship Id="rId166" Type="http://schemas.openxmlformats.org/officeDocument/2006/relationships/hyperlink" Target="consultantplus://offline/ref=2B2D95D0BC50BFC41C2D87CF6B4DA85227BE1853AFC07CB3F07EF9F53A5C3350EF840C513A521069BBB4A8BE7D3EF6EA8862E94CD9878A0213D2770641rAN" TargetMode="External"/><Relationship Id="rId331" Type="http://schemas.openxmlformats.org/officeDocument/2006/relationships/image" Target="media/image2.wmf"/><Relationship Id="rId373" Type="http://schemas.openxmlformats.org/officeDocument/2006/relationships/hyperlink" Target="consultantplus://offline/ref=2B2D95D0BC50BFC41C2D87CF6B4DA85227BE1853AFC17BB8F27BF9F53A5C3350EF840C513A521069BBB4A8B6793EF6EA8862E94CD9878A0213D2770641rAN" TargetMode="External"/><Relationship Id="rId429" Type="http://schemas.openxmlformats.org/officeDocument/2006/relationships/hyperlink" Target="consultantplus://offline/ref=2B2D95D0BC50BFC41C2D87CF6B4DA85227BE1853AFCF7EBBF678F9F53A5C3350EF840C513A52106BB3B7A3EB2971F7B6CD36FA4DD087880A0F4Dr3N" TargetMode="External"/><Relationship Id="rId1" Type="http://schemas.openxmlformats.org/officeDocument/2006/relationships/styles" Target="styles.xml"/><Relationship Id="rId233" Type="http://schemas.openxmlformats.org/officeDocument/2006/relationships/hyperlink" Target="consultantplus://offline/ref=2B2D95D0BC50BFC41C2D87CF6B4DA85227BE1853AFC47EBDFD7EF9F53A5C3350EF840C513A521069BBB4A8BC7B3EF6EA8862E94CD9878A0213D2770641rAN" TargetMode="External"/><Relationship Id="rId440" Type="http://schemas.openxmlformats.org/officeDocument/2006/relationships/hyperlink" Target="consultantplus://offline/ref=2B2D95D0BC50BFC41C2D87CF6B4DA85227BE1853AFCF7AB8F47DF9F53A5C3350EF840C513A521069BBB4A9B7783EF6EA8862E94CD9878A0213D2770641rAN" TargetMode="External"/><Relationship Id="rId28" Type="http://schemas.openxmlformats.org/officeDocument/2006/relationships/hyperlink" Target="consultantplus://offline/ref=2B2D95D0BC50BFC41C2D87CF6B4DA85227BE1853AFC57CB8F17FF9F53A5C3350EF840C513A521069BBB4A8BF7D3EF6EA8862E94CD9878A0213D2770641rAN" TargetMode="External"/><Relationship Id="rId275" Type="http://schemas.openxmlformats.org/officeDocument/2006/relationships/hyperlink" Target="consultantplus://offline/ref=2B2D95D0BC50BFC41C2D87CF6B4DA85227BE1853AFC47EB2F77FF9F53A5C3350EF840C513A521069BBB4A8BB713EF6EA8862E94CD9878A0213D2770641rAN" TargetMode="External"/><Relationship Id="rId300" Type="http://schemas.openxmlformats.org/officeDocument/2006/relationships/hyperlink" Target="consultantplus://offline/ref=2B2D95D0BC50BFC41C2D87CF6B4DA85227BE1853AFC47EB2F47DF9F53A5C3350EF840C513A521069BBB4A8B97A3EF6EA8862E94CD9878A0213D2770641rAN" TargetMode="External"/><Relationship Id="rId482" Type="http://schemas.openxmlformats.org/officeDocument/2006/relationships/hyperlink" Target="consultantplus://offline/ref=2B2D95D0BC50BFC41C2D87CF6B4DA85227BE1853AFC477BCF379F9F53A5C3350EF840C513A521069BBB4A8BF703EF6EA8862E94CD9878A0213D2770641rAN" TargetMode="External"/><Relationship Id="rId81" Type="http://schemas.openxmlformats.org/officeDocument/2006/relationships/hyperlink" Target="consultantplus://offline/ref=2B2D95D0BC50BFC41C2D87CF6B4DA85227BE1853AFCF7CB8F173F9F53A5C3350EF840C513A521069BBB4AAB7783EF6EA8862E94CD9878A0213D2770641rAN" TargetMode="External"/><Relationship Id="rId135" Type="http://schemas.openxmlformats.org/officeDocument/2006/relationships/hyperlink" Target="consultantplus://offline/ref=2B2D95D0BC50BFC41C2D87CF6B4DA85227BE1853AFC07AB9F47BF9F53A5C3350EF840C513A521069BBB4A8BF7D3EF6EA8862E94CD9878A0213D2770641rAN" TargetMode="External"/><Relationship Id="rId177" Type="http://schemas.openxmlformats.org/officeDocument/2006/relationships/hyperlink" Target="consultantplus://offline/ref=2B2D95D0BC50BFC41C2D87CF6B4DA85227BE1853AFC479BFFC78F9F53A5C3350EF840C513A521069BBB4A8BE7C3EF6EA8862E94CD9878A0213D2770641rAN" TargetMode="External"/><Relationship Id="rId342" Type="http://schemas.openxmlformats.org/officeDocument/2006/relationships/hyperlink" Target="consultantplus://offline/ref=2B2D95D0BC50BFC41C2D87CF6B4DA85227BE1853AFC077B9F77BF9F53A5C3350EF840C513A521069BBB4A8BE793EF6EA8862E94CD9878A0213D2770641rAN" TargetMode="External"/><Relationship Id="rId384" Type="http://schemas.openxmlformats.org/officeDocument/2006/relationships/hyperlink" Target="consultantplus://offline/ref=2B2D95D0BC50BFC41C2D87CF6B4DA85227BE1853AFC279BDF37DF9F53A5C3350EF840C513A521069BBB4A9BD793EF6EA8862E94CD9878A0213D2770641rAN" TargetMode="External"/><Relationship Id="rId202" Type="http://schemas.openxmlformats.org/officeDocument/2006/relationships/hyperlink" Target="consultantplus://offline/ref=2B2D95D0BC50BFC41C2D87CF6B4DA85227BE1853AFC37FB2F27EF9F53A5C3350EF840C513A521069BBB4A8B67E3EF6EA8862E94CD9878A0213D2770641rAN" TargetMode="External"/><Relationship Id="rId244" Type="http://schemas.openxmlformats.org/officeDocument/2006/relationships/hyperlink" Target="consultantplus://offline/ref=2B2D95D0BC50BFC41C2D87CF6B4DA85227BE1853AFCF7AB8F47DF9F53A5C3350EF840C513A521069BBB4A8BD7C3EF6EA8862E94CD9878A0213D2770641rAN" TargetMode="External"/><Relationship Id="rId39" Type="http://schemas.openxmlformats.org/officeDocument/2006/relationships/hyperlink" Target="consultantplus://offline/ref=2B2D95D0BC50BFC41C2D87CF6B4DA85227BE1853AFC477BCF379F9F53A5C3350EF840C513A521069BBB4A8BF7D3EF6EA8862E94CD9878A0213D2770641rAN" TargetMode="External"/><Relationship Id="rId286" Type="http://schemas.openxmlformats.org/officeDocument/2006/relationships/hyperlink" Target="consultantplus://offline/ref=2B2D95D0BC50BFC41C2D87CF6B4DA85227BE1853AFC277BDF57CF9F53A5C3350EF840C513A521069BBB4A8BF7F3EF6EA8862E94CD9878A0213D2770641rAN" TargetMode="External"/><Relationship Id="rId451" Type="http://schemas.openxmlformats.org/officeDocument/2006/relationships/hyperlink" Target="consultantplus://offline/ref=2B2D95D0BC50BFC41C2D99C27D21F65D24BD415BA59122EEF87AF1A76D5C6F15B98D060467161576B9B4AA4BrCN" TargetMode="External"/><Relationship Id="rId493" Type="http://schemas.openxmlformats.org/officeDocument/2006/relationships/hyperlink" Target="consultantplus://offline/ref=2B2D95D0BC50BFC41C2D87CF6B4DA85227BE1853AFC47EB2F47DF9F53A5C3350EF840C513A521069BBB4A8BA7B3EF6EA8862E94CD9878A0213D2770641rAN" TargetMode="External"/><Relationship Id="rId507" Type="http://schemas.openxmlformats.org/officeDocument/2006/relationships/hyperlink" Target="consultantplus://offline/ref=2B2D95D0BC50BFC41C2D87CF6B4DA85227BE1853AFC47EB2F47DF9F53A5C3350EF840C513A521069BBB4A8BA7B3EF6EA8862E94CD9878A0213D2770641rAN" TargetMode="External"/><Relationship Id="rId50" Type="http://schemas.openxmlformats.org/officeDocument/2006/relationships/hyperlink" Target="consultantplus://offline/ref=2B2D95D0BC50BFC41C2D87CF6B4DA85227BE1853AFC279BFFD79F9F53A5C3350EF840C513A521069BBB4A8BF7D3EF6EA8862E94CD9878A0213D2770641rAN" TargetMode="External"/><Relationship Id="rId104" Type="http://schemas.openxmlformats.org/officeDocument/2006/relationships/hyperlink" Target="consultantplus://offline/ref=2B2D95D0BC50BFC41C2D87CF6B4DA85227BE1853AFC47CB2F27BF9F53A5C3350EF840C513A521069BBB4A8BF7D3EF6EA8862E94CD9878A0213D2770641rAN" TargetMode="External"/><Relationship Id="rId146" Type="http://schemas.openxmlformats.org/officeDocument/2006/relationships/hyperlink" Target="consultantplus://offline/ref=2B2D95D0BC50BFC41C2D87CF6B4DA85227BE1853AFCF7ABAF27AF9F53A5C3350EF840C513A521069BBB4A8BF7D3EF6EA8862E94CD9878A0213D2770641rAN" TargetMode="External"/><Relationship Id="rId188" Type="http://schemas.openxmlformats.org/officeDocument/2006/relationships/hyperlink" Target="consultantplus://offline/ref=2B2D95D0BC50BFC41C2D87CF6B4DA85227BE1853AFC07DB9F67DF9F53A5C3350EF840C513A521069BBB4A8BE7F3EF6EA8862E94CD9878A0213D2770641rAN" TargetMode="External"/><Relationship Id="rId311" Type="http://schemas.openxmlformats.org/officeDocument/2006/relationships/hyperlink" Target="consultantplus://offline/ref=2B2D95D0BC50BFC41C2D87CF6B4DA85227BE1853AFCF7AB8F47DF9F53A5C3350EF840C513A521069BBB4A8B97C3EF6EA8862E94CD9878A0213D2770641rAN" TargetMode="External"/><Relationship Id="rId353" Type="http://schemas.openxmlformats.org/officeDocument/2006/relationships/hyperlink" Target="consultantplus://offline/ref=2B2D95D0BC50BFC41C2D87CF6B4DA85227BE1853AFCF7AB8F47DF9F53A5C3350EF840C513A521069BBB4A9BF783EF6EA8862E94CD9878A0213D2770641rAN" TargetMode="External"/><Relationship Id="rId395" Type="http://schemas.openxmlformats.org/officeDocument/2006/relationships/hyperlink" Target="consultantplus://offline/ref=2B2D95D0BC50BFC41C2D87CF6B4DA85227BE1853AFC17BB8F27BF9F53A5C3350EF840C513A521069BBB4A9BF793EF6EA8862E94CD9878A0213D2770641rAN" TargetMode="External"/><Relationship Id="rId409" Type="http://schemas.openxmlformats.org/officeDocument/2006/relationships/hyperlink" Target="consultantplus://offline/ref=2B2D95D0BC50BFC41C2D87CF6B4DA85227BE1853AFC27BB9F67CF9F53A5C3350EF840C513A521069BBB4A8BE713EF6EA8862E94CD9878A0213D2770641rAN" TargetMode="External"/><Relationship Id="rId92" Type="http://schemas.openxmlformats.org/officeDocument/2006/relationships/hyperlink" Target="consultantplus://offline/ref=2B2D95D0BC50BFC41C2D87CF6B4DA85227BE1853AFC777BEF67DF9F53A5C3350EF840C513A521069BBB4A8BF7D3EF6EA8862E94CD9878A0213D2770641rAN" TargetMode="External"/><Relationship Id="rId213" Type="http://schemas.openxmlformats.org/officeDocument/2006/relationships/hyperlink" Target="consultantplus://offline/ref=2B2D95D0BC50BFC41C2D87CF6B4DA85227BE1853AFC079B2F478F9F53A5C3350EF840C513A521069BBB4A8BF7D3EF6EA8862E94CD9878A0213D2770641rAN" TargetMode="External"/><Relationship Id="rId420" Type="http://schemas.openxmlformats.org/officeDocument/2006/relationships/hyperlink" Target="consultantplus://offline/ref=2B2D95D0BC50BFC41C2D87CF6B4DA85227BE1853AFC277BDF57CF9F53A5C3350EF840C513A521069BBB4A8BA7C3EF6EA8862E94CD9878A0213D2770641rAN" TargetMode="External"/><Relationship Id="rId255" Type="http://schemas.openxmlformats.org/officeDocument/2006/relationships/hyperlink" Target="consultantplus://offline/ref=2B2D95D0BC50BFC41C2D87CF6B4DA85227BE1853AFC378B9F17BF9F53A5C3350EF840C513A521069BBB4A8BD713EF6EA8862E94CD9878A0213D2770641rAN" TargetMode="External"/><Relationship Id="rId297" Type="http://schemas.openxmlformats.org/officeDocument/2006/relationships/hyperlink" Target="consultantplus://offline/ref=2B2D95D0BC50BFC41C2D87CF6B4DA85227BE1853AFC677BCF279F9F53A5C3350EF840C513A521069BBB4A8BC7C3EF6EA8862E94CD9878A0213D2770641rAN" TargetMode="External"/><Relationship Id="rId462" Type="http://schemas.openxmlformats.org/officeDocument/2006/relationships/hyperlink" Target="consultantplus://offline/ref=2B2D95D0BC50BFC41C2D99C27D21F65D22B0445CAEC775ECA92FFFA2650C3505AFC40A0479161D69BBBFFCEE3C60AFBACD29E445C69B8A0840rEN" TargetMode="External"/><Relationship Id="rId518" Type="http://schemas.openxmlformats.org/officeDocument/2006/relationships/hyperlink" Target="consultantplus://offline/ref=2B2D95D0BC50BFC41C2D87CF6B4DA85227BE1853AFC47EB2F47DF9F53A5C3350EF840C513A521069BBB4A8BA7B3EF6EA8862E94CD9878A0213D2770641rAN" TargetMode="External"/><Relationship Id="rId115" Type="http://schemas.openxmlformats.org/officeDocument/2006/relationships/hyperlink" Target="consultantplus://offline/ref=2B2D95D0BC50BFC41C2D87CF6B4DA85227BE1853AFC27FB2F17BF9F53A5C3350EF840C513A521069BBB4A8BF7D3EF6EA8862E94CD9878A0213D2770641rAN" TargetMode="External"/><Relationship Id="rId157" Type="http://schemas.openxmlformats.org/officeDocument/2006/relationships/hyperlink" Target="consultantplus://offline/ref=2B2D95D0BC50BFC41C2D87CF6B4DA85227BE1853AFCF7ABAF27AF9F53A5C3350EF840C513A521069BBB4A8BF7F3EF6EA8862E94CD9878A0213D2770641rAN" TargetMode="External"/><Relationship Id="rId322" Type="http://schemas.openxmlformats.org/officeDocument/2006/relationships/hyperlink" Target="consultantplus://offline/ref=2B2D95D0BC50BFC41C2D87CF6B4DA85227BE1853AFC47EBDF07DF9F53A5C3350EF840C513A521069BBB4A8B8703EF6EA8862E94CD9878A0213D2770641rAN" TargetMode="External"/><Relationship Id="rId364" Type="http://schemas.openxmlformats.org/officeDocument/2006/relationships/hyperlink" Target="consultantplus://offline/ref=2B2D95D0BC50BFC41C2D87CF6B4DA85227BE1853AFCF7FBBF472F9F53A5C3350EF840C513A521069BBB4A9BA7A3EF6EA8862E94CD9878A0213D2770641rAN" TargetMode="External"/><Relationship Id="rId61" Type="http://schemas.openxmlformats.org/officeDocument/2006/relationships/hyperlink" Target="consultantplus://offline/ref=2B2D95D0BC50BFC41C2D87CF6B4DA85227BE1853AFC07CB3F07EF9F53A5C3350EF840C513A521069BBB4A8BF7D3EF6EA8862E94CD9878A0213D2770641rAN" TargetMode="External"/><Relationship Id="rId199" Type="http://schemas.openxmlformats.org/officeDocument/2006/relationships/hyperlink" Target="consultantplus://offline/ref=2B2D95D0BC50BFC41C2D87CF6B4DA85227BE1853AFC37FB2F27EF9F53A5C3350EF840C513A521069BBB4A8B67B3EF6EA8862E94CD9878A0213D2770641rAN" TargetMode="External"/><Relationship Id="rId19" Type="http://schemas.openxmlformats.org/officeDocument/2006/relationships/hyperlink" Target="consultantplus://offline/ref=2B2D95D0BC50BFC41C2D87CF6B4DA85227BE1853AFC77ABBF072F9F53A5C3350EF840C513A521069BBB4A8BF7D3EF6EA8862E94CD9878A0213D2770641rAN" TargetMode="External"/><Relationship Id="rId224" Type="http://schemas.openxmlformats.org/officeDocument/2006/relationships/hyperlink" Target="consultantplus://offline/ref=2B2D95D0BC50BFC41C2D87CF6B4DA85227BE1853AFC47EBDF07DF9F53A5C3350EF840C513A521069BBB4A8BF703EF6EA8862E94CD9878A0213D2770641rAN" TargetMode="External"/><Relationship Id="rId266" Type="http://schemas.openxmlformats.org/officeDocument/2006/relationships/hyperlink" Target="consultantplus://offline/ref=2B2D95D0BC50BFC41C2D87CF6B4DA85227BE1853AFCF7AB8F47DF9F53A5C3350EF840C513A521069BBB4A8BB7D3EF6EA8862E94CD9878A0213D2770641rAN" TargetMode="External"/><Relationship Id="rId431" Type="http://schemas.openxmlformats.org/officeDocument/2006/relationships/hyperlink" Target="consultantplus://offline/ref=2B2D95D0BC50BFC41C2D87CF6B4DA85227BE1853AFC079B2F178F9F53A5C3350EF840C513A521069BBB4A8BF7E3EF6EA8862E94CD9878A0213D2770641rAN" TargetMode="External"/><Relationship Id="rId473" Type="http://schemas.openxmlformats.org/officeDocument/2006/relationships/hyperlink" Target="consultantplus://offline/ref=2B2D95D0BC50BFC41C2D87CF6B4DA85227BE1853AFC477BCF379F9F53A5C3350EF840C513A521069BBB4A8BF703EF6EA8862E94CD9878A0213D2770641rAN" TargetMode="External"/><Relationship Id="rId529" Type="http://schemas.openxmlformats.org/officeDocument/2006/relationships/hyperlink" Target="consultantplus://offline/ref=2B2D95D0BC50BFC41C2D87CF6B4DA85227BE1853AFC477BCF379F9F53A5C3350EF840C513A521069BBB4A8BF703EF6EA8862E94CD9878A0213D2770641rAN" TargetMode="External"/><Relationship Id="rId30" Type="http://schemas.openxmlformats.org/officeDocument/2006/relationships/hyperlink" Target="consultantplus://offline/ref=2B2D95D0BC50BFC41C2D87CF6B4DA85227BE1853AFC47EB2F77CF9F53A5C3350EF840C513A521069BBB4A8BF7D3EF6EA8862E94CD9878A0213D2770641rAN" TargetMode="External"/><Relationship Id="rId126" Type="http://schemas.openxmlformats.org/officeDocument/2006/relationships/hyperlink" Target="consultantplus://offline/ref=2B2D95D0BC50BFC41C2D87CF6B4DA85227BE1853AFC178BBF273F9F53A5C3350EF840C513A521069BBB4A8BF7D3EF6EA8862E94CD9878A0213D2770641rAN" TargetMode="External"/><Relationship Id="rId168" Type="http://schemas.openxmlformats.org/officeDocument/2006/relationships/hyperlink" Target="consultantplus://offline/ref=2B2D95D0BC50BFC41C2D87CF6B4DA85227BE1853AFC07CB3F07EF9F53A5C3350EF840C513A521069BBB4A8BE713EF6EA8862E94CD9878A0213D2770641rAN" TargetMode="External"/><Relationship Id="rId333" Type="http://schemas.openxmlformats.org/officeDocument/2006/relationships/hyperlink" Target="consultantplus://offline/ref=2B2D95D0BC50BFC41C2D87CF6B4DA85227BE1853AFCF7FBBF472F9F53A5C3350EF840C513A521069BBB4A8B67A3EF6EA8862E94CD9878A0213D2770641rAN" TargetMode="External"/><Relationship Id="rId72" Type="http://schemas.openxmlformats.org/officeDocument/2006/relationships/hyperlink" Target="consultantplus://offline/ref=2B2D95D0BC50BFC41C2D87CF6B4DA85227BE1853AFCF7EBEFC7EF9F53A5C3350EF840C513A521069BBB4A8BF7D3EF6EA8862E94CD9878A0213D2770641rAN" TargetMode="External"/><Relationship Id="rId375" Type="http://schemas.openxmlformats.org/officeDocument/2006/relationships/hyperlink" Target="consultantplus://offline/ref=2B2D95D0BC50BFC41C2D87CF6B4DA85227BE1853AFC07FBAFD78F9F53A5C3350EF840C513A521069BBB4A8BE793EF6EA8862E94CD9878A0213D2770641rAN" TargetMode="External"/><Relationship Id="rId3" Type="http://schemas.openxmlformats.org/officeDocument/2006/relationships/settings" Target="settings.xml"/><Relationship Id="rId235" Type="http://schemas.openxmlformats.org/officeDocument/2006/relationships/hyperlink" Target="consultantplus://offline/ref=2B2D95D0BC50BFC41C2D99C27D21F65D22B04557A6C275ECA92FFFA2650C3505AFC40A067B141463EFE5ECEA7534A3A5CC3FFA4FD89B48r9N" TargetMode="External"/><Relationship Id="rId277" Type="http://schemas.openxmlformats.org/officeDocument/2006/relationships/hyperlink" Target="consultantplus://offline/ref=2B2D95D0BC50BFC41C2D87CF6B4DA85227BE1853AFC677BCF279F9F53A5C3350EF840C513A521069BBB4A8BC7B3EF6EA8862E94CD9878A0213D2770641rAN" TargetMode="External"/><Relationship Id="rId400" Type="http://schemas.openxmlformats.org/officeDocument/2006/relationships/hyperlink" Target="consultantplus://offline/ref=2B2D95D0BC50BFC41C2D87CF6B4DA85227BE1853AFCF7FBBF472F9F53A5C3350EF840C513A521069BBB4A9BA7A3EF6EA8862E94CD9878A0213D2770641rAN" TargetMode="External"/><Relationship Id="rId442" Type="http://schemas.openxmlformats.org/officeDocument/2006/relationships/hyperlink" Target="consultantplus://offline/ref=2B2D95D0BC50BFC41C2D87CF6B4DA85227BE1853AFCF7AB8F47DF9F53A5C3350EF840C513A521069BBB4A9B77F3EF6EA8862E94CD9878A0213D2770641rAN" TargetMode="External"/><Relationship Id="rId484" Type="http://schemas.openxmlformats.org/officeDocument/2006/relationships/hyperlink" Target="consultantplus://offline/ref=2B2D95D0BC50BFC41C2D87CF6B4DA85227BE1853AFCF7ABAF27AF9F53A5C3350EF840C513A521069BBB4A8BD7E3EF6EA8862E94CD9878A0213D2770641rAN" TargetMode="External"/><Relationship Id="rId137" Type="http://schemas.openxmlformats.org/officeDocument/2006/relationships/hyperlink" Target="consultantplus://offline/ref=2B2D95D0BC50BFC41C2D87CF6B4DA85227BE1853AFC078BAF179F9F53A5C3350EF840C513A521069BBB4A8BF7D3EF6EA8862E94CD9878A0213D2770641rAN" TargetMode="External"/><Relationship Id="rId302" Type="http://schemas.openxmlformats.org/officeDocument/2006/relationships/hyperlink" Target="consultantplus://offline/ref=2B2D95D0BC50BFC41C2D87CF6B4DA85227BE1853AFC07FB8F67BF9F53A5C3350EF840C513A521069BBB4A8BD7C3EF6EA8862E94CD9878A0213D2770641rAN" TargetMode="External"/><Relationship Id="rId344" Type="http://schemas.openxmlformats.org/officeDocument/2006/relationships/hyperlink" Target="consultantplus://offline/ref=2B2D95D0BC50BFC41C2D87CF6B4DA85227BE1853AFCF7FBBF472F9F53A5C3350EF840C513A521069BBB4A9BA7A3EF6EA8862E94CD9878A0213D2770641rAN" TargetMode="External"/><Relationship Id="rId41" Type="http://schemas.openxmlformats.org/officeDocument/2006/relationships/hyperlink" Target="consultantplus://offline/ref=2B2D95D0BC50BFC41C2D87CF6B4DA85227BE1853AFC37CBFF178F9F53A5C3350EF840C513A521069BBB4A8BF7D3EF6EA8862E94CD9878A0213D2770641rAN" TargetMode="External"/><Relationship Id="rId83" Type="http://schemas.openxmlformats.org/officeDocument/2006/relationships/hyperlink" Target="consultantplus://offline/ref=2B2D95D0BC50BFC41C2D87CF6B4DA85227BE1853AFC47EBDF07DF9F53A5C3350EF840C513A521069BBB4A8BF7E3EF6EA8862E94CD9878A0213D2770641rAN" TargetMode="External"/><Relationship Id="rId179" Type="http://schemas.openxmlformats.org/officeDocument/2006/relationships/hyperlink" Target="consultantplus://offline/ref=2B2D95D0BC50BFC41C2D87CF6B4DA85227BE1853AFC07CB3F07EF9F53A5C3350EF840C513A521069BBB4A8BD7B3EF6EA8862E94CD9878A0213D2770641rAN" TargetMode="External"/><Relationship Id="rId386" Type="http://schemas.openxmlformats.org/officeDocument/2006/relationships/hyperlink" Target="consultantplus://offline/ref=2B2D95D0BC50BFC41C2D87CF6B4DA85227BE1853AFC27FB2F17BF9F53A5C3350EF840C513A521069BBB4A8BC7A3EF6EA8862E94CD9878A0213D2770641rAN" TargetMode="External"/><Relationship Id="rId190" Type="http://schemas.openxmlformats.org/officeDocument/2006/relationships/hyperlink" Target="consultantplus://offline/ref=2B2D95D0BC50BFC41C2D87CF6B4DA85227BE1853AFC079BCF77AF9F53A5C3350EF840C513A521069BBB4A8BC7F3EF6EA8862E94CD9878A0213D2770641rAN" TargetMode="External"/><Relationship Id="rId204" Type="http://schemas.openxmlformats.org/officeDocument/2006/relationships/hyperlink" Target="consultantplus://offline/ref=2B2D95D0BC50BFC41C2D87CF6B4DA85227BE1853AFC27CBBF67CF9F53A5C3350EF840C513A521069BBB4A8BC713EF6EA8862E94CD9878A0213D2770641rAN" TargetMode="External"/><Relationship Id="rId246" Type="http://schemas.openxmlformats.org/officeDocument/2006/relationships/hyperlink" Target="consultantplus://offline/ref=2B2D95D0BC50BFC41C2D87CF6B4DA85227BE1853AFCF7AB8F47DF9F53A5C3350EF840C513A521069BBB4A8BD7E3EF6EA8862E94CD9878A0213D2770641rAN" TargetMode="External"/><Relationship Id="rId288" Type="http://schemas.openxmlformats.org/officeDocument/2006/relationships/hyperlink" Target="consultantplus://offline/ref=2B2D95D0BC50BFC41C2D87CF6B4DA85227BE1853AFC47EBDF07DF9F53A5C3350EF840C513A521069BBB4A8B97A3EF6EA8862E94CD9878A0213D2770641rAN" TargetMode="External"/><Relationship Id="rId411" Type="http://schemas.openxmlformats.org/officeDocument/2006/relationships/hyperlink" Target="consultantplus://offline/ref=2B2D95D0BC50BFC41C2D87CF6B4DA85227BE1853AFCF7FBBF472F9F53A5C3350EF840C513A521069BBB4A9BD783EF6EA8862E94CD9878A0213D2770641rAN" TargetMode="External"/><Relationship Id="rId453" Type="http://schemas.openxmlformats.org/officeDocument/2006/relationships/hyperlink" Target="consultantplus://offline/ref=2B2D95D0BC50BFC41C2D87CF6B4DA85227BE1853AFCF7FBAFC7BF9F53A5C3350EF840C513A521069BBB4A8BD713EF6EA8862E94CD9878A0213D2770641rAN" TargetMode="External"/><Relationship Id="rId509" Type="http://schemas.openxmlformats.org/officeDocument/2006/relationships/hyperlink" Target="consultantplus://offline/ref=2B2D95D0BC50BFC41C2D87CF6B4DA85227BE1853AFC47EB2F47DF9F53A5C3350EF840C513A521069BBB4A8BA7B3EF6EA8862E94CD9878A0213D2770641rAN" TargetMode="External"/><Relationship Id="rId106" Type="http://schemas.openxmlformats.org/officeDocument/2006/relationships/hyperlink" Target="consultantplus://offline/ref=2B2D95D0BC50BFC41C2D87CF6B4DA85227BE1853AFC47BB3F478F9F53A5C3350EF840C513A521069BBB4A8BF7D3EF6EA8862E94CD9878A0213D2770641rAN" TargetMode="External"/><Relationship Id="rId313" Type="http://schemas.openxmlformats.org/officeDocument/2006/relationships/hyperlink" Target="consultantplus://offline/ref=2B2D95D0BC50BFC41C2D87CF6B4DA85227BE1853AFCF7AB8F47DF9F53A5C3350EF840C513A521069BBB4A8B87E3EF6EA8862E94CD9878A0213D2770641rAN" TargetMode="External"/><Relationship Id="rId495" Type="http://schemas.openxmlformats.org/officeDocument/2006/relationships/hyperlink" Target="consultantplus://offline/ref=2B2D95D0BC50BFC41C2D87CF6B4DA85227BE1853AFC47EB2F47DF9F53A5C3350EF840C513A521069BBB4A8BA7B3EF6EA8862E94CD9878A0213D2770641rAN" TargetMode="External"/><Relationship Id="rId10" Type="http://schemas.openxmlformats.org/officeDocument/2006/relationships/hyperlink" Target="consultantplus://offline/ref=2B2D95D0BC50BFC41C2D87CF6B4DA85227BE1853A6C576B8FD70A4FF32053F52E88B53463D1B1C68BBB4A8BA7361F3FF993AE54CC69982140FD07540r7N" TargetMode="External"/><Relationship Id="rId52" Type="http://schemas.openxmlformats.org/officeDocument/2006/relationships/hyperlink" Target="consultantplus://offline/ref=2B2D95D0BC50BFC41C2D87CF6B4DA85227BE1853AFC277BDF57CF9F53A5C3350EF840C513A521069BBB4A8BF7D3EF6EA8862E94CD9878A0213D2770641rAN" TargetMode="External"/><Relationship Id="rId94" Type="http://schemas.openxmlformats.org/officeDocument/2006/relationships/hyperlink" Target="consultantplus://offline/ref=2B2D95D0BC50BFC41C2D87CF6B4DA85227BE1853AFC47EB2F47DF9F53A5C3350EF840C513A521069BBB4A8BF7D3EF6EA8862E94CD9878A0213D2770641rAN" TargetMode="External"/><Relationship Id="rId148" Type="http://schemas.openxmlformats.org/officeDocument/2006/relationships/hyperlink" Target="consultantplus://offline/ref=2B2D95D0BC50BFC41C2D87CF6B4DA85227BE1853AFC47EBDF07DF9F53A5C3350EF840C513A521069BBB4A8BF703EF6EA8862E94CD9878A0213D2770641rAN" TargetMode="External"/><Relationship Id="rId355" Type="http://schemas.openxmlformats.org/officeDocument/2006/relationships/hyperlink" Target="consultantplus://offline/ref=2B2D95D0BC50BFC41C2D87CF6B4DA85227BE1853AFC277BDF57CF9F53A5C3350EF840C513A521069BBB4A8BC793EF6EA8862E94CD9878A0213D2770641rAN" TargetMode="External"/><Relationship Id="rId397" Type="http://schemas.openxmlformats.org/officeDocument/2006/relationships/hyperlink" Target="consultantplus://offline/ref=2B2D95D0BC50BFC41C2D87CF6B4DA85227BE1853AFC27BB9F67CF9F53A5C3350EF840C513A521069BBB4A8BF7F3EF6EA8862E94CD9878A0213D2770641rAN" TargetMode="External"/><Relationship Id="rId520" Type="http://schemas.openxmlformats.org/officeDocument/2006/relationships/hyperlink" Target="consultantplus://offline/ref=2B2D95D0BC50BFC41C2D87CF6B4DA85227BE1853AFC47EB2F47DF9F53A5C3350EF840C513A521069BBB4A8BA7B3EF6EA8862E94CD9878A0213D2770641rAN" TargetMode="External"/><Relationship Id="rId215" Type="http://schemas.openxmlformats.org/officeDocument/2006/relationships/hyperlink" Target="consultantplus://offline/ref=2B2D95D0BC50BFC41C2D87CF6B4DA85227BE1853AFC47EBDF07DF9F53A5C3350EF840C513A521069BBB4A8BF703EF6EA8862E94CD9878A0213D2770641rAN" TargetMode="External"/><Relationship Id="rId257" Type="http://schemas.openxmlformats.org/officeDocument/2006/relationships/hyperlink" Target="consultantplus://offline/ref=2B2D95D0BC50BFC41C2D87CF6B4DA85227BE1853AFC37FB2F27EF9F53A5C3350EF840C513A521069BBB4A9BE7E3EF6EA8862E94CD9878A0213D2770641rAN" TargetMode="External"/><Relationship Id="rId422" Type="http://schemas.openxmlformats.org/officeDocument/2006/relationships/hyperlink" Target="consultantplus://offline/ref=2B2D95D0BC50BFC41C2D99C27D21F65D22B44759AEC775ECA92FFFA2650C3505AFC40A0479161D69B9BFFCEE3C60AFBACD29E445C69B8A0840rEN" TargetMode="External"/><Relationship Id="rId464" Type="http://schemas.openxmlformats.org/officeDocument/2006/relationships/hyperlink" Target="consultantplus://offline/ref=2B2D95D0BC50BFC41C2D87CF6B4DA85227BE1853AFC577B9F179F9F53A5C3350EF840C513A521069BBB4A8BE7A3EF6EA8862E94CD9878A0213D2770641rAN" TargetMode="External"/><Relationship Id="rId299" Type="http://schemas.openxmlformats.org/officeDocument/2006/relationships/hyperlink" Target="consultantplus://offline/ref=2B2D95D0BC50BFC41C2D87CF6B4DA85227BE1853AFC07FB8F67BF9F53A5C3350EF840C513A521069BBB4A8BD7C3EF6EA8862E94CD9878A0213D2770641rAN" TargetMode="External"/><Relationship Id="rId63" Type="http://schemas.openxmlformats.org/officeDocument/2006/relationships/hyperlink" Target="consultantplus://offline/ref=2B2D95D0BC50BFC41C2D87CF6B4DA85227BE1853AFC07DBCF572F9F53A5C3350EF840C513A521069BBB4A8BF7D3EF6EA8862E94CD9878A0213D2770641rAN" TargetMode="External"/><Relationship Id="rId159" Type="http://schemas.openxmlformats.org/officeDocument/2006/relationships/hyperlink" Target="consultantplus://offline/ref=2B2D95D0BC50BFC41C2D87CF6B4DA85227BE1853AFC47EBDF07DF9F53A5C3350EF840C513A521069BBB4A8BF703EF6EA8862E94CD9878A0213D2770641rAN" TargetMode="External"/><Relationship Id="rId366" Type="http://schemas.openxmlformats.org/officeDocument/2006/relationships/hyperlink" Target="consultantplus://offline/ref=2B2D95D0BC50BFC41C2D87CF6B4DA85227BE1853AFCF7AB8F47DF9F53A5C3350EF840C513A521069BBB4A9BF7E3EF6EA8862E94CD9878A0213D2770641rAN" TargetMode="External"/><Relationship Id="rId226" Type="http://schemas.openxmlformats.org/officeDocument/2006/relationships/hyperlink" Target="consultantplus://offline/ref=2B2D95D0BC50BFC41C2D87CF6B4DA85227BE1853AFC477BCF379F9F53A5C3350EF840C513A521069BBB4A8BF703EF6EA8862E94CD9878A0213D2770641rAN" TargetMode="External"/><Relationship Id="rId433" Type="http://schemas.openxmlformats.org/officeDocument/2006/relationships/hyperlink" Target="consultantplus://offline/ref=2B2D95D0BC50BFC41C2D87CF6B4DA85227BE1853AFCF7AB8F47DF9F53A5C3350EF840C513A521069BBB4A9B9713EF6EA8862E94CD9878A0213D2770641rAN" TargetMode="External"/><Relationship Id="rId74" Type="http://schemas.openxmlformats.org/officeDocument/2006/relationships/hyperlink" Target="consultantplus://offline/ref=2B2D95D0BC50BFC41C2D87CF6B4DA85227BE1853AFCF7CB2F172F9F53A5C3350EF840C513A521069BBB4A8BF7D3EF6EA8862E94CD9878A0213D2770641rAN" TargetMode="External"/><Relationship Id="rId377" Type="http://schemas.openxmlformats.org/officeDocument/2006/relationships/hyperlink" Target="consultantplus://offline/ref=2B2D95D0BC50BFC41C2D87CF6B4DA85227BE1853AFCF7AB8F47DF9F53A5C3350EF840C513A521069BBB4A9BD793EF6EA8862E94CD9878A0213D2770641rAN" TargetMode="External"/><Relationship Id="rId500" Type="http://schemas.openxmlformats.org/officeDocument/2006/relationships/hyperlink" Target="consultantplus://offline/ref=2B2D95D0BC50BFC41C2D87CF6B4DA85227BE1853AFC77ABBF072F9F53A5C3350EF840C513A521069BBB4A8BD7F3EF6EA8862E94CD9878A0213D2770641r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374</Pages>
  <Words>94894</Words>
  <Characters>540896</Characters>
  <Application>Microsoft Office Word</Application>
  <DocSecurity>0</DocSecurity>
  <Lines>4507</Lines>
  <Paragraphs>1269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BOIKO</dc:creator>
  <cp:lastModifiedBy>BOIKO</cp:lastModifiedBy>
  <cp:revision>1</cp:revision>
  <dcterms:created xsi:type="dcterms:W3CDTF">2023-08-11T13:43:00Z</dcterms:created>
  <dcterms:modified xsi:type="dcterms:W3CDTF">2023-08-11T13:44:00Z</dcterms:modified>
</cp:coreProperties>
</file>