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99" w:rsidRDefault="00B55899" w:rsidP="00B55899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216CAE">
        <w:rPr>
          <w:b/>
          <w:sz w:val="28"/>
          <w:szCs w:val="28"/>
        </w:rPr>
        <w:t>ДОЛЖНОСТНО</w:t>
      </w:r>
      <w:r>
        <w:rPr>
          <w:b/>
          <w:sz w:val="28"/>
          <w:szCs w:val="28"/>
        </w:rPr>
        <w:t>ГО</w:t>
      </w:r>
      <w:r w:rsidRPr="00216CAE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B55899" w:rsidRDefault="00B55899" w:rsidP="00B55899">
      <w:pPr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2B0A">
        <w:rPr>
          <w:b/>
          <w:spacing w:val="-4"/>
          <w:sz w:val="28"/>
          <w:szCs w:val="28"/>
        </w:rPr>
        <w:t>по должности государственной гражданской службы Пензенской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главной группы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начальник отдела</w:t>
      </w:r>
      <w:r>
        <w:rPr>
          <w:b/>
          <w:sz w:val="28"/>
          <w:szCs w:val="28"/>
        </w:rPr>
        <w:t>)</w:t>
      </w:r>
    </w:p>
    <w:p w:rsidR="00B55899" w:rsidRPr="00090970" w:rsidRDefault="00B55899" w:rsidP="00B55899">
      <w:pPr>
        <w:widowControl/>
        <w:autoSpaceDE w:val="0"/>
        <w:autoSpaceDN w:val="0"/>
        <w:adjustRightInd w:val="0"/>
        <w:jc w:val="both"/>
        <w:rPr>
          <w:sz w:val="22"/>
          <w:szCs w:val="28"/>
        </w:rPr>
      </w:pPr>
      <w:r w:rsidRPr="00BC473A">
        <w:rPr>
          <w:b/>
          <w:sz w:val="24"/>
          <w:szCs w:val="28"/>
        </w:rPr>
        <w:t xml:space="preserve"> </w:t>
      </w:r>
    </w:p>
    <w:p w:rsidR="00B55899" w:rsidRPr="00B55899" w:rsidRDefault="00B55899" w:rsidP="00B55899">
      <w:pPr>
        <w:widowControl/>
        <w:autoSpaceDE w:val="0"/>
        <w:autoSpaceDN w:val="0"/>
        <w:adjustRightInd w:val="0"/>
        <w:ind w:firstLine="709"/>
        <w:jc w:val="both"/>
        <w:rPr>
          <w:bCs/>
          <w:i/>
          <w:spacing w:val="-6"/>
          <w:sz w:val="24"/>
          <w:szCs w:val="24"/>
        </w:rPr>
      </w:pPr>
      <w:proofErr w:type="gramStart"/>
      <w:r>
        <w:rPr>
          <w:bCs/>
          <w:i/>
          <w:spacing w:val="-6"/>
          <w:sz w:val="24"/>
          <w:szCs w:val="24"/>
        </w:rPr>
        <w:t>(</w:t>
      </w:r>
      <w:r w:rsidRPr="00B55899">
        <w:rPr>
          <w:bCs/>
          <w:i/>
          <w:spacing w:val="-6"/>
          <w:sz w:val="24"/>
          <w:szCs w:val="24"/>
        </w:rPr>
        <w:t>Область профессиональной служебной деятельности</w:t>
      </w:r>
      <w:r>
        <w:rPr>
          <w:bCs/>
          <w:i/>
          <w:spacing w:val="-6"/>
          <w:sz w:val="24"/>
          <w:szCs w:val="24"/>
        </w:rPr>
        <w:t>:</w:t>
      </w:r>
      <w:proofErr w:type="gramEnd"/>
      <w:r w:rsidRPr="00B55899">
        <w:rPr>
          <w:bCs/>
          <w:i/>
          <w:spacing w:val="-6"/>
          <w:sz w:val="24"/>
          <w:szCs w:val="24"/>
        </w:rPr>
        <w:t xml:space="preserve"> «Управление в сфере культурной и национальной политики».</w:t>
      </w:r>
    </w:p>
    <w:p w:rsidR="00B55899" w:rsidRPr="00B55899" w:rsidRDefault="00B55899" w:rsidP="00B55899">
      <w:pPr>
        <w:widowControl/>
        <w:autoSpaceDE w:val="0"/>
        <w:autoSpaceDN w:val="0"/>
        <w:adjustRightInd w:val="0"/>
        <w:ind w:firstLine="709"/>
        <w:jc w:val="both"/>
        <w:rPr>
          <w:bCs/>
          <w:i/>
          <w:spacing w:val="-6"/>
          <w:sz w:val="24"/>
          <w:szCs w:val="24"/>
        </w:rPr>
      </w:pPr>
      <w:r w:rsidRPr="00B55899">
        <w:rPr>
          <w:bCs/>
          <w:i/>
          <w:spacing w:val="-6"/>
          <w:sz w:val="24"/>
          <w:szCs w:val="24"/>
        </w:rPr>
        <w:t xml:space="preserve">Виды профессиональной служебной деятельности: «Создание условий для развития туризма», «Разработка и осуществление мер по укреплению российской гражданской идентичности, межнационального и межрелигиозного согласия, поддержке этнокультурного многообразия народов России». </w:t>
      </w:r>
    </w:p>
    <w:p w:rsidR="00B55899" w:rsidRPr="00B55899" w:rsidRDefault="00B55899" w:rsidP="00B55899">
      <w:pPr>
        <w:widowControl/>
        <w:autoSpaceDE w:val="0"/>
        <w:autoSpaceDN w:val="0"/>
        <w:adjustRightInd w:val="0"/>
        <w:ind w:firstLine="709"/>
        <w:jc w:val="both"/>
        <w:rPr>
          <w:bCs/>
          <w:i/>
          <w:spacing w:val="-6"/>
          <w:sz w:val="24"/>
          <w:szCs w:val="24"/>
        </w:rPr>
      </w:pPr>
      <w:r w:rsidRPr="00B55899">
        <w:rPr>
          <w:bCs/>
          <w:i/>
          <w:spacing w:val="-6"/>
          <w:sz w:val="24"/>
          <w:szCs w:val="24"/>
        </w:rPr>
        <w:t>Область профессиональной служебной деятельности</w:t>
      </w:r>
      <w:r>
        <w:rPr>
          <w:bCs/>
          <w:i/>
          <w:spacing w:val="-6"/>
          <w:sz w:val="24"/>
          <w:szCs w:val="24"/>
        </w:rPr>
        <w:t>:</w:t>
      </w:r>
      <w:r w:rsidRPr="00B55899">
        <w:rPr>
          <w:bCs/>
          <w:i/>
          <w:spacing w:val="-6"/>
          <w:sz w:val="24"/>
          <w:szCs w:val="24"/>
        </w:rPr>
        <w:t xml:space="preserve"> «Регулирование государственной гражданской и муниципальной службы». </w:t>
      </w:r>
    </w:p>
    <w:p w:rsidR="00B55899" w:rsidRPr="00B55899" w:rsidRDefault="00B55899" w:rsidP="00B55899">
      <w:pPr>
        <w:widowControl/>
        <w:autoSpaceDE w:val="0"/>
        <w:autoSpaceDN w:val="0"/>
        <w:adjustRightInd w:val="0"/>
        <w:ind w:firstLine="709"/>
        <w:jc w:val="both"/>
        <w:rPr>
          <w:bCs/>
          <w:i/>
          <w:spacing w:val="-6"/>
          <w:sz w:val="24"/>
          <w:szCs w:val="24"/>
        </w:rPr>
      </w:pPr>
      <w:r w:rsidRPr="00B55899">
        <w:rPr>
          <w:bCs/>
          <w:i/>
          <w:spacing w:val="-6"/>
          <w:sz w:val="24"/>
          <w:szCs w:val="24"/>
        </w:rPr>
        <w:t xml:space="preserve">Вид профессиональной служебной деятельности: </w:t>
      </w:r>
      <w:proofErr w:type="gramStart"/>
      <w:r w:rsidRPr="00B55899">
        <w:rPr>
          <w:bCs/>
          <w:i/>
          <w:spacing w:val="-6"/>
          <w:sz w:val="24"/>
          <w:szCs w:val="24"/>
        </w:rPr>
        <w:t>«Совершенствование мер по противодействию коррупции».</w:t>
      </w:r>
      <w:r>
        <w:rPr>
          <w:bCs/>
          <w:i/>
          <w:spacing w:val="-6"/>
          <w:sz w:val="24"/>
          <w:szCs w:val="24"/>
        </w:rPr>
        <w:t>)</w:t>
      </w:r>
      <w:proofErr w:type="gramEnd"/>
    </w:p>
    <w:p w:rsidR="00B55899" w:rsidRDefault="00B55899"/>
    <w:p w:rsidR="00B55899" w:rsidRPr="00F7444B" w:rsidRDefault="00B55899" w:rsidP="00B55899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F7444B">
        <w:rPr>
          <w:b/>
          <w:sz w:val="28"/>
          <w:szCs w:val="28"/>
        </w:rPr>
        <w:t>2. Квалификационные требования</w:t>
      </w:r>
    </w:p>
    <w:p w:rsidR="00B55899" w:rsidRPr="00F7444B" w:rsidRDefault="00B55899" w:rsidP="00B558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55899" w:rsidRPr="00F7444B" w:rsidRDefault="00B55899" w:rsidP="00B55899">
      <w:pPr>
        <w:pStyle w:val="a8"/>
        <w:tabs>
          <w:tab w:val="left" w:pos="0"/>
        </w:tabs>
        <w:ind w:firstLine="567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Для замещения должности начальника отдела устанавливаются квалификационные требования, включающие базовые и профессионально - функциональные квалификационные требования</w:t>
      </w:r>
      <w:r w:rsidRPr="00F7444B">
        <w:rPr>
          <w:rStyle w:val="a5"/>
          <w:sz w:val="28"/>
          <w:szCs w:val="28"/>
        </w:rPr>
        <w:footnoteReference w:id="1"/>
      </w:r>
      <w:r w:rsidRPr="00F7444B">
        <w:rPr>
          <w:sz w:val="28"/>
          <w:szCs w:val="28"/>
        </w:rPr>
        <w:t>.</w:t>
      </w:r>
    </w:p>
    <w:p w:rsidR="00B55899" w:rsidRPr="00F7444B" w:rsidRDefault="00B55899" w:rsidP="00B55899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55899" w:rsidRPr="00F7444B" w:rsidRDefault="00B55899" w:rsidP="00B55899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F7444B">
        <w:rPr>
          <w:b/>
          <w:sz w:val="28"/>
          <w:szCs w:val="28"/>
        </w:rPr>
        <w:t>2.1. Базовые квалификационные требования</w:t>
      </w:r>
    </w:p>
    <w:p w:rsidR="00B55899" w:rsidRPr="007F48EC" w:rsidRDefault="00B55899" w:rsidP="00B5589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2.1.1. В соответствии со статьёй 12 Федерального закона от 27.07.2004 № 79-ФЗ «О государственной гражданской службе Российской Федерации» (с последующими изменениями) гражданский служащий, замещающий должность </w:t>
      </w:r>
      <w:r>
        <w:rPr>
          <w:sz w:val="28"/>
          <w:szCs w:val="28"/>
        </w:rPr>
        <w:t>начальника отдела</w:t>
      </w:r>
      <w:r w:rsidRPr="007F48EC">
        <w:rPr>
          <w:sz w:val="28"/>
          <w:szCs w:val="28"/>
        </w:rPr>
        <w:t>, должен иметь высшее образовани</w:t>
      </w:r>
      <w:r>
        <w:rPr>
          <w:sz w:val="28"/>
          <w:szCs w:val="28"/>
        </w:rPr>
        <w:t>е</w:t>
      </w:r>
      <w:r w:rsidRPr="007F48EC">
        <w:rPr>
          <w:sz w:val="28"/>
          <w:szCs w:val="28"/>
        </w:rPr>
        <w:t xml:space="preserve"> не ниже уровня </w:t>
      </w:r>
      <w:proofErr w:type="spellStart"/>
      <w:r w:rsidRPr="007F48EC">
        <w:rPr>
          <w:sz w:val="28"/>
          <w:szCs w:val="28"/>
        </w:rPr>
        <w:t>специалитета</w:t>
      </w:r>
      <w:proofErr w:type="spellEnd"/>
      <w:r w:rsidRPr="007F48EC">
        <w:rPr>
          <w:sz w:val="28"/>
          <w:szCs w:val="28"/>
        </w:rPr>
        <w:t>, магистратуры</w:t>
      </w:r>
      <w:r>
        <w:rPr>
          <w:sz w:val="28"/>
          <w:szCs w:val="28"/>
        </w:rPr>
        <w:t>.</w:t>
      </w:r>
      <w:r w:rsidRPr="007F77C5">
        <w:rPr>
          <w:sz w:val="28"/>
          <w:szCs w:val="28"/>
          <w:vertAlign w:val="superscript"/>
        </w:rPr>
        <w:t xml:space="preserve"> </w:t>
      </w:r>
      <w:r w:rsidRPr="007F77C5">
        <w:rPr>
          <w:sz w:val="28"/>
          <w:szCs w:val="28"/>
          <w:vertAlign w:val="superscript"/>
        </w:rPr>
        <w:footnoteReference w:id="2"/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</w:t>
      </w:r>
      <w:bookmarkStart w:id="0" w:name="_GoBack"/>
      <w:bookmarkEnd w:id="0"/>
      <w:r w:rsidRPr="004F3712">
        <w:rPr>
          <w:sz w:val="28"/>
          <w:szCs w:val="28"/>
        </w:rPr>
        <w:t xml:space="preserve">ть </w:t>
      </w:r>
      <w:r>
        <w:rPr>
          <w:sz w:val="28"/>
          <w:szCs w:val="28"/>
        </w:rPr>
        <w:t>начальника отдела</w:t>
      </w:r>
      <w:r w:rsidRPr="004F3712">
        <w:rPr>
          <w:spacing w:val="-8"/>
          <w:sz w:val="28"/>
          <w:szCs w:val="28"/>
        </w:rPr>
        <w:t>,</w:t>
      </w:r>
      <w:r w:rsidRPr="004F3712">
        <w:rPr>
          <w:i/>
          <w:spacing w:val="-8"/>
          <w:sz w:val="28"/>
          <w:szCs w:val="28"/>
        </w:rPr>
        <w:t xml:space="preserve"> </w:t>
      </w:r>
      <w:r w:rsidRPr="004F3712">
        <w:rPr>
          <w:spacing w:val="-8"/>
          <w:sz w:val="28"/>
          <w:szCs w:val="28"/>
        </w:rPr>
        <w:t xml:space="preserve">должен иметь </w:t>
      </w:r>
      <w:r w:rsidRPr="004F3712">
        <w:rPr>
          <w:sz w:val="28"/>
          <w:szCs w:val="28"/>
        </w:rPr>
        <w:t xml:space="preserve">стаж гражданской службы или стаж работы по специальности, направлению подготовки,  не менее  </w:t>
      </w:r>
      <w:r>
        <w:rPr>
          <w:sz w:val="28"/>
          <w:szCs w:val="28"/>
          <w:lang w:eastAsia="en-US"/>
        </w:rPr>
        <w:t>двух лет.</w:t>
      </w:r>
    </w:p>
    <w:p w:rsidR="00B55899" w:rsidRPr="004F3712" w:rsidRDefault="00B55899" w:rsidP="00B55899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2.1.3. Гражданский служащий, замещающий должность </w:t>
      </w:r>
      <w:r>
        <w:rPr>
          <w:sz w:val="28"/>
          <w:szCs w:val="28"/>
        </w:rPr>
        <w:t>начальника отдела</w:t>
      </w:r>
      <w:r w:rsidRPr="004F3712">
        <w:rPr>
          <w:spacing w:val="-8"/>
          <w:sz w:val="28"/>
          <w:szCs w:val="28"/>
        </w:rPr>
        <w:t>,</w:t>
      </w:r>
      <w:r w:rsidRPr="004F3712">
        <w:rPr>
          <w:i/>
          <w:spacing w:val="-8"/>
          <w:sz w:val="28"/>
          <w:szCs w:val="28"/>
        </w:rPr>
        <w:t xml:space="preserve"> </w:t>
      </w:r>
      <w:r w:rsidRPr="004F3712"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3712">
        <w:rPr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B55899" w:rsidRPr="004F3712" w:rsidRDefault="00B55899" w:rsidP="00B55899">
      <w:pPr>
        <w:ind w:firstLine="709"/>
        <w:jc w:val="both"/>
        <w:rPr>
          <w:sz w:val="28"/>
          <w:szCs w:val="28"/>
        </w:rPr>
      </w:pPr>
      <w:r w:rsidRPr="004F3712">
        <w:rPr>
          <w:color w:val="000000"/>
          <w:sz w:val="28"/>
          <w:szCs w:val="28"/>
        </w:rPr>
        <w:t xml:space="preserve">2.1.4. </w:t>
      </w:r>
      <w:r w:rsidRPr="004F3712">
        <w:rPr>
          <w:sz w:val="28"/>
          <w:szCs w:val="28"/>
        </w:rPr>
        <w:t>Умения</w:t>
      </w:r>
      <w:r w:rsidRPr="004F3712">
        <w:rPr>
          <w:color w:val="000000"/>
          <w:sz w:val="28"/>
          <w:szCs w:val="28"/>
        </w:rPr>
        <w:t xml:space="preserve"> гражданского служащего, замещающего должность </w:t>
      </w:r>
      <w:r>
        <w:rPr>
          <w:sz w:val="28"/>
          <w:szCs w:val="28"/>
        </w:rPr>
        <w:t>начальника отдела</w:t>
      </w:r>
      <w:r w:rsidRPr="004F3712">
        <w:rPr>
          <w:sz w:val="28"/>
          <w:szCs w:val="28"/>
        </w:rPr>
        <w:t>, включают следующие умения:</w:t>
      </w:r>
    </w:p>
    <w:p w:rsidR="00B55899" w:rsidRPr="004F3712" w:rsidRDefault="00B55899" w:rsidP="00B55899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B55899" w:rsidRPr="004F3712" w:rsidRDefault="00B55899" w:rsidP="00B55899">
      <w:pPr>
        <w:pStyle w:val="Doc-0"/>
        <w:spacing w:line="240" w:lineRule="auto"/>
        <w:ind w:left="0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B55899" w:rsidRPr="004F3712" w:rsidRDefault="00B55899" w:rsidP="00B55899">
      <w:pPr>
        <w:pStyle w:val="Doc-0"/>
        <w:spacing w:line="240" w:lineRule="auto"/>
        <w:ind w:left="0"/>
        <w:rPr>
          <w:sz w:val="28"/>
          <w:szCs w:val="28"/>
        </w:rPr>
      </w:pPr>
      <w:r w:rsidRPr="004F3712">
        <w:rPr>
          <w:sz w:val="28"/>
          <w:szCs w:val="28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B55899" w:rsidRPr="004F3712" w:rsidRDefault="00B55899" w:rsidP="00B55899">
      <w:pPr>
        <w:pStyle w:val="Doc-0"/>
        <w:spacing w:line="240" w:lineRule="auto"/>
        <w:ind w:left="0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B55899" w:rsidRPr="004F3712" w:rsidRDefault="00B55899" w:rsidP="00B55899">
      <w:pPr>
        <w:pStyle w:val="Doc-0"/>
        <w:spacing w:line="240" w:lineRule="auto"/>
        <w:ind w:left="0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B55899" w:rsidRPr="004F3712" w:rsidRDefault="00B55899" w:rsidP="00B55899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F3712">
        <w:rPr>
          <w:color w:val="000000"/>
          <w:sz w:val="28"/>
          <w:szCs w:val="28"/>
        </w:rPr>
        <w:t>Управленческие умения:</w:t>
      </w:r>
      <w:r w:rsidRPr="004F3712">
        <w:rPr>
          <w:rStyle w:val="a5"/>
          <w:color w:val="000000"/>
          <w:sz w:val="28"/>
          <w:szCs w:val="28"/>
        </w:rPr>
        <w:footnoteReference w:id="3"/>
      </w:r>
    </w:p>
    <w:p w:rsidR="00B55899" w:rsidRPr="004F3712" w:rsidRDefault="00B55899" w:rsidP="00B55899">
      <w:pPr>
        <w:pStyle w:val="a6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3712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B55899" w:rsidRPr="004F3712" w:rsidRDefault="00B55899" w:rsidP="00B55899">
      <w:pPr>
        <w:pStyle w:val="a6"/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3712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решения.</w:t>
      </w:r>
    </w:p>
    <w:p w:rsidR="00B55899" w:rsidRDefault="00B55899" w:rsidP="00B55899">
      <w:pPr>
        <w:pStyle w:val="a6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5899" w:rsidRPr="00F7444B" w:rsidRDefault="00B55899" w:rsidP="00B55899">
      <w:pPr>
        <w:pStyle w:val="a6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F7444B"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B55899" w:rsidRPr="004F3712" w:rsidRDefault="00B55899" w:rsidP="00B5589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2.2.1. Гражданский служащий, замещающий должность </w:t>
      </w:r>
      <w:r>
        <w:rPr>
          <w:sz w:val="28"/>
          <w:szCs w:val="28"/>
        </w:rPr>
        <w:t>начальника отдела</w:t>
      </w:r>
      <w:r w:rsidRPr="004F3712">
        <w:rPr>
          <w:sz w:val="28"/>
          <w:szCs w:val="28"/>
        </w:rPr>
        <w:t>, должен обладать следующими профессиональными знаниями в сфере законодательства Российской Федерации: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Бюджетный кодекс Российской Федерации;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Гражданский кодекс Российской Федерации;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Кодекс Российской Федерации об административных правонарушениях;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Конституция Российской Федерации;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Налоговый кодекс Российской Федерации;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Трудовой кодекс Российской Федерации;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Федеральный конституционный закон от 25.12.2000 № 1-ФКЗ </w:t>
      </w:r>
      <w:r w:rsidRPr="00A3234C">
        <w:rPr>
          <w:color w:val="000000"/>
          <w:sz w:val="28"/>
          <w:szCs w:val="28"/>
        </w:rPr>
        <w:br/>
        <w:t>«О Государственном флаге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конституционный закон от 25.12.2000 № 3-ФКЗ «О Государственном гимне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sz w:val="28"/>
          <w:szCs w:val="28"/>
        </w:rPr>
        <w:t>Федеральный закон от 24.11.1996 № 132-ФЗ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«Об основах туристской деятельности в Российской Федерации»</w:t>
      </w:r>
      <w:r w:rsidRPr="00A3234C">
        <w:rPr>
          <w:color w:val="000000"/>
          <w:sz w:val="28"/>
          <w:szCs w:val="28"/>
        </w:rPr>
        <w:t xml:space="preserve">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Федеральный закон от 25.10.1991 № 1807-1 «О языках народов Российской Федерации»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Федеральный закон от 27.12.1991 № 2124-1 «О средствах массовой информации» (с последующими изменениями);</w:t>
      </w:r>
    </w:p>
    <w:p w:rsidR="00B55899" w:rsidRPr="009E0034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9E0034">
        <w:rPr>
          <w:sz w:val="28"/>
          <w:szCs w:val="28"/>
        </w:rPr>
        <w:t>Федеральный закон от 21.07.1993 № 5485-1 «О государственной тайне»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13.01.1995 № 7-ФЗ «О порядке освещения деятельности органов государственной власти в государственных средствах массовой информации» (с последующими изменениями);</w:t>
      </w:r>
    </w:p>
    <w:p w:rsidR="00B55899" w:rsidRPr="009E0034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E0034">
        <w:rPr>
          <w:rFonts w:ascii="Symbol" w:hAnsi="Symbol" w:cs="Symbol"/>
          <w:color w:val="000000"/>
          <w:sz w:val="28"/>
          <w:szCs w:val="28"/>
        </w:rPr>
        <w:t></w:t>
      </w:r>
      <w:r w:rsidRPr="009E0034">
        <w:rPr>
          <w:rFonts w:ascii="Symbol" w:hAnsi="Symbol" w:cs="Symbol"/>
          <w:color w:val="000000"/>
          <w:sz w:val="28"/>
          <w:szCs w:val="28"/>
        </w:rPr>
        <w:tab/>
      </w:r>
      <w:r w:rsidRPr="009E0034">
        <w:rPr>
          <w:color w:val="000000"/>
          <w:sz w:val="28"/>
          <w:szCs w:val="28"/>
        </w:rPr>
        <w:t>Федеральный закон от 19.05.1995 № 82-ФЗ «Об общественных объединениях»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12.01.1996 № 7-ФЗ «О некоммерческих организациях»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Федеральный закон от 15.08.1996 № 114-ФЗ «О порядке выезда из Российской Федерации и въезда в Российскую Федерацию» (с последующими изменениями); 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26.09.1997 № 125-ФЗ «О свободе совести и о религиозных объединениях»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lastRenderedPageBreak/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24.05.1999 № 99-ФЗ «О государственной политике Российской Федерации в отношении соотечественников за рубежом»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 Федеральный закон от 25.07.2002 № 114-ФЗ «О противодействии экстремистской деятельности»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27.05.2003 № 58-ФЗ «О системе государственной службы в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 </w:t>
      </w:r>
      <w:r>
        <w:rPr>
          <w:color w:val="000000"/>
          <w:sz w:val="28"/>
          <w:szCs w:val="28"/>
        </w:rPr>
        <w:br/>
      </w:r>
      <w:r w:rsidRPr="00A3234C">
        <w:rPr>
          <w:color w:val="000000"/>
          <w:sz w:val="28"/>
          <w:szCs w:val="28"/>
        </w:rPr>
        <w:t>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Федерального закона от 27.07.2006 № 152-ФЗ «О персональных данных»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Федеральный закон от 03.11.2006 № 174-ФЗ «Об автономных учреждениях» (с последующими изменениями); 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02.03.2007 № 25-ФЗ «О муниципальной службе в Российской Федерации» (с последующими изменениями); (в части взаимосвязи муниципальной службы и государственной гражданской службы);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25.12.2008 № 273-ФЗ «О противодействии коррупции»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br/>
      </w:r>
      <w:r w:rsidRPr="00A3234C">
        <w:rPr>
          <w:color w:val="000000"/>
          <w:sz w:val="28"/>
          <w:szCs w:val="28"/>
        </w:rPr>
        <w:t>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B55899" w:rsidRPr="00A3234C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Федеральный закон от 29.12.2010 № 436-ФЗ «О защите детей от информации, причиняющей вред их здоровью и развитию»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закона от 06.04.2011 № 63-ФЗ «Об электронной подписи»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Федеральный закон от 04.05.2011 № 99-ФЗ «О лицензировании отдельных видов деятельности»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Федеральный закон от 03.12.2012 № 230-Ф3 «О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Федеральный закон от 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последующими изменениями);</w:t>
      </w:r>
    </w:p>
    <w:p w:rsidR="00B55899" w:rsidRPr="003B52D8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2D8">
        <w:rPr>
          <w:rFonts w:ascii="Symbol" w:hAnsi="Symbol" w:cs="Symbol"/>
          <w:sz w:val="28"/>
          <w:szCs w:val="28"/>
        </w:rPr>
        <w:t></w:t>
      </w:r>
      <w:r w:rsidRPr="003B52D8">
        <w:rPr>
          <w:rFonts w:ascii="Symbol" w:hAnsi="Symbol" w:cs="Symbol"/>
          <w:sz w:val="28"/>
          <w:szCs w:val="28"/>
        </w:rPr>
        <w:tab/>
      </w:r>
      <w:r w:rsidRPr="003B52D8">
        <w:rPr>
          <w:sz w:val="28"/>
          <w:szCs w:val="28"/>
        </w:rPr>
        <w:t>Федеральный закон 27.07.2006 № 149-ФЗ «Об информации, информационных технологиях и о защите информации»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Федеральный закон от 04.11.2014 № 327-ФЗ «О меценатской деятельности»;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Закон Российской Федерации от 07.02.1992 № 2300-1 «О защите прав потребителей»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234C">
        <w:rPr>
          <w:rFonts w:ascii="Symbol" w:hAnsi="Symbol" w:cs="Symbol"/>
          <w:color w:val="000000"/>
          <w:sz w:val="28"/>
          <w:szCs w:val="28"/>
        </w:rPr>
        <w:t></w:t>
      </w:r>
      <w:r w:rsidRPr="00A3234C">
        <w:rPr>
          <w:rFonts w:ascii="Symbol" w:hAnsi="Symbol" w:cs="Symbol"/>
          <w:color w:val="000000"/>
          <w:sz w:val="28"/>
          <w:szCs w:val="28"/>
        </w:rPr>
        <w:tab/>
      </w:r>
      <w:r w:rsidRPr="00A3234C">
        <w:rPr>
          <w:color w:val="000000"/>
          <w:sz w:val="28"/>
          <w:szCs w:val="28"/>
        </w:rPr>
        <w:t>Закон Российской Федерации от 15.04.1993 № 4804-I «О вывозе и ввозе культурных ценностей</w:t>
      </w:r>
      <w:r>
        <w:rPr>
          <w:color w:val="000000"/>
          <w:sz w:val="28"/>
          <w:szCs w:val="28"/>
        </w:rPr>
        <w:t>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«Стратегия противодействия экстремизму в Российской Федерации до 2025 года», утвержденная Президентом Российской Федерации 28.11.2014 </w:t>
      </w:r>
      <w:r>
        <w:rPr>
          <w:color w:val="000000"/>
          <w:sz w:val="28"/>
          <w:szCs w:val="28"/>
        </w:rPr>
        <w:br/>
        <w:t>№ Пр-2753;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Основные направления политики Российской Федерации в сфере международного культурно-гуманитарного сотрудничества (утв. Президентом РФ 18.12.2010);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01.07.1996 № 1010 «О мерах по усилению государственной поддержки культуры и искусства в Российской Федерации»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12.08.2002 № 885 </w:t>
      </w:r>
      <w:r>
        <w:rPr>
          <w:color w:val="000000"/>
          <w:sz w:val="28"/>
          <w:szCs w:val="28"/>
        </w:rPr>
        <w:br/>
        <w:t>«Об утверждении общих принципов служебного поведения государственных служащих»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19.05.2008 № 815 «О мерах по противодействию коррупции»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последующими изменениями);</w:t>
      </w:r>
      <w:proofErr w:type="gramEnd"/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21.09.2009 № 1065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(с последующими изменениями);</w:t>
      </w:r>
      <w:proofErr w:type="gramEnd"/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1.07.2010 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21.07.2010 № 925 «О мерах по реализации отдельных положений Федерального закона «О противодействии коррупции»;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07.05.2012 № 597 </w:t>
      </w:r>
      <w:r>
        <w:rPr>
          <w:color w:val="000000"/>
          <w:sz w:val="28"/>
          <w:szCs w:val="28"/>
        </w:rPr>
        <w:br/>
        <w:t>«О мероприятиях по реализации государственной социальной политики»;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07.05.2012 № 602 </w:t>
      </w:r>
      <w:r>
        <w:rPr>
          <w:color w:val="000000"/>
          <w:sz w:val="28"/>
          <w:szCs w:val="28"/>
        </w:rPr>
        <w:br/>
        <w:t>«Об обеспечении межнационального согласия»;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7.05.2012 № 601 «Об основных направлениях совершенствования системы государственного управления»;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19.12.2012 № 1666 </w:t>
      </w:r>
      <w:r>
        <w:rPr>
          <w:color w:val="000000"/>
          <w:sz w:val="28"/>
          <w:szCs w:val="28"/>
        </w:rPr>
        <w:br/>
        <w:t>«О Стратегии государственной национальной политики Российской Федерации на период до 2025 года»;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2.04.2013 № 309 «О мерах по реализации отдельных положений Федерального закона «О противодействии коррупции»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2.04.2013 № 310 «О мерах по реализации отдельных положений Федерального закона «О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8.07.2013 № 613 «Вопросы противодействия коррупции»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15.07.2015 № 364 «О мерах по совершенствованию организации деятельности в области противодействия коррупции» (с последующими изменениями);</w:t>
      </w:r>
    </w:p>
    <w:p w:rsidR="00B55899" w:rsidRPr="00DA40C0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31.12.2015 № 683 </w:t>
      </w:r>
      <w:r>
        <w:rPr>
          <w:color w:val="000000"/>
          <w:sz w:val="28"/>
          <w:szCs w:val="28"/>
        </w:rPr>
        <w:br/>
        <w:t xml:space="preserve">«О </w:t>
      </w:r>
      <w:r w:rsidRPr="00DA40C0">
        <w:rPr>
          <w:sz w:val="28"/>
          <w:szCs w:val="28"/>
        </w:rPr>
        <w:t>Стратегии национальной безопасности Российской Федерации»;</w:t>
      </w:r>
    </w:p>
    <w:p w:rsidR="00B55899" w:rsidRPr="00DA40C0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0C0">
        <w:rPr>
          <w:rFonts w:ascii="Symbol" w:hAnsi="Symbol" w:cs="Symbol"/>
          <w:sz w:val="28"/>
          <w:szCs w:val="28"/>
        </w:rPr>
        <w:t></w:t>
      </w:r>
      <w:r w:rsidRPr="00DA40C0">
        <w:rPr>
          <w:rFonts w:ascii="Symbol" w:hAnsi="Symbol" w:cs="Symbol"/>
          <w:sz w:val="28"/>
          <w:szCs w:val="28"/>
        </w:rPr>
        <w:tab/>
      </w:r>
      <w:r w:rsidRPr="00DA40C0">
        <w:rPr>
          <w:sz w:val="28"/>
          <w:szCs w:val="28"/>
        </w:rPr>
        <w:t xml:space="preserve">Указ Президента Российской Федерации от 05.12.2016 № 646 </w:t>
      </w:r>
      <w:r w:rsidRPr="00DA40C0">
        <w:rPr>
          <w:sz w:val="28"/>
          <w:szCs w:val="28"/>
        </w:rPr>
        <w:br/>
        <w:t>«Об утверждении Доктрины информационной безопасности Российской Федерации»;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Указ Президента Российской Федерации от 16.01.2017 № 13 </w:t>
      </w:r>
      <w:r>
        <w:rPr>
          <w:color w:val="000000"/>
          <w:sz w:val="28"/>
          <w:szCs w:val="28"/>
        </w:rPr>
        <w:br/>
        <w:t>«Об утверждении Основ государственной политики регионального развития Российской Федерации на период до 2025 года»;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Указ Президента Российской Федерации от 09.05.2017 №203 «О стратегии развития информационного общества в Российской Федерации на 2017-2030 годы»;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Указ Президента Российской Федерации от 07.05 2012 № 601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«Об основных направлениях совершенствования системы государственного управления»;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2C4C6D">
        <w:rPr>
          <w:color w:val="000000"/>
          <w:sz w:val="28"/>
          <w:szCs w:val="28"/>
        </w:rPr>
        <w:t xml:space="preserve">Распоряжение Правительства Российской Федерации от 20.09.2019 </w:t>
      </w:r>
      <w:r w:rsidRPr="002C4C6D">
        <w:rPr>
          <w:color w:val="000000"/>
          <w:sz w:val="28"/>
          <w:szCs w:val="28"/>
        </w:rPr>
        <w:br/>
        <w:t>№ 2129-р «Об утверждении Стратегии развития туризма в Российской Федерации на период до 2035 года»</w:t>
      </w:r>
      <w:r>
        <w:rPr>
          <w:color w:val="000000"/>
          <w:sz w:val="28"/>
          <w:szCs w:val="28"/>
        </w:rPr>
        <w:t xml:space="preserve"> (с последующими изменениями);</w:t>
      </w:r>
    </w:p>
    <w:p w:rsidR="00B55899" w:rsidRPr="005B6078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5B6078">
        <w:rPr>
          <w:sz w:val="28"/>
          <w:szCs w:val="28"/>
        </w:rPr>
        <w:t xml:space="preserve">Постановление Правительства Российской Федерации от 01.06.2004 </w:t>
      </w:r>
      <w:r>
        <w:rPr>
          <w:sz w:val="28"/>
          <w:szCs w:val="28"/>
        </w:rPr>
        <w:br/>
      </w:r>
      <w:r w:rsidRPr="005B6078">
        <w:rPr>
          <w:sz w:val="28"/>
          <w:szCs w:val="28"/>
        </w:rPr>
        <w:t xml:space="preserve">№ 260 «О Регламенте Правительства Российской Федерации и Положении об Аппарате Правительства Российской Федерации» (с последующими изменениями); 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31.12.2004 </w:t>
      </w:r>
      <w:r>
        <w:rPr>
          <w:color w:val="000000"/>
          <w:sz w:val="28"/>
          <w:szCs w:val="28"/>
        </w:rPr>
        <w:br/>
        <w:t>№ 901 «Об утверждении Положения о Федеральном агентстве по туризму»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18.07.2007 </w:t>
      </w:r>
      <w:r>
        <w:rPr>
          <w:color w:val="000000"/>
          <w:sz w:val="28"/>
          <w:szCs w:val="28"/>
        </w:rPr>
        <w:br/>
        <w:t>№ 452 «Об утверждении Правил оказания услуг по реализации туристского продукта»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Российской Федерации от 22.09.2009 №754 «Об утверждении Положения о системе межведомственного электронного документооборота»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изменениями);</w:t>
      </w:r>
    </w:p>
    <w:p w:rsidR="00B55899" w:rsidRPr="005B6078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5B6078">
        <w:rPr>
          <w:color w:val="000000"/>
          <w:sz w:val="28"/>
          <w:szCs w:val="28"/>
        </w:rPr>
        <w:t xml:space="preserve">Постановление Правительства Российской Федерации от 08.06.2011 </w:t>
      </w:r>
      <w:r>
        <w:rPr>
          <w:color w:val="000000"/>
          <w:sz w:val="28"/>
          <w:szCs w:val="28"/>
        </w:rPr>
        <w:br/>
      </w:r>
      <w:r w:rsidRPr="005B6078">
        <w:rPr>
          <w:color w:val="000000"/>
          <w:sz w:val="28"/>
          <w:szCs w:val="28"/>
        </w:rPr>
        <w:t>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r>
        <w:rPr>
          <w:color w:val="000000"/>
          <w:sz w:val="28"/>
          <w:szCs w:val="28"/>
        </w:rPr>
        <w:t xml:space="preserve"> в электронной форме</w:t>
      </w:r>
      <w:r w:rsidRPr="005B6078">
        <w:rPr>
          <w:color w:val="000000"/>
          <w:sz w:val="28"/>
          <w:szCs w:val="28"/>
        </w:rPr>
        <w:t>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Российской Федерации от 07.07.2011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Российской Федерации от 20.07.2011 №590 «О Министерстве культуры Российской Федерации»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3A3365">
        <w:t xml:space="preserve"> </w:t>
      </w:r>
      <w:r w:rsidRPr="003A3365">
        <w:rPr>
          <w:color w:val="000000"/>
          <w:sz w:val="28"/>
          <w:szCs w:val="28"/>
        </w:rPr>
        <w:t>Постановление Правительства Российской Федерации от 3 декабря 2020 № 2000 «Об утверждении Правил аккредитации организаций, осуществляющих классификацию гостиниц, классификацию горнолыжных трасс, классификацию пляжей»;</w:t>
      </w:r>
    </w:p>
    <w:p w:rsidR="00B55899" w:rsidRPr="005B6078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5B6078">
        <w:rPr>
          <w:sz w:val="28"/>
          <w:szCs w:val="28"/>
        </w:rPr>
        <w:t xml:space="preserve">Постановление Правительства Российской Федерации от 03.02.2012 </w:t>
      </w:r>
      <w:r>
        <w:rPr>
          <w:sz w:val="28"/>
          <w:szCs w:val="28"/>
        </w:rPr>
        <w:br/>
      </w:r>
      <w:r w:rsidRPr="005B6078">
        <w:rPr>
          <w:sz w:val="28"/>
          <w:szCs w:val="28"/>
        </w:rPr>
        <w:t>№ 79 «О лицензировании деятельности по технической защите конфиденциальной информации» (с последующими изменениями);</w:t>
      </w:r>
    </w:p>
    <w:p w:rsidR="00B55899" w:rsidRPr="005B6078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078">
        <w:rPr>
          <w:rFonts w:ascii="Symbol" w:hAnsi="Symbol" w:cs="Symbol"/>
          <w:sz w:val="28"/>
          <w:szCs w:val="28"/>
        </w:rPr>
        <w:t></w:t>
      </w:r>
      <w:r w:rsidRPr="005B6078">
        <w:rPr>
          <w:rFonts w:ascii="Symbol" w:hAnsi="Symbol" w:cs="Symbol"/>
          <w:sz w:val="28"/>
          <w:szCs w:val="28"/>
        </w:rPr>
        <w:tab/>
      </w:r>
      <w:r w:rsidRPr="005B6078">
        <w:rPr>
          <w:sz w:val="28"/>
          <w:szCs w:val="28"/>
        </w:rPr>
        <w:t xml:space="preserve">Постановление Правительства Российской Федерации от 03.03.2012 </w:t>
      </w:r>
      <w:r>
        <w:rPr>
          <w:sz w:val="28"/>
          <w:szCs w:val="28"/>
        </w:rPr>
        <w:br/>
      </w:r>
      <w:r w:rsidRPr="005B6078">
        <w:rPr>
          <w:sz w:val="28"/>
          <w:szCs w:val="28"/>
        </w:rPr>
        <w:t>№ 171 «О лицензировании деятельности по разработке и производству средств защиты конфиденциальной информации»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 Правительства Российской Федерации от 13.03.2013 </w:t>
      </w:r>
      <w:r>
        <w:rPr>
          <w:color w:val="000000"/>
          <w:sz w:val="28"/>
          <w:szCs w:val="28"/>
        </w:rPr>
        <w:br/>
        <w:t xml:space="preserve">№ 208 «Об утверждении Правил представления лицом, поступающим на </w:t>
      </w:r>
      <w:proofErr w:type="gramStart"/>
      <w:r>
        <w:rPr>
          <w:color w:val="000000"/>
          <w:sz w:val="28"/>
          <w:szCs w:val="28"/>
        </w:rPr>
        <w:t>работу</w:t>
      </w:r>
      <w:proofErr w:type="gramEnd"/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lastRenderedPageBreak/>
        <w:t>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13.03.2013 </w:t>
      </w:r>
      <w:r>
        <w:rPr>
          <w:color w:val="000000"/>
          <w:sz w:val="28"/>
          <w:szCs w:val="28"/>
        </w:rPr>
        <w:br/>
        <w:t>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05.07.2013 </w:t>
      </w:r>
      <w:r>
        <w:rPr>
          <w:color w:val="000000"/>
          <w:sz w:val="28"/>
          <w:szCs w:val="28"/>
        </w:rPr>
        <w:br/>
        <w:t>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10.07.2013 №583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09.01.2014 </w:t>
      </w:r>
      <w:r>
        <w:rPr>
          <w:color w:val="000000"/>
          <w:sz w:val="28"/>
          <w:szCs w:val="28"/>
        </w:rPr>
        <w:br/>
        <w:t>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15.04.2014 </w:t>
      </w:r>
      <w:r>
        <w:rPr>
          <w:color w:val="000000"/>
          <w:sz w:val="28"/>
          <w:szCs w:val="28"/>
        </w:rPr>
        <w:br/>
        <w:t>№ 313 «Об утверждении государственной программы Российской Федерации «Информационное общество»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</w:t>
      </w:r>
      <w:r w:rsidRPr="004C07DD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15.04.2014 </w:t>
      </w:r>
      <w:r>
        <w:rPr>
          <w:color w:val="000000"/>
          <w:sz w:val="28"/>
          <w:szCs w:val="28"/>
        </w:rPr>
        <w:br/>
        <w:t>№ 317 «Об утверждении государственной программы Российской Федерации «Развитие культуры» (с последующими изменениями);</w:t>
      </w:r>
    </w:p>
    <w:p w:rsidR="00B55899" w:rsidRPr="009B10D1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9B10D1">
        <w:rPr>
          <w:color w:val="000000"/>
          <w:sz w:val="28"/>
          <w:szCs w:val="28"/>
        </w:rPr>
        <w:t xml:space="preserve">Постановление Правительства Российской Федерации от 24.11.2014 </w:t>
      </w:r>
      <w:r>
        <w:rPr>
          <w:color w:val="000000"/>
          <w:sz w:val="28"/>
          <w:szCs w:val="28"/>
        </w:rPr>
        <w:br/>
      </w:r>
      <w:r w:rsidRPr="009B10D1">
        <w:rPr>
          <w:color w:val="000000"/>
          <w:sz w:val="28"/>
          <w:szCs w:val="28"/>
        </w:rPr>
        <w:t>№ 1240 «О некоторых вопросах по обеспечению использования сети передачи данных органов власти»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21.01.2015 </w:t>
      </w:r>
      <w:r>
        <w:rPr>
          <w:color w:val="000000"/>
          <w:sz w:val="28"/>
          <w:szCs w:val="28"/>
        </w:rPr>
        <w:br/>
        <w:t xml:space="preserve">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(с последующими изменениями); </w:t>
      </w:r>
    </w:p>
    <w:p w:rsidR="00B55899" w:rsidRPr="00F25EB9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F25EB9">
        <w:rPr>
          <w:sz w:val="28"/>
          <w:szCs w:val="28"/>
        </w:rPr>
        <w:t xml:space="preserve">Постановление Правительства Российской Федерации от 06.07.2015 </w:t>
      </w:r>
      <w:r>
        <w:rPr>
          <w:sz w:val="28"/>
          <w:szCs w:val="28"/>
        </w:rPr>
        <w:br/>
      </w:r>
      <w:r w:rsidRPr="00F25EB9">
        <w:rPr>
          <w:sz w:val="28"/>
          <w:szCs w:val="28"/>
        </w:rPr>
        <w:t>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 (с последующими изменениями);</w:t>
      </w:r>
    </w:p>
    <w:p w:rsidR="00B55899" w:rsidRPr="00681F31" w:rsidRDefault="00B55899" w:rsidP="00B55899">
      <w:pPr>
        <w:numPr>
          <w:ilvl w:val="0"/>
          <w:numId w:val="10"/>
        </w:numPr>
        <w:ind w:left="0" w:firstLine="710"/>
        <w:jc w:val="both"/>
        <w:rPr>
          <w:sz w:val="28"/>
          <w:szCs w:val="28"/>
          <w:lang w:eastAsia="x-none"/>
        </w:rPr>
      </w:pPr>
      <w:r w:rsidRPr="00681F31">
        <w:rPr>
          <w:sz w:val="28"/>
          <w:szCs w:val="28"/>
          <w:lang w:eastAsia="x-none"/>
        </w:rPr>
        <w:t>Постановление Правительства Российской Федерации от 18.11. 2020 № 1853 «Об утверждении Правил предоставления гостиничных услуг в Российской Федерации»;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542FD9">
        <w:rPr>
          <w:color w:val="000000"/>
          <w:sz w:val="28"/>
          <w:szCs w:val="28"/>
        </w:rPr>
        <w:t xml:space="preserve">Постановление Правительства Российской Федерации от 07.10.2019 </w:t>
      </w:r>
      <w:r>
        <w:rPr>
          <w:color w:val="000000"/>
          <w:sz w:val="28"/>
          <w:szCs w:val="28"/>
        </w:rPr>
        <w:t>№</w:t>
      </w:r>
      <w:r w:rsidRPr="00542FD9">
        <w:rPr>
          <w:color w:val="000000"/>
          <w:sz w:val="28"/>
          <w:szCs w:val="28"/>
        </w:rPr>
        <w:t xml:space="preserve"> 1296</w:t>
      </w:r>
      <w:r>
        <w:rPr>
          <w:color w:val="000000"/>
          <w:sz w:val="28"/>
          <w:szCs w:val="28"/>
        </w:rPr>
        <w:t xml:space="preserve"> «</w:t>
      </w:r>
      <w:r w:rsidRPr="00542FD9">
        <w:rPr>
          <w:color w:val="000000"/>
          <w:sz w:val="28"/>
          <w:szCs w:val="28"/>
        </w:rPr>
        <w:t>Об утверждении Положения о наставничестве на государственной гражданской службе Российской Федерации</w:t>
      </w:r>
      <w:r>
        <w:rPr>
          <w:color w:val="000000"/>
          <w:sz w:val="28"/>
          <w:szCs w:val="28"/>
        </w:rPr>
        <w:t>»;</w:t>
      </w:r>
    </w:p>
    <w:p w:rsidR="00B55899" w:rsidRPr="00F25EB9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 w:rsidRPr="00F25EB9">
        <w:rPr>
          <w:sz w:val="28"/>
          <w:szCs w:val="28"/>
        </w:rPr>
        <w:t>Постановление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(с последующими изменениями);</w:t>
      </w:r>
    </w:p>
    <w:p w:rsidR="00B55899" w:rsidRPr="00F25EB9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EB9">
        <w:rPr>
          <w:rFonts w:ascii="Symbol" w:hAnsi="Symbol" w:cs="Symbol"/>
          <w:sz w:val="28"/>
          <w:szCs w:val="28"/>
        </w:rPr>
        <w:t></w:t>
      </w:r>
      <w:r w:rsidRPr="00F25EB9">
        <w:rPr>
          <w:rFonts w:ascii="Symbol" w:hAnsi="Symbol" w:cs="Symbol"/>
          <w:sz w:val="28"/>
          <w:szCs w:val="28"/>
        </w:rPr>
        <w:tab/>
      </w:r>
      <w:r w:rsidRPr="00F25EB9">
        <w:rPr>
          <w:sz w:val="28"/>
          <w:szCs w:val="28"/>
        </w:rPr>
        <w:t xml:space="preserve">Постановление Правительства Российской Федерации от 08.02.2018 № 127 «Об утверждении Правил категорирования объектов критической информационной инфраструктуры Российской Федерации, а также перечня </w:t>
      </w:r>
      <w:proofErr w:type="gramStart"/>
      <w:r w:rsidRPr="00F25EB9">
        <w:rPr>
          <w:sz w:val="28"/>
          <w:szCs w:val="28"/>
        </w:rPr>
        <w:t>показателей критериев значимости объектов критической информационной инфраструктуры Российской Федерации</w:t>
      </w:r>
      <w:proofErr w:type="gramEnd"/>
      <w:r w:rsidRPr="00F25EB9">
        <w:rPr>
          <w:sz w:val="28"/>
          <w:szCs w:val="28"/>
        </w:rPr>
        <w:t xml:space="preserve"> и их значений»</w:t>
      </w:r>
      <w:r w:rsidRPr="009A02E2">
        <w:t xml:space="preserve"> </w:t>
      </w:r>
      <w:r w:rsidRPr="009A02E2">
        <w:rPr>
          <w:sz w:val="28"/>
          <w:szCs w:val="28"/>
        </w:rPr>
        <w:t>(с последующими изменениями)</w:t>
      </w:r>
      <w:r w:rsidRPr="00F25EB9">
        <w:rPr>
          <w:sz w:val="28"/>
          <w:szCs w:val="28"/>
        </w:rPr>
        <w:t>;</w:t>
      </w:r>
    </w:p>
    <w:p w:rsidR="00B55899" w:rsidRPr="00F52007" w:rsidRDefault="00B55899" w:rsidP="00B55899">
      <w:pPr>
        <w:tabs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EB9">
        <w:rPr>
          <w:rFonts w:ascii="Symbol" w:hAnsi="Symbol" w:cs="Symbol"/>
          <w:sz w:val="28"/>
          <w:szCs w:val="28"/>
        </w:rPr>
        <w:t></w:t>
      </w:r>
      <w:r w:rsidRPr="00F25EB9">
        <w:rPr>
          <w:rFonts w:ascii="Symbol" w:hAnsi="Symbol" w:cs="Symbol"/>
          <w:sz w:val="28"/>
          <w:szCs w:val="28"/>
        </w:rPr>
        <w:tab/>
      </w:r>
      <w:r w:rsidRPr="00F25EB9">
        <w:rPr>
          <w:sz w:val="28"/>
          <w:szCs w:val="28"/>
        </w:rPr>
        <w:t xml:space="preserve">Постановление Правительства Российской Федерации от 17.02.2018 № 162 «Об утверждении Правил осуществления государственного контроля в области </w:t>
      </w:r>
      <w:proofErr w:type="gramStart"/>
      <w:r w:rsidRPr="00F25EB9">
        <w:rPr>
          <w:sz w:val="28"/>
          <w:szCs w:val="28"/>
        </w:rPr>
        <w:t>обеспечения безопасности значимых объектов критической информационной инфрас</w:t>
      </w:r>
      <w:r>
        <w:rPr>
          <w:sz w:val="28"/>
          <w:szCs w:val="28"/>
        </w:rPr>
        <w:t>труктуры Российской Федерации</w:t>
      </w:r>
      <w:proofErr w:type="gramEnd"/>
      <w:r>
        <w:rPr>
          <w:sz w:val="28"/>
          <w:szCs w:val="28"/>
        </w:rPr>
        <w:t>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Приказ Федеральной службы государственной статистики от 31.10.2019 № 640 «Об утверждении Официальной статистической методологии оценки числа въездных и выездных туристских поездок»;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Приказ Федеральной службы государственной статистики от 31.08.2017 № 564 «Об утверждении статистического инструментария для организации федерального статистического наблюдения за рыночными услугами, туризмом, транспортом и административными правонарушениями в сфере экономики»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Приказ Минэкономразвития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Приказ Минкультуры России от 27.06.2012 № 666 «Об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туроператоров, </w:t>
      </w:r>
      <w:proofErr w:type="spellStart"/>
      <w:r>
        <w:rPr>
          <w:color w:val="000000"/>
          <w:sz w:val="28"/>
          <w:szCs w:val="28"/>
        </w:rPr>
        <w:t>турагентов</w:t>
      </w:r>
      <w:proofErr w:type="spellEnd"/>
      <w:r>
        <w:rPr>
          <w:color w:val="000000"/>
          <w:sz w:val="28"/>
          <w:szCs w:val="28"/>
        </w:rPr>
        <w:t xml:space="preserve"> и туристов (экскурсантов) об угрозе безопасности туристов (экскурсантов) в стране (месте) временного пребывания»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Приказ </w:t>
      </w:r>
      <w:r w:rsidRPr="009B10D1">
        <w:rPr>
          <w:color w:val="000000"/>
          <w:sz w:val="28"/>
          <w:szCs w:val="28"/>
        </w:rPr>
        <w:t>Рос</w:t>
      </w:r>
      <w:r>
        <w:rPr>
          <w:color w:val="000000"/>
          <w:sz w:val="28"/>
          <w:szCs w:val="28"/>
        </w:rPr>
        <w:t>туризма от 09.01.2019 № 2-Пр-19 «</w:t>
      </w:r>
      <w:r w:rsidRPr="009B10D1">
        <w:rPr>
          <w:color w:val="000000"/>
          <w:sz w:val="28"/>
          <w:szCs w:val="28"/>
        </w:rPr>
        <w:t>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</w:t>
      </w:r>
      <w:r>
        <w:rPr>
          <w:color w:val="000000"/>
          <w:sz w:val="28"/>
          <w:szCs w:val="28"/>
        </w:rPr>
        <w:t>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Устав Пензенской области;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14.01.1999 № 133-ЗПО «О гербе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Закон Пензенской области от 18.11.2002 № 407-ЗПО «О флаге Пензенской </w:t>
      </w:r>
      <w:r>
        <w:rPr>
          <w:color w:val="000000"/>
          <w:sz w:val="28"/>
          <w:szCs w:val="28"/>
        </w:rPr>
        <w:lastRenderedPageBreak/>
        <w:t>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09.03.2005 № 752-ЗПО «О государственных должностях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Закон Пензенской области от 09.03.2005 № 753-ЗПО «О Реестре должностей государственной гражданской службы Пензенской области»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28.06.2005 № 828-ЗПО «О гимне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20.09.2005 № 842-ЗПО «О системе исполнительных органов государственной власти Пензенской области»;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22.12.2005 № 906-ЗПО «О Правительстве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10.04.2006 № 1005-ЗПО «О Губернаторе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14.11.2006 № 1141-ЗПО «О противодействии коррупции в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02.04.2008 № 1506-ЗПО «Кодекс Пензенской области об административных правонарушениях»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 Пензенской области от 28.12.2012 № 2327-ЗПО «О порядке рассмотрения обращений в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15.12.2004 </w:t>
      </w:r>
      <w:r>
        <w:rPr>
          <w:color w:val="000000"/>
          <w:sz w:val="28"/>
          <w:szCs w:val="28"/>
        </w:rPr>
        <w:br/>
        <w:t>№1013-пП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Губернатора Пензенской области от 06.03.2007 № 88 «О правилах поведения государственного гражданского служащего Пензенской области»;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Губернатора Пензенской области от 23.09.2009</w:t>
      </w:r>
      <w:r>
        <w:rPr>
          <w:color w:val="000000"/>
          <w:sz w:val="28"/>
          <w:szCs w:val="28"/>
        </w:rPr>
        <w:br/>
        <w:t>№ 210 «О представлении гражданами, претендующими на замещение должностей государственной гражданской службы Пензенской области, сведений о доходах, об имуществе и обязательствах имущественного характера и представлении государственными гражданскими служащими Пензенской области сведений о доходах, расходах, об имуществе и обязательствах имущественного характера»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07.05.2010 </w:t>
      </w:r>
      <w:r>
        <w:rPr>
          <w:color w:val="000000"/>
          <w:sz w:val="28"/>
          <w:szCs w:val="28"/>
        </w:rPr>
        <w:br/>
        <w:t xml:space="preserve">№ 272-пП «Об определении перечня должностей государственной гражданской службы Пензенской области, при назначении на которые граждане обязаны </w:t>
      </w:r>
      <w:r>
        <w:rPr>
          <w:color w:val="000000"/>
          <w:sz w:val="28"/>
          <w:szCs w:val="28"/>
        </w:rPr>
        <w:lastRenderedPageBreak/>
        <w:t>представлять сведения о доходах, об имуществе и обязательствах имущественного характера, и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 (с последующими изменениями);</w:t>
      </w:r>
      <w:proofErr w:type="gramEnd"/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Губернатора Пензенской области от 05.03.2011 №22 </w:t>
      </w:r>
      <w:r>
        <w:rPr>
          <w:color w:val="000000"/>
          <w:sz w:val="28"/>
          <w:szCs w:val="28"/>
        </w:rPr>
        <w:br/>
        <w:t>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Губернатора Пензенской области от 21.05.2012 </w:t>
      </w:r>
      <w:r>
        <w:rPr>
          <w:color w:val="000000"/>
          <w:sz w:val="28"/>
          <w:szCs w:val="28"/>
        </w:rPr>
        <w:br/>
        <w:t>№ 69 «Об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Правительстве Пензенской области, и государственными гражданскими служащими Пензенской области, замещающими должности государственной гражданской службы Пензенской области руководителей, первых заместителей и заместителей руководителей исполнительных органов государственной власти Пензенской области</w:t>
      </w:r>
      <w:proofErr w:type="gramEnd"/>
      <w:r>
        <w:rPr>
          <w:color w:val="000000"/>
          <w:sz w:val="28"/>
          <w:szCs w:val="28"/>
        </w:rPr>
        <w:t>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Губернатора Пензенской области от 12.03.2013 </w:t>
      </w:r>
      <w:r>
        <w:rPr>
          <w:color w:val="000000"/>
          <w:sz w:val="28"/>
          <w:szCs w:val="28"/>
        </w:rPr>
        <w:br/>
        <w:t>№ 45 «О структуре исполнительных органов государственной власти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Губернатора Пензенской области от 04.04.2014 №52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его</w:t>
      </w:r>
      <w:proofErr w:type="gramEnd"/>
      <w:r>
        <w:rPr>
          <w:color w:val="000000"/>
          <w:sz w:val="28"/>
          <w:szCs w:val="28"/>
        </w:rPr>
        <w:t xml:space="preserve"> реализации»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29.06.2011 №410-пП «</w:t>
      </w:r>
      <w:r w:rsidRPr="00B51ADC">
        <w:rPr>
          <w:color w:val="000000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</w:t>
      </w:r>
      <w:r>
        <w:rPr>
          <w:color w:val="000000"/>
          <w:sz w:val="28"/>
          <w:szCs w:val="28"/>
        </w:rPr>
        <w:t>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13.12.2011 №899-пП «О порядке формирования и ведения Реестра государственных услуг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03.04.2012 № 224-пп «О системе межведомственного электронного взаимодействия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 Правительства Пензенской области от 18.04.2012  </w:t>
      </w:r>
      <w:r>
        <w:rPr>
          <w:color w:val="000000"/>
          <w:sz w:val="28"/>
          <w:szCs w:val="28"/>
        </w:rPr>
        <w:br/>
        <w:t>№ 274-пп «Об утверждении Порядка разработки и реализации государственных программ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11.10.2012 №718-пп «Об утверждении Перечня государственных программ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14.06.2013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№ 417-пП «О региональной государственной информационной системе «Портал государственных и муниципальных услуг (функций) Пензенской области» </w:t>
      </w:r>
      <w:r>
        <w:rPr>
          <w:color w:val="000000"/>
          <w:sz w:val="28"/>
          <w:szCs w:val="28"/>
        </w:rPr>
        <w:br/>
        <w:t>(с последующими имениями);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24.09.2013</w:t>
      </w:r>
      <w:r>
        <w:rPr>
          <w:color w:val="000000"/>
          <w:sz w:val="28"/>
          <w:szCs w:val="28"/>
        </w:rPr>
        <w:br/>
        <w:t xml:space="preserve"> № 712-пП «Об утверждении государственной программы Пензенской области «Молодежь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22.10.2013 </w:t>
      </w:r>
      <w:r>
        <w:rPr>
          <w:color w:val="000000"/>
          <w:sz w:val="28"/>
          <w:szCs w:val="28"/>
        </w:rPr>
        <w:br/>
        <w:t>№ 782-пП  «Об утверждении государственной программы Пензенской области «Обеспечение общественного порядка и противодействие преступности в Пензенской области в 2014 - 2022 годах»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Постановление Правительства Пензенской области от 22.10.2013 №783-пП «Об утверждении государственной программы Пензенской области «Развитие культуры и туризма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22.05.2015 №280-пП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 </w:t>
      </w:r>
      <w:r>
        <w:rPr>
          <w:color w:val="000000"/>
          <w:sz w:val="28"/>
          <w:szCs w:val="28"/>
        </w:rPr>
        <w:br/>
        <w:t>(с последующими изменениями);</w:t>
      </w:r>
      <w:proofErr w:type="gramEnd"/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Постановление Правительства Пензенской области от 30.01.2017 </w:t>
      </w:r>
      <w:r>
        <w:rPr>
          <w:color w:val="000000"/>
          <w:sz w:val="28"/>
          <w:szCs w:val="28"/>
        </w:rPr>
        <w:br/>
        <w:t>№ 31-пП «Об утверждении Положения о Министерстве культуры и туризма Пензенской области» 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 w:rsidRPr="004E32EF">
        <w:rPr>
          <w:color w:val="000000"/>
          <w:sz w:val="28"/>
          <w:szCs w:val="28"/>
        </w:rPr>
        <w:t>аспоряжение Правительства Пензенской области от 23 декабря 2019 года № 761-рП «Об утверждении Инструкции по делопроизводству в Правительстве</w:t>
      </w:r>
      <w:r>
        <w:rPr>
          <w:color w:val="000000"/>
          <w:sz w:val="28"/>
          <w:szCs w:val="28"/>
        </w:rPr>
        <w:t xml:space="preserve"> Пензенской области»;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Распоряжение Правительства Пензенской области от 23.03.2012 №152-рП «Об инструкции по согласованию проектов правовых актов Губернатора и Правительства Пензенской области в системе электронного документооборота и делопроизводства </w:t>
      </w:r>
      <w:proofErr w:type="spellStart"/>
      <w:r>
        <w:rPr>
          <w:color w:val="000000"/>
          <w:sz w:val="28"/>
          <w:szCs w:val="28"/>
        </w:rPr>
        <w:t>CompanyMedia</w:t>
      </w:r>
      <w:proofErr w:type="spellEnd"/>
      <w:r>
        <w:rPr>
          <w:color w:val="000000"/>
          <w:sz w:val="28"/>
          <w:szCs w:val="28"/>
        </w:rPr>
        <w:t>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Распоряжение Правительства Пензенской области от 18.07.2012 </w:t>
      </w:r>
      <w:r>
        <w:rPr>
          <w:color w:val="000000"/>
          <w:sz w:val="28"/>
          <w:szCs w:val="28"/>
        </w:rPr>
        <w:br/>
        <w:t>№387-рП «О дальнейшем развитии безбумажного электронного документооборота в Правительстве Пензенской области»;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Распоряжение Правительства Пензенской области от 11.03.2013 </w:t>
      </w:r>
      <w:r>
        <w:rPr>
          <w:color w:val="000000"/>
          <w:sz w:val="28"/>
          <w:szCs w:val="28"/>
        </w:rPr>
        <w:br/>
        <w:t xml:space="preserve">№ 108-рП «Об утверждении примерных должностных регламентов государственных гражданских служащих Пензенской области» </w:t>
      </w:r>
      <w:r>
        <w:rPr>
          <w:color w:val="000000"/>
          <w:sz w:val="28"/>
          <w:szCs w:val="28"/>
        </w:rPr>
        <w:br/>
        <w:t>(с последующими изменениями);</w:t>
      </w:r>
    </w:p>
    <w:p w:rsidR="00B55899" w:rsidRDefault="00B55899" w:rsidP="00B55899">
      <w:p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Распоряжение Губернатора Пензенской области от 08.04.2014 </w:t>
      </w:r>
      <w:r>
        <w:rPr>
          <w:color w:val="000000"/>
          <w:sz w:val="28"/>
          <w:szCs w:val="28"/>
        </w:rPr>
        <w:br/>
        <w:t xml:space="preserve">№ 100-р «О некоторых вопросах </w:t>
      </w:r>
      <w:proofErr w:type="gramStart"/>
      <w:r>
        <w:rPr>
          <w:color w:val="000000"/>
          <w:sz w:val="28"/>
          <w:szCs w:val="28"/>
        </w:rPr>
        <w:t>организации деятельности исполнительных органов государственной власти Пензенской области</w:t>
      </w:r>
      <w:proofErr w:type="gramEnd"/>
      <w:r>
        <w:rPr>
          <w:color w:val="000000"/>
          <w:sz w:val="28"/>
          <w:szCs w:val="28"/>
        </w:rPr>
        <w:t xml:space="preserve"> по противодействию коррупции»</w:t>
      </w:r>
      <w:r w:rsidRPr="007150E5">
        <w:t xml:space="preserve"> </w:t>
      </w:r>
      <w:r w:rsidRPr="007150E5">
        <w:rPr>
          <w:color w:val="000000"/>
          <w:sz w:val="28"/>
          <w:szCs w:val="28"/>
        </w:rPr>
        <w:t>(с последующими изменениями)</w:t>
      </w:r>
      <w:r>
        <w:rPr>
          <w:color w:val="000000"/>
          <w:sz w:val="28"/>
          <w:szCs w:val="28"/>
        </w:rPr>
        <w:t>;</w:t>
      </w:r>
    </w:p>
    <w:p w:rsidR="00B55899" w:rsidRDefault="00B55899" w:rsidP="00B558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нормативные правовые акты Министерства по вопросам деятельности отдела и Министерства (применительно к исполнению должностных обязанностей)</w:t>
      </w:r>
    </w:p>
    <w:p w:rsidR="00B55899" w:rsidRPr="007C1BD9" w:rsidRDefault="00B55899" w:rsidP="00B558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44B">
        <w:rPr>
          <w:sz w:val="28"/>
          <w:szCs w:val="28"/>
          <w:lang w:eastAsia="en-US"/>
        </w:rPr>
        <w:t>2.2.</w:t>
      </w:r>
      <w:r>
        <w:rPr>
          <w:sz w:val="28"/>
          <w:szCs w:val="28"/>
          <w:lang w:eastAsia="en-US"/>
        </w:rPr>
        <w:t>2</w:t>
      </w:r>
      <w:r w:rsidRPr="00F7444B">
        <w:rPr>
          <w:sz w:val="28"/>
          <w:szCs w:val="28"/>
          <w:lang w:eastAsia="en-US"/>
        </w:rPr>
        <w:t xml:space="preserve">. </w:t>
      </w:r>
      <w:r w:rsidRPr="00F7444B">
        <w:rPr>
          <w:sz w:val="28"/>
          <w:szCs w:val="28"/>
        </w:rPr>
        <w:t xml:space="preserve">Гражданский служащий, замещающий должность начальника отдела, </w:t>
      </w:r>
      <w:r w:rsidRPr="007C1BD9">
        <w:rPr>
          <w:sz w:val="28"/>
          <w:szCs w:val="28"/>
        </w:rPr>
        <w:t>должен обладать следующими иными профессиональными знаниями: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Государственная политика в области регулирования сферы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Знание об основных направлениях и приоритетах государственной политики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lastRenderedPageBreak/>
        <w:t xml:space="preserve"> Знание технологии и методики проектной деятельности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 Изменения законодательства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Механизмы взаимодействия с федеральными органами государственной власти, органами государственной власти и местного самоуправления Пензенской области, а также общественными объединениями, организациями и предпринимателями на территории Пензенской области в части реализации государственной политики в сфере туризма и развития туристских услуг.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Механизмы поддержки проектов в сфере развития туристской деятельности.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Основные методы к формированию сметных расчетов для проведения мероприятий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Основные показатели деятельности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Основные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Особенности внутреннего, въездного и международного туризма;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Поддержка создания туристского продукта.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Полномочия Министерства культуры и туризма Пензенской области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Понятие туристско-рекреационные комплексы, туристский кластер.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Понятие устройства и принципов </w:t>
      </w:r>
      <w:proofErr w:type="gramStart"/>
      <w:r w:rsidRPr="007C1BD9">
        <w:rPr>
          <w:rFonts w:ascii="Times New Roman" w:eastAsia="Calibri" w:hAnsi="Times New Roman"/>
          <w:sz w:val="28"/>
          <w:szCs w:val="28"/>
        </w:rPr>
        <w:t>работы системы регулирования сферы туризма</w:t>
      </w:r>
      <w:proofErr w:type="gramEnd"/>
      <w:r w:rsidRPr="007C1BD9">
        <w:rPr>
          <w:rFonts w:ascii="Times New Roman" w:eastAsia="Calibri" w:hAnsi="Times New Roman"/>
          <w:sz w:val="28"/>
          <w:szCs w:val="28"/>
        </w:rPr>
        <w:t xml:space="preserve"> в Российской Федерации.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Понятие, виды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Порядок организации мероприятий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Порядок формирования единого федерального реестра туроператоров.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Порядок формирования и продвижения туристского продукта.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Принципы защиты прав и законных интересов туристов.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Принципы разработки и организации туристических маршрутов.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Приоритетные направления государственного регулирования туристской деятельности.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Процедура подготовки мероприятий, предполагающих вручение обмен памятными подарками. Технология обеспечения мероприятий сувенирной продукцией.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Система оценки качества туристских продуктов и услуг.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Система подготовки кадров в сфере туризма посредством повышения квалификации и подготовки кадров персонала объектов туристской индустрии 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 Система реализации мер государственной поддержки для субъектов малого и среднего предпринимательства в целях развития внутреннего и въездного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Технологии управления по целям и управления по результатам.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Формы статистической отчетности для объектов туристской индустрии. 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Цель и задачи государственной политики в сфере туризма.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Историческое наследие, традиции и культура народов России.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 xml:space="preserve">Конфессиональный состав населения Российской Федерации. 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Методы</w:t>
      </w:r>
      <w:r w:rsidRPr="007C1BD9">
        <w:rPr>
          <w:rFonts w:ascii="Times New Roman" w:hAnsi="Times New Roman"/>
          <w:sz w:val="28"/>
          <w:szCs w:val="28"/>
        </w:rPr>
        <w:t xml:space="preserve"> сохранения и развития традиционного народного художественного творчества.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lastRenderedPageBreak/>
        <w:t>Национальный (этнический) состав и религиозная принадлежность населения России.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Основные направления и приоритеты государственной политики в области регулирования межнациональных и межконфессиональных отношений,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Основные направления политики государства и приоритетные направления развития и поддержки народных художественных промыслов.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eastAsia="Calibri" w:hAnsi="Times New Roman"/>
          <w:sz w:val="28"/>
          <w:szCs w:val="28"/>
        </w:rPr>
        <w:t>Основные формы профилактики и предупреждения этнического и религиозного экстремизма.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Понятие направлений, устройства и специфики сферы культуры в Российской Федерации.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Практики применения законодательства в области народных художественных промыслов.</w:t>
      </w:r>
    </w:p>
    <w:p w:rsidR="00B55899" w:rsidRPr="007C1BD9" w:rsidRDefault="00B55899" w:rsidP="00B55899">
      <w:pPr>
        <w:pStyle w:val="ab"/>
        <w:numPr>
          <w:ilvl w:val="0"/>
          <w:numId w:val="2"/>
        </w:numPr>
        <w:tabs>
          <w:tab w:val="left" w:pos="424"/>
          <w:tab w:val="left" w:pos="1134"/>
          <w:tab w:val="left" w:pos="1560"/>
          <w:tab w:val="left" w:pos="381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Ситуация и положение дел в сфере народных художественных промыслов, основных тенденций и перспектив (как на уровне государства, так и в международном аспекте).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Методы управления персоналом.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Основные вопросы и порядок взаимодействия органов государственной власти и средств массовой информации.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Основы государственного и муниципального управления.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Основы деловой этики и этикета, культуры речи и делового общения.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Принципы организации и деятельности органов государственной власти и органов местного самоуправления.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Процедура организационно-документационного обеспечения внутриведомственного и межведомственного взаимодействия.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Современные технологии и нормы организации и проведения протокольных, деловых, праздничных, массовых мероприятий различного уровня.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Содержание и стадии контроля за исполнением управленческих решений.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Структура исполнительных органов государственной власти Пензенской области.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Технология организации, проведения и сопровождения мероприятий с участием представителей средств массовой информации (пресс-конференции, круглые столы, брифинги, интервью).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Технология работы со служебными документами и поручениями.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Технология формирования планов подготовки и проведения организационно-массовых мероприятий, посвященных общенародным и государственным праздникам, общероссийским памятным датам с участием высшего должностного лица региона.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Меры  по профилактике и противодействию коррупции на государственной гражданской службе.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lastRenderedPageBreak/>
        <w:t>Понятие  коррупции, причины ее возникновения и последствия.</w:t>
      </w:r>
    </w:p>
    <w:p w:rsidR="00B55899" w:rsidRPr="007C1BD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1BD9">
        <w:rPr>
          <w:rFonts w:ascii="Times New Roman" w:hAnsi="Times New Roman"/>
          <w:sz w:val="28"/>
          <w:szCs w:val="28"/>
        </w:rPr>
        <w:t>Основные направления политики государства в сфере противодействия коррупции.</w:t>
      </w:r>
    </w:p>
    <w:p w:rsidR="00B55899" w:rsidRDefault="00B55899" w:rsidP="00B558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F7444B">
        <w:rPr>
          <w:sz w:val="28"/>
          <w:szCs w:val="28"/>
        </w:rPr>
        <w:t>. Гражданский служащий, замещающий должность начальника отдела, должен обладать следующими профессиональными умениями: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 xml:space="preserve"> Координировать действия в области создания благоприятных условий для развития внутреннего туризма и туристской индустрии в Российской Федерации, обеспечения безопасности туризма. 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Оказывать  содействие в создании условий для комплексного развития перспективных направлений туризма в Российской Федерации.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Оказывать информационную, организационную и методическую поддержку по вопросам территориального маркетинга, формированию и продвижению региональных туристских продуктов в рамках федеральных целевых программ.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Оказывать информационную, организационную и методическую поддержку по вопросам территориального маркетинга, формированию и продвижению региональных туристских продуктов в рамках федеральных целевых программ, а также по реализации программ и концепций развития туризма и  подготовке мероприятий, направленных на развитие перспективных направлений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Оперативно оценивать риски межнациональной и межэтнической напряженности, адекватно действовать в кризисных ситуациях;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Организовывать и проводить мероприятия по вопросам развития внутреннего туризма, в части реализации государственных федеральных программ и государственных программ Пензенской области  в сфере развития туризма, в том числе конгрессов, конференций, семинаров и др.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Организовывать методологическую и информационную поддержку.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Осуществлять подготовку и реализацию соглашений о взаимодействии в сфере туризма по реализации приоритетных направлений туристской деятельности и созданию благоприятных условий для устойчивого развития внутреннего и въездного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Осуществлять подготовку предложений по мерам государственной поддержки развития туристской индустрии и повышения конкурентоспособности российского туристского продукта, в том числе с использованием кластерного подхода и механизмов государственно-частного партнерства.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 xml:space="preserve">Осуществлять подготовку предложений по формированию основных направлений и принципов государственной политики в сфере туризма, а также определению приоритетных направлений развития туристской отрасли;  по развитию перспективных направлений туризма и расширению туристического потенциала особо охраняемых природных территорий; 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Применять  информационно-аналитические системы, обеспечивающие сбор актуальной информации по вопросам национально-культурной и антирелигиозной специфики, обработку, хранение и анализ полученных данных, с последующей выработкой методических рекомендаций.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Принимать участие в оказании информационной, организационной и методической поддержки по реализации программ и концепций развития туризма и подготовке мероприятий, направленных на развитие перспективных направлений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lastRenderedPageBreak/>
        <w:t>Принимать участие в организации и проведении мероприятий по вопросам развития внутреннего туризма, в части реализации государственных программ развития туризма, в том числе конгрессов, конференций, семинаров и др.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Проводить анализ практики применения законодательства Российской Федерации и подготовки предложений по совершенствованию нормативного правого регулирования в отрасли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Проводить мониторинг эффективности государственных расходов в рамках реализации государственных программ и проектов в сфере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Проводить оценку коррупционных рисков, выявлять конфликт интересов, разрешать конфликтные ситуации.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Работать в реестре туристских ресурсов.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Разрабатывать концепции, стратегии, программы, планы мероприятий по развитию внутреннего и въездного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 xml:space="preserve">Разрабатывать и реализовывать государственные программы развития туризма. 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Систематизировать и применять международный и национальный опыт по укреплению межнационального и межрелигиозного согласия.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Собирать и анализировать информацию, статистические данные, характеризующие сферу туризма.</w:t>
      </w:r>
    </w:p>
    <w:p w:rsidR="00B55899" w:rsidRPr="00965119" w:rsidRDefault="00B55899" w:rsidP="00B55899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441"/>
          <w:tab w:val="left" w:pos="1134"/>
          <w:tab w:val="left" w:pos="1276"/>
          <w:tab w:val="left" w:pos="170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65119">
        <w:rPr>
          <w:rFonts w:ascii="Times New Roman" w:hAnsi="Times New Roman"/>
          <w:sz w:val="28"/>
          <w:szCs w:val="28"/>
        </w:rPr>
        <w:t>Формировать сметные расчеты для проведения мероприятий в сфере туризма.</w:t>
      </w:r>
    </w:p>
    <w:p w:rsidR="00B55899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2FC">
        <w:rPr>
          <w:sz w:val="28"/>
          <w:szCs w:val="28"/>
          <w:lang w:eastAsia="en-US"/>
        </w:rPr>
        <w:t>2.2.</w:t>
      </w:r>
      <w:r>
        <w:rPr>
          <w:sz w:val="28"/>
          <w:szCs w:val="28"/>
          <w:lang w:eastAsia="en-US"/>
        </w:rPr>
        <w:t>4</w:t>
      </w:r>
      <w:r w:rsidRPr="003A32FC">
        <w:rPr>
          <w:sz w:val="28"/>
          <w:szCs w:val="28"/>
          <w:lang w:eastAsia="en-US"/>
        </w:rPr>
        <w:t xml:space="preserve">. </w:t>
      </w:r>
      <w:r w:rsidRPr="003A32FC">
        <w:rPr>
          <w:sz w:val="28"/>
          <w:szCs w:val="28"/>
        </w:rPr>
        <w:t>Гражданский служащий, замещающий должность начальника отдела, должен обладать следующими функциональными знаниями: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1) в части нормативного правового регулирования и выработки государственной политики: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понятие нормы права, нормативного правового акта, правоотношений и их признаки;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понятие проекта нормативного правового акта, инструменты и этапы его разработки;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понятие официального отзыва на проекты нормативных правовых актов: этапы, ключевые принципы и технологии разработки;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классификация моделей государственной политики;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задачи, сроки, ресурсы и инструменты государственной политики;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понятие, процедура рассмотрения обращений граждан.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b/>
          <w:sz w:val="28"/>
          <w:szCs w:val="28"/>
        </w:rPr>
      </w:pPr>
      <w:r w:rsidRPr="00C857CC">
        <w:rPr>
          <w:sz w:val="28"/>
          <w:szCs w:val="28"/>
        </w:rPr>
        <w:t>2) в части предоставления государственных услуг: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принципы предоставления государственных услуг;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требования к предоставлению государственных услуг;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порядок предоставления государственных услуг в электронной форме;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понятие и принципы функционирования, назначение портала государственных услуг;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права заявителей при получении государственных услуг;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обязанности государственных органов, предоставляющих государственные услуги;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 стандарт предоставления государственной услуги: требования и порядок разработки.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3) в части взаимодействия со СМИ:</w:t>
      </w:r>
    </w:p>
    <w:p w:rsidR="00B55899" w:rsidRPr="00C857CC" w:rsidRDefault="00B55899" w:rsidP="00B55899">
      <w:pPr>
        <w:framePr w:hSpace="180" w:wrap="around" w:vAnchor="text" w:hAnchor="text" w:y="1"/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lastRenderedPageBreak/>
        <w:t xml:space="preserve"> основные модели связей с общественностью;</w:t>
      </w:r>
    </w:p>
    <w:p w:rsidR="00B55899" w:rsidRPr="00C857CC" w:rsidRDefault="00B55899" w:rsidP="00B55899">
      <w:pPr>
        <w:framePr w:hSpace="180" w:wrap="around" w:vAnchor="text" w:hAnchor="text" w:y="1"/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особенности связей с общественностью в государственных органах;</w:t>
      </w:r>
    </w:p>
    <w:p w:rsidR="00B55899" w:rsidRPr="00C857CC" w:rsidRDefault="00B55899" w:rsidP="00B55899">
      <w:pPr>
        <w:framePr w:hSpace="180" w:wrap="around" w:vAnchor="text" w:hAnchor="text" w:y="1"/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понятие </w:t>
      </w:r>
      <w:proofErr w:type="spellStart"/>
      <w:r w:rsidRPr="00C857CC">
        <w:rPr>
          <w:sz w:val="28"/>
          <w:szCs w:val="28"/>
        </w:rPr>
        <w:t>референтной</w:t>
      </w:r>
      <w:proofErr w:type="spellEnd"/>
      <w:r w:rsidRPr="00C857CC">
        <w:rPr>
          <w:sz w:val="28"/>
          <w:szCs w:val="28"/>
        </w:rPr>
        <w:t xml:space="preserve"> группы.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4) в части проектной деятельности: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развитие и стандартизация проектного управления государственном </w:t>
      </w:r>
      <w:proofErr w:type="gramStart"/>
      <w:r w:rsidRPr="00C857CC">
        <w:rPr>
          <w:sz w:val="28"/>
          <w:szCs w:val="28"/>
        </w:rPr>
        <w:t>секторе</w:t>
      </w:r>
      <w:proofErr w:type="gramEnd"/>
      <w:r>
        <w:rPr>
          <w:sz w:val="28"/>
          <w:szCs w:val="28"/>
        </w:rPr>
        <w:t>;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формирование и развитие системы проектной деятельности в органах власти и организациях.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5) в части знания государственного языка Российской Федерации (русского языка):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знание основных правил орфографии и пунктуации; 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знание основных орфоэпических, лексических и грамматических норм русского языка; </w:t>
      </w:r>
    </w:p>
    <w:p w:rsidR="00B55899" w:rsidRPr="00C857CC" w:rsidRDefault="00B55899" w:rsidP="00B55899">
      <w:pPr>
        <w:numPr>
          <w:ilvl w:val="0"/>
          <w:numId w:val="4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знание функционально-стилевой специфики текстов, относящихся к сфере официально-делового общения.</w:t>
      </w:r>
    </w:p>
    <w:p w:rsidR="00B55899" w:rsidRDefault="00B55899" w:rsidP="00B55899">
      <w:pPr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6) в части правовых знаний</w:t>
      </w:r>
      <w:r>
        <w:rPr>
          <w:sz w:val="28"/>
          <w:szCs w:val="28"/>
        </w:rPr>
        <w:t>: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знание основных положений Устава Пензенской области;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знание основных направлений и приоритетов государственной политики в сфере туризма;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изменения законодательства в сфере туризма.</w:t>
      </w:r>
    </w:p>
    <w:p w:rsidR="00B55899" w:rsidRPr="00C857CC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7) Знание основ делопроизводства и документооборота: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</w:t>
      </w:r>
      <w:proofErr w:type="gramStart"/>
      <w:r w:rsidRPr="00C857CC">
        <w:rPr>
          <w:sz w:val="28"/>
          <w:szCs w:val="28"/>
        </w:rPr>
        <w:t>знание порядка рассмотрения обращений граждан, установленный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</w:t>
      </w:r>
      <w:proofErr w:type="gramEnd"/>
      <w:r w:rsidRPr="00C857CC">
        <w:rPr>
          <w:sz w:val="28"/>
          <w:szCs w:val="28"/>
        </w:rPr>
        <w:t xml:space="preserve">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знание основы работы с документом, установленные Государственным стандартом Российской Федерации ГОСТ </w:t>
      </w:r>
      <w:proofErr w:type="gramStart"/>
      <w:r w:rsidRPr="00C857CC">
        <w:rPr>
          <w:sz w:val="28"/>
          <w:szCs w:val="28"/>
        </w:rPr>
        <w:t>Р</w:t>
      </w:r>
      <w:proofErr w:type="gramEnd"/>
      <w:r w:rsidRPr="00C857CC">
        <w:rPr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требований к оформлению реквизитов документов; видов бланков документов; требований к бланкам документов; 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знание основных положений Национального стандарта Российской Федерации ГОСТ </w:t>
      </w:r>
      <w:proofErr w:type="gramStart"/>
      <w:r w:rsidRPr="00C857CC">
        <w:rPr>
          <w:sz w:val="28"/>
          <w:szCs w:val="28"/>
        </w:rPr>
        <w:t>Р</w:t>
      </w:r>
      <w:proofErr w:type="gramEnd"/>
      <w:r w:rsidRPr="00C857CC">
        <w:rPr>
          <w:sz w:val="28"/>
          <w:szCs w:val="28"/>
        </w:rPr>
        <w:t xml:space="preserve">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857CC">
        <w:rPr>
          <w:sz w:val="28"/>
          <w:szCs w:val="28"/>
        </w:rPr>
        <w:t>нание Инструкции по делопроизводству Министерства культуры и туризма Пензенской области.</w:t>
      </w:r>
    </w:p>
    <w:p w:rsidR="00B55899" w:rsidRPr="00C857CC" w:rsidRDefault="00B55899" w:rsidP="00B55899">
      <w:pPr>
        <w:ind w:right="-28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lastRenderedPageBreak/>
        <w:t xml:space="preserve"> 8) </w:t>
      </w:r>
      <w:r>
        <w:rPr>
          <w:sz w:val="28"/>
          <w:szCs w:val="28"/>
        </w:rPr>
        <w:t>з</w:t>
      </w:r>
      <w:r w:rsidRPr="00C857CC">
        <w:rPr>
          <w:sz w:val="28"/>
          <w:szCs w:val="28"/>
        </w:rPr>
        <w:t>нания в области информационно-коммуникационных технологий: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pacing w:val="-4"/>
          <w:sz w:val="28"/>
          <w:szCs w:val="28"/>
        </w:rPr>
        <w:t xml:space="preserve"> общие знания информационных технологий и применения </w:t>
      </w:r>
      <w:r w:rsidRPr="00C857CC">
        <w:rPr>
          <w:sz w:val="28"/>
          <w:szCs w:val="28"/>
        </w:rPr>
        <w:t>персонального компьютера (далее – ПК) (знание составляющих ПК, включая аппаратное и программное обеспечение, устройства хранения данных; общие знания современных коммуникаций, сетевых приложений, программного обеспечения; знания основ обеспечения охраны здоровья во время работы с ПК, вопросов безопасности и защиты данных);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>знания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структуры);</w:t>
      </w:r>
    </w:p>
    <w:p w:rsidR="00B55899" w:rsidRPr="00C857CC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C857CC">
        <w:rPr>
          <w:sz w:val="28"/>
          <w:szCs w:val="28"/>
        </w:rPr>
        <w:t xml:space="preserve"> знания основных принципов работы автоматизированной системы электронного документооборота и делопроизводства.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  <w:lang w:eastAsia="en-US"/>
        </w:rPr>
        <w:t>2.2.</w:t>
      </w:r>
      <w:r>
        <w:rPr>
          <w:sz w:val="28"/>
          <w:szCs w:val="28"/>
          <w:lang w:eastAsia="en-US"/>
        </w:rPr>
        <w:t>5</w:t>
      </w:r>
      <w:r w:rsidRPr="00F7444B">
        <w:rPr>
          <w:sz w:val="28"/>
          <w:szCs w:val="28"/>
          <w:lang w:eastAsia="en-US"/>
        </w:rPr>
        <w:t xml:space="preserve">. </w:t>
      </w:r>
      <w:r w:rsidRPr="00F7444B">
        <w:rPr>
          <w:sz w:val="28"/>
          <w:szCs w:val="28"/>
        </w:rPr>
        <w:t>Гражданский служащий, замещающий должность начальника отдела, должен обладать следующими функциональными умениями:</w:t>
      </w:r>
    </w:p>
    <w:p w:rsidR="00B55899" w:rsidRDefault="00B55899" w:rsidP="00B5589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нормативного правового регулирования и выработки государственной политики: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разработка, рассмотрение и согласование проектов нормативных правовых актов и других документов;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официальных отзывов на проекты нормативных правовых актов;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методических рекомендаций, разъяснений;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аналитических, информационных и других материалов;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и проведение мониторинга применения законодательства.</w:t>
      </w:r>
    </w:p>
    <w:p w:rsidR="00B55899" w:rsidRDefault="00B55899" w:rsidP="00B5589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части предоставления государственных услуг:</w:t>
      </w:r>
      <w:r>
        <w:rPr>
          <w:b/>
          <w:sz w:val="28"/>
          <w:szCs w:val="28"/>
        </w:rPr>
        <w:t xml:space="preserve"> 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и согласование документации, заявок, заявлений;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информации из реестров, баз данных, выдача справок, выписок, документов, разъяснений и сведений;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аккредитация;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удостоверение подлинности;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запросов, ходатайств, уведомлений, жалоб;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экспертизы;</w:t>
      </w:r>
    </w:p>
    <w:p w:rsidR="00B55899" w:rsidRDefault="00B55899" w:rsidP="00B55899">
      <w:pPr>
        <w:framePr w:hSpace="180" w:wrap="around" w:vAnchor="text" w:hAnchor="text" w:y="1"/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консультаций;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выдача аттестатов и других документов по результатам предоставления государственной услуги;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качественные услуги населению в целях укрепления авторитета государственных гражданских служащих.</w:t>
      </w:r>
    </w:p>
    <w:p w:rsidR="00B55899" w:rsidRDefault="00B55899" w:rsidP="00B5589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взаимодействия со СМИ: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bookmarkStart w:id="1" w:name="_Toc477362160"/>
      <w:r>
        <w:rPr>
          <w:sz w:val="28"/>
          <w:szCs w:val="28"/>
        </w:rPr>
        <w:t xml:space="preserve">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  <w:bookmarkEnd w:id="1"/>
    </w:p>
    <w:p w:rsidR="00B55899" w:rsidRDefault="00B55899" w:rsidP="00B5589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>части</w:t>
      </w:r>
      <w:r>
        <w:rPr>
          <w:sz w:val="28"/>
          <w:szCs w:val="28"/>
        </w:rPr>
        <w:t xml:space="preserve"> проектной деятельности: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инструментов и методов в следующих предметных областях управления проектами: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заинтересованные стороны;  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выгоды; 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финансы;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контроль;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риски и возможности;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ресурсы;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 и знания;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качество;</w:t>
      </w:r>
    </w:p>
    <w:p w:rsidR="00B55899" w:rsidRDefault="00B55899" w:rsidP="00B55899">
      <w:pPr>
        <w:numPr>
          <w:ilvl w:val="0"/>
          <w:numId w:val="6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закупки и поставки.</w:t>
      </w:r>
    </w:p>
    <w:p w:rsidR="00B55899" w:rsidRDefault="00B55899" w:rsidP="00B55899">
      <w:pPr>
        <w:numPr>
          <w:ilvl w:val="0"/>
          <w:numId w:val="3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методических рекомендаций и выполнение правил оформления и ведения следующей проектной документации:</w:t>
      </w:r>
    </w:p>
    <w:p w:rsidR="00B55899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по приоритетному проекту (программе);  </w:t>
      </w:r>
    </w:p>
    <w:p w:rsidR="00B55899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приоритетного проекта (программы);  </w:t>
      </w:r>
    </w:p>
    <w:p w:rsidR="00B55899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паспорта приоритетного проекта (программы);  </w:t>
      </w:r>
    </w:p>
    <w:p w:rsidR="00B55899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план приоритетного проекта (программы);  </w:t>
      </w:r>
    </w:p>
    <w:p w:rsidR="00B55899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рабочий план приоритетного проекта (программы);</w:t>
      </w:r>
    </w:p>
    <w:p w:rsidR="00B55899" w:rsidRPr="00696F85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запроса на изменение </w:t>
      </w:r>
      <w:r w:rsidRPr="00696F85">
        <w:rPr>
          <w:sz w:val="28"/>
          <w:szCs w:val="28"/>
        </w:rPr>
        <w:t xml:space="preserve">приоритетного проекта (программы); </w:t>
      </w:r>
    </w:p>
    <w:p w:rsidR="00B55899" w:rsidRPr="00696F85" w:rsidRDefault="00B55899" w:rsidP="00B55899">
      <w:pPr>
        <w:numPr>
          <w:ilvl w:val="0"/>
          <w:numId w:val="7"/>
        </w:numPr>
        <w:tabs>
          <w:tab w:val="left" w:pos="1134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итоговый отчет о реализации приоритетного проекта (программы)</w:t>
      </w:r>
    </w:p>
    <w:p w:rsidR="00B55899" w:rsidRPr="00696F85" w:rsidRDefault="00B55899" w:rsidP="00B55899">
      <w:pPr>
        <w:tabs>
          <w:tab w:val="left" w:pos="1134"/>
        </w:tabs>
        <w:ind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5) в части знания государственного языка Российской Федерации (русского языка):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на практике применять правила орфографии и пунктуации;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 xml:space="preserve">анализировать текст с учетом его орфографического, пунктуационного и речевого оформления, а также с учетом его стилевой и жанровой принадлежности; 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использовать при подготовке документов и служебной переписке деловой стиль письма;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использовать разнообразные языковые средства и тактики речевого общения для реализации различных целей;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 xml:space="preserve"> свободное владение, использование словарного запаса, необходимого для осуществления профессиональной служебной деятельности;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правильно интерпретировать тексты, относящиеся к правовой и социально-экономической сферам.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>в области информационно-коммуникационных технологий: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 xml:space="preserve">умение работать с офисными программами (умение создавать, перемещать и удалять файлы; умение печатать электронные документы; 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</w:t>
      </w:r>
      <w:proofErr w:type="gramStart"/>
      <w:r w:rsidRPr="00696F85">
        <w:rPr>
          <w:sz w:val="28"/>
          <w:szCs w:val="28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  <w:proofErr w:type="gramEnd"/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 xml:space="preserve">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</w:rPr>
      </w:pPr>
      <w:r w:rsidRPr="00696F85">
        <w:rPr>
          <w:sz w:val="28"/>
          <w:szCs w:val="28"/>
        </w:rPr>
        <w:t xml:space="preserve"> умение работать в автоматизированной системе электронного документооборота и делопроизводства, создавать каналы обмена документами и </w:t>
      </w:r>
      <w:r w:rsidRPr="00696F85">
        <w:rPr>
          <w:sz w:val="28"/>
          <w:szCs w:val="28"/>
        </w:rPr>
        <w:lastRenderedPageBreak/>
        <w:t>информацией, в том числе в электронной форме;</w:t>
      </w:r>
    </w:p>
    <w:p w:rsidR="00B55899" w:rsidRPr="00696F85" w:rsidRDefault="00B55899" w:rsidP="00B55899">
      <w:pPr>
        <w:numPr>
          <w:ilvl w:val="0"/>
          <w:numId w:val="3"/>
        </w:numPr>
        <w:tabs>
          <w:tab w:val="left" w:pos="1134"/>
          <w:tab w:val="left" w:pos="1276"/>
        </w:tabs>
        <w:ind w:left="0" w:right="-31" w:firstLine="709"/>
        <w:jc w:val="both"/>
        <w:rPr>
          <w:sz w:val="28"/>
          <w:szCs w:val="28"/>
          <w:shd w:val="clear" w:color="auto" w:fill="FFFFFF"/>
        </w:rPr>
      </w:pPr>
      <w:r w:rsidRPr="00696F85">
        <w:rPr>
          <w:sz w:val="28"/>
          <w:szCs w:val="28"/>
        </w:rPr>
        <w:t>умение</w:t>
      </w:r>
      <w:r w:rsidRPr="00696F85">
        <w:rPr>
          <w:sz w:val="28"/>
          <w:szCs w:val="28"/>
          <w:shd w:val="clear" w:color="auto" w:fill="FFFFFF"/>
        </w:rPr>
        <w:t xml:space="preserve"> переводить информацию в единый формат.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>Определять нужды граждан, готовность отстаивать, обеспечивать соблюдение и защищать права и свободы, гарантированные гражданам.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 xml:space="preserve">Выявлять происходящие изменения и корректировать действия в целях повышения результативности. 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 xml:space="preserve">Планировать и рационально использовать свое рабочее время. </w:t>
      </w:r>
      <w:r w:rsidRPr="00696F85">
        <w:rPr>
          <w:sz w:val="28"/>
          <w:szCs w:val="28"/>
          <w:lang w:eastAsia="en-US"/>
        </w:rPr>
        <w:t xml:space="preserve">Разграничивать дела по степени важности. </w:t>
      </w:r>
      <w:r w:rsidRPr="00696F85">
        <w:rPr>
          <w:sz w:val="28"/>
          <w:szCs w:val="24"/>
          <w:lang w:eastAsia="en-US"/>
        </w:rPr>
        <w:t>Определять цели, приоритеты. Способность выполнять приоритетные задачи в первую очередь.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>Сохранять высокую работоспособность в экстремальных условиях, при необходимости выполнять работу в короткие сроки.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 xml:space="preserve">Быстро реагировать на изменения приоритетов. Выявлять неэффективные процедуры и усовершенствовать их. 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Выявлять риски, связанные с изменениями, и управлять ими.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Брать личную ответственность за принятие рискованных решений.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Составлять текущие и перспективные планы достижения цели структурного подразделения с учетом необходимых ресурсов, возможных изменений обстоятельств и влияния внешних факторов. Своевременно  корректировать планы отдела.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Выявлять случаи неэффективного использования ресурсов и оптимизировать их.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Управлять  проектами:  планировать и координировать проекты от стадии инициирования до стадии завершения.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Точно формулировать цели и конечный результат. Ставить  конкретные задачи для себя, гражданских служащих, находящихся в подчинении, участников проектных групп, структурного подразделения в целом, устанавливать порядок действий, необходимых для достижения результатов в соответствии с плановыми и оперативными задачами. Делегировать  поставленные задачи и равномерно распределять рабочую нагрузку среди подчиненных с учетом особенностей их должностных обязанностей и квалификации.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Осуществлять  контроль над ходом исполнения документов, проектов и решений поставленных задач структурного подразделения с учетом установленных сроков. Самостоятельно  проверять и оценивать проделанную работу.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Принимать  решения, соблюдая установленную процедуру, на своем уровне ответственности.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 xml:space="preserve">Обеспечить обучение подчиненных, распределять задачи исходя из знаний, опыта, способностей, личностных качеств и мотивации  подчиненных для обеспечения своевременности и качества исполнения задач подразделения.  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 xml:space="preserve">Мотивировать  коллег и подчиненных на профессиональное развитие, повышение общего, культурного уровня. 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 xml:space="preserve">Учитывать этнокультурные, </w:t>
      </w:r>
      <w:proofErr w:type="spellStart"/>
      <w:r w:rsidRPr="00696F85">
        <w:rPr>
          <w:sz w:val="28"/>
          <w:szCs w:val="24"/>
          <w:lang w:eastAsia="en-US"/>
        </w:rPr>
        <w:t>этноконфессиональные</w:t>
      </w:r>
      <w:proofErr w:type="spellEnd"/>
      <w:r w:rsidRPr="00696F85">
        <w:rPr>
          <w:sz w:val="28"/>
          <w:szCs w:val="24"/>
          <w:lang w:eastAsia="en-US"/>
        </w:rPr>
        <w:t xml:space="preserve"> и этнопсихологические особенности поведения и общения, владение навыками межкультурной коммуникации.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>Адаптировать стиль поведения и общения к ситуации, собеседнику. Воспринимать разные точки зрения, позиции и находить компромисс.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Выбирать и применять эффективные стили межличностного общения, оказывать влияние и направлять других на достижение поставленных целей и задач.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bookmarkStart w:id="2" w:name="_Toc371446525"/>
      <w:bookmarkStart w:id="3" w:name="_Toc370808746"/>
      <w:r w:rsidRPr="00696F85">
        <w:rPr>
          <w:sz w:val="28"/>
          <w:szCs w:val="28"/>
          <w:lang w:eastAsia="en-US"/>
        </w:rPr>
        <w:t>Ориентироваться на собеседника / слушателя.</w:t>
      </w:r>
      <w:bookmarkStart w:id="4" w:name="_Toc371446526"/>
      <w:bookmarkStart w:id="5" w:name="_Toc370808747"/>
      <w:bookmarkEnd w:id="2"/>
      <w:bookmarkEnd w:id="3"/>
      <w:r w:rsidRPr="00696F85">
        <w:rPr>
          <w:sz w:val="28"/>
          <w:szCs w:val="28"/>
          <w:lang w:eastAsia="en-US"/>
        </w:rPr>
        <w:t xml:space="preserve"> Выслушивать мнения людей, не прерывая их.</w:t>
      </w:r>
      <w:bookmarkEnd w:id="4"/>
      <w:bookmarkEnd w:id="5"/>
      <w:r w:rsidRPr="00696F85">
        <w:rPr>
          <w:sz w:val="28"/>
          <w:szCs w:val="28"/>
          <w:lang w:eastAsia="en-US"/>
        </w:rPr>
        <w:t xml:space="preserve"> Проверять, правильно ли Вы поняли услышанное </w:t>
      </w:r>
      <w:r w:rsidRPr="00696F85">
        <w:rPr>
          <w:sz w:val="28"/>
          <w:szCs w:val="28"/>
          <w:lang w:eastAsia="en-US"/>
        </w:rPr>
        <w:lastRenderedPageBreak/>
        <w:t>(постановка уточняющих вопросов, перефразирование).</w:t>
      </w:r>
      <w:r w:rsidRPr="00696F85">
        <w:rPr>
          <w:sz w:val="28"/>
          <w:szCs w:val="24"/>
          <w:lang w:eastAsia="en-US"/>
        </w:rPr>
        <w:t xml:space="preserve"> Сосредоточить внимание на проблеме.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6" w:name="_Toc371446533"/>
      <w:bookmarkStart w:id="7" w:name="_Toc370808754"/>
      <w:r w:rsidRPr="00696F85">
        <w:rPr>
          <w:rFonts w:ascii="Times New Roman" w:hAnsi="Times New Roman"/>
          <w:sz w:val="28"/>
          <w:szCs w:val="28"/>
        </w:rPr>
        <w:t>Выстраивать честные и справедливые отношения с коллегами, основанные на взаимоуважении.</w:t>
      </w:r>
      <w:bookmarkEnd w:id="6"/>
      <w:bookmarkEnd w:id="7"/>
      <w:r w:rsidRPr="00696F85">
        <w:rPr>
          <w:rFonts w:ascii="Times New Roman" w:hAnsi="Times New Roman"/>
          <w:sz w:val="28"/>
          <w:szCs w:val="28"/>
        </w:rPr>
        <w:t xml:space="preserve"> Создавать атмосферу взаимовыручки и поддержки членов команды, вызвать стремление взаимодействовать и координировать действия, а не соперничать. Поддерживать комфортный морально-психологический климат в коллективе.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  <w:lang w:eastAsia="en-US"/>
        </w:rPr>
      </w:pPr>
      <w:r w:rsidRPr="00696F85">
        <w:rPr>
          <w:sz w:val="28"/>
          <w:szCs w:val="24"/>
          <w:lang w:eastAsia="en-US"/>
        </w:rPr>
        <w:t xml:space="preserve">Поддерживать комфортный морально-психологический климат в коллективе. Умение создать такую обстановку, которая сможет помочь разрешению возникшего конфликта, способность минимизировать негативные последствия конфликтной ситуации. 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 xml:space="preserve">Вызвать у гражданского служащего энтузиазм, показать на личном примере  пути решения проблем и выполнения поставленных задач. 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696F85">
        <w:rPr>
          <w:sz w:val="28"/>
          <w:szCs w:val="28"/>
          <w:lang w:eastAsia="en-US"/>
        </w:rPr>
        <w:t>Разрешать конфликтные ситуации, своевременно выявлять и предупреждать проблемные ситуации, которые могут привести к конфликту между членами команды.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8" w:name="_Toc370808705"/>
      <w:bookmarkStart w:id="9" w:name="_Toc371446484"/>
      <w:r w:rsidRPr="00696F85">
        <w:rPr>
          <w:rFonts w:ascii="Times New Roman" w:hAnsi="Times New Roman"/>
          <w:sz w:val="28"/>
          <w:szCs w:val="28"/>
        </w:rPr>
        <w:t xml:space="preserve">Работать с разными источниками информации (включая расширенный поиск в сети Интернет), </w:t>
      </w:r>
      <w:bookmarkStart w:id="10" w:name="_Toc370808706"/>
      <w:bookmarkStart w:id="11" w:name="_Toc371446485"/>
      <w:bookmarkEnd w:id="8"/>
      <w:bookmarkEnd w:id="9"/>
      <w:r w:rsidRPr="00696F85">
        <w:rPr>
          <w:rFonts w:ascii="Times New Roman" w:hAnsi="Times New Roman"/>
          <w:sz w:val="28"/>
          <w:szCs w:val="28"/>
        </w:rPr>
        <w:t xml:space="preserve">с разнородными данными (статистическими, аналитическими), </w:t>
      </w:r>
      <w:bookmarkStart w:id="12" w:name="_Toc370808707"/>
      <w:bookmarkStart w:id="13" w:name="_Toc371446486"/>
      <w:bookmarkEnd w:id="10"/>
      <w:bookmarkEnd w:id="11"/>
      <w:r w:rsidRPr="00696F85">
        <w:rPr>
          <w:rFonts w:ascii="Times New Roman" w:hAnsi="Times New Roman"/>
          <w:sz w:val="28"/>
          <w:szCs w:val="28"/>
        </w:rPr>
        <w:t>с большим объемом информации, способность быстро переключаться с анализа одного материала на другой.</w:t>
      </w:r>
      <w:bookmarkStart w:id="14" w:name="_Toc370808704"/>
      <w:bookmarkStart w:id="15" w:name="_Toc371446483"/>
      <w:r w:rsidRPr="00696F85">
        <w:rPr>
          <w:rFonts w:ascii="Times New Roman" w:hAnsi="Times New Roman"/>
          <w:sz w:val="28"/>
          <w:szCs w:val="28"/>
        </w:rPr>
        <w:t xml:space="preserve"> Отличать главную информацию от второстепенн</w:t>
      </w:r>
      <w:bookmarkEnd w:id="14"/>
      <w:bookmarkEnd w:id="15"/>
      <w:r w:rsidRPr="00696F85">
        <w:rPr>
          <w:rFonts w:ascii="Times New Roman" w:hAnsi="Times New Roman"/>
          <w:sz w:val="28"/>
          <w:szCs w:val="28"/>
        </w:rPr>
        <w:t>ой.</w:t>
      </w:r>
      <w:bookmarkEnd w:id="12"/>
      <w:bookmarkEnd w:id="13"/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16" w:name="_Toc370808717"/>
      <w:bookmarkStart w:id="17" w:name="_Toc371446496"/>
      <w:r w:rsidRPr="00696F85">
        <w:rPr>
          <w:rFonts w:ascii="Times New Roman" w:hAnsi="Times New Roman"/>
          <w:sz w:val="28"/>
          <w:szCs w:val="28"/>
        </w:rPr>
        <w:t>Анализировать множество взаимодействующих факторов, основываясь на неполной и/или противоречивой информации.</w:t>
      </w:r>
      <w:bookmarkStart w:id="18" w:name="_Toc370808708"/>
      <w:bookmarkStart w:id="19" w:name="_Toc371446487"/>
      <w:bookmarkEnd w:id="16"/>
      <w:bookmarkEnd w:id="17"/>
      <w:r w:rsidRPr="00696F85">
        <w:rPr>
          <w:rFonts w:ascii="Times New Roman" w:hAnsi="Times New Roman"/>
          <w:sz w:val="28"/>
          <w:szCs w:val="28"/>
        </w:rPr>
        <w:t xml:space="preserve"> Объединять  разнородную, неструктурированную информацию в группы в соответствии с выделенным параметром (критерием, принципом).</w:t>
      </w:r>
      <w:bookmarkStart w:id="20" w:name="_Toc370808709"/>
      <w:bookmarkStart w:id="21" w:name="_Toc371446488"/>
      <w:bookmarkEnd w:id="18"/>
      <w:bookmarkEnd w:id="19"/>
      <w:r w:rsidRPr="00696F85">
        <w:rPr>
          <w:rFonts w:ascii="Times New Roman" w:hAnsi="Times New Roman"/>
          <w:sz w:val="28"/>
          <w:szCs w:val="28"/>
        </w:rPr>
        <w:t xml:space="preserve"> Выстраивать сформированные группы в определенной логической последовательности, отражающей существующие между ними связи и отношения.</w:t>
      </w:r>
      <w:bookmarkEnd w:id="20"/>
      <w:bookmarkEnd w:id="21"/>
      <w:r w:rsidRPr="00696F85">
        <w:rPr>
          <w:rFonts w:ascii="Times New Roman" w:hAnsi="Times New Roman"/>
          <w:sz w:val="28"/>
          <w:szCs w:val="28"/>
        </w:rPr>
        <w:t xml:space="preserve"> Переводить  информацию в единый формат.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Выявлять причинно-следственные связи между выделенными элементами; умение анализировать исследуемые явления в контексте выявленных связей и закономерностей, а также позиций заинтересованных сторон.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bookmarkStart w:id="22" w:name="_Toc370808718"/>
      <w:bookmarkStart w:id="23" w:name="_Toc371446497"/>
      <w:r w:rsidRPr="00696F85">
        <w:rPr>
          <w:sz w:val="28"/>
          <w:szCs w:val="28"/>
          <w:lang w:eastAsia="en-US"/>
        </w:rPr>
        <w:t>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 и на основе неполных данных)</w:t>
      </w:r>
      <w:bookmarkEnd w:id="22"/>
      <w:bookmarkEnd w:id="23"/>
      <w:r w:rsidRPr="00696F85">
        <w:rPr>
          <w:sz w:val="28"/>
          <w:szCs w:val="28"/>
          <w:lang w:eastAsia="en-US"/>
        </w:rPr>
        <w:t>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Ясно, связанно и логично излагать мысли без допущения грамматических, орфографических, пунктуационных и стилистических ошибок.</w:t>
      </w:r>
      <w:bookmarkStart w:id="24" w:name="_Toc370808742"/>
      <w:bookmarkStart w:id="25" w:name="_Toc371446521"/>
      <w:r w:rsidRPr="00696F85">
        <w:rPr>
          <w:rFonts w:ascii="Times New Roman" w:hAnsi="Times New Roman"/>
          <w:sz w:val="28"/>
          <w:szCs w:val="28"/>
        </w:rPr>
        <w:t xml:space="preserve"> Просто  и доходчиво объяснять сложные темы, способность неоднократно разъяснять сложные вопросы менее опытному гражданскому служащему,</w:t>
      </w:r>
      <w:bookmarkEnd w:id="24"/>
      <w:bookmarkEnd w:id="25"/>
      <w:r w:rsidRPr="00696F85">
        <w:rPr>
          <w:rFonts w:ascii="Times New Roman" w:hAnsi="Times New Roman"/>
          <w:sz w:val="28"/>
          <w:szCs w:val="28"/>
        </w:rPr>
        <w:t xml:space="preserve"> делиться с коллегами опытом, знаниями и эффективными практиками в процессе выполнения работ. Сжато  и структурировано представить материал по вопросам, касающимся деятельности государственного органа.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Представлять информацию в необходимом объеме и форме в зависимости от уровня подготовки и осведомленности слушателя (аудитории, коллеги, подчиненного).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Организовывать  и проводить совещания, конференции, семинары.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t>Выступать перед коллегами (гражданами) на совещаниях, семинарах и других мероприятиях. Выстраивать эффективные коммуникации с широкой целевой аудиторией при разных условиях взаимодействия.</w:t>
      </w:r>
    </w:p>
    <w:p w:rsidR="00B55899" w:rsidRPr="00696F85" w:rsidRDefault="00B55899" w:rsidP="00B55899">
      <w:pPr>
        <w:pStyle w:val="a6"/>
        <w:numPr>
          <w:ilvl w:val="0"/>
          <w:numId w:val="9"/>
        </w:numPr>
        <w:tabs>
          <w:tab w:val="left" w:pos="560"/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96F85">
        <w:rPr>
          <w:rFonts w:ascii="Times New Roman" w:hAnsi="Times New Roman"/>
          <w:sz w:val="28"/>
          <w:szCs w:val="28"/>
        </w:rPr>
        <w:lastRenderedPageBreak/>
        <w:t>Приводить  обоснованные аргументы в поддержку защищаемой позиции; в конфликтных ситуациях умение аргументировано и грамотно отстаивать свою точку зрения.</w:t>
      </w:r>
    </w:p>
    <w:p w:rsidR="00B55899" w:rsidRPr="00696F85" w:rsidRDefault="00B55899" w:rsidP="00B55899">
      <w:pPr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696F85">
        <w:rPr>
          <w:sz w:val="28"/>
          <w:szCs w:val="28"/>
          <w:lang w:eastAsia="en-US"/>
        </w:rPr>
        <w:t>Организовывать и поддерживать постоянные коммуникационные связи с государственными органами, средствами массовой информации, гражданами.</w:t>
      </w:r>
    </w:p>
    <w:p w:rsidR="00B55899" w:rsidRDefault="00B55899" w:rsidP="00B55899">
      <w:pPr>
        <w:tabs>
          <w:tab w:val="left" w:pos="1276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B55899" w:rsidRPr="00F7444B" w:rsidRDefault="00B55899" w:rsidP="00B558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444B">
        <w:rPr>
          <w:b/>
          <w:sz w:val="28"/>
          <w:szCs w:val="28"/>
        </w:rPr>
        <w:t>3. Должностные обязанности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pacing w:val="-6"/>
          <w:sz w:val="28"/>
          <w:szCs w:val="28"/>
        </w:rPr>
        <w:t>Начальник отдела</w:t>
      </w:r>
      <w:r>
        <w:rPr>
          <w:spacing w:val="-6"/>
          <w:sz w:val="28"/>
          <w:szCs w:val="28"/>
        </w:rPr>
        <w:t xml:space="preserve"> </w:t>
      </w:r>
      <w:r w:rsidRPr="00F7444B">
        <w:rPr>
          <w:sz w:val="28"/>
          <w:szCs w:val="28"/>
        </w:rPr>
        <w:t xml:space="preserve">соблюдает установленные статьями 15, 16, 17 и 18 Федерального закона от 27.07.2004 № 79-ФЗ </w:t>
      </w:r>
      <w:r w:rsidRPr="00F7444B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>
        <w:rPr>
          <w:spacing w:val="-8"/>
          <w:sz w:val="28"/>
          <w:szCs w:val="28"/>
        </w:rPr>
        <w:t xml:space="preserve"> </w:t>
      </w:r>
      <w:r w:rsidRPr="00F7444B">
        <w:rPr>
          <w:spacing w:val="-6"/>
          <w:sz w:val="28"/>
          <w:szCs w:val="28"/>
        </w:rPr>
        <w:t xml:space="preserve">изменениями) основные обязанности государственного гражданского служащего, </w:t>
      </w:r>
      <w:r w:rsidRPr="00F7444B">
        <w:rPr>
          <w:sz w:val="28"/>
          <w:szCs w:val="28"/>
        </w:rPr>
        <w:t xml:space="preserve">ограничения и запреты, связанные с государственной гражданской службой, </w:t>
      </w:r>
      <w:r w:rsidRPr="00F7444B">
        <w:rPr>
          <w:spacing w:val="-6"/>
          <w:sz w:val="28"/>
          <w:szCs w:val="28"/>
        </w:rPr>
        <w:t>требования к служебному поведению государственного гражданского служащего.</w:t>
      </w:r>
    </w:p>
    <w:p w:rsidR="00B55899" w:rsidRDefault="00B55899" w:rsidP="00B5589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CB160E">
        <w:rPr>
          <w:spacing w:val="-6"/>
          <w:sz w:val="28"/>
          <w:szCs w:val="28"/>
        </w:rPr>
        <w:t xml:space="preserve">Исходя из функций и задач отдела Министерства, </w:t>
      </w:r>
      <w:r w:rsidRPr="00CB160E">
        <w:rPr>
          <w:sz w:val="28"/>
          <w:szCs w:val="28"/>
        </w:rPr>
        <w:t>начальника отдела:</w:t>
      </w:r>
    </w:p>
    <w:p w:rsidR="00B55899" w:rsidRDefault="00B55899" w:rsidP="00B55899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7C35AB">
        <w:rPr>
          <w:i/>
          <w:sz w:val="28"/>
          <w:szCs w:val="28"/>
        </w:rPr>
        <w:t>.1. Организует: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43C13">
        <w:rPr>
          <w:sz w:val="28"/>
          <w:szCs w:val="28"/>
        </w:rPr>
        <w:t>овещания, семинар</w:t>
      </w:r>
      <w:r>
        <w:rPr>
          <w:sz w:val="28"/>
          <w:szCs w:val="28"/>
        </w:rPr>
        <w:t>ы</w:t>
      </w:r>
      <w:r w:rsidRPr="00743C13">
        <w:rPr>
          <w:sz w:val="28"/>
          <w:szCs w:val="28"/>
        </w:rPr>
        <w:t>, занятия по вопросам</w:t>
      </w:r>
      <w:r>
        <w:rPr>
          <w:sz w:val="28"/>
          <w:szCs w:val="28"/>
        </w:rPr>
        <w:t>,</w:t>
      </w:r>
      <w:r w:rsidRPr="00743C13">
        <w:rPr>
          <w:sz w:val="28"/>
          <w:szCs w:val="28"/>
        </w:rPr>
        <w:t xml:space="preserve"> касающи</w:t>
      </w:r>
      <w:r>
        <w:rPr>
          <w:sz w:val="28"/>
          <w:szCs w:val="28"/>
        </w:rPr>
        <w:t>м</w:t>
      </w:r>
      <w:r w:rsidRPr="00743C13">
        <w:rPr>
          <w:sz w:val="28"/>
          <w:szCs w:val="28"/>
        </w:rPr>
        <w:t>ся деятельности отдела и Министерства</w:t>
      </w:r>
      <w:r>
        <w:rPr>
          <w:sz w:val="28"/>
          <w:szCs w:val="28"/>
        </w:rPr>
        <w:t>.</w:t>
      </w:r>
    </w:p>
    <w:p w:rsidR="00B55899" w:rsidRDefault="00B55899" w:rsidP="00B5589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в региональную систему статистического учета туристской и гостиничной отрасли изменений в соответствии с федеральными разработками;</w:t>
      </w:r>
    </w:p>
    <w:p w:rsidR="00B55899" w:rsidRDefault="00B55899" w:rsidP="00B5589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системы электронного ведения реестров средств размещения, объектов общественного питания и объектов показа для муниципальных образований и игроков бизнеса.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проектов приказов Министерства, нормативных правовых актов Губернатора и Правительства Пензенской области, применительно к полномочиям отдела.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Работу по наполнению разделов Пензенской области на федеральных туристских порталах (</w:t>
      </w:r>
      <w:proofErr w:type="spellStart"/>
      <w:r>
        <w:rPr>
          <w:sz w:val="28"/>
          <w:szCs w:val="28"/>
        </w:rPr>
        <w:t>Russia.Travel</w:t>
      </w:r>
      <w:proofErr w:type="spellEnd"/>
      <w:r>
        <w:rPr>
          <w:sz w:val="28"/>
          <w:szCs w:val="28"/>
        </w:rPr>
        <w:t>, национальный календарь событий, портал унифицированных туристских паспортов регионов.</w:t>
      </w:r>
      <w:proofErr w:type="gramEnd"/>
    </w:p>
    <w:p w:rsidR="00B55899" w:rsidRPr="007C35AB" w:rsidRDefault="00B55899" w:rsidP="00B55899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7C35A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2</w:t>
      </w:r>
      <w:r w:rsidRPr="007C35AB">
        <w:rPr>
          <w:i/>
          <w:sz w:val="28"/>
          <w:szCs w:val="28"/>
        </w:rPr>
        <w:t>. Обеспечивает: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3C1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43C13">
        <w:rPr>
          <w:sz w:val="28"/>
          <w:szCs w:val="28"/>
        </w:rPr>
        <w:t>оординацию работы по выполнению задач, полномочий, функций, возложенных на отдел</w:t>
      </w:r>
      <w:r>
        <w:rPr>
          <w:sz w:val="28"/>
          <w:szCs w:val="28"/>
        </w:rPr>
        <w:t>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5576">
        <w:rPr>
          <w:sz w:val="28"/>
          <w:szCs w:val="28"/>
        </w:rPr>
        <w:t>Р</w:t>
      </w:r>
      <w:r>
        <w:rPr>
          <w:sz w:val="28"/>
          <w:szCs w:val="28"/>
        </w:rPr>
        <w:t>азработку</w:t>
      </w:r>
      <w:r w:rsidRPr="00AE5576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ов работы отдела.</w:t>
      </w:r>
    </w:p>
    <w:p w:rsidR="00B55899" w:rsidRDefault="00B55899" w:rsidP="00B5589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национального проекта «Туризм и индустрия гостеприимства».</w:t>
      </w:r>
    </w:p>
    <w:p w:rsidR="00B55899" w:rsidRPr="001A4C70" w:rsidRDefault="00B55899" w:rsidP="00B5589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A4C70">
        <w:rPr>
          <w:sz w:val="28"/>
          <w:szCs w:val="28"/>
        </w:rPr>
        <w:t>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Федерации срок,</w:t>
      </w:r>
    </w:p>
    <w:p w:rsidR="00B55899" w:rsidRPr="001A4C70" w:rsidRDefault="00B55899" w:rsidP="00B5589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A4C70">
        <w:rPr>
          <w:sz w:val="28"/>
          <w:szCs w:val="28"/>
        </w:rPr>
        <w:t>оздание необходимых организационно-технических условий труда гражданских служащих отдела, а также условий для повышения их квалификации</w:t>
      </w:r>
      <w:r>
        <w:rPr>
          <w:sz w:val="28"/>
          <w:szCs w:val="28"/>
        </w:rPr>
        <w:t>.</w:t>
      </w:r>
    </w:p>
    <w:p w:rsidR="00B55899" w:rsidRDefault="00B55899" w:rsidP="00B55899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A4C70">
        <w:rPr>
          <w:sz w:val="28"/>
          <w:szCs w:val="28"/>
        </w:rPr>
        <w:t>одготовку проектов законов Пензенской области, приказов Министерства, постановлений и распоряжений Губернатора и Правительства Пензенской области, применительно к исполнению своих должностных обязанностей</w:t>
      </w:r>
      <w:r>
        <w:rPr>
          <w:sz w:val="28"/>
          <w:szCs w:val="28"/>
        </w:rPr>
        <w:t xml:space="preserve">. </w:t>
      </w:r>
    </w:p>
    <w:p w:rsidR="00B55899" w:rsidRDefault="00B55899" w:rsidP="00B558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F31">
        <w:rPr>
          <w:sz w:val="28"/>
          <w:szCs w:val="28"/>
        </w:rPr>
        <w:t>- Предоставление информации для наполнения контента официального сайта Министерства по вопросам, входящим в его компетенцию.</w:t>
      </w:r>
      <w:r>
        <w:rPr>
          <w:sz w:val="28"/>
          <w:szCs w:val="28"/>
        </w:rPr>
        <w:t xml:space="preserve"> </w:t>
      </w:r>
    </w:p>
    <w:p w:rsidR="00B55899" w:rsidRPr="001A4C70" w:rsidRDefault="00B55899" w:rsidP="00B558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A4C70">
        <w:rPr>
          <w:sz w:val="28"/>
          <w:szCs w:val="28"/>
        </w:rPr>
        <w:t>охранность и надлежащее использование государственного имущества, находящегося в пользовании отдела.</w:t>
      </w:r>
    </w:p>
    <w:p w:rsidR="00B55899" w:rsidRDefault="00B55899" w:rsidP="00B55899">
      <w:pPr>
        <w:ind w:firstLine="72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работы по инвестиционной деятельности в сфере туризма.</w:t>
      </w:r>
    </w:p>
    <w:p w:rsidR="00B55899" w:rsidRDefault="00B55899" w:rsidP="00B558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работы Координационного совета при Правительстве Пензенской области по вопросам развития туризма и реализации законодательства Российской Федерации в области туризма в Пензенской области.</w:t>
      </w:r>
    </w:p>
    <w:p w:rsidR="00B55899" w:rsidRDefault="00B55899" w:rsidP="00B5589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в региональную систему статистического учета туристской и гостиничной отрасли изменений в соответствии с федеральными разработками.</w:t>
      </w:r>
    </w:p>
    <w:p w:rsidR="00B55899" w:rsidRDefault="00B55899" w:rsidP="00B5589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системы электронного ведения реестров средств размещения, объектов общественного питания и объектов показа для муниципальных образований и игроков бизнеса.</w:t>
      </w:r>
    </w:p>
    <w:p w:rsidR="00B55899" w:rsidRDefault="00B55899" w:rsidP="00B55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работы по обучению кадров объектов туриндустрии.</w:t>
      </w:r>
    </w:p>
    <w:p w:rsidR="00B55899" w:rsidRDefault="00B55899" w:rsidP="00B55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Реализацию </w:t>
      </w:r>
      <w:r w:rsidRPr="00246DA2"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 w:rsidRPr="00246DA2">
        <w:rPr>
          <w:rFonts w:ascii="Times New Roman" w:hAnsi="Times New Roman" w:cs="Times New Roman"/>
          <w:sz w:val="28"/>
          <w:szCs w:val="28"/>
        </w:rPr>
        <w:t>Золотаревское</w:t>
      </w:r>
      <w:proofErr w:type="spellEnd"/>
      <w:r w:rsidRPr="00246DA2">
        <w:rPr>
          <w:rFonts w:ascii="Times New Roman" w:hAnsi="Times New Roman" w:cs="Times New Roman"/>
          <w:sz w:val="28"/>
          <w:szCs w:val="28"/>
        </w:rPr>
        <w:t xml:space="preserve"> городище»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99" w:rsidRDefault="00B55899" w:rsidP="00B5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проектов ответов на запросы государственных органов, учреждений и граждан по вопросам, входящим в его компетенцию.</w:t>
      </w:r>
    </w:p>
    <w:p w:rsidR="00B55899" w:rsidRPr="00936AD9" w:rsidRDefault="00B55899" w:rsidP="00B55899">
      <w:pPr>
        <w:pStyle w:val="a6"/>
        <w:widowControl w:val="0"/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5D3446">
        <w:rPr>
          <w:rFonts w:ascii="Times New Roman" w:hAnsi="Times New Roman"/>
          <w:sz w:val="28"/>
          <w:szCs w:val="28"/>
        </w:rPr>
        <w:t>- Реализацию проектов по видам туризма: автомобильный, самодеятельный, рекреационный, в том числе:</w:t>
      </w:r>
      <w:r>
        <w:rPr>
          <w:sz w:val="28"/>
          <w:szCs w:val="28"/>
        </w:rPr>
        <w:t xml:space="preserve"> </w:t>
      </w:r>
      <w:r w:rsidRPr="00681F31">
        <w:rPr>
          <w:rFonts w:ascii="Times New Roman" w:hAnsi="Times New Roman"/>
          <w:spacing w:val="-6"/>
          <w:sz w:val="28"/>
          <w:szCs w:val="28"/>
          <w:lang w:val="ru-RU"/>
        </w:rPr>
        <w:t>внесение предложений по совершенствованию проектов, подготовку аналитической информации, сопровождение проектов, взаимодействие с исполнителями проектов и другое</w:t>
      </w:r>
      <w:r w:rsidRPr="00681F31">
        <w:rPr>
          <w:rFonts w:ascii="Times New Roman" w:hAnsi="Times New Roman"/>
          <w:spacing w:val="-6"/>
          <w:sz w:val="28"/>
          <w:szCs w:val="28"/>
        </w:rPr>
        <w:t>.</w:t>
      </w:r>
    </w:p>
    <w:p w:rsidR="00B55899" w:rsidRDefault="00B55899" w:rsidP="00B5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</w:t>
      </w:r>
      <w:r w:rsidRPr="000759DA">
        <w:rPr>
          <w:sz w:val="28"/>
          <w:szCs w:val="28"/>
        </w:rPr>
        <w:t>рганиз</w:t>
      </w:r>
      <w:r>
        <w:rPr>
          <w:sz w:val="28"/>
          <w:szCs w:val="28"/>
        </w:rPr>
        <w:t>ацией</w:t>
      </w:r>
      <w:r w:rsidRPr="000759DA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0759DA">
        <w:rPr>
          <w:sz w:val="28"/>
          <w:szCs w:val="28"/>
        </w:rPr>
        <w:t xml:space="preserve"> по обеспечению доступности объектов туристско-рекреационной инфраструктуры посредством интеграции единой общероссийской системы навигации и ориентирующей информации</w:t>
      </w:r>
      <w:r>
        <w:rPr>
          <w:sz w:val="28"/>
          <w:szCs w:val="28"/>
        </w:rPr>
        <w:t>.</w:t>
      </w:r>
    </w:p>
    <w:p w:rsidR="00B55899" w:rsidRDefault="00B55899" w:rsidP="00B55899">
      <w:pPr>
        <w:pStyle w:val="a6"/>
        <w:widowControl w:val="0"/>
        <w:tabs>
          <w:tab w:val="left" w:pos="1134"/>
          <w:tab w:val="left" w:pos="127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/>
          <w:sz w:val="28"/>
          <w:szCs w:val="28"/>
        </w:rPr>
        <w:t>онтроль</w:t>
      </w:r>
      <w:proofErr w:type="spellEnd"/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Туристско-информационного центра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55899" w:rsidRDefault="00B55899" w:rsidP="00B558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D32B0F">
        <w:rPr>
          <w:sz w:val="28"/>
          <w:szCs w:val="28"/>
        </w:rPr>
        <w:t>жегодный мониторинг состояния развит</w:t>
      </w:r>
      <w:r>
        <w:rPr>
          <w:sz w:val="28"/>
          <w:szCs w:val="28"/>
        </w:rPr>
        <w:t>ия туризма и индустрии гостеприимства Пензенской области.</w:t>
      </w:r>
    </w:p>
    <w:p w:rsidR="00B55899" w:rsidRDefault="00B55899" w:rsidP="00B558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П</w:t>
      </w:r>
      <w:r w:rsidRPr="00A26C26">
        <w:rPr>
          <w:spacing w:val="-6"/>
          <w:sz w:val="28"/>
          <w:szCs w:val="28"/>
        </w:rPr>
        <w:t>роведение областных конкурсов, региональных этапов федеральных конкурсов</w:t>
      </w:r>
      <w:r>
        <w:rPr>
          <w:spacing w:val="-6"/>
          <w:sz w:val="28"/>
          <w:szCs w:val="28"/>
        </w:rPr>
        <w:t xml:space="preserve"> по вопросам, относящимся к сфере туризма.</w:t>
      </w:r>
    </w:p>
    <w:p w:rsidR="00B55899" w:rsidRDefault="00B55899" w:rsidP="00B5589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FF522C">
        <w:rPr>
          <w:i/>
          <w:sz w:val="28"/>
          <w:szCs w:val="28"/>
        </w:rPr>
        <w:t>.3. Планирует:</w:t>
      </w:r>
    </w:p>
    <w:p w:rsidR="00B55899" w:rsidRPr="00C961CA" w:rsidRDefault="00B55899" w:rsidP="00B55899">
      <w:pPr>
        <w:ind w:firstLine="709"/>
        <w:jc w:val="both"/>
        <w:rPr>
          <w:sz w:val="28"/>
          <w:szCs w:val="28"/>
        </w:rPr>
      </w:pPr>
      <w:r w:rsidRPr="00C961CA">
        <w:rPr>
          <w:sz w:val="28"/>
          <w:szCs w:val="28"/>
        </w:rPr>
        <w:t xml:space="preserve">- Работу </w:t>
      </w:r>
      <w:r>
        <w:rPr>
          <w:sz w:val="28"/>
          <w:szCs w:val="28"/>
        </w:rPr>
        <w:t>отдела развития туризма и индустрии гостеприимства.</w:t>
      </w:r>
    </w:p>
    <w:p w:rsidR="00B55899" w:rsidRDefault="00B55899" w:rsidP="00B5589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Работу по приобретению сувенирной и презентационной продукции. </w:t>
      </w:r>
    </w:p>
    <w:p w:rsidR="00B55899" w:rsidRPr="00FF522C" w:rsidRDefault="00B55899" w:rsidP="00B5589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3.4</w:t>
      </w:r>
      <w:r w:rsidRPr="00FF522C">
        <w:rPr>
          <w:i/>
          <w:sz w:val="28"/>
          <w:szCs w:val="28"/>
        </w:rPr>
        <w:t>.</w:t>
      </w:r>
      <w:r w:rsidRPr="00FF522C">
        <w:rPr>
          <w:i/>
          <w:sz w:val="28"/>
          <w:szCs w:val="28"/>
        </w:rPr>
        <w:tab/>
        <w:t>Готовит:</w:t>
      </w:r>
    </w:p>
    <w:p w:rsidR="00B55899" w:rsidRDefault="00B55899" w:rsidP="00B5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43C13">
        <w:rPr>
          <w:sz w:val="28"/>
          <w:szCs w:val="28"/>
        </w:rPr>
        <w:t>правки, аналитические записки, доклады, статьи и другие материалы по направлению деятельности отдела.</w:t>
      </w:r>
    </w:p>
    <w:p w:rsidR="00B55899" w:rsidRPr="00741B51" w:rsidRDefault="00B55899" w:rsidP="00B55899">
      <w:pPr>
        <w:pStyle w:val="a6"/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r w:rsidRPr="00741B51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741B51">
        <w:rPr>
          <w:rFonts w:ascii="Times New Roman" w:hAnsi="Times New Roman"/>
          <w:sz w:val="28"/>
          <w:szCs w:val="28"/>
        </w:rPr>
        <w:t xml:space="preserve"> работы отдела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55899" w:rsidRPr="00741B51" w:rsidRDefault="00B55899" w:rsidP="00B55899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proofErr w:type="spellStart"/>
      <w:r w:rsidRPr="00741B51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D21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законов Пензенской области,</w:t>
      </w:r>
      <w:r w:rsidRPr="00741B51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741B51">
        <w:rPr>
          <w:rFonts w:ascii="Times New Roman" w:hAnsi="Times New Roman"/>
          <w:sz w:val="28"/>
          <w:szCs w:val="28"/>
        </w:rPr>
        <w:t xml:space="preserve"> Министерства, постановлени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741B51">
        <w:rPr>
          <w:rFonts w:ascii="Times New Roman" w:hAnsi="Times New Roman"/>
          <w:sz w:val="28"/>
          <w:szCs w:val="28"/>
        </w:rPr>
        <w:t xml:space="preserve"> и распоряжени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741B51">
        <w:rPr>
          <w:rFonts w:ascii="Times New Roman" w:hAnsi="Times New Roman"/>
          <w:sz w:val="28"/>
          <w:szCs w:val="28"/>
        </w:rPr>
        <w:t xml:space="preserve"> Губерн</w:t>
      </w:r>
      <w:r w:rsidRPr="00741B51">
        <w:rPr>
          <w:rFonts w:ascii="Times New Roman" w:hAnsi="Times New Roman"/>
          <w:sz w:val="28"/>
          <w:szCs w:val="28"/>
        </w:rPr>
        <w:t>а</w:t>
      </w:r>
      <w:r w:rsidRPr="00741B51">
        <w:rPr>
          <w:rFonts w:ascii="Times New Roman" w:hAnsi="Times New Roman"/>
          <w:sz w:val="28"/>
          <w:szCs w:val="28"/>
        </w:rPr>
        <w:t>тора и Правительства Пензенской области применительно к исполнению должностных об</w:t>
      </w:r>
      <w:r w:rsidRPr="00741B51">
        <w:rPr>
          <w:rFonts w:ascii="Times New Roman" w:hAnsi="Times New Roman"/>
          <w:sz w:val="28"/>
          <w:szCs w:val="28"/>
        </w:rPr>
        <w:t>я</w:t>
      </w:r>
      <w:r w:rsidRPr="00741B51">
        <w:rPr>
          <w:rFonts w:ascii="Times New Roman" w:hAnsi="Times New Roman"/>
          <w:sz w:val="28"/>
          <w:szCs w:val="28"/>
        </w:rPr>
        <w:t>занностей</w:t>
      </w:r>
      <w:r>
        <w:rPr>
          <w:rFonts w:ascii="Times New Roman" w:hAnsi="Times New Roman"/>
          <w:sz w:val="28"/>
          <w:szCs w:val="28"/>
        </w:rPr>
        <w:t>.</w:t>
      </w:r>
    </w:p>
    <w:p w:rsidR="00B55899" w:rsidRPr="00741B51" w:rsidRDefault="00B55899" w:rsidP="00B55899">
      <w:pPr>
        <w:pStyle w:val="3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41B51">
        <w:rPr>
          <w:sz w:val="28"/>
          <w:szCs w:val="28"/>
        </w:rPr>
        <w:t>роект</w:t>
      </w:r>
      <w:r>
        <w:rPr>
          <w:sz w:val="28"/>
          <w:szCs w:val="28"/>
        </w:rPr>
        <w:t>ы</w:t>
      </w:r>
      <w:r w:rsidRPr="00741B51">
        <w:rPr>
          <w:sz w:val="28"/>
          <w:szCs w:val="28"/>
        </w:rPr>
        <w:t xml:space="preserve"> нормативных правовых актов и пояснительны</w:t>
      </w:r>
      <w:r>
        <w:rPr>
          <w:sz w:val="28"/>
          <w:szCs w:val="28"/>
        </w:rPr>
        <w:t>е</w:t>
      </w:r>
      <w:r w:rsidRPr="00741B51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и</w:t>
      </w:r>
      <w:r w:rsidRPr="00741B51">
        <w:rPr>
          <w:sz w:val="28"/>
          <w:szCs w:val="28"/>
        </w:rPr>
        <w:t xml:space="preserve"> по внесению изменений в действующие государственные программы Пензенской области в части осуществления полномочий отдела (далее – государственных программ)</w:t>
      </w:r>
      <w:r>
        <w:rPr>
          <w:sz w:val="28"/>
          <w:szCs w:val="28"/>
        </w:rPr>
        <w:t>.</w:t>
      </w:r>
    </w:p>
    <w:p w:rsidR="00B55899" w:rsidRPr="00741B51" w:rsidRDefault="00B55899" w:rsidP="00B55899">
      <w:pPr>
        <w:pStyle w:val="3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41B51">
        <w:rPr>
          <w:sz w:val="28"/>
          <w:szCs w:val="28"/>
        </w:rPr>
        <w:t>правк</w:t>
      </w:r>
      <w:r>
        <w:rPr>
          <w:sz w:val="28"/>
          <w:szCs w:val="28"/>
        </w:rPr>
        <w:t>и</w:t>
      </w:r>
      <w:r w:rsidRPr="00741B51">
        <w:rPr>
          <w:sz w:val="28"/>
          <w:szCs w:val="28"/>
        </w:rPr>
        <w:t>, аналитически</w:t>
      </w:r>
      <w:r>
        <w:rPr>
          <w:sz w:val="28"/>
          <w:szCs w:val="28"/>
        </w:rPr>
        <w:t>е</w:t>
      </w:r>
      <w:r w:rsidRPr="00741B51">
        <w:rPr>
          <w:sz w:val="28"/>
          <w:szCs w:val="28"/>
        </w:rPr>
        <w:t xml:space="preserve"> запис</w:t>
      </w:r>
      <w:r>
        <w:rPr>
          <w:sz w:val="28"/>
          <w:szCs w:val="28"/>
        </w:rPr>
        <w:t>ки</w:t>
      </w:r>
      <w:r w:rsidRPr="00741B51">
        <w:rPr>
          <w:sz w:val="28"/>
          <w:szCs w:val="28"/>
        </w:rPr>
        <w:t>, доклад</w:t>
      </w:r>
      <w:r>
        <w:rPr>
          <w:sz w:val="28"/>
          <w:szCs w:val="28"/>
        </w:rPr>
        <w:t>ы</w:t>
      </w:r>
      <w:r w:rsidRPr="00741B51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е</w:t>
      </w:r>
      <w:r w:rsidRPr="00741B51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741B51">
        <w:rPr>
          <w:sz w:val="28"/>
          <w:szCs w:val="28"/>
        </w:rPr>
        <w:t xml:space="preserve"> по направлению деятельности отдела.</w:t>
      </w:r>
    </w:p>
    <w:p w:rsidR="00B55899" w:rsidRDefault="00B55899" w:rsidP="00B55899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proofErr w:type="spellStart"/>
      <w:r w:rsidRPr="00741B51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741B51">
        <w:rPr>
          <w:rFonts w:ascii="Times New Roman" w:hAnsi="Times New Roman"/>
          <w:sz w:val="28"/>
          <w:szCs w:val="28"/>
        </w:rPr>
        <w:t xml:space="preserve"> ответов на запросы государственных органов Российской Федер</w:t>
      </w:r>
      <w:r w:rsidRPr="00741B51">
        <w:rPr>
          <w:rFonts w:ascii="Times New Roman" w:hAnsi="Times New Roman"/>
          <w:sz w:val="28"/>
          <w:szCs w:val="28"/>
        </w:rPr>
        <w:t>а</w:t>
      </w:r>
      <w:r w:rsidRPr="00741B51">
        <w:rPr>
          <w:rFonts w:ascii="Times New Roman" w:hAnsi="Times New Roman"/>
          <w:sz w:val="28"/>
          <w:szCs w:val="28"/>
        </w:rPr>
        <w:t>ции и Пензенской области, а также учреждений, организаций и граждан по вопросам, входящим в комп</w:t>
      </w:r>
      <w:r w:rsidRPr="00741B51">
        <w:rPr>
          <w:rFonts w:ascii="Times New Roman" w:hAnsi="Times New Roman"/>
          <w:sz w:val="28"/>
          <w:szCs w:val="28"/>
        </w:rPr>
        <w:t>е</w:t>
      </w:r>
      <w:r w:rsidRPr="00741B51">
        <w:rPr>
          <w:rFonts w:ascii="Times New Roman" w:hAnsi="Times New Roman"/>
          <w:sz w:val="28"/>
          <w:szCs w:val="28"/>
        </w:rPr>
        <w:t xml:space="preserve">тенцию отдела. </w:t>
      </w:r>
    </w:p>
    <w:p w:rsidR="00B55899" w:rsidRDefault="00B55899" w:rsidP="00B55899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3.5</w:t>
      </w:r>
      <w:r w:rsidRPr="00FF522C">
        <w:rPr>
          <w:i/>
          <w:sz w:val="28"/>
          <w:szCs w:val="28"/>
        </w:rPr>
        <w:t>.</w:t>
      </w:r>
      <w:r w:rsidRPr="00FF522C">
        <w:rPr>
          <w:i/>
          <w:sz w:val="28"/>
          <w:szCs w:val="28"/>
        </w:rPr>
        <w:tab/>
        <w:t>Принимает участие</w:t>
      </w:r>
      <w:r>
        <w:rPr>
          <w:i/>
          <w:sz w:val="28"/>
          <w:szCs w:val="28"/>
        </w:rPr>
        <w:t>: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743C13">
        <w:rPr>
          <w:sz w:val="28"/>
          <w:szCs w:val="28"/>
        </w:rPr>
        <w:t xml:space="preserve">разработке и реализации государственных федеральных и областных программ в сфере </w:t>
      </w:r>
      <w:r>
        <w:rPr>
          <w:sz w:val="28"/>
          <w:szCs w:val="28"/>
        </w:rPr>
        <w:t>туризма.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3C13">
        <w:rPr>
          <w:sz w:val="28"/>
          <w:szCs w:val="28"/>
        </w:rPr>
        <w:t xml:space="preserve"> разработке межправительственных и межрегиональных соглашений и </w:t>
      </w:r>
      <w:r w:rsidRPr="00743C13">
        <w:rPr>
          <w:sz w:val="28"/>
          <w:szCs w:val="28"/>
        </w:rPr>
        <w:lastRenderedPageBreak/>
        <w:t>договоров о взаимовыгодном сотрудничестве в сфере</w:t>
      </w:r>
      <w:r>
        <w:rPr>
          <w:sz w:val="28"/>
          <w:szCs w:val="28"/>
        </w:rPr>
        <w:t xml:space="preserve"> развития туризма и индустрии гостеприимства.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о</w:t>
      </w:r>
      <w:r w:rsidRPr="00DF495D">
        <w:rPr>
          <w:sz w:val="28"/>
          <w:szCs w:val="28"/>
        </w:rPr>
        <w:t>существл</w:t>
      </w:r>
      <w:r>
        <w:rPr>
          <w:sz w:val="28"/>
          <w:szCs w:val="28"/>
        </w:rPr>
        <w:t>ении</w:t>
      </w:r>
      <w:r w:rsidRPr="00DF495D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DF495D">
        <w:rPr>
          <w:sz w:val="28"/>
          <w:szCs w:val="28"/>
        </w:rPr>
        <w:t xml:space="preserve"> качества оказания общественно полезных услуг в сфере культуры и туризма</w:t>
      </w:r>
      <w:r>
        <w:rPr>
          <w:sz w:val="28"/>
          <w:szCs w:val="28"/>
        </w:rPr>
        <w:t>, в частности: оказание туристско-информационных услуг. Разрабатывает административный регламент в части услуги в сфере туризма, вносит изменения в нормативные правовые акты в соответствии с требованиями законодательства.</w:t>
      </w:r>
    </w:p>
    <w:p w:rsidR="00B55899" w:rsidRDefault="00B55899" w:rsidP="00B55899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- В</w:t>
      </w:r>
      <w:r w:rsidRPr="00441725">
        <w:rPr>
          <w:sz w:val="28"/>
        </w:rPr>
        <w:t xml:space="preserve"> работе выставок, конференций, совещаний, симпозиумов, встреч, ярмарок, событийных и иных мероприятиях по вопросам развития туризма, в том числе на </w:t>
      </w:r>
      <w:r>
        <w:rPr>
          <w:sz w:val="28"/>
        </w:rPr>
        <w:t xml:space="preserve">региональном, </w:t>
      </w:r>
      <w:r w:rsidRPr="00441725">
        <w:rPr>
          <w:sz w:val="28"/>
        </w:rPr>
        <w:t>межрегиональном</w:t>
      </w:r>
      <w:r>
        <w:rPr>
          <w:sz w:val="28"/>
        </w:rPr>
        <w:t xml:space="preserve">, всероссийском и международном </w:t>
      </w:r>
      <w:r w:rsidRPr="00441725">
        <w:rPr>
          <w:sz w:val="28"/>
        </w:rPr>
        <w:t>уровн</w:t>
      </w:r>
      <w:r>
        <w:rPr>
          <w:sz w:val="28"/>
        </w:rPr>
        <w:t>ях.</w:t>
      </w:r>
      <w:proofErr w:type="gramEnd"/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3C13">
        <w:rPr>
          <w:sz w:val="28"/>
          <w:szCs w:val="28"/>
        </w:rPr>
        <w:t xml:space="preserve"> совещаниях, семинарах, занятиях по вопросам</w:t>
      </w:r>
      <w:r>
        <w:rPr>
          <w:sz w:val="28"/>
          <w:szCs w:val="28"/>
        </w:rPr>
        <w:t>,</w:t>
      </w:r>
      <w:r w:rsidRPr="00743C13">
        <w:rPr>
          <w:sz w:val="28"/>
          <w:szCs w:val="28"/>
        </w:rPr>
        <w:t xml:space="preserve"> касающихся деятельности отдела и Министерства.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осуществляемой Министерством законопроектной и иной нормотворческой деятельности по вопросам, отнесенным к компетенции отдела</w:t>
      </w:r>
      <w:r>
        <w:rPr>
          <w:sz w:val="28"/>
          <w:szCs w:val="28"/>
        </w:rPr>
        <w:t>.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разработке и реализации государственных федеральных и областных программ в сфере </w:t>
      </w:r>
      <w:r>
        <w:rPr>
          <w:sz w:val="28"/>
          <w:szCs w:val="28"/>
        </w:rPr>
        <w:t xml:space="preserve">развития </w:t>
      </w:r>
      <w:r w:rsidRPr="00064F40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и индустрии гостеприимства.</w:t>
      </w:r>
      <w:r w:rsidRPr="00064F40">
        <w:rPr>
          <w:sz w:val="28"/>
          <w:szCs w:val="28"/>
        </w:rPr>
        <w:t xml:space="preserve"> 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работе коллегии Министерства и иных комиссиях</w:t>
      </w:r>
      <w:r>
        <w:rPr>
          <w:sz w:val="28"/>
          <w:szCs w:val="28"/>
        </w:rPr>
        <w:t>,</w:t>
      </w:r>
      <w:r w:rsidRPr="00064F40">
        <w:rPr>
          <w:sz w:val="28"/>
          <w:szCs w:val="28"/>
        </w:rPr>
        <w:t xml:space="preserve"> и коллегиальных органах в рамках своих полномочий и компетенции</w:t>
      </w:r>
      <w:r>
        <w:rPr>
          <w:sz w:val="28"/>
          <w:szCs w:val="28"/>
        </w:rPr>
        <w:t>.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проведении конференций и совещаний, симпозиумов, встреч, выставок, ярмарок и иных мероприятий по вопросам, касающимся государственной политики в установленной сфере деятельности,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разработке инвестиционных проектов и предложений в области раз</w:t>
      </w:r>
      <w:r>
        <w:rPr>
          <w:sz w:val="28"/>
          <w:szCs w:val="28"/>
        </w:rPr>
        <w:t>вития туристской инфраструктуры.</w:t>
      </w:r>
    </w:p>
    <w:p w:rsidR="00B55899" w:rsidRPr="00064F40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разработке межправительственных и межрегиональных соглашений и договоров о взаимовыгодном сотрудничестве в сфере туризма</w:t>
      </w:r>
      <w:r>
        <w:rPr>
          <w:sz w:val="28"/>
          <w:szCs w:val="28"/>
        </w:rPr>
        <w:t>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64F40">
        <w:rPr>
          <w:sz w:val="28"/>
          <w:szCs w:val="28"/>
        </w:rPr>
        <w:t xml:space="preserve"> работе комиссии по рассмотрению и утверждению государственных заданий и значений нормативных затрат на оказание государственных услуг (выполнение работ) и внесению изменений в государственные задания подведомственным Министерству государственным учреждениям по вопросам</w:t>
      </w:r>
      <w:r>
        <w:rPr>
          <w:sz w:val="28"/>
          <w:szCs w:val="28"/>
        </w:rPr>
        <w:t>, входящим в компетенцию отдела.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3.6</w:t>
      </w:r>
      <w:r w:rsidRPr="00FF522C">
        <w:rPr>
          <w:i/>
          <w:sz w:val="28"/>
          <w:szCs w:val="28"/>
        </w:rPr>
        <w:t>.</w:t>
      </w:r>
      <w:r w:rsidRPr="00FF522C">
        <w:rPr>
          <w:i/>
          <w:sz w:val="28"/>
          <w:szCs w:val="28"/>
        </w:rPr>
        <w:tab/>
        <w:t>Консультирует</w:t>
      </w:r>
      <w:r>
        <w:rPr>
          <w:i/>
          <w:sz w:val="28"/>
          <w:szCs w:val="28"/>
        </w:rPr>
        <w:t xml:space="preserve"> </w:t>
      </w:r>
      <w:r w:rsidRPr="00E7261B">
        <w:rPr>
          <w:sz w:val="28"/>
          <w:szCs w:val="28"/>
        </w:rPr>
        <w:t>г</w:t>
      </w:r>
      <w:r w:rsidRPr="00FF522C">
        <w:rPr>
          <w:sz w:val="28"/>
          <w:szCs w:val="28"/>
        </w:rPr>
        <w:t>раждан по вопросам, относящимся к полномочиям отдела</w:t>
      </w:r>
      <w:r>
        <w:rPr>
          <w:sz w:val="28"/>
          <w:szCs w:val="28"/>
        </w:rPr>
        <w:t>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 w:rsidRPr="00FF522C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>7</w:t>
      </w:r>
      <w:r w:rsidRPr="00FF522C">
        <w:rPr>
          <w:i/>
          <w:sz w:val="28"/>
          <w:szCs w:val="28"/>
        </w:rPr>
        <w:t>.</w:t>
      </w:r>
      <w:r w:rsidRPr="00FF522C">
        <w:rPr>
          <w:i/>
          <w:sz w:val="28"/>
          <w:szCs w:val="28"/>
        </w:rPr>
        <w:tab/>
        <w:t xml:space="preserve">Анализирует </w:t>
      </w:r>
      <w:r>
        <w:rPr>
          <w:sz w:val="28"/>
          <w:szCs w:val="28"/>
        </w:rPr>
        <w:t>эффективность деятельности в сфере развития туризма и индустрии гостеприимства.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FF522C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>8</w:t>
      </w:r>
      <w:r w:rsidRPr="00FF522C">
        <w:rPr>
          <w:i/>
          <w:sz w:val="28"/>
          <w:szCs w:val="28"/>
        </w:rPr>
        <w:t>.</w:t>
      </w:r>
      <w:r w:rsidRPr="00FF522C">
        <w:rPr>
          <w:i/>
          <w:sz w:val="28"/>
          <w:szCs w:val="28"/>
        </w:rPr>
        <w:tab/>
      </w:r>
      <w:r w:rsidRPr="001A4C70">
        <w:rPr>
          <w:i/>
          <w:sz w:val="28"/>
          <w:szCs w:val="28"/>
        </w:rPr>
        <w:t>Согласовывает</w:t>
      </w:r>
      <w:r w:rsidRPr="00743C13">
        <w:rPr>
          <w:sz w:val="28"/>
          <w:szCs w:val="28"/>
        </w:rPr>
        <w:t xml:space="preserve"> проекты приказов и другие нормативные правовые акты, касающиеся деятельности отдела.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3.9.</w:t>
      </w:r>
      <w:r w:rsidRPr="00064816">
        <w:rPr>
          <w:i/>
          <w:sz w:val="28"/>
          <w:szCs w:val="28"/>
        </w:rPr>
        <w:tab/>
        <w:t>Принимает</w:t>
      </w:r>
      <w:r w:rsidRPr="00743C13">
        <w:rPr>
          <w:sz w:val="28"/>
          <w:szCs w:val="28"/>
        </w:rPr>
        <w:t xml:space="preserve"> меры по предупреждению коррупции в возглавляемом отделе Министерства, в том числе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Федеральным законом от 25.12.2008 № 273-ФЗ «О противодействии коррупции» (с последующими изменениями), другими федеральными законами. 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3.10.</w:t>
      </w:r>
      <w:r w:rsidRPr="00064816">
        <w:rPr>
          <w:i/>
          <w:sz w:val="28"/>
          <w:szCs w:val="28"/>
        </w:rPr>
        <w:tab/>
        <w:t>Оказывает</w:t>
      </w:r>
      <w:r w:rsidRPr="00743C13">
        <w:rPr>
          <w:sz w:val="28"/>
          <w:szCs w:val="28"/>
        </w:rPr>
        <w:t xml:space="preserve"> методическую помощь органам государственной власти, местного самоуправления, иным органам и организациям по вопросам, относящимся к компетенции отдела.</w:t>
      </w:r>
    </w:p>
    <w:p w:rsidR="00B55899" w:rsidRDefault="00B55899" w:rsidP="00B55899">
      <w:pPr>
        <w:ind w:firstLine="567"/>
        <w:jc w:val="both"/>
        <w:rPr>
          <w:i/>
          <w:sz w:val="28"/>
          <w:szCs w:val="28"/>
        </w:rPr>
      </w:pPr>
      <w:r w:rsidRPr="00064816">
        <w:rPr>
          <w:i/>
          <w:sz w:val="28"/>
          <w:szCs w:val="28"/>
        </w:rPr>
        <w:t>3.11.</w:t>
      </w:r>
      <w:r w:rsidRPr="00064816">
        <w:rPr>
          <w:i/>
          <w:sz w:val="28"/>
          <w:szCs w:val="28"/>
        </w:rPr>
        <w:tab/>
        <w:t>Соблюдает</w:t>
      </w:r>
      <w:r>
        <w:rPr>
          <w:i/>
          <w:sz w:val="28"/>
          <w:szCs w:val="28"/>
        </w:rPr>
        <w:t>: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–</w:t>
      </w:r>
      <w:r w:rsidRPr="00743C13">
        <w:rPr>
          <w:sz w:val="28"/>
          <w:szCs w:val="28"/>
        </w:rPr>
        <w:t xml:space="preserve">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743C13">
        <w:rPr>
          <w:sz w:val="28"/>
          <w:szCs w:val="28"/>
        </w:rPr>
        <w:t>ответственному</w:t>
      </w:r>
      <w:proofErr w:type="gramEnd"/>
      <w:r w:rsidRPr="00743C13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</w:t>
      </w:r>
      <w:r w:rsidRPr="00743C13">
        <w:rPr>
          <w:sz w:val="28"/>
          <w:szCs w:val="28"/>
        </w:rPr>
        <w:lastRenderedPageBreak/>
        <w:t>болезни или оставления должности</w:t>
      </w:r>
      <w:r>
        <w:rPr>
          <w:sz w:val="28"/>
          <w:szCs w:val="28"/>
        </w:rPr>
        <w:t>,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43C13">
        <w:rPr>
          <w:sz w:val="28"/>
          <w:szCs w:val="28"/>
        </w:rPr>
        <w:t>должностной регламент, общие принципы служебного поведения государственных служащих, порядок работы со служебной информацией, служебный распорядок Министерства, правила содержания служебных помещений и пожарной безопасности</w:t>
      </w:r>
      <w:r>
        <w:rPr>
          <w:sz w:val="28"/>
          <w:szCs w:val="28"/>
        </w:rPr>
        <w:t>,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43C13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</w:t>
      </w:r>
      <w:r>
        <w:rPr>
          <w:sz w:val="28"/>
          <w:szCs w:val="28"/>
        </w:rPr>
        <w:t>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3.12.</w:t>
      </w:r>
      <w:r w:rsidRPr="00064816">
        <w:rPr>
          <w:i/>
          <w:sz w:val="28"/>
          <w:szCs w:val="28"/>
        </w:rPr>
        <w:tab/>
        <w:t>Сообщает</w:t>
      </w:r>
      <w:r w:rsidRPr="00743C13">
        <w:rPr>
          <w:sz w:val="28"/>
          <w:szCs w:val="28"/>
        </w:rPr>
        <w:t xml:space="preserve">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3.13.</w:t>
      </w:r>
      <w:r w:rsidRPr="00064816">
        <w:rPr>
          <w:i/>
          <w:sz w:val="28"/>
          <w:szCs w:val="28"/>
        </w:rPr>
        <w:tab/>
        <w:t>Качественно</w:t>
      </w:r>
      <w:r w:rsidRPr="00743C13">
        <w:rPr>
          <w:sz w:val="28"/>
          <w:szCs w:val="28"/>
        </w:rPr>
        <w:t xml:space="preserve"> и своевременно готовит проекты нормативных правовых актов Министерства, согласовывает их, своевременно направляет копии нормативных правовых актов Министерства для официального опубликования (в течение 30 дней после их подписания) и в Управление Министерства юстиции Российской Федерации по Пензенской области для включения в федеральный регистр (в 7-дневный срок после их принятия).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4</w:t>
      </w:r>
      <w:r w:rsidRPr="00064816">
        <w:rPr>
          <w:i/>
          <w:sz w:val="28"/>
          <w:szCs w:val="28"/>
        </w:rPr>
        <w:t>.</w:t>
      </w:r>
      <w:r w:rsidRPr="00064816">
        <w:rPr>
          <w:i/>
          <w:sz w:val="28"/>
          <w:szCs w:val="28"/>
        </w:rPr>
        <w:tab/>
        <w:t>Координирует</w:t>
      </w:r>
      <w:r w:rsidRPr="00743C13">
        <w:rPr>
          <w:sz w:val="28"/>
          <w:szCs w:val="28"/>
        </w:rPr>
        <w:t xml:space="preserve"> работу с обращениями граждан в отделе, рассматривает обращения граждан, общественных объединений, предприятий, учреждений, организаций, государственных органов и органов местного самоуправления по вопросам, относящимся к его компетенции по поручению Министра или лица, его замещающего.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5</w:t>
      </w:r>
      <w:r w:rsidRPr="00064816">
        <w:rPr>
          <w:i/>
          <w:sz w:val="28"/>
          <w:szCs w:val="28"/>
        </w:rPr>
        <w:t>.</w:t>
      </w:r>
      <w:r w:rsidRPr="00064816">
        <w:rPr>
          <w:i/>
          <w:sz w:val="28"/>
          <w:szCs w:val="28"/>
        </w:rPr>
        <w:tab/>
        <w:t>Обеспечивает</w:t>
      </w:r>
      <w:r w:rsidRPr="00743C13">
        <w:rPr>
          <w:sz w:val="28"/>
          <w:szCs w:val="28"/>
        </w:rPr>
        <w:t xml:space="preserve"> сохранность и надлежащее использование государственного имущества, находящегося в пользовании отдела. 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6</w:t>
      </w:r>
      <w:r w:rsidRPr="00064816">
        <w:rPr>
          <w:i/>
          <w:sz w:val="28"/>
          <w:szCs w:val="28"/>
        </w:rPr>
        <w:t>.</w:t>
      </w:r>
      <w:r w:rsidRPr="00064816">
        <w:rPr>
          <w:i/>
          <w:sz w:val="28"/>
          <w:szCs w:val="28"/>
        </w:rPr>
        <w:tab/>
        <w:t xml:space="preserve"> Вносит</w:t>
      </w:r>
      <w:r w:rsidRPr="00743C13">
        <w:rPr>
          <w:sz w:val="28"/>
          <w:szCs w:val="28"/>
        </w:rPr>
        <w:t xml:space="preserve"> предложения Министру по подбору и расстановке кадров внутри отдела, их моральному и материальному стимулированию.</w:t>
      </w:r>
    </w:p>
    <w:p w:rsidR="00B55899" w:rsidRPr="00743C13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3.1</w:t>
      </w:r>
      <w:r>
        <w:rPr>
          <w:i/>
          <w:sz w:val="28"/>
          <w:szCs w:val="28"/>
        </w:rPr>
        <w:t>7</w:t>
      </w:r>
      <w:r w:rsidRPr="00064816">
        <w:rPr>
          <w:i/>
          <w:sz w:val="28"/>
          <w:szCs w:val="28"/>
        </w:rPr>
        <w:t>.</w:t>
      </w:r>
      <w:r w:rsidRPr="00064816">
        <w:rPr>
          <w:i/>
          <w:sz w:val="28"/>
          <w:szCs w:val="28"/>
        </w:rPr>
        <w:tab/>
        <w:t>Определяет</w:t>
      </w:r>
      <w:r w:rsidRPr="00743C13">
        <w:rPr>
          <w:sz w:val="28"/>
          <w:szCs w:val="28"/>
        </w:rPr>
        <w:t xml:space="preserve"> функциональные обязанности и согласовывает должностные регламенты специалистов отдела, координирует и контролирует их исполнение.</w:t>
      </w:r>
    </w:p>
    <w:p w:rsidR="00B55899" w:rsidRDefault="00B55899" w:rsidP="00B55899">
      <w:pPr>
        <w:ind w:firstLine="567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>18</w:t>
      </w:r>
      <w:proofErr w:type="gramStart"/>
      <w:r w:rsidRPr="00064816">
        <w:rPr>
          <w:i/>
          <w:sz w:val="28"/>
          <w:szCs w:val="28"/>
        </w:rPr>
        <w:tab/>
        <w:t>О</w:t>
      </w:r>
      <w:proofErr w:type="gramEnd"/>
      <w:r w:rsidRPr="00064816">
        <w:rPr>
          <w:i/>
          <w:sz w:val="28"/>
          <w:szCs w:val="28"/>
        </w:rPr>
        <w:t>беспечивает</w:t>
      </w:r>
      <w:r w:rsidRPr="00743C13">
        <w:rPr>
          <w:sz w:val="28"/>
          <w:szCs w:val="28"/>
        </w:rPr>
        <w:t xml:space="preserve"> создание необходимых организационно-технических условий труда гражданских служащих отдела, а также условий для повышения их квалификации.</w:t>
      </w:r>
    </w:p>
    <w:p w:rsidR="00B55899" w:rsidRPr="0084005D" w:rsidRDefault="00B55899" w:rsidP="00B55899">
      <w:pPr>
        <w:tabs>
          <w:tab w:val="left" w:pos="1276"/>
        </w:tabs>
        <w:adjustRightInd w:val="0"/>
        <w:ind w:firstLine="709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>19</w:t>
      </w:r>
      <w:r w:rsidRPr="00064816">
        <w:rPr>
          <w:i/>
          <w:sz w:val="28"/>
          <w:szCs w:val="28"/>
        </w:rPr>
        <w:t>.</w:t>
      </w:r>
      <w:r w:rsidRPr="0084005D">
        <w:rPr>
          <w:i/>
          <w:sz w:val="28"/>
          <w:szCs w:val="28"/>
        </w:rPr>
        <w:t xml:space="preserve"> Вносит</w:t>
      </w:r>
      <w:r w:rsidRPr="00840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заместителю </w:t>
      </w:r>
      <w:r w:rsidRPr="0084005D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84005D">
        <w:rPr>
          <w:sz w:val="28"/>
          <w:szCs w:val="28"/>
        </w:rPr>
        <w:t xml:space="preserve"> предложения о поощрении сотрудников отдела, применении к ним мер дисциплинарного взыскания;</w:t>
      </w:r>
    </w:p>
    <w:p w:rsidR="00B55899" w:rsidRDefault="00B55899" w:rsidP="00B55899">
      <w:pPr>
        <w:adjustRightInd w:val="0"/>
        <w:ind w:firstLine="708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3.2</w:t>
      </w:r>
      <w:r>
        <w:rPr>
          <w:i/>
          <w:sz w:val="28"/>
          <w:szCs w:val="28"/>
        </w:rPr>
        <w:t>0</w:t>
      </w:r>
      <w:r w:rsidRPr="00064816">
        <w:rPr>
          <w:i/>
          <w:sz w:val="28"/>
          <w:szCs w:val="28"/>
        </w:rPr>
        <w:t>.</w:t>
      </w:r>
      <w:r w:rsidRPr="0087712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Определяет</w:t>
      </w:r>
      <w:r>
        <w:rPr>
          <w:sz w:val="28"/>
          <w:szCs w:val="28"/>
        </w:rPr>
        <w:t xml:space="preserve"> функциональные обязанности и разрабатывает должностные регламенты специалистов</w:t>
      </w:r>
      <w:r>
        <w:rPr>
          <w:color w:val="000000"/>
          <w:sz w:val="28"/>
          <w:szCs w:val="28"/>
        </w:rPr>
        <w:t xml:space="preserve"> отдела, координирует и контролирует их исполнение.</w:t>
      </w:r>
    </w:p>
    <w:p w:rsidR="00B55899" w:rsidRDefault="00B55899" w:rsidP="00B55899">
      <w:pPr>
        <w:adjustRightInd w:val="0"/>
        <w:ind w:firstLine="708"/>
        <w:jc w:val="both"/>
        <w:rPr>
          <w:sz w:val="28"/>
          <w:szCs w:val="28"/>
        </w:rPr>
      </w:pPr>
      <w:r w:rsidRPr="00064816">
        <w:rPr>
          <w:i/>
          <w:sz w:val="28"/>
          <w:szCs w:val="28"/>
        </w:rPr>
        <w:t>3.2</w:t>
      </w:r>
      <w:r>
        <w:rPr>
          <w:i/>
          <w:sz w:val="28"/>
          <w:szCs w:val="28"/>
        </w:rPr>
        <w:t>1</w:t>
      </w:r>
      <w:r w:rsidRPr="00064816">
        <w:rPr>
          <w:i/>
          <w:sz w:val="28"/>
          <w:szCs w:val="28"/>
        </w:rPr>
        <w:t>.</w:t>
      </w:r>
      <w:r w:rsidRPr="0087712B">
        <w:rPr>
          <w:i/>
          <w:sz w:val="28"/>
          <w:szCs w:val="28"/>
        </w:rPr>
        <w:t xml:space="preserve"> Подписывает</w:t>
      </w:r>
      <w:r w:rsidRPr="0087712B">
        <w:rPr>
          <w:sz w:val="28"/>
          <w:szCs w:val="28"/>
        </w:rPr>
        <w:t xml:space="preserve"> служебную документац</w:t>
      </w:r>
      <w:r>
        <w:rPr>
          <w:sz w:val="28"/>
          <w:szCs w:val="28"/>
        </w:rPr>
        <w:t>ию в пределах своей компетенции.</w:t>
      </w:r>
    </w:p>
    <w:p w:rsidR="00B55899" w:rsidRPr="0084005D" w:rsidRDefault="00B55899" w:rsidP="00B55899">
      <w:pPr>
        <w:pStyle w:val="a6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3.22.  </w:t>
      </w:r>
      <w:r w:rsidRPr="0084005D">
        <w:rPr>
          <w:rFonts w:ascii="Times New Roman" w:hAnsi="Times New Roman"/>
          <w:i/>
          <w:sz w:val="28"/>
          <w:szCs w:val="28"/>
        </w:rPr>
        <w:t>Консультирует г</w:t>
      </w:r>
      <w:r w:rsidRPr="0084005D">
        <w:rPr>
          <w:rFonts w:ascii="Times New Roman" w:hAnsi="Times New Roman"/>
          <w:sz w:val="28"/>
          <w:szCs w:val="28"/>
        </w:rPr>
        <w:t>раждан, общественные объединения, предприятия, учреждения, организации, государственные органы и органы местного самоуправления по вопросам, относящихся к компетенции отдела.</w:t>
      </w:r>
    </w:p>
    <w:p w:rsidR="00B55899" w:rsidRPr="0084005D" w:rsidRDefault="00B55899" w:rsidP="00B55899">
      <w:pPr>
        <w:pStyle w:val="a6"/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  <w:lang w:val="ru-RU"/>
        </w:rPr>
        <w:t xml:space="preserve">3.23. </w:t>
      </w:r>
      <w:r w:rsidRPr="0084005D">
        <w:rPr>
          <w:rFonts w:ascii="Times New Roman" w:hAnsi="Times New Roman"/>
          <w:i/>
          <w:spacing w:val="-4"/>
          <w:sz w:val="28"/>
          <w:szCs w:val="28"/>
        </w:rPr>
        <w:t>Анализирует</w:t>
      </w:r>
      <w:r w:rsidRPr="008400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005D">
        <w:rPr>
          <w:rFonts w:ascii="Times New Roman" w:hAnsi="Times New Roman"/>
          <w:sz w:val="28"/>
          <w:szCs w:val="28"/>
        </w:rPr>
        <w:t xml:space="preserve">статистическую отчетность, представляемую учреждениями, организациями отрасли </w:t>
      </w:r>
      <w:r>
        <w:rPr>
          <w:rFonts w:ascii="Times New Roman" w:hAnsi="Times New Roman"/>
          <w:sz w:val="28"/>
          <w:szCs w:val="28"/>
        </w:rPr>
        <w:t>туризма</w:t>
      </w:r>
      <w:r w:rsidRPr="0084005D">
        <w:rPr>
          <w:rFonts w:ascii="Times New Roman" w:hAnsi="Times New Roman"/>
          <w:sz w:val="28"/>
          <w:szCs w:val="28"/>
        </w:rPr>
        <w:t>, в соответствии с перечнем форм, утвержденных постановлениями Федеральной службы государственной статистики</w:t>
      </w:r>
    </w:p>
    <w:p w:rsidR="00B55899" w:rsidRPr="00ED30DC" w:rsidRDefault="00B55899" w:rsidP="00B55899">
      <w:pPr>
        <w:pStyle w:val="a6"/>
        <w:tabs>
          <w:tab w:val="left" w:pos="709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 w:eastAsia="en-US"/>
        </w:rPr>
        <w:t xml:space="preserve">3.24. </w:t>
      </w:r>
      <w:r w:rsidRPr="008C5F19">
        <w:rPr>
          <w:rFonts w:ascii="Times New Roman" w:hAnsi="Times New Roman"/>
          <w:i/>
          <w:sz w:val="28"/>
          <w:szCs w:val="28"/>
          <w:lang w:eastAsia="en-US"/>
        </w:rPr>
        <w:t>Выполняет</w:t>
      </w:r>
      <w:r w:rsidRPr="0084005D">
        <w:rPr>
          <w:rFonts w:ascii="Times New Roman" w:hAnsi="Times New Roman"/>
          <w:sz w:val="28"/>
          <w:szCs w:val="28"/>
          <w:lang w:eastAsia="en-US"/>
        </w:rPr>
        <w:t xml:space="preserve"> отдельные поручения заместителя Министра, данные в пред</w:t>
      </w:r>
      <w:r w:rsidRPr="0084005D">
        <w:rPr>
          <w:rFonts w:ascii="Times New Roman" w:hAnsi="Times New Roman"/>
          <w:sz w:val="28"/>
          <w:szCs w:val="28"/>
          <w:lang w:eastAsia="en-US"/>
        </w:rPr>
        <w:t>е</w:t>
      </w:r>
      <w:r w:rsidRPr="0084005D">
        <w:rPr>
          <w:rFonts w:ascii="Times New Roman" w:hAnsi="Times New Roman"/>
          <w:sz w:val="28"/>
          <w:szCs w:val="28"/>
          <w:lang w:eastAsia="en-US"/>
        </w:rPr>
        <w:t>лах его полномочий</w:t>
      </w:r>
    </w:p>
    <w:p w:rsidR="00B55899" w:rsidRDefault="00B55899" w:rsidP="00B55899">
      <w:pPr>
        <w:pStyle w:val="a6"/>
        <w:tabs>
          <w:tab w:val="left" w:pos="0"/>
        </w:tabs>
        <w:spacing w:after="0" w:line="240" w:lineRule="auto"/>
        <w:ind w:left="709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3.25. </w:t>
      </w:r>
      <w:r w:rsidRPr="00ED30DC">
        <w:rPr>
          <w:rFonts w:ascii="Times New Roman" w:hAnsi="Times New Roman"/>
          <w:i/>
          <w:sz w:val="28"/>
          <w:szCs w:val="28"/>
        </w:rPr>
        <w:t>Направляет</w:t>
      </w:r>
      <w:r>
        <w:rPr>
          <w:i/>
          <w:sz w:val="28"/>
          <w:szCs w:val="28"/>
        </w:rPr>
        <w:t>:</w:t>
      </w:r>
    </w:p>
    <w:p w:rsidR="00B55899" w:rsidRDefault="00B55899" w:rsidP="00B55899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- Копии нормативных правовых актов Министерства (текстовые файлы в формате .</w:t>
      </w:r>
      <w:r>
        <w:rPr>
          <w:sz w:val="28"/>
          <w:szCs w:val="28"/>
          <w:lang w:val="en-US" w:eastAsia="en-US"/>
        </w:rPr>
        <w:t>doc</w:t>
      </w:r>
      <w:r>
        <w:rPr>
          <w:sz w:val="28"/>
          <w:szCs w:val="28"/>
          <w:lang w:eastAsia="en-US"/>
        </w:rPr>
        <w:t>/.</w:t>
      </w:r>
      <w:proofErr w:type="spellStart"/>
      <w:r>
        <w:rPr>
          <w:sz w:val="28"/>
          <w:szCs w:val="28"/>
          <w:lang w:val="en-US" w:eastAsia="en-US"/>
        </w:rPr>
        <w:t>docx</w:t>
      </w:r>
      <w:proofErr w:type="spellEnd"/>
      <w:r>
        <w:rPr>
          <w:sz w:val="28"/>
          <w:szCs w:val="28"/>
          <w:lang w:eastAsia="en-US"/>
        </w:rPr>
        <w:t xml:space="preserve">)  исполнителем которых он является в день их подписания </w:t>
      </w:r>
      <w:r>
        <w:rPr>
          <w:sz w:val="28"/>
          <w:szCs w:val="28"/>
          <w:lang w:eastAsia="en-US"/>
        </w:rPr>
        <w:lastRenderedPageBreak/>
        <w:t>ответственному лицу, уполномоченному осуществлять 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(опубликования) на «Официальном интернет-портале правовой информации» (</w:t>
      </w:r>
      <w:hyperlink r:id="rId8" w:history="1">
        <w:r>
          <w:rPr>
            <w:rStyle w:val="aa"/>
            <w:sz w:val="28"/>
            <w:szCs w:val="28"/>
            <w:lang w:eastAsia="en-US"/>
          </w:rPr>
          <w:t>www.pravo.gov.ru</w:t>
        </w:r>
      </w:hyperlink>
      <w:r>
        <w:rPr>
          <w:sz w:val="28"/>
          <w:szCs w:val="28"/>
          <w:lang w:eastAsia="en-US"/>
        </w:rPr>
        <w:t>).</w:t>
      </w:r>
      <w:proofErr w:type="gramEnd"/>
    </w:p>
    <w:p w:rsidR="00B55899" w:rsidRDefault="00B55899" w:rsidP="00B55899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Копии нормативных правовых актов Министерства, исполнителем которых он является в течение четырех дней после дня их подписания для размещения (опубликования) на официальном сайте Министерства в информационно-телекоммуникационной сети «Интернет».</w:t>
      </w:r>
    </w:p>
    <w:p w:rsidR="00B55899" w:rsidRDefault="00B55899" w:rsidP="00B55899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Копии правовых актов Министерства, исполнителем которых он является в 7-дневный срок после их принятия в Прокуратуру Пензенской области.</w:t>
      </w:r>
    </w:p>
    <w:p w:rsidR="00B55899" w:rsidRDefault="00B55899" w:rsidP="00B55899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- Сведения об источниках официального опубликования нормативных правовых актов Министерства (в виде текстового файла в формате .</w:t>
      </w:r>
      <w:r>
        <w:rPr>
          <w:sz w:val="28"/>
          <w:szCs w:val="28"/>
          <w:lang w:val="en-US" w:eastAsia="en-US"/>
        </w:rPr>
        <w:t>doc</w:t>
      </w:r>
      <w:r>
        <w:rPr>
          <w:sz w:val="28"/>
          <w:szCs w:val="28"/>
          <w:lang w:eastAsia="en-US"/>
        </w:rPr>
        <w:t>/.</w:t>
      </w:r>
      <w:proofErr w:type="spellStart"/>
      <w:r>
        <w:rPr>
          <w:sz w:val="28"/>
          <w:szCs w:val="28"/>
          <w:lang w:val="en-US" w:eastAsia="en-US"/>
        </w:rPr>
        <w:t>docx</w:t>
      </w:r>
      <w:proofErr w:type="spellEnd"/>
      <w:r>
        <w:rPr>
          <w:sz w:val="28"/>
          <w:szCs w:val="28"/>
          <w:lang w:eastAsia="en-US"/>
        </w:rPr>
        <w:t>: реквизиты нормативного правового акта, дата опубликования, ссылка), исполнителем которых он является в 4-дневный срок после дня первого официального опубликования названных актов для включения этих актов в федеральный регистр в отдел организационно-кадрового и правового обеспечения Министерства.</w:t>
      </w:r>
      <w:proofErr w:type="gramEnd"/>
    </w:p>
    <w:p w:rsidR="00B55899" w:rsidRPr="00CD65DF" w:rsidRDefault="00B55899" w:rsidP="00B558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5899" w:rsidRPr="00F7444B" w:rsidRDefault="00B55899" w:rsidP="00B558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444B">
        <w:rPr>
          <w:b/>
          <w:sz w:val="28"/>
          <w:szCs w:val="28"/>
        </w:rPr>
        <w:t>4. Права</w:t>
      </w:r>
    </w:p>
    <w:p w:rsidR="00B55899" w:rsidRPr="00F7444B" w:rsidRDefault="00B55899" w:rsidP="00B55899">
      <w:pPr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 xml:space="preserve">4.1. Основные права начальника отдела регулируются статьей 14 Федерального закона от 27.07.2004 № 79-ФЗ </w:t>
      </w:r>
      <w:r w:rsidRPr="00F7444B"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 w:rsidRPr="00F7444B">
        <w:rPr>
          <w:sz w:val="28"/>
          <w:szCs w:val="28"/>
        </w:rPr>
        <w:t xml:space="preserve"> изменениями).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4.2. Для надлежащего исполнения должностных обязанностей начальник отдела  также имеет право: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 xml:space="preserve">4.2.1. Представительствовать по поручению руководства Министерства в государственных, муниципальных и общественных организациях по вопросам, относящимся к компетенции Министерства. 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 xml:space="preserve">4.2.2. Подписывать, согласовывать и визировать документы, давать заключения и предложения по решению вопросов, относящихся к компетенции отдела. 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4.2.3. Получать в установленном порядке от государственных органов, органов местного самоуправления, учреждений и организаций, граждан и общественных объединений необходимые статистические и оперативные данные, отчетные и справочные материалы необходимые для выполнения возложенных на отдел задач.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 xml:space="preserve">4.2.4. Посещать в установленном порядке для исполнения должностных обязанностей организации, учреждения, независимо от форм собственности, а также докладывать Министру, либо лицу его замещающему, обо всех выявленных недостатках в пределах своей компетенции. </w:t>
      </w:r>
    </w:p>
    <w:p w:rsidR="00B55899" w:rsidRPr="00F7444B" w:rsidRDefault="00B55899" w:rsidP="00B558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4.2.5. Вносить предложения по совершенствованию работы отдела, Министерства, государственной гражданской службы в целом.</w:t>
      </w:r>
    </w:p>
    <w:p w:rsidR="00B55899" w:rsidRDefault="00B55899" w:rsidP="00B5589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55899" w:rsidRPr="00CD65DF" w:rsidRDefault="00B55899" w:rsidP="00B5589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55899" w:rsidRPr="00CD65DF" w:rsidRDefault="00B55899" w:rsidP="00B558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D65DF">
        <w:rPr>
          <w:b/>
          <w:sz w:val="28"/>
          <w:szCs w:val="28"/>
        </w:rPr>
        <w:t>5. Ответственность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pacing w:val="-6"/>
          <w:sz w:val="28"/>
          <w:szCs w:val="28"/>
        </w:rPr>
        <w:t>Начальник отдела</w:t>
      </w:r>
      <w:r>
        <w:rPr>
          <w:spacing w:val="-6"/>
          <w:sz w:val="28"/>
          <w:szCs w:val="28"/>
        </w:rPr>
        <w:t xml:space="preserve"> </w:t>
      </w:r>
      <w:r w:rsidRPr="00F7444B">
        <w:rPr>
          <w:sz w:val="28"/>
          <w:szCs w:val="28"/>
        </w:rPr>
        <w:t>несет установленную законодательством ответственность: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7444B">
        <w:rPr>
          <w:sz w:val="28"/>
          <w:szCs w:val="28"/>
        </w:rPr>
        <w:t xml:space="preserve">5.1. Дисциплинарную ответственность </w:t>
      </w:r>
      <w:proofErr w:type="gramStart"/>
      <w:r w:rsidRPr="00F7444B">
        <w:rPr>
          <w:sz w:val="28"/>
          <w:szCs w:val="28"/>
        </w:rPr>
        <w:t>за</w:t>
      </w:r>
      <w:proofErr w:type="gramEnd"/>
      <w:r w:rsidRPr="00F7444B">
        <w:rPr>
          <w:sz w:val="28"/>
          <w:szCs w:val="28"/>
        </w:rPr>
        <w:t>: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lastRenderedPageBreak/>
        <w:t>несоблюдение законодательства о государственной гражданской службе и трудового законодательства;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невыполнение поручений руководителя;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несоблюдение запретов, связанных с государственной гражданской службой;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несоблюдение требований к служебному поведению;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непринятие мер по предупреждению коррупции в возглавляемом отделе.</w:t>
      </w:r>
    </w:p>
    <w:p w:rsidR="00B55899" w:rsidRPr="00F037E1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данных;</w:t>
      </w:r>
    </w:p>
    <w:p w:rsidR="00B55899" w:rsidRPr="003134B5" w:rsidRDefault="00B55899" w:rsidP="00B5589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F037E1">
        <w:rPr>
          <w:rFonts w:ascii="Times New Roman" w:hAnsi="Times New Roman"/>
          <w:sz w:val="28"/>
          <w:szCs w:val="28"/>
        </w:rPr>
        <w:t xml:space="preserve">несвоевременное рассмотрение в пределах своих должностных обязанностей обращений граждан, а также учреждений и организаций, государственных органов и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55899" w:rsidRDefault="00B55899" w:rsidP="00B55899">
      <w:pPr>
        <w:numPr>
          <w:ilvl w:val="0"/>
          <w:numId w:val="8"/>
        </w:numPr>
        <w:spacing w:line="216" w:lineRule="auto"/>
        <w:ind w:left="0" w:firstLine="1069"/>
        <w:jc w:val="both"/>
        <w:rPr>
          <w:sz w:val="28"/>
          <w:szCs w:val="28"/>
        </w:rPr>
      </w:pPr>
      <w:r w:rsidRPr="00CC2F8C">
        <w:rPr>
          <w:sz w:val="28"/>
          <w:szCs w:val="28"/>
        </w:rPr>
        <w:t xml:space="preserve">использование </w:t>
      </w:r>
      <w:r w:rsidRPr="00A100EB">
        <w:rPr>
          <w:sz w:val="28"/>
          <w:szCs w:val="28"/>
        </w:rPr>
        <w:t>в целях, не связанных с исполнением должностных обязанностей,</w:t>
      </w:r>
      <w:r>
        <w:rPr>
          <w:sz w:val="28"/>
          <w:szCs w:val="28"/>
        </w:rPr>
        <w:t xml:space="preserve"> </w:t>
      </w:r>
      <w:r w:rsidRPr="00CC2F8C">
        <w:rPr>
          <w:sz w:val="28"/>
          <w:szCs w:val="28"/>
        </w:rPr>
        <w:t xml:space="preserve">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z w:val="28"/>
          <w:szCs w:val="28"/>
        </w:rPr>
        <w:t>"</w:t>
      </w:r>
      <w:r w:rsidRPr="00CC2F8C">
        <w:rPr>
          <w:sz w:val="28"/>
          <w:szCs w:val="28"/>
        </w:rPr>
        <w:t>Интернет"</w:t>
      </w:r>
      <w:r>
        <w:rPr>
          <w:sz w:val="28"/>
          <w:szCs w:val="28"/>
        </w:rPr>
        <w:t>.</w:t>
      </w:r>
    </w:p>
    <w:p w:rsidR="00B55899" w:rsidRPr="00F7444B" w:rsidRDefault="00B55899" w:rsidP="00B55899">
      <w:pPr>
        <w:tabs>
          <w:tab w:val="num" w:pos="14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B55899" w:rsidRPr="00F7444B" w:rsidRDefault="00B55899" w:rsidP="00B55899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B55899" w:rsidRPr="00CD65DF" w:rsidRDefault="00B55899" w:rsidP="00B55899">
      <w:pPr>
        <w:tabs>
          <w:tab w:val="num" w:pos="108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55899" w:rsidRDefault="00B55899" w:rsidP="00B558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444B">
        <w:rPr>
          <w:b/>
          <w:sz w:val="28"/>
          <w:szCs w:val="28"/>
        </w:rPr>
        <w:t>11. Показатели эффективности и результативности профессиональной служебной деятельности начальника отдела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При оценке деятельности начальника отдела должны учитываться следующие показатели: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планирование работы (расстановка приоритетов в работе, порядок в документации),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выполняемый объем работы (количество завершенной и текущей работы вне зависимости от качества),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качество выполненной работы,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 ответственность (исполнение обязанностей в срок с минимумом контроля),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самостоятельность (способность выполнять задания без жесткого</w:t>
      </w:r>
      <w:r>
        <w:rPr>
          <w:sz w:val="28"/>
          <w:szCs w:val="28"/>
        </w:rPr>
        <w:br/>
      </w:r>
      <w:r w:rsidRPr="00F7444B">
        <w:rPr>
          <w:sz w:val="28"/>
          <w:szCs w:val="28"/>
        </w:rPr>
        <w:t xml:space="preserve"> контроля);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профессиональная компетентность (знание законодательных, нормативн</w:t>
      </w:r>
      <w:proofErr w:type="gramStart"/>
      <w:r w:rsidRPr="00F7444B">
        <w:rPr>
          <w:sz w:val="28"/>
          <w:szCs w:val="28"/>
        </w:rPr>
        <w:t>о-</w:t>
      </w:r>
      <w:proofErr w:type="gramEnd"/>
      <w:r w:rsidRPr="00F7444B">
        <w:rPr>
          <w:sz w:val="28"/>
          <w:szCs w:val="28"/>
        </w:rPr>
        <w:t xml:space="preserve"> правовых актов, широта профессионального кругозора, умение работать с документами);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творческий подход к решению поставленных задач (активность и инициатива в освоении новых компьютерных и информационных технологий, способность быстро адаптироваться к новым условиям и требованиям);</w:t>
      </w:r>
    </w:p>
    <w:p w:rsidR="00B55899" w:rsidRPr="00F7444B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44B">
        <w:rPr>
          <w:sz w:val="28"/>
          <w:szCs w:val="28"/>
        </w:rPr>
        <w:t>– дисциплина (соблюдение служебного распорядка и сроков выполнения работы)</w:t>
      </w:r>
      <w:r>
        <w:rPr>
          <w:sz w:val="28"/>
          <w:szCs w:val="28"/>
        </w:rPr>
        <w:t>.</w:t>
      </w:r>
    </w:p>
    <w:p w:rsidR="00B55899" w:rsidRDefault="00B55899" w:rsidP="00B55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5899" w:rsidRDefault="00B55899"/>
    <w:sectPr w:rsidR="00B55899" w:rsidSect="00042096"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74" w:rsidRDefault="00EC4374" w:rsidP="00B55899">
      <w:r>
        <w:separator/>
      </w:r>
    </w:p>
  </w:endnote>
  <w:endnote w:type="continuationSeparator" w:id="0">
    <w:p w:rsidR="00EC4374" w:rsidRDefault="00EC4374" w:rsidP="00B5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74" w:rsidRDefault="00EC4374" w:rsidP="00B55899">
      <w:r>
        <w:separator/>
      </w:r>
    </w:p>
  </w:footnote>
  <w:footnote w:type="continuationSeparator" w:id="0">
    <w:p w:rsidR="00EC4374" w:rsidRDefault="00EC4374" w:rsidP="00B55899">
      <w:r>
        <w:continuationSeparator/>
      </w:r>
    </w:p>
  </w:footnote>
  <w:footnote w:id="1">
    <w:p w:rsidR="00B55899" w:rsidRPr="007F77C5" w:rsidRDefault="00B55899" w:rsidP="00B55899">
      <w:pPr>
        <w:pStyle w:val="a3"/>
        <w:ind w:firstLine="709"/>
        <w:jc w:val="both"/>
        <w:rPr>
          <w:sz w:val="18"/>
          <w:szCs w:val="18"/>
        </w:rPr>
      </w:pPr>
      <w:r w:rsidRPr="007F77C5">
        <w:rPr>
          <w:rStyle w:val="a5"/>
          <w:sz w:val="18"/>
          <w:szCs w:val="18"/>
        </w:rPr>
        <w:footnoteRef/>
      </w:r>
      <w:r w:rsidRPr="007F77C5">
        <w:rPr>
          <w:sz w:val="18"/>
          <w:szCs w:val="18"/>
        </w:rPr>
        <w:t xml:space="preserve"> Указываются в соответствии со Справочником квалификационных требований.</w:t>
      </w:r>
    </w:p>
  </w:footnote>
  <w:footnote w:id="2">
    <w:p w:rsidR="00B55899" w:rsidRPr="00B60B17" w:rsidRDefault="00B55899" w:rsidP="00B55899">
      <w:pPr>
        <w:pStyle w:val="a3"/>
        <w:ind w:firstLine="709"/>
        <w:jc w:val="both"/>
        <w:rPr>
          <w:sz w:val="18"/>
          <w:szCs w:val="18"/>
        </w:rPr>
      </w:pPr>
      <w:r w:rsidRPr="007F77C5">
        <w:rPr>
          <w:rStyle w:val="a5"/>
        </w:rPr>
        <w:footnoteRef/>
      </w:r>
      <w:r w:rsidRPr="007F77C5">
        <w:rPr>
          <w:sz w:val="18"/>
          <w:szCs w:val="18"/>
        </w:rPr>
        <w:t xml:space="preserve"> Квалификационное требование о наличии высшего образования не ниже уровня </w:t>
      </w:r>
      <w:proofErr w:type="spellStart"/>
      <w:r w:rsidRPr="007F77C5">
        <w:rPr>
          <w:sz w:val="18"/>
          <w:szCs w:val="18"/>
        </w:rPr>
        <w:t>специалитета</w:t>
      </w:r>
      <w:proofErr w:type="spellEnd"/>
      <w:r w:rsidRPr="007F77C5">
        <w:rPr>
          <w:sz w:val="18"/>
          <w:szCs w:val="18"/>
        </w:rPr>
        <w:t>, магистратуры не применяется в отношении граждан (гражданских служащих), указанных в статье 3 Федерального закона от 30.06.2016 № 224-ФЗ.</w:t>
      </w:r>
    </w:p>
  </w:footnote>
  <w:footnote w:id="3">
    <w:p w:rsidR="00B55899" w:rsidRPr="00B60B17" w:rsidRDefault="00B55899" w:rsidP="00B55899">
      <w:pPr>
        <w:pStyle w:val="a3"/>
        <w:ind w:firstLine="709"/>
        <w:jc w:val="both"/>
        <w:rPr>
          <w:sz w:val="18"/>
          <w:szCs w:val="18"/>
        </w:rPr>
      </w:pPr>
      <w:r w:rsidRPr="00B60B17">
        <w:rPr>
          <w:rStyle w:val="a5"/>
          <w:sz w:val="18"/>
          <w:szCs w:val="18"/>
        </w:rPr>
        <w:footnoteRef/>
      </w:r>
      <w:r w:rsidRPr="00B60B17">
        <w:rPr>
          <w:sz w:val="18"/>
          <w:szCs w:val="18"/>
        </w:rPr>
        <w:t xml:space="preserve"> Управленческие умения указываются при замещении должности руководителя структурного подразделения.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136"/>
    <w:multiLevelType w:val="hybridMultilevel"/>
    <w:tmpl w:val="AA5C37EC"/>
    <w:lvl w:ilvl="0" w:tplc="8CB45AF6">
      <w:start w:val="1"/>
      <w:numFmt w:val="russianLower"/>
      <w:lvlText w:val="%1.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66522"/>
    <w:multiLevelType w:val="hybridMultilevel"/>
    <w:tmpl w:val="225A4CC2"/>
    <w:lvl w:ilvl="0" w:tplc="DA8CBE1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1474D"/>
    <w:multiLevelType w:val="hybridMultilevel"/>
    <w:tmpl w:val="405097AC"/>
    <w:lvl w:ilvl="0" w:tplc="DA8CBE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F4F57"/>
    <w:multiLevelType w:val="hybridMultilevel"/>
    <w:tmpl w:val="FF5C3A4A"/>
    <w:lvl w:ilvl="0" w:tplc="21D68000">
      <w:start w:val="1"/>
      <w:numFmt w:val="russianLower"/>
      <w:lvlText w:val="%1.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D68F9"/>
    <w:multiLevelType w:val="hybridMultilevel"/>
    <w:tmpl w:val="DF543F7A"/>
    <w:lvl w:ilvl="0" w:tplc="816470F2">
      <w:start w:val="6"/>
      <w:numFmt w:val="decimal"/>
      <w:lvlText w:val="%1.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C31E4"/>
    <w:multiLevelType w:val="hybridMultilevel"/>
    <w:tmpl w:val="0414C20E"/>
    <w:lvl w:ilvl="0" w:tplc="456CA420">
      <w:start w:val="1"/>
      <w:numFmt w:val="decimal"/>
      <w:lvlText w:val="%1.)"/>
      <w:lvlJc w:val="left"/>
      <w:pPr>
        <w:ind w:left="1069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C576D"/>
    <w:multiLevelType w:val="multilevel"/>
    <w:tmpl w:val="83EEB70A"/>
    <w:lvl w:ilvl="0">
      <w:start w:val="1"/>
      <w:numFmt w:val="bullet"/>
      <w:lvlText w:val=""/>
      <w:lvlJc w:val="left"/>
      <w:pPr>
        <w:ind w:left="1353" w:hanging="360"/>
      </w:pPr>
      <w:rPr>
        <w:rFonts w:ascii="Symbol" w:hAnsi="Symbol" w:cs="Symbol" w:hint="default"/>
        <w:color w:val="000000"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4D3F78"/>
    <w:multiLevelType w:val="hybridMultilevel"/>
    <w:tmpl w:val="22FCA4FE"/>
    <w:lvl w:ilvl="0" w:tplc="DA8CBE1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99"/>
    <w:rsid w:val="00042096"/>
    <w:rsid w:val="000E7B42"/>
    <w:rsid w:val="00B55899"/>
    <w:rsid w:val="00E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55899"/>
    <w:rPr>
      <w:rFonts w:eastAsia="Times New Roman"/>
    </w:rPr>
  </w:style>
  <w:style w:type="character" w:customStyle="1" w:styleId="a4">
    <w:name w:val="Текст сноски Знак"/>
    <w:basedOn w:val="a0"/>
    <w:link w:val="a3"/>
    <w:rsid w:val="00B558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5899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55899"/>
    <w:pPr>
      <w:widowControl/>
      <w:spacing w:after="200" w:line="276" w:lineRule="auto"/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Doc-">
    <w:name w:val="Doc-Т внутри нумерации Знак"/>
    <w:link w:val="Doc-0"/>
    <w:uiPriority w:val="99"/>
    <w:locked/>
    <w:rsid w:val="00B55899"/>
    <w:rPr>
      <w:rFonts w:ascii="Times New Roman" w:eastAsia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55899"/>
    <w:pPr>
      <w:widowControl/>
      <w:spacing w:line="360" w:lineRule="auto"/>
      <w:ind w:left="720" w:firstLine="709"/>
      <w:jc w:val="both"/>
    </w:pPr>
    <w:rPr>
      <w:rFonts w:eastAsia="Times New Roman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B5589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rsid w:val="00B55899"/>
    <w:pPr>
      <w:widowControl/>
      <w:ind w:firstLine="360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55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55899"/>
    <w:rPr>
      <w:color w:val="0000FF"/>
      <w:u w:val="single"/>
    </w:rPr>
  </w:style>
  <w:style w:type="paragraph" w:styleId="ab">
    <w:name w:val="No Spacing"/>
    <w:uiPriority w:val="1"/>
    <w:qFormat/>
    <w:rsid w:val="00B558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5899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58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B558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55899"/>
    <w:rPr>
      <w:rFonts w:ascii="Arial" w:eastAsia="Calibri" w:hAnsi="Arial" w:cs="Arial"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B55899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55899"/>
    <w:rPr>
      <w:rFonts w:eastAsia="Times New Roman"/>
    </w:rPr>
  </w:style>
  <w:style w:type="character" w:customStyle="1" w:styleId="a4">
    <w:name w:val="Текст сноски Знак"/>
    <w:basedOn w:val="a0"/>
    <w:link w:val="a3"/>
    <w:rsid w:val="00B558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5899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55899"/>
    <w:pPr>
      <w:widowControl/>
      <w:spacing w:after="200" w:line="276" w:lineRule="auto"/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Doc-">
    <w:name w:val="Doc-Т внутри нумерации Знак"/>
    <w:link w:val="Doc-0"/>
    <w:uiPriority w:val="99"/>
    <w:locked/>
    <w:rsid w:val="00B55899"/>
    <w:rPr>
      <w:rFonts w:ascii="Times New Roman" w:eastAsia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55899"/>
    <w:pPr>
      <w:widowControl/>
      <w:spacing w:line="360" w:lineRule="auto"/>
      <w:ind w:left="720" w:firstLine="709"/>
      <w:jc w:val="both"/>
    </w:pPr>
    <w:rPr>
      <w:rFonts w:eastAsia="Times New Roman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B5589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rsid w:val="00B55899"/>
    <w:pPr>
      <w:widowControl/>
      <w:ind w:firstLine="360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55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55899"/>
    <w:rPr>
      <w:color w:val="0000FF"/>
      <w:u w:val="single"/>
    </w:rPr>
  </w:style>
  <w:style w:type="paragraph" w:styleId="ab">
    <w:name w:val="No Spacing"/>
    <w:uiPriority w:val="1"/>
    <w:qFormat/>
    <w:rsid w:val="00B558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5899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58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B558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55899"/>
    <w:rPr>
      <w:rFonts w:ascii="Arial" w:eastAsia="Calibri" w:hAnsi="Arial" w:cs="Arial"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B55899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10604</Words>
  <Characters>60449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2022-04-04T14:35:00Z</dcterms:created>
  <dcterms:modified xsi:type="dcterms:W3CDTF">2022-04-04T14:51:00Z</dcterms:modified>
</cp:coreProperties>
</file>