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Пензенской обл. от 30.12.2004 N 740-ЗПО</w:t>
              <w:br/>
              <w:t xml:space="preserve">(ред. от 24.10.2025)</w:t>
              <w:br/>
              <w:t xml:space="preserve">"О денежном содержании государственных гражданских служащих Пензенской области и лиц, замещающих государственные должности Пензенской области"</w:t>
              <w:br/>
              <w:t xml:space="preserve">(принят ЗС Пензенской обл. 28.12.2004)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04.03.2026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30 декабря 2004 года</w:t>
            </w:r>
          </w:p>
        </w:tc>
        <w:tc>
          <w:tcPr>
            <w:tcW w:w="5103" w:type="dxa"/>
            <w:tcBorders>
              <w:top w:val="nil"/>
              <w:left w:val="nil"/>
              <w:bottom w:val="nil"/>
              <w:right w:val="nil"/>
            </w:tcBorders>
          </w:tcPr>
          <w:p>
            <w:pPr>
              <w:pStyle w:val="0"/>
              <w:outlineLvl w:val="0"/>
              <w:jc w:val="right"/>
            </w:pPr>
            <w:r>
              <w:rPr>
                <w:sz w:val="24"/>
              </w:rPr>
              <w:t xml:space="preserve">N 740-ЗПО</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ЗАКОН</w:t>
      </w:r>
    </w:p>
    <w:p>
      <w:pPr>
        <w:pStyle w:val="2"/>
        <w:jc w:val="center"/>
      </w:pPr>
      <w:r>
        <w:rPr>
          <w:sz w:val="24"/>
        </w:rPr>
        <w:t xml:space="preserve">ПЕНЗЕНСКОЙ ОБЛАСТИ</w:t>
      </w:r>
    </w:p>
    <w:p>
      <w:pPr>
        <w:pStyle w:val="2"/>
        <w:jc w:val="center"/>
      </w:pPr>
      <w:r>
        <w:rPr>
          <w:sz w:val="24"/>
        </w:rPr>
      </w:r>
    </w:p>
    <w:p>
      <w:pPr>
        <w:pStyle w:val="2"/>
        <w:jc w:val="center"/>
      </w:pPr>
      <w:r>
        <w:rPr>
          <w:sz w:val="24"/>
        </w:rPr>
        <w:t xml:space="preserve">О ДЕНЕЖНОМ СОДЕРЖАНИИ ГОСУДАРСТВЕННЫХ ГРАЖДАНСКИХ СЛУЖАЩИХ</w:t>
      </w:r>
    </w:p>
    <w:p>
      <w:pPr>
        <w:pStyle w:val="2"/>
        <w:jc w:val="center"/>
      </w:pPr>
      <w:r>
        <w:rPr>
          <w:sz w:val="24"/>
        </w:rPr>
        <w:t xml:space="preserve">ПЕНЗЕНСКОЙ ОБЛАСТИ И ЛИЦ, ЗАМЕЩАЮЩИХ ГОСУДАРСТВЕННЫЕ</w:t>
      </w:r>
    </w:p>
    <w:p>
      <w:pPr>
        <w:pStyle w:val="2"/>
        <w:jc w:val="center"/>
      </w:pPr>
      <w:r>
        <w:rPr>
          <w:sz w:val="24"/>
        </w:rPr>
        <w:t xml:space="preserve">ДОЛЖНОСТИ ПЕНЗЕНСКОЙ ОБЛАСТИ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Пензенской области</w:t>
      </w:r>
    </w:p>
    <w:p>
      <w:pPr>
        <w:pStyle w:val="0"/>
        <w:jc w:val="right"/>
      </w:pPr>
      <w:r>
        <w:rPr>
          <w:sz w:val="24"/>
        </w:rPr>
        <w:t xml:space="preserve">28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21.04.2005 </w:t>
            </w:r>
            <w:hyperlink w:history="0" r:id="rId8"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 Утратил силу или отменен {КонсультантПлюс}">
              <w:r>
                <w:rPr>
                  <w:sz w:val="24"/>
                  <w:color w:val="0000ff"/>
                </w:rPr>
                <w:t xml:space="preserve">N 787-ЗПО</w:t>
              </w:r>
            </w:hyperlink>
            <w:r>
              <w:rPr>
                <w:sz w:val="24"/>
                <w:color w:val="392c69"/>
              </w:rPr>
              <w:t xml:space="preserve">,</w:t>
            </w:r>
          </w:p>
          <w:p>
            <w:pPr>
              <w:pStyle w:val="0"/>
              <w:jc w:val="center"/>
            </w:pPr>
            <w:r>
              <w:rPr>
                <w:sz w:val="24"/>
                <w:color w:val="392c69"/>
              </w:rPr>
              <w:t xml:space="preserve">от 28.06.2005 </w:t>
            </w:r>
            <w:hyperlink w:history="0" r:id="rId9" w:tooltip="Закон Пензенской обл. от 28.06.2005 N 816-ЗПО (ред. от 29.03.2024) &quot;О внесении изменений в Законы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quot;О государственной гражданской службе Пензенской области&quot; (принят ЗС Пензенской обл. 24.06.2005) {КонсультантПлюс}">
              <w:r>
                <w:rPr>
                  <w:sz w:val="24"/>
                  <w:color w:val="0000ff"/>
                </w:rPr>
                <w:t xml:space="preserve">N 816-ЗПО</w:t>
              </w:r>
            </w:hyperlink>
            <w:r>
              <w:rPr>
                <w:sz w:val="24"/>
                <w:color w:val="392c69"/>
              </w:rPr>
              <w:t xml:space="preserve">, от 20.09.2005 </w:t>
            </w:r>
            <w:hyperlink w:history="0" r:id="rId10"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color w:val="392c69"/>
              </w:rPr>
              <w:t xml:space="preserve">,</w:t>
            </w:r>
          </w:p>
          <w:p>
            <w:pPr>
              <w:pStyle w:val="0"/>
              <w:jc w:val="center"/>
            </w:pPr>
            <w:r>
              <w:rPr>
                <w:sz w:val="24"/>
                <w:color w:val="392c69"/>
              </w:rPr>
              <w:t xml:space="preserve">от 17.01.2006 </w:t>
            </w:r>
            <w:hyperlink w:history="0" r:id="rId11"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4"/>
                  <w:color w:val="0000ff"/>
                </w:rPr>
                <w:t xml:space="preserve">N 951-ЗПО</w:t>
              </w:r>
            </w:hyperlink>
            <w:r>
              <w:rPr>
                <w:sz w:val="24"/>
                <w:color w:val="392c69"/>
              </w:rPr>
              <w:t xml:space="preserve">, от 26.02.2006 </w:t>
            </w:r>
            <w:hyperlink w:history="0" r:id="rId12" w:tooltip="Закон Пензенской обл. от 26.02.2006 N 95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2.2006) {КонсультантПлюс}">
              <w:r>
                <w:rPr>
                  <w:sz w:val="24"/>
                  <w:color w:val="0000ff"/>
                </w:rPr>
                <w:t xml:space="preserve">N 957-ЗПО</w:t>
              </w:r>
            </w:hyperlink>
            <w:r>
              <w:rPr>
                <w:sz w:val="24"/>
                <w:color w:val="392c69"/>
              </w:rPr>
              <w:t xml:space="preserve">,</w:t>
            </w:r>
          </w:p>
          <w:p>
            <w:pPr>
              <w:pStyle w:val="0"/>
              <w:jc w:val="center"/>
            </w:pPr>
            <w:r>
              <w:rPr>
                <w:sz w:val="24"/>
                <w:color w:val="392c69"/>
              </w:rPr>
              <w:t xml:space="preserve">от 10.04.2006 </w:t>
            </w:r>
            <w:hyperlink w:history="0" r:id="rId13"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4"/>
                  <w:color w:val="0000ff"/>
                </w:rPr>
                <w:t xml:space="preserve">N 985-ЗПО</w:t>
              </w:r>
            </w:hyperlink>
            <w:r>
              <w:rPr>
                <w:sz w:val="24"/>
                <w:color w:val="392c69"/>
              </w:rPr>
              <w:t xml:space="preserve">, от 12.09.2006 </w:t>
            </w:r>
            <w:hyperlink w:history="0" r:id="rId14"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4"/>
                  <w:color w:val="0000ff"/>
                </w:rPr>
                <w:t xml:space="preserve">N 1084-ЗПО</w:t>
              </w:r>
            </w:hyperlink>
            <w:r>
              <w:rPr>
                <w:sz w:val="24"/>
                <w:color w:val="392c69"/>
              </w:rPr>
              <w:t xml:space="preserve">,</w:t>
            </w:r>
          </w:p>
          <w:p>
            <w:pPr>
              <w:pStyle w:val="0"/>
              <w:jc w:val="center"/>
            </w:pPr>
            <w:r>
              <w:rPr>
                <w:sz w:val="24"/>
                <w:color w:val="392c69"/>
              </w:rPr>
              <w:t xml:space="preserve">от 14.11.2006 </w:t>
            </w:r>
            <w:hyperlink w:history="0" r:id="rId15"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4"/>
                  <w:color w:val="0000ff"/>
                </w:rPr>
                <w:t xml:space="preserve">N 1130-ЗПО</w:t>
              </w:r>
            </w:hyperlink>
            <w:r>
              <w:rPr>
                <w:sz w:val="24"/>
                <w:color w:val="392c69"/>
              </w:rPr>
              <w:t xml:space="preserve">, от 04.09.2007 </w:t>
            </w:r>
            <w:hyperlink w:history="0" r:id="rId16"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4"/>
                  <w:color w:val="0000ff"/>
                </w:rPr>
                <w:t xml:space="preserve">N 1364-ЗПО</w:t>
              </w:r>
            </w:hyperlink>
            <w:r>
              <w:rPr>
                <w:sz w:val="24"/>
                <w:color w:val="392c69"/>
              </w:rPr>
              <w:t xml:space="preserve">,</w:t>
            </w:r>
          </w:p>
          <w:p>
            <w:pPr>
              <w:pStyle w:val="0"/>
              <w:jc w:val="center"/>
            </w:pPr>
            <w:r>
              <w:rPr>
                <w:sz w:val="24"/>
                <w:color w:val="392c69"/>
              </w:rPr>
              <w:t xml:space="preserve">от 19.11.2007 </w:t>
            </w:r>
            <w:hyperlink w:history="0" r:id="rId17"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color w:val="392c69"/>
              </w:rPr>
              <w:t xml:space="preserve">, от 20.02.2008 </w:t>
            </w:r>
            <w:hyperlink w:history="0" r:id="rId18"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N 1449-ЗПО</w:t>
              </w:r>
            </w:hyperlink>
            <w:r>
              <w:rPr>
                <w:sz w:val="24"/>
                <w:color w:val="392c69"/>
              </w:rPr>
              <w:t xml:space="preserve">,</w:t>
            </w:r>
          </w:p>
          <w:p>
            <w:pPr>
              <w:pStyle w:val="0"/>
              <w:jc w:val="center"/>
            </w:pPr>
            <w:r>
              <w:rPr>
                <w:sz w:val="24"/>
                <w:color w:val="392c69"/>
              </w:rPr>
              <w:t xml:space="preserve">от 02.04.2008 </w:t>
            </w:r>
            <w:hyperlink w:history="0" r:id="rId19"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color w:val="392c69"/>
              </w:rPr>
              <w:t xml:space="preserve">, от 01.07.2008 </w:t>
            </w:r>
            <w:hyperlink w:history="0" r:id="rId20"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color w:val="392c69"/>
              </w:rPr>
              <w:t xml:space="preserve">,</w:t>
            </w:r>
          </w:p>
          <w:p>
            <w:pPr>
              <w:pStyle w:val="0"/>
              <w:jc w:val="center"/>
            </w:pPr>
            <w:r>
              <w:rPr>
                <w:sz w:val="24"/>
                <w:color w:val="392c69"/>
              </w:rPr>
              <w:t xml:space="preserve">от 25.09.2008 </w:t>
            </w:r>
            <w:hyperlink w:history="0" r:id="rId21"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color w:val="392c69"/>
              </w:rPr>
              <w:t xml:space="preserve">, от 27.02.2009 </w:t>
            </w:r>
            <w:hyperlink w:history="0" r:id="rId22"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color w:val="392c69"/>
              </w:rPr>
              <w:t xml:space="preserve">,</w:t>
            </w:r>
          </w:p>
          <w:p>
            <w:pPr>
              <w:pStyle w:val="0"/>
              <w:jc w:val="center"/>
            </w:pPr>
            <w:r>
              <w:rPr>
                <w:sz w:val="24"/>
                <w:color w:val="392c69"/>
              </w:rPr>
              <w:t xml:space="preserve">от 27.02.2009 </w:t>
            </w:r>
            <w:hyperlink w:history="0" r:id="rId23"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color w:val="392c69"/>
              </w:rPr>
              <w:t xml:space="preserve">, от 30.06.2009 </w:t>
            </w:r>
            <w:hyperlink w:history="0" r:id="rId24" w:tooltip="Закон Пензенской обл. от 30.06.2009 N 1738-ЗПО (с изм. от 24.10.2025)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color w:val="392c69"/>
              </w:rPr>
              <w:t xml:space="preserve">,</w:t>
            </w:r>
          </w:p>
          <w:p>
            <w:pPr>
              <w:pStyle w:val="0"/>
              <w:jc w:val="center"/>
            </w:pPr>
            <w:r>
              <w:rPr>
                <w:sz w:val="24"/>
                <w:color w:val="392c69"/>
              </w:rPr>
              <w:t xml:space="preserve">от 17.12.2009 </w:t>
            </w:r>
            <w:hyperlink w:history="0" r:id="rId25"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color w:val="392c69"/>
              </w:rPr>
              <w:t xml:space="preserve">, от 29.12.2009 </w:t>
            </w:r>
            <w:hyperlink w:history="0" r:id="rId26"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color w:val="392c69"/>
              </w:rPr>
              <w:t xml:space="preserve">,</w:t>
            </w:r>
          </w:p>
          <w:p>
            <w:pPr>
              <w:pStyle w:val="0"/>
              <w:jc w:val="center"/>
            </w:pPr>
            <w:r>
              <w:rPr>
                <w:sz w:val="24"/>
                <w:color w:val="392c69"/>
              </w:rPr>
              <w:t xml:space="preserve">от 27.02.2010 </w:t>
            </w:r>
            <w:hyperlink w:history="0" r:id="rId27"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color w:val="392c69"/>
              </w:rPr>
              <w:t xml:space="preserve">, от 25.06.2010 </w:t>
            </w:r>
            <w:hyperlink w:history="0" r:id="rId28"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color w:val="392c69"/>
              </w:rPr>
              <w:t xml:space="preserve">,</w:t>
            </w:r>
          </w:p>
          <w:p>
            <w:pPr>
              <w:pStyle w:val="0"/>
              <w:jc w:val="center"/>
            </w:pPr>
            <w:r>
              <w:rPr>
                <w:sz w:val="24"/>
                <w:color w:val="392c69"/>
              </w:rPr>
              <w:t xml:space="preserve">от 25.06.2010 </w:t>
            </w:r>
            <w:hyperlink w:history="0" r:id="rId29"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color w:val="392c69"/>
              </w:rPr>
              <w:t xml:space="preserve">, от 15.09.2010 </w:t>
            </w:r>
            <w:hyperlink w:history="0" r:id="rId30"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color w:val="392c69"/>
              </w:rPr>
              <w:t xml:space="preserve">,</w:t>
            </w:r>
          </w:p>
          <w:p>
            <w:pPr>
              <w:pStyle w:val="0"/>
              <w:jc w:val="center"/>
            </w:pPr>
            <w:r>
              <w:rPr>
                <w:sz w:val="24"/>
                <w:color w:val="392c69"/>
              </w:rPr>
              <w:t xml:space="preserve">от 28.02.2011 </w:t>
            </w:r>
            <w:hyperlink w:history="0" r:id="rId3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color w:val="392c69"/>
              </w:rPr>
              <w:t xml:space="preserve">, от 12.08.2011 </w:t>
            </w:r>
            <w:hyperlink w:history="0" r:id="rId32" w:tooltip="Закон Пензенской обл. от 12.08.2011 N 2115-ЗПО (ред. от 14.06.2024) &quot;О внесении изменений в отдельные законы (положения законов) Пензенской области&quot; (принят ЗС Пензенской обл. 05.08.2011) (с изм. и доп., вступившими в силу с 01.09.2024) {КонсультантПлюс}">
              <w:r>
                <w:rPr>
                  <w:sz w:val="24"/>
                  <w:color w:val="0000ff"/>
                </w:rPr>
                <w:t xml:space="preserve">N 2115-ЗПО</w:t>
              </w:r>
            </w:hyperlink>
            <w:r>
              <w:rPr>
                <w:sz w:val="24"/>
                <w:color w:val="392c69"/>
              </w:rPr>
              <w:t xml:space="preserve">,</w:t>
            </w:r>
          </w:p>
          <w:p>
            <w:pPr>
              <w:pStyle w:val="0"/>
              <w:jc w:val="center"/>
            </w:pPr>
            <w:r>
              <w:rPr>
                <w:sz w:val="24"/>
                <w:color w:val="392c69"/>
              </w:rPr>
              <w:t xml:space="preserve">от 12.08.2011 </w:t>
            </w:r>
            <w:hyperlink w:history="0" r:id="rId33"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color w:val="392c69"/>
              </w:rPr>
              <w:t xml:space="preserve">, от 27.12.2011 </w:t>
            </w:r>
            <w:hyperlink w:history="0" r:id="rId34"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color w:val="392c69"/>
              </w:rPr>
              <w:t xml:space="preserve">,</w:t>
            </w:r>
          </w:p>
          <w:p>
            <w:pPr>
              <w:pStyle w:val="0"/>
              <w:jc w:val="center"/>
            </w:pPr>
            <w:r>
              <w:rPr>
                <w:sz w:val="24"/>
                <w:color w:val="392c69"/>
              </w:rPr>
              <w:t xml:space="preserve">от 27.02.2012 </w:t>
            </w:r>
            <w:hyperlink w:history="0" r:id="rId35"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color w:val="392c69"/>
              </w:rPr>
              <w:t xml:space="preserve">, от 20.02.2013 </w:t>
            </w:r>
            <w:hyperlink w:history="0" r:id="rId36"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color w:val="392c69"/>
              </w:rPr>
              <w:t xml:space="preserve">,</w:t>
            </w:r>
          </w:p>
          <w:p>
            <w:pPr>
              <w:pStyle w:val="0"/>
              <w:jc w:val="center"/>
            </w:pPr>
            <w:r>
              <w:rPr>
                <w:sz w:val="24"/>
                <w:color w:val="392c69"/>
              </w:rPr>
              <w:t xml:space="preserve">от 06.05.2013 </w:t>
            </w:r>
            <w:hyperlink w:history="0" r:id="rId37" w:tooltip="Закон Пензенской обл. от 06.05.2013 N 2387-ЗПО (ред. от 24.04.2024) &quot;О внесении изменений в отдельные законы Пензенской области&quot; (принят ЗС Пензенской обл. 26.04.2013) {КонсультантПлюс}">
              <w:r>
                <w:rPr>
                  <w:sz w:val="24"/>
                  <w:color w:val="0000ff"/>
                </w:rPr>
                <w:t xml:space="preserve">N 2387-ЗПО</w:t>
              </w:r>
            </w:hyperlink>
            <w:r>
              <w:rPr>
                <w:sz w:val="24"/>
                <w:color w:val="392c69"/>
              </w:rPr>
              <w:t xml:space="preserve">, от 01.07.2013 </w:t>
            </w:r>
            <w:hyperlink w:history="0" r:id="rId38"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color w:val="392c69"/>
              </w:rPr>
              <w:t xml:space="preserve">,</w:t>
            </w:r>
          </w:p>
          <w:p>
            <w:pPr>
              <w:pStyle w:val="0"/>
              <w:jc w:val="center"/>
            </w:pPr>
            <w:r>
              <w:rPr>
                <w:sz w:val="24"/>
                <w:color w:val="392c69"/>
              </w:rPr>
              <w:t xml:space="preserve">от 29.08.2013 </w:t>
            </w:r>
            <w:hyperlink w:history="0" r:id="rId39"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color w:val="392c69"/>
              </w:rPr>
              <w:t xml:space="preserve">, от 28.11.2013 </w:t>
            </w:r>
            <w:hyperlink w:history="0" r:id="rId40"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4"/>
                  <w:color w:val="0000ff"/>
                </w:rPr>
                <w:t xml:space="preserve">N 2474-ЗПО</w:t>
              </w:r>
            </w:hyperlink>
            <w:r>
              <w:rPr>
                <w:sz w:val="24"/>
                <w:color w:val="392c69"/>
              </w:rPr>
              <w:t xml:space="preserve">,</w:t>
            </w:r>
          </w:p>
          <w:p>
            <w:pPr>
              <w:pStyle w:val="0"/>
              <w:jc w:val="center"/>
            </w:pPr>
            <w:r>
              <w:rPr>
                <w:sz w:val="24"/>
                <w:color w:val="392c69"/>
              </w:rPr>
              <w:t xml:space="preserve">от 24.12.2013 </w:t>
            </w:r>
            <w:hyperlink w:history="0" r:id="rId41"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4"/>
                  <w:color w:val="0000ff"/>
                </w:rPr>
                <w:t xml:space="preserve">N 2489-ЗПО</w:t>
              </w:r>
            </w:hyperlink>
            <w:r>
              <w:rPr>
                <w:sz w:val="24"/>
                <w:color w:val="392c69"/>
              </w:rPr>
              <w:t xml:space="preserve">, от 03.04.2014 </w:t>
            </w:r>
            <w:hyperlink w:history="0" r:id="rId42"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color w:val="392c69"/>
              </w:rPr>
              <w:t xml:space="preserve">,</w:t>
            </w:r>
          </w:p>
          <w:p>
            <w:pPr>
              <w:pStyle w:val="0"/>
              <w:jc w:val="center"/>
            </w:pPr>
            <w:r>
              <w:rPr>
                <w:sz w:val="24"/>
                <w:color w:val="392c69"/>
              </w:rPr>
              <w:t xml:space="preserve">от 04.07.2014 </w:t>
            </w:r>
            <w:hyperlink w:history="0" r:id="rId43"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color w:val="392c69"/>
              </w:rPr>
              <w:t xml:space="preserve">, от 22.12.2014 </w:t>
            </w:r>
            <w:hyperlink w:history="0" r:id="rId44"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color w:val="392c69"/>
              </w:rPr>
              <w:t xml:space="preserve">,</w:t>
            </w:r>
          </w:p>
          <w:p>
            <w:pPr>
              <w:pStyle w:val="0"/>
              <w:jc w:val="center"/>
            </w:pPr>
            <w:r>
              <w:rPr>
                <w:sz w:val="24"/>
                <w:color w:val="392c69"/>
              </w:rPr>
              <w:t xml:space="preserve">от 04.03.2015 </w:t>
            </w:r>
            <w:hyperlink w:history="0" r:id="rId45"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color w:val="392c69"/>
              </w:rPr>
              <w:t xml:space="preserve">, от 17.04.2015 </w:t>
            </w:r>
            <w:hyperlink w:history="0" r:id="rId46"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color w:val="392c69"/>
              </w:rPr>
              <w:t xml:space="preserve">,</w:t>
            </w:r>
          </w:p>
          <w:p>
            <w:pPr>
              <w:pStyle w:val="0"/>
              <w:jc w:val="center"/>
            </w:pPr>
            <w:r>
              <w:rPr>
                <w:sz w:val="24"/>
                <w:color w:val="392c69"/>
              </w:rPr>
              <w:t xml:space="preserve">от 01.12.2015 </w:t>
            </w:r>
            <w:hyperlink w:history="0" r:id="rId47" w:tooltip="Закон Пензенской обл. от 01.12.2015 N 2826-ЗПО (ред. от 31.05.2024) &quot;О внесении изменений в отдельные законы Пензенской области&quot; (принят ЗС Пензенской обл. 20.11.2015) {КонсультантПлюс}">
              <w:r>
                <w:rPr>
                  <w:sz w:val="24"/>
                  <w:color w:val="0000ff"/>
                </w:rPr>
                <w:t xml:space="preserve">N 2826-ЗПО</w:t>
              </w:r>
            </w:hyperlink>
            <w:r>
              <w:rPr>
                <w:sz w:val="24"/>
                <w:color w:val="392c69"/>
              </w:rPr>
              <w:t xml:space="preserve">, от 25.12.2015 </w:t>
            </w:r>
            <w:hyperlink w:history="0" r:id="rId48"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color w:val="392c69"/>
              </w:rPr>
              <w:t xml:space="preserve">,</w:t>
            </w:r>
          </w:p>
          <w:p>
            <w:pPr>
              <w:pStyle w:val="0"/>
              <w:jc w:val="center"/>
            </w:pPr>
            <w:r>
              <w:rPr>
                <w:sz w:val="24"/>
                <w:color w:val="392c69"/>
              </w:rPr>
              <w:t xml:space="preserve">от 23.12.2016 </w:t>
            </w:r>
            <w:hyperlink w:history="0" r:id="rId49" w:tooltip="Закон Пензенской обл. от 23.12.2016 N 3004-ЗПО (ред. от 31.05.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4"/>
                  <w:color w:val="0000ff"/>
                </w:rPr>
                <w:t xml:space="preserve">N 3004-ЗПО</w:t>
              </w:r>
            </w:hyperlink>
            <w:r>
              <w:rPr>
                <w:sz w:val="24"/>
                <w:color w:val="392c69"/>
              </w:rPr>
              <w:t xml:space="preserve">, от 04.04.2017 </w:t>
            </w:r>
            <w:hyperlink w:history="0" r:id="rId50"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color w:val="392c69"/>
              </w:rPr>
              <w:t xml:space="preserve">,</w:t>
            </w:r>
          </w:p>
          <w:p>
            <w:pPr>
              <w:pStyle w:val="0"/>
              <w:jc w:val="center"/>
            </w:pPr>
            <w:r>
              <w:rPr>
                <w:sz w:val="24"/>
                <w:color w:val="392c69"/>
              </w:rPr>
              <w:t xml:space="preserve">от 08.09.2017 </w:t>
            </w:r>
            <w:hyperlink w:history="0" r:id="rId51"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color w:val="392c69"/>
              </w:rPr>
              <w:t xml:space="preserve">, от 20.12.2017 </w:t>
            </w:r>
            <w:hyperlink w:history="0" r:id="rId5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w:t>
            </w:r>
          </w:p>
          <w:p>
            <w:pPr>
              <w:pStyle w:val="0"/>
              <w:jc w:val="center"/>
            </w:pPr>
            <w:r>
              <w:rPr>
                <w:sz w:val="24"/>
                <w:color w:val="392c69"/>
              </w:rPr>
              <w:t xml:space="preserve">от 16.02.2018 </w:t>
            </w:r>
            <w:hyperlink w:history="0" r:id="rId53" w:tooltip="Закон Пензенской обл. от 16.02.2018 N 3145-ЗПО (ред. от 29.03.2024) &quot;О внесении изменений в отдельные законы Пензенской области&quot; (принят ЗС Пензенской обл. 15.02.2018) {КонсультантПлюс}">
              <w:r>
                <w:rPr>
                  <w:sz w:val="24"/>
                  <w:color w:val="0000ff"/>
                </w:rPr>
                <w:t xml:space="preserve">N 3145-ЗПО</w:t>
              </w:r>
            </w:hyperlink>
            <w:r>
              <w:rPr>
                <w:sz w:val="24"/>
                <w:color w:val="392c69"/>
              </w:rPr>
              <w:t xml:space="preserve">, от 06.04.2018 </w:t>
            </w:r>
            <w:hyperlink w:history="0" r:id="rId54"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color w:val="392c69"/>
              </w:rPr>
              <w:t xml:space="preserve">,</w:t>
            </w:r>
          </w:p>
          <w:p>
            <w:pPr>
              <w:pStyle w:val="0"/>
              <w:jc w:val="center"/>
            </w:pPr>
            <w:r>
              <w:rPr>
                <w:sz w:val="24"/>
                <w:color w:val="392c69"/>
              </w:rPr>
              <w:t xml:space="preserve">от 27.06.2019 </w:t>
            </w:r>
            <w:hyperlink w:history="0" r:id="rId55"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color w:val="392c69"/>
              </w:rPr>
              <w:t xml:space="preserve">, от 17.10.2019 </w:t>
            </w:r>
            <w:hyperlink w:history="0" r:id="rId56"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N 3389-ЗПО</w:t>
              </w:r>
            </w:hyperlink>
            <w:r>
              <w:rPr>
                <w:sz w:val="24"/>
                <w:color w:val="392c69"/>
              </w:rPr>
              <w:t xml:space="preserve">,</w:t>
            </w:r>
          </w:p>
          <w:p>
            <w:pPr>
              <w:pStyle w:val="0"/>
              <w:jc w:val="center"/>
            </w:pPr>
            <w:r>
              <w:rPr>
                <w:sz w:val="24"/>
                <w:color w:val="392c69"/>
              </w:rPr>
              <w:t xml:space="preserve">от 14.02.2020 </w:t>
            </w:r>
            <w:hyperlink w:history="0" r:id="rId57" w:tooltip="Закон Пензенской обл. от 14.02.2020 N 3452-ЗПО (ред. от 31.05.2024) &quot;О внесении изменений в отдельные законы Пензенской области&quot; (принят ЗС Пензенской обл. 07.02.2020) (с изм. и доп., вступившими в силу с 01.09.2024) {КонсультантПлюс}">
              <w:r>
                <w:rPr>
                  <w:sz w:val="24"/>
                  <w:color w:val="0000ff"/>
                </w:rPr>
                <w:t xml:space="preserve">N 3452-ЗПО</w:t>
              </w:r>
            </w:hyperlink>
            <w:r>
              <w:rPr>
                <w:sz w:val="24"/>
                <w:color w:val="392c69"/>
              </w:rPr>
              <w:t xml:space="preserve">, от 17.07.2020 </w:t>
            </w:r>
            <w:hyperlink w:history="0" r:id="rId58"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N 3527-ЗПО</w:t>
              </w:r>
            </w:hyperlink>
            <w:r>
              <w:rPr>
                <w:sz w:val="24"/>
                <w:color w:val="392c69"/>
              </w:rPr>
              <w:t xml:space="preserve">,</w:t>
            </w:r>
          </w:p>
          <w:p>
            <w:pPr>
              <w:pStyle w:val="0"/>
              <w:jc w:val="center"/>
            </w:pPr>
            <w:r>
              <w:rPr>
                <w:sz w:val="24"/>
                <w:color w:val="392c69"/>
              </w:rPr>
              <w:t xml:space="preserve">от 21.06.2021 </w:t>
            </w:r>
            <w:hyperlink w:history="0" r:id="rId59" w:tooltip="Закон Пензенской обл. от 21.06.2021 N 3667-ЗПО (ред. от 31.05.2024) &quot;О внесении изменений в отдельные законы Пензенской области&quot; (принят ЗС Пензенской обл. 11.06.2021) {КонсультантПлюс}">
              <w:r>
                <w:rPr>
                  <w:sz w:val="24"/>
                  <w:color w:val="0000ff"/>
                </w:rPr>
                <w:t xml:space="preserve">N 3667-ЗПО</w:t>
              </w:r>
            </w:hyperlink>
            <w:r>
              <w:rPr>
                <w:sz w:val="24"/>
                <w:color w:val="392c69"/>
              </w:rPr>
              <w:t xml:space="preserve">, от 06.08.2021 </w:t>
            </w:r>
            <w:hyperlink w:history="0" r:id="rId60"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color w:val="392c69"/>
              </w:rPr>
              <w:t xml:space="preserve">,</w:t>
            </w:r>
          </w:p>
          <w:p>
            <w:pPr>
              <w:pStyle w:val="0"/>
              <w:jc w:val="center"/>
            </w:pPr>
            <w:r>
              <w:rPr>
                <w:sz w:val="24"/>
                <w:color w:val="392c69"/>
              </w:rPr>
              <w:t xml:space="preserve">от 22.10.2021 </w:t>
            </w:r>
            <w:hyperlink w:history="0" r:id="rId61"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color w:val="392c69"/>
              </w:rPr>
              <w:t xml:space="preserve">, от 19.11.2021 </w:t>
            </w:r>
            <w:hyperlink w:history="0" r:id="rId62"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color w:val="392c69"/>
              </w:rPr>
              <w:t xml:space="preserve">,</w:t>
            </w:r>
          </w:p>
          <w:p>
            <w:pPr>
              <w:pStyle w:val="0"/>
              <w:jc w:val="center"/>
            </w:pPr>
            <w:r>
              <w:rPr>
                <w:sz w:val="24"/>
                <w:color w:val="392c69"/>
              </w:rPr>
              <w:t xml:space="preserve">от 14.02.2022 </w:t>
            </w:r>
            <w:hyperlink w:history="0" r:id="rId63"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color w:val="392c69"/>
              </w:rPr>
              <w:t xml:space="preserve">, от 15.04.2022 </w:t>
            </w:r>
            <w:hyperlink w:history="0" r:id="rId64"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N 3819-ЗПО</w:t>
              </w:r>
            </w:hyperlink>
            <w:r>
              <w:rPr>
                <w:sz w:val="24"/>
                <w:color w:val="392c69"/>
              </w:rPr>
              <w:t xml:space="preserve">,</w:t>
            </w:r>
          </w:p>
          <w:p>
            <w:pPr>
              <w:pStyle w:val="0"/>
              <w:jc w:val="center"/>
            </w:pPr>
            <w:r>
              <w:rPr>
                <w:sz w:val="24"/>
                <w:color w:val="392c69"/>
              </w:rPr>
              <w:t xml:space="preserve">от 29.07.2022 </w:t>
            </w:r>
            <w:hyperlink w:history="0" r:id="rId65"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color w:val="392c69"/>
              </w:rPr>
              <w:t xml:space="preserve">, от 24.03.2023 </w:t>
            </w:r>
            <w:hyperlink w:history="0" r:id="rId66"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color w:val="392c69"/>
              </w:rPr>
              <w:t xml:space="preserve">,</w:t>
            </w:r>
          </w:p>
          <w:p>
            <w:pPr>
              <w:pStyle w:val="0"/>
              <w:jc w:val="center"/>
            </w:pPr>
            <w:r>
              <w:rPr>
                <w:sz w:val="24"/>
                <w:color w:val="392c69"/>
              </w:rPr>
              <w:t xml:space="preserve">от 21.04.2023 </w:t>
            </w:r>
            <w:hyperlink w:history="0" r:id="rId67" w:tooltip="Закон Пензенской обл. от 21.04.2023 N 4008-ЗПО (ред. от 31.05.2024) &quot;О внесении изменений в отдельные законы Пензенской области&quot; (принят ЗС Пензенской обл. 21.04.2023) {КонсультантПлюс}">
              <w:r>
                <w:rPr>
                  <w:sz w:val="24"/>
                  <w:color w:val="0000ff"/>
                </w:rPr>
                <w:t xml:space="preserve">N 4008-ЗПО</w:t>
              </w:r>
            </w:hyperlink>
            <w:r>
              <w:rPr>
                <w:sz w:val="24"/>
                <w:color w:val="392c69"/>
              </w:rPr>
              <w:t xml:space="preserve">, от 21.07.2023 </w:t>
            </w:r>
            <w:hyperlink w:history="0" r:id="rId68" w:tooltip="Закон Пензенской обл. от 21.07.2023 N 4041-ЗПО (ред. от 24.04.2024) &quot;О внесении изменений в отдельные законы Пензенской области&quot; (принят ЗС Пензенской обл. 21.07.2023) {КонсультантПлюс}">
              <w:r>
                <w:rPr>
                  <w:sz w:val="24"/>
                  <w:color w:val="0000ff"/>
                </w:rPr>
                <w:t xml:space="preserve">N 4041-ЗПО</w:t>
              </w:r>
            </w:hyperlink>
            <w:r>
              <w:rPr>
                <w:sz w:val="24"/>
                <w:color w:val="392c69"/>
              </w:rPr>
              <w:t xml:space="preserve">,</w:t>
            </w:r>
          </w:p>
          <w:p>
            <w:pPr>
              <w:pStyle w:val="0"/>
              <w:jc w:val="center"/>
            </w:pPr>
            <w:r>
              <w:rPr>
                <w:sz w:val="24"/>
                <w:color w:val="392c69"/>
              </w:rPr>
              <w:t xml:space="preserve">от 19.12.2023 </w:t>
            </w:r>
            <w:hyperlink w:history="0" r:id="rId6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 от 04.03.2024 </w:t>
            </w:r>
            <w:hyperlink w:history="0" r:id="rId70" w:tooltip="Закон Пензенской обл. от 04.03.2024 N 4133-ЗПО (ред. от 24.04.2024)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с изм. и доп., вступившими в силу 01.01.2025) {КонсультантПлюс}">
              <w:r>
                <w:rPr>
                  <w:sz w:val="24"/>
                  <w:color w:val="0000ff"/>
                </w:rPr>
                <w:t xml:space="preserve">N 4133-ЗПО</w:t>
              </w:r>
            </w:hyperlink>
            <w:r>
              <w:rPr>
                <w:sz w:val="24"/>
                <w:color w:val="392c69"/>
              </w:rPr>
              <w:t xml:space="preserve">,</w:t>
            </w:r>
          </w:p>
          <w:p>
            <w:pPr>
              <w:pStyle w:val="0"/>
              <w:jc w:val="center"/>
            </w:pPr>
            <w:r>
              <w:rPr>
                <w:sz w:val="24"/>
                <w:color w:val="392c69"/>
              </w:rPr>
              <w:t xml:space="preserve">от 18.10.2024 </w:t>
            </w:r>
            <w:hyperlink w:history="0" r:id="rId71"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 от 22.11.2024 </w:t>
            </w:r>
            <w:hyperlink w:history="0" r:id="rId72" w:tooltip="Закон Пензенской обл. от 22.11.2024 N 4451-ЗПО &quot;О внесении изменений в отдельные законы Пензенской области&quot; (принят ЗС Пензенской обл. 22.11.2024) {КонсультантПлюс}">
              <w:r>
                <w:rPr>
                  <w:sz w:val="24"/>
                  <w:color w:val="0000ff"/>
                </w:rPr>
                <w:t xml:space="preserve">N 4451-ЗПО</w:t>
              </w:r>
            </w:hyperlink>
            <w:r>
              <w:rPr>
                <w:sz w:val="24"/>
                <w:color w:val="392c69"/>
              </w:rPr>
              <w:t xml:space="preserve">,</w:t>
            </w:r>
          </w:p>
          <w:p>
            <w:pPr>
              <w:pStyle w:val="0"/>
              <w:jc w:val="center"/>
            </w:pPr>
            <w:r>
              <w:rPr>
                <w:sz w:val="24"/>
                <w:color w:val="392c69"/>
              </w:rPr>
              <w:t xml:space="preserve">от 14.02.2025 </w:t>
            </w:r>
            <w:hyperlink w:history="0" r:id="rId73" w:tooltip="Закон Пензенской обл. от 14.02.2025 N 4516-ЗПО &quot;О внесении изменений в отдельные законы Пензенской области&quot; (принят ЗС Пензенской обл. 14.02.2025) {КонсультантПлюс}">
              <w:r>
                <w:rPr>
                  <w:sz w:val="24"/>
                  <w:color w:val="0000ff"/>
                </w:rPr>
                <w:t xml:space="preserve">N 4516-ЗПО</w:t>
              </w:r>
            </w:hyperlink>
            <w:r>
              <w:rPr>
                <w:sz w:val="24"/>
                <w:color w:val="392c69"/>
              </w:rPr>
              <w:t xml:space="preserve">, от 23.06.2025 </w:t>
            </w:r>
            <w:hyperlink w:history="0" r:id="rId74"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color w:val="392c69"/>
              </w:rPr>
              <w:t xml:space="preserve">,</w:t>
            </w:r>
          </w:p>
          <w:p>
            <w:pPr>
              <w:pStyle w:val="0"/>
              <w:jc w:val="center"/>
            </w:pPr>
            <w:r>
              <w:rPr>
                <w:sz w:val="24"/>
                <w:color w:val="392c69"/>
              </w:rPr>
              <w:t xml:space="preserve">от 24.10.2025 </w:t>
            </w:r>
            <w:hyperlink w:history="0" r:id="rId75" w:tooltip="Закон Пензенской обл. от 24.10.2025 N 4655-ЗПО &quot;О внесении изменений в отдельные законы Пензенской области&quot; (принят ЗС Пензенской обл. 24.10.2025) {КонсультантПлюс}">
              <w:r>
                <w:rPr>
                  <w:sz w:val="24"/>
                  <w:color w:val="0000ff"/>
                </w:rPr>
                <w:t xml:space="preserve">N 4655-ЗПО</w:t>
              </w:r>
            </w:hyperlink>
            <w:r>
              <w:rPr>
                <w:sz w:val="24"/>
                <w:color w:val="392c69"/>
              </w:rPr>
              <w:t xml:space="preserve">,</w:t>
            </w:r>
          </w:p>
          <w:p>
            <w:pPr>
              <w:pStyle w:val="0"/>
              <w:jc w:val="center"/>
            </w:pPr>
            <w:r>
              <w:rPr>
                <w:sz w:val="24"/>
                <w:color w:val="392c69"/>
              </w:rPr>
              <w:t xml:space="preserve">с изм., внесенными Законами Пензенской обл.</w:t>
            </w:r>
          </w:p>
          <w:p>
            <w:pPr>
              <w:pStyle w:val="0"/>
              <w:jc w:val="center"/>
            </w:pPr>
            <w:r>
              <w:rPr>
                <w:sz w:val="24"/>
                <w:color w:val="392c69"/>
              </w:rPr>
              <w:t xml:space="preserve">от 16.06.2015 </w:t>
            </w:r>
            <w:hyperlink w:history="0" r:id="rId76" w:tooltip="Закон Пензенской обл. от 16.06.2015 N 2734-ЗПО (ред. от 16.02.2017) &quot;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6.2015) {КонсультантПлюс}">
              <w:r>
                <w:rPr>
                  <w:sz w:val="24"/>
                  <w:color w:val="0000ff"/>
                </w:rPr>
                <w:t xml:space="preserve">N 2734-ЗПО</w:t>
              </w:r>
            </w:hyperlink>
            <w:r>
              <w:rPr>
                <w:sz w:val="24"/>
                <w:color w:val="392c69"/>
              </w:rPr>
              <w:t xml:space="preserve"> (ред. 16.02.2017),</w:t>
            </w:r>
          </w:p>
          <w:p>
            <w:pPr>
              <w:pStyle w:val="0"/>
              <w:jc w:val="center"/>
            </w:pPr>
            <w:r>
              <w:rPr>
                <w:sz w:val="24"/>
                <w:color w:val="392c69"/>
              </w:rPr>
              <w:t xml:space="preserve">от 18.02.2021 </w:t>
            </w:r>
            <w:hyperlink w:history="0" r:id="rId77" w:tooltip="Закон Пензенской обл. от 18.02.2021 N 3616-ЗПО &quot;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2.02.2021) {КонсультантПлюс}">
              <w:r>
                <w:rPr>
                  <w:sz w:val="24"/>
                  <w:color w:val="0000ff"/>
                </w:rPr>
                <w:t xml:space="preserve">N 3616-ЗПО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Настоящий Закон в соответствии с Федеральным </w:t>
      </w:r>
      <w:hyperlink w:history="0" r:id="rId78"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w:t>
      </w:r>
      <w:hyperlink w:history="0" r:id="rId79"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статьями 50</w:t>
        </w:r>
      </w:hyperlink>
      <w:r>
        <w:rPr>
          <w:sz w:val="24"/>
        </w:rPr>
        <w:t xml:space="preserve">, </w:t>
      </w:r>
      <w:hyperlink w:history="0" r:id="rId80"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51</w:t>
        </w:r>
      </w:hyperlink>
      <w:r>
        <w:rPr>
          <w:sz w:val="24"/>
        </w:rPr>
        <w:t xml:space="preserve"> и </w:t>
      </w:r>
      <w:hyperlink w:history="0" r:id="rId8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71</w:t>
        </w:r>
      </w:hyperlink>
      <w:r>
        <w:rPr>
          <w:sz w:val="24"/>
        </w:rPr>
        <w:t xml:space="preserve"> Федерального закона от 27 июля 2004 года N 79-ФЗ "О государственной гражданской службе Российской Федерации" определяет порядок оплаты труда и размер денежного содержания государственных гражданских служащих Пензенской области (далее также - гражданских служащих Пензенской области) и лиц, замещающих государственные должности Пензенской области.</w:t>
      </w:r>
    </w:p>
    <w:p>
      <w:pPr>
        <w:pStyle w:val="0"/>
        <w:ind w:firstLine="540"/>
        <w:jc w:val="both"/>
      </w:pPr>
      <w:r>
        <w:rPr>
          <w:sz w:val="24"/>
        </w:rPr>
      </w:r>
    </w:p>
    <w:p>
      <w:pPr>
        <w:pStyle w:val="2"/>
        <w:outlineLvl w:val="1"/>
        <w:ind w:firstLine="540"/>
        <w:jc w:val="both"/>
      </w:pPr>
      <w:r>
        <w:rPr>
          <w:sz w:val="24"/>
        </w:rPr>
        <w:t xml:space="preserve">Статья 1. Основные термины</w:t>
      </w:r>
    </w:p>
    <w:p>
      <w:pPr>
        <w:pStyle w:val="0"/>
        <w:ind w:firstLine="540"/>
        <w:jc w:val="both"/>
      </w:pPr>
      <w:r>
        <w:rPr>
          <w:sz w:val="24"/>
        </w:rPr>
      </w:r>
    </w:p>
    <w:p>
      <w:pPr>
        <w:pStyle w:val="0"/>
        <w:ind w:firstLine="540"/>
        <w:jc w:val="both"/>
      </w:pPr>
      <w:r>
        <w:rPr>
          <w:sz w:val="24"/>
        </w:rPr>
        <w:t xml:space="preserve">1) представитель нанимателя - руководитель органа государственной власти Пензенской области, иного государственного органа Пензенской области (далее - государственный орган Пензенской области), лицо, замещающее государственную должность Пензенской области, либо представитель указанных руководителя или лица, осуществляющие полномочия нанимателя от имени Пензенской области;</w:t>
      </w:r>
    </w:p>
    <w:p>
      <w:pPr>
        <w:pStyle w:val="0"/>
        <w:jc w:val="both"/>
      </w:pPr>
      <w:r>
        <w:rPr>
          <w:sz w:val="24"/>
        </w:rPr>
        <w:t xml:space="preserve">(в ред. </w:t>
      </w:r>
      <w:hyperlink w:history="0" r:id="rId82"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2) должность государственной гражданской службы Пензенской области (далее также - гражданской службы Пензенской области) - должность,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Пензенской области либо лица, замещающего государственную должность Пензенской области;</w:t>
      </w:r>
    </w:p>
    <w:p>
      <w:pPr>
        <w:pStyle w:val="0"/>
        <w:jc w:val="both"/>
      </w:pPr>
      <w:r>
        <w:rPr>
          <w:sz w:val="24"/>
        </w:rPr>
        <w:t xml:space="preserve">(в ред. </w:t>
      </w:r>
      <w:hyperlink w:history="0" r:id="rId83"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3) служебный контракт - соглашение между представителем нанимателя и гражданином, поступающим на гражданскую службу Пензенской области, или гражданским служащим Пензенской области о прохождении гражданской службы и замещении должности гражданской службы;</w:t>
      </w:r>
    </w:p>
    <w:p>
      <w:pPr>
        <w:pStyle w:val="0"/>
        <w:spacing w:before="240" w:lineRule="auto"/>
        <w:ind w:firstLine="540"/>
        <w:jc w:val="both"/>
      </w:pPr>
      <w:r>
        <w:rPr>
          <w:sz w:val="24"/>
        </w:rPr>
        <w:t xml:space="preserve">4) срочный служебный контракт - служебный контракт, который заключается в случаях, когда отношения, связанные с гражданской службой Пензенской области,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 если иное не предусмотрено законодательством Российской Федерации и законами Пензенской области;</w:t>
      </w:r>
    </w:p>
    <w:p>
      <w:pPr>
        <w:pStyle w:val="0"/>
        <w:spacing w:before="240" w:lineRule="auto"/>
        <w:ind w:firstLine="540"/>
        <w:jc w:val="both"/>
      </w:pPr>
      <w:r>
        <w:rPr>
          <w:sz w:val="24"/>
        </w:rPr>
        <w:t xml:space="preserve">5) должностной регламент - перечень требований к гражданскому служащему Пензенской области, его обязанностей, а также порядок взаимодействия гражданского служащего Пензенской области в связи с исполнением им своих должностных обязанностей.</w:t>
      </w:r>
    </w:p>
    <w:p>
      <w:pPr>
        <w:pStyle w:val="0"/>
        <w:ind w:firstLine="540"/>
        <w:jc w:val="both"/>
      </w:pPr>
      <w:r>
        <w:rPr>
          <w:sz w:val="24"/>
        </w:rPr>
      </w:r>
    </w:p>
    <w:p>
      <w:pPr>
        <w:pStyle w:val="2"/>
        <w:outlineLvl w:val="1"/>
        <w:ind w:firstLine="540"/>
        <w:jc w:val="both"/>
      </w:pPr>
      <w:r>
        <w:rPr>
          <w:sz w:val="24"/>
        </w:rPr>
        <w:t xml:space="preserve">Статья 2. Оплата труда</w:t>
      </w:r>
    </w:p>
    <w:p>
      <w:pPr>
        <w:pStyle w:val="0"/>
        <w:ind w:firstLine="540"/>
        <w:jc w:val="both"/>
      </w:pPr>
      <w:r>
        <w:rPr>
          <w:sz w:val="24"/>
        </w:rPr>
      </w:r>
    </w:p>
    <w:p>
      <w:pPr>
        <w:pStyle w:val="0"/>
        <w:ind w:firstLine="540"/>
        <w:jc w:val="both"/>
      </w:pPr>
      <w:r>
        <w:rPr>
          <w:sz w:val="24"/>
        </w:rPr>
        <w:t xml:space="preserve">1. Оплата труда гражданских служащих Пензенской области и лиц, замещающих государственные должности Пензенской области,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w:t>
      </w:r>
    </w:p>
    <w:bookmarkStart w:id="70" w:name="P70"/>
    <w:bookmarkEnd w:id="70"/>
    <w:p>
      <w:pPr>
        <w:pStyle w:val="0"/>
        <w:spacing w:before="240" w:lineRule="auto"/>
        <w:ind w:firstLine="540"/>
        <w:jc w:val="both"/>
      </w:pPr>
      <w:r>
        <w:rPr>
          <w:sz w:val="24"/>
        </w:rPr>
        <w:t xml:space="preserve">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 дополнительные выплаты).</w:t>
      </w:r>
    </w:p>
    <w:p>
      <w:pPr>
        <w:pStyle w:val="0"/>
        <w:jc w:val="both"/>
      </w:pPr>
      <w:r>
        <w:rPr>
          <w:sz w:val="24"/>
        </w:rPr>
        <w:t xml:space="preserve">(в ред. Законов Пензенской обл. от 26.02.2006 </w:t>
      </w:r>
      <w:hyperlink w:history="0" r:id="rId84" w:tooltip="Закон Пензенской обл. от 26.02.2006 N 95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2.2006) {КонсультантПлюс}">
        <w:r>
          <w:rPr>
            <w:sz w:val="24"/>
            <w:color w:val="0000ff"/>
          </w:rPr>
          <w:t xml:space="preserve">N 957-ЗПО</w:t>
        </w:r>
      </w:hyperlink>
      <w:r>
        <w:rPr>
          <w:sz w:val="24"/>
        </w:rPr>
        <w:t xml:space="preserve">, от 20.12.2017 </w:t>
      </w:r>
      <w:hyperlink w:history="0" r:id="rId8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w:t>
      </w:r>
    </w:p>
    <w:p>
      <w:pPr>
        <w:pStyle w:val="0"/>
        <w:spacing w:before="240" w:lineRule="auto"/>
        <w:ind w:firstLine="540"/>
        <w:jc w:val="both"/>
      </w:pPr>
      <w:r>
        <w:rPr>
          <w:sz w:val="24"/>
        </w:rPr>
        <w:t xml:space="preserve">3. Должностные оклады гражданских служащих Пензенской области устанавливаются в </w:t>
      </w:r>
      <w:hyperlink w:history="0" w:anchor="P215" w:tooltip="РАЗМЕРЫ">
        <w:r>
          <w:rPr>
            <w:sz w:val="24"/>
            <w:color w:val="0000ff"/>
          </w:rPr>
          <w:t xml:space="preserve">размерах</w:t>
        </w:r>
      </w:hyperlink>
      <w:r>
        <w:rPr>
          <w:sz w:val="24"/>
        </w:rPr>
        <w:t xml:space="preserve"> согласно приложению 1, оклады за классный чин устанавливаются в </w:t>
      </w:r>
      <w:hyperlink w:history="0" w:anchor="P379" w:tooltip="РАЗМЕРЫ">
        <w:r>
          <w:rPr>
            <w:sz w:val="24"/>
            <w:color w:val="0000ff"/>
          </w:rPr>
          <w:t xml:space="preserve">размерах</w:t>
        </w:r>
      </w:hyperlink>
      <w:r>
        <w:rPr>
          <w:sz w:val="24"/>
        </w:rPr>
        <w:t xml:space="preserve"> согласно приложению 2.</w:t>
      </w:r>
    </w:p>
    <w:p>
      <w:pPr>
        <w:pStyle w:val="0"/>
        <w:jc w:val="both"/>
      </w:pPr>
      <w:r>
        <w:rPr>
          <w:sz w:val="24"/>
        </w:rPr>
        <w:t xml:space="preserve">(в ред. </w:t>
      </w:r>
      <w:hyperlink w:history="0" r:id="rId8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bookmarkStart w:id="74" w:name="P74"/>
    <w:bookmarkEnd w:id="74"/>
    <w:p>
      <w:pPr>
        <w:pStyle w:val="0"/>
        <w:spacing w:before="240" w:lineRule="auto"/>
        <w:ind w:firstLine="540"/>
        <w:jc w:val="both"/>
      </w:pPr>
      <w:r>
        <w:rPr>
          <w:sz w:val="24"/>
        </w:rPr>
        <w:t xml:space="preserve">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w:t>
      </w:r>
      <w:hyperlink w:history="0" w:anchor="P95" w:tooltip="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
        <w:r>
          <w:rPr>
            <w:sz w:val="24"/>
            <w:color w:val="0000ff"/>
          </w:rPr>
          <w:t xml:space="preserve">пунктами 4</w:t>
        </w:r>
      </w:hyperlink>
      <w:r>
        <w:rPr>
          <w:sz w:val="24"/>
        </w:rPr>
        <w:t xml:space="preserve"> и </w:t>
      </w:r>
      <w:hyperlink w:history="0" w:anchor="P99" w:tooltip="6) единовременная выплата при предоставлении ежегодного оплачиваемого отпуска и материальная помощь.">
        <w:r>
          <w:rPr>
            <w:sz w:val="24"/>
            <w:color w:val="0000ff"/>
          </w:rPr>
          <w:t xml:space="preserve">6 части 5</w:t>
        </w:r>
      </w:hyperlink>
      <w:r>
        <w:rPr>
          <w:sz w:val="24"/>
        </w:rPr>
        <w:t xml:space="preserve">, </w:t>
      </w:r>
      <w:hyperlink w:history="0" w:anchor="P105" w:tooltip="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
        <w:r>
          <w:rPr>
            <w:sz w:val="24"/>
            <w:color w:val="0000ff"/>
          </w:rPr>
          <w:t xml:space="preserve">частью 7</w:t>
        </w:r>
      </w:hyperlink>
      <w:r>
        <w:rPr>
          <w:sz w:val="24"/>
        </w:rPr>
        <w:t xml:space="preserve"> настоящей статьи.</w:t>
      </w:r>
    </w:p>
    <w:p>
      <w:pPr>
        <w:pStyle w:val="0"/>
        <w:jc w:val="both"/>
      </w:pPr>
      <w:r>
        <w:rPr>
          <w:sz w:val="24"/>
        </w:rPr>
        <w:t xml:space="preserve">(в ред. </w:t>
      </w:r>
      <w:hyperlink w:history="0" r:id="rId87"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Закона</w:t>
        </w:r>
      </w:hyperlink>
      <w:r>
        <w:rPr>
          <w:sz w:val="24"/>
        </w:rPr>
        <w:t xml:space="preserve"> Пензенской обл. от 14.02.2022 N 3786-ЗПО)</w:t>
      </w:r>
    </w:p>
    <w:p>
      <w:pPr>
        <w:pStyle w:val="0"/>
        <w:spacing w:before="240" w:lineRule="auto"/>
        <w:ind w:firstLine="540"/>
        <w:jc w:val="both"/>
      </w:pPr>
      <w:hyperlink w:history="0" w:anchor="P568" w:tooltip="РАЗМЕРЫ">
        <w:r>
          <w:rPr>
            <w:sz w:val="24"/>
            <w:color w:val="0000ff"/>
          </w:rPr>
          <w:t xml:space="preserve">Размеры</w:t>
        </w:r>
      </w:hyperlink>
      <w:r>
        <w:rPr>
          <w:sz w:val="24"/>
        </w:rPr>
        <w:t xml:space="preserve"> денежного вознаграждения и денежного поощрения лиц, замещающих государственные должности Пензенской области, устанавливаются согласно приложению 5.</w:t>
      </w:r>
    </w:p>
    <w:p>
      <w:pPr>
        <w:pStyle w:val="0"/>
        <w:jc w:val="both"/>
      </w:pPr>
      <w:r>
        <w:rPr>
          <w:sz w:val="24"/>
        </w:rPr>
        <w:t xml:space="preserve">(часть 4 в ред. </w:t>
      </w:r>
      <w:hyperlink w:history="0" r:id="rId8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bookmarkStart w:id="78" w:name="P78"/>
    <w:bookmarkEnd w:id="78"/>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в размерах:</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75"/>
        <w:gridCol w:w="1980"/>
      </w:tblGrid>
      <w:tr>
        <w:tc>
          <w:tcPr>
            <w:tcW w:w="5775" w:type="dxa"/>
          </w:tcPr>
          <w:p>
            <w:pPr>
              <w:pStyle w:val="0"/>
              <w:jc w:val="center"/>
            </w:pPr>
            <w:r>
              <w:rPr>
                <w:sz w:val="24"/>
              </w:rPr>
              <w:t xml:space="preserve">При стаже государственной службы</w:t>
            </w:r>
          </w:p>
        </w:tc>
        <w:tc>
          <w:tcPr>
            <w:tcW w:w="1980" w:type="dxa"/>
          </w:tcPr>
          <w:p>
            <w:pPr>
              <w:pStyle w:val="0"/>
              <w:jc w:val="center"/>
            </w:pPr>
            <w:r>
              <w:rPr>
                <w:sz w:val="24"/>
              </w:rPr>
              <w:t xml:space="preserve">В процентах</w:t>
            </w:r>
          </w:p>
        </w:tc>
      </w:tr>
      <w:tr>
        <w:tc>
          <w:tcPr>
            <w:tcW w:w="5775" w:type="dxa"/>
          </w:tcPr>
          <w:p>
            <w:pPr>
              <w:pStyle w:val="0"/>
            </w:pPr>
            <w:r>
              <w:rPr>
                <w:sz w:val="24"/>
              </w:rPr>
              <w:t xml:space="preserve">от 1 года до 5 лет</w:t>
            </w:r>
          </w:p>
        </w:tc>
        <w:tc>
          <w:tcPr>
            <w:tcW w:w="1980" w:type="dxa"/>
          </w:tcPr>
          <w:p>
            <w:pPr>
              <w:pStyle w:val="0"/>
              <w:jc w:val="center"/>
            </w:pPr>
            <w:r>
              <w:rPr>
                <w:sz w:val="24"/>
              </w:rPr>
              <w:t xml:space="preserve">10</w:t>
            </w:r>
          </w:p>
        </w:tc>
      </w:tr>
      <w:tr>
        <w:tc>
          <w:tcPr>
            <w:tcW w:w="5775" w:type="dxa"/>
          </w:tcPr>
          <w:p>
            <w:pPr>
              <w:pStyle w:val="0"/>
            </w:pPr>
            <w:r>
              <w:rPr>
                <w:sz w:val="24"/>
              </w:rPr>
              <w:t xml:space="preserve">от 5 до 10 лет</w:t>
            </w:r>
          </w:p>
        </w:tc>
        <w:tc>
          <w:tcPr>
            <w:tcW w:w="1980" w:type="dxa"/>
          </w:tcPr>
          <w:p>
            <w:pPr>
              <w:pStyle w:val="0"/>
              <w:jc w:val="center"/>
            </w:pPr>
            <w:r>
              <w:rPr>
                <w:sz w:val="24"/>
              </w:rPr>
              <w:t xml:space="preserve">15</w:t>
            </w:r>
          </w:p>
        </w:tc>
      </w:tr>
      <w:tr>
        <w:tc>
          <w:tcPr>
            <w:tcW w:w="5775" w:type="dxa"/>
          </w:tcPr>
          <w:p>
            <w:pPr>
              <w:pStyle w:val="0"/>
            </w:pPr>
            <w:r>
              <w:rPr>
                <w:sz w:val="24"/>
              </w:rPr>
              <w:t xml:space="preserve">от 10 до 15 лет</w:t>
            </w:r>
          </w:p>
        </w:tc>
        <w:tc>
          <w:tcPr>
            <w:tcW w:w="1980" w:type="dxa"/>
          </w:tcPr>
          <w:p>
            <w:pPr>
              <w:pStyle w:val="0"/>
              <w:jc w:val="center"/>
            </w:pPr>
            <w:r>
              <w:rPr>
                <w:sz w:val="24"/>
              </w:rPr>
              <w:t xml:space="preserve">20</w:t>
            </w:r>
          </w:p>
        </w:tc>
      </w:tr>
      <w:tr>
        <w:tc>
          <w:tcPr>
            <w:tcW w:w="5775" w:type="dxa"/>
          </w:tcPr>
          <w:p>
            <w:pPr>
              <w:pStyle w:val="0"/>
            </w:pPr>
            <w:r>
              <w:rPr>
                <w:sz w:val="24"/>
              </w:rPr>
              <w:t xml:space="preserve">свыше 15 лет</w:t>
            </w:r>
          </w:p>
        </w:tc>
        <w:tc>
          <w:tcPr>
            <w:tcW w:w="1980" w:type="dxa"/>
          </w:tcPr>
          <w:p>
            <w:pPr>
              <w:pStyle w:val="0"/>
              <w:jc w:val="center"/>
            </w:pPr>
            <w:r>
              <w:rPr>
                <w:sz w:val="24"/>
              </w:rPr>
              <w:t xml:space="preserve">30</w:t>
            </w:r>
          </w:p>
        </w:tc>
      </w:tr>
    </w:tbl>
    <w:p>
      <w:pPr>
        <w:pStyle w:val="0"/>
        <w:ind w:firstLine="540"/>
        <w:jc w:val="both"/>
      </w:pPr>
      <w:r>
        <w:rPr>
          <w:sz w:val="24"/>
        </w:rPr>
      </w:r>
    </w:p>
    <w:p>
      <w:pPr>
        <w:pStyle w:val="0"/>
        <w:ind w:firstLine="540"/>
        <w:jc w:val="both"/>
      </w:pPr>
      <w:r>
        <w:rPr>
          <w:sz w:val="24"/>
        </w:rPr>
        <w:t xml:space="preserve">2) ежемесячная надбавка к должностному окладу за особые условия гражданской службы Пензенской области в </w:t>
      </w:r>
      <w:hyperlink w:history="0" w:anchor="P450" w:tooltip="РАЗМЕРЫ">
        <w:r>
          <w:rPr>
            <w:sz w:val="24"/>
            <w:color w:val="0000ff"/>
          </w:rPr>
          <w:t xml:space="preserve">размерах</w:t>
        </w:r>
      </w:hyperlink>
      <w:r>
        <w:rPr>
          <w:sz w:val="24"/>
        </w:rPr>
        <w:t xml:space="preserve"> согласно приложению 3;</w:t>
      </w:r>
    </w:p>
    <w:p>
      <w:pPr>
        <w:pStyle w:val="0"/>
        <w:jc w:val="both"/>
      </w:pPr>
      <w:r>
        <w:rPr>
          <w:sz w:val="24"/>
        </w:rPr>
        <w:t xml:space="preserve">(в ред. </w:t>
      </w:r>
      <w:hyperlink w:history="0" r:id="rId8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w:t>
      </w:r>
      <w:hyperlink w:history="0" r:id="rId90" w:tooltip="Закон РФ от 21.07.1993 N 5485-1 (ред. от 08.08.2024) &quot;О государственной тайне&quot; {КонсультантПлюс}">
        <w:r>
          <w:rPr>
            <w:sz w:val="24"/>
            <w:color w:val="0000ff"/>
          </w:rPr>
          <w:t xml:space="preserve">государственную тайну</w:t>
        </w:r>
      </w:hyperlink>
      <w:r>
        <w:rPr>
          <w:sz w:val="24"/>
        </w:rPr>
        <w:t xml:space="preserve">, в размерах и порядке, определяемых законодательством Российской Федерации;</w:t>
      </w:r>
    </w:p>
    <w:bookmarkStart w:id="95" w:name="P95"/>
    <w:bookmarkEnd w:id="95"/>
    <w:p>
      <w:pPr>
        <w:pStyle w:val="0"/>
        <w:spacing w:before="240" w:lineRule="auto"/>
        <w:ind w:firstLine="540"/>
        <w:jc w:val="both"/>
      </w:pPr>
      <w:r>
        <w:rPr>
          <w:sz w:val="24"/>
        </w:rPr>
        <w:t xml:space="preserve">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w:t>
      </w:r>
    </w:p>
    <w:p>
      <w:pPr>
        <w:pStyle w:val="0"/>
        <w:jc w:val="both"/>
      </w:pPr>
      <w:r>
        <w:rPr>
          <w:sz w:val="24"/>
        </w:rPr>
        <w:t xml:space="preserve">(в ред. Законов Пензенской обл. от 14.02.2022 </w:t>
      </w:r>
      <w:hyperlink w:history="0" r:id="rId91"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15.04.2022 </w:t>
      </w:r>
      <w:hyperlink w:history="0" r:id="rId92"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N 3819-ЗПО</w:t>
        </w:r>
      </w:hyperlink>
      <w:r>
        <w:rPr>
          <w:sz w:val="24"/>
        </w:rPr>
        <w:t xml:space="preserve">)</w:t>
      </w:r>
    </w:p>
    <w:p>
      <w:pPr>
        <w:pStyle w:val="0"/>
        <w:spacing w:before="240" w:lineRule="auto"/>
        <w:ind w:firstLine="540"/>
        <w:jc w:val="both"/>
      </w:pPr>
      <w:r>
        <w:rPr>
          <w:sz w:val="24"/>
        </w:rPr>
        <w:t xml:space="preserve">5) ежемесячное денежное поощрение в </w:t>
      </w:r>
      <w:hyperlink w:history="0" w:anchor="P506" w:tooltip="РАЗМЕРЫ">
        <w:r>
          <w:rPr>
            <w:sz w:val="24"/>
            <w:color w:val="0000ff"/>
          </w:rPr>
          <w:t xml:space="preserve">размерах</w:t>
        </w:r>
      </w:hyperlink>
      <w:r>
        <w:rPr>
          <w:sz w:val="24"/>
        </w:rPr>
        <w:t xml:space="preserve"> согласно приложению 3-1;</w:t>
      </w:r>
    </w:p>
    <w:p>
      <w:pPr>
        <w:pStyle w:val="0"/>
        <w:jc w:val="both"/>
      </w:pPr>
      <w:r>
        <w:rPr>
          <w:sz w:val="24"/>
        </w:rPr>
        <w:t xml:space="preserve">(в ред. Законов Пензенской обл. от 20.12.2017 </w:t>
      </w:r>
      <w:hyperlink w:history="0" r:id="rId9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27.06.2019 </w:t>
      </w:r>
      <w:hyperlink w:history="0" r:id="rId9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95"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9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bookmarkStart w:id="99" w:name="P99"/>
    <w:bookmarkEnd w:id="99"/>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w:t>
      </w:r>
    </w:p>
    <w:p>
      <w:pPr>
        <w:pStyle w:val="0"/>
        <w:spacing w:before="240" w:lineRule="auto"/>
        <w:ind w:firstLine="540"/>
        <w:jc w:val="both"/>
      </w:pPr>
      <w:r>
        <w:rPr>
          <w:sz w:val="24"/>
        </w:rPr>
        <w:t xml:space="preserve">6. Порядок выплаты материальной помощи определяется соответствующим положением, утверждаемым представителем нанимателя.</w:t>
      </w:r>
    </w:p>
    <w:p>
      <w:pPr>
        <w:pStyle w:val="0"/>
        <w:spacing w:before="240" w:lineRule="auto"/>
        <w:ind w:firstLine="540"/>
        <w:jc w:val="both"/>
      </w:pPr>
      <w:r>
        <w:rPr>
          <w:sz w:val="24"/>
        </w:rPr>
        <w:t xml:space="preserve">Единовременная выплата при предоставлении ежегодного оплачиваемого отпуска гражданскому служащему Пензенской области (лицу, замещающему государственную должность Пензенской области) производится в размере 1,8 должностного оклада (66,7 процента денежного вознаграждения) один раз в год в порядке, утверждаемом представителем нанимателя.</w:t>
      </w:r>
    </w:p>
    <w:p>
      <w:pPr>
        <w:pStyle w:val="0"/>
        <w:jc w:val="both"/>
      </w:pPr>
      <w:r>
        <w:rPr>
          <w:sz w:val="24"/>
        </w:rPr>
        <w:t xml:space="preserve">(абзац введен </w:t>
      </w:r>
      <w:hyperlink w:history="0" r:id="rId97" w:tooltip="Закон Пензенской обл. от 04.03.2024 N 4133-ЗПО (ред. от 24.04.2024)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с изм. и доп., вступившими в силу 01.01.2025) {КонсультантПлюс}">
        <w:r>
          <w:rPr>
            <w:sz w:val="24"/>
            <w:color w:val="0000ff"/>
          </w:rPr>
          <w:t xml:space="preserve">Законом</w:t>
        </w:r>
      </w:hyperlink>
      <w:r>
        <w:rPr>
          <w:sz w:val="24"/>
        </w:rPr>
        <w:t xml:space="preserve"> Пензенской обл. от 04.03.2024 N 4133-ЗПО; в ред. </w:t>
      </w:r>
      <w:hyperlink w:history="0" r:id="rId98"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Закона</w:t>
        </w:r>
      </w:hyperlink>
      <w:r>
        <w:rPr>
          <w:sz w:val="24"/>
        </w:rPr>
        <w:t xml:space="preserve"> Пензенской обл. от 18.10.2024 N 4418-ЗПО)</w:t>
      </w:r>
    </w:p>
    <w:p>
      <w:pPr>
        <w:pStyle w:val="0"/>
        <w:spacing w:before="240" w:lineRule="auto"/>
        <w:ind w:firstLine="540"/>
        <w:jc w:val="both"/>
      </w:pPr>
      <w:r>
        <w:rPr>
          <w:sz w:val="24"/>
        </w:rPr>
        <w:t xml:space="preserve">6-1. Исчисление денежного содержания гражданских служащих Пензенской области в предусмотренных Федеральным </w:t>
      </w:r>
      <w:hyperlink w:history="0" r:id="rId99"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порядке, утвержденном нормативным правовым актом Правительства Пензенской области с учетом положений </w:t>
      </w:r>
      <w:hyperlink w:history="0" r:id="rId100"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части 8.1 статьи 50</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jc w:val="both"/>
      </w:pPr>
      <w:r>
        <w:rPr>
          <w:sz w:val="24"/>
        </w:rPr>
        <w:t xml:space="preserve">(часть 6-1 введена </w:t>
      </w:r>
      <w:hyperlink w:history="0" r:id="rId101"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bookmarkStart w:id="105" w:name="P105"/>
    <w:bookmarkEnd w:id="105"/>
    <w:p>
      <w:pPr>
        <w:pStyle w:val="0"/>
        <w:spacing w:before="240" w:lineRule="auto"/>
        <w:ind w:firstLine="540"/>
        <w:jc w:val="both"/>
      </w:pPr>
      <w:r>
        <w:rPr>
          <w:sz w:val="24"/>
        </w:rPr>
        <w:t xml:space="preserve">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w:t>
      </w:r>
    </w:p>
    <w:p>
      <w:pPr>
        <w:pStyle w:val="0"/>
        <w:spacing w:before="240" w:lineRule="auto"/>
        <w:ind w:firstLine="540"/>
        <w:jc w:val="both"/>
      </w:pPr>
      <w:r>
        <w:rPr>
          <w:sz w:val="24"/>
        </w:rPr>
        <w:t xml:space="preserve">8. Размеры окладов денежного содержания, денежного вознаграждения ежегодно увеличиваются (индексируются) в соответствии с законом Пензенской области о бюджете Пензенской области на соответствующий год с учетом уровня инфляции (потребительских цен). Решение об увеличении (индексации) размеров окладов денежного содержания, денежного вознаграждения принимается нормативным правовым актом Губернатора Пензенской области.</w:t>
      </w:r>
    </w:p>
    <w:p>
      <w:pPr>
        <w:pStyle w:val="0"/>
        <w:jc w:val="both"/>
      </w:pPr>
      <w:r>
        <w:rPr>
          <w:sz w:val="24"/>
        </w:rPr>
        <w:t xml:space="preserve">(часть 8 в ред. </w:t>
      </w:r>
      <w:hyperlink w:history="0" r:id="rId10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p>
      <w:pPr>
        <w:pStyle w:val="0"/>
        <w:spacing w:before="240" w:lineRule="auto"/>
        <w:ind w:firstLine="540"/>
        <w:jc w:val="both"/>
      </w:pPr>
      <w:r>
        <w:rPr>
          <w:sz w:val="24"/>
        </w:rPr>
        <w:t xml:space="preserve">8-1. Гражданским служащим Пензенской области, осуществляющим профессиональную служебную деятельность за пределами территории Российской Федерации на постоянной основе, выплачивается:</w:t>
      </w:r>
    </w:p>
    <w:p>
      <w:pPr>
        <w:pStyle w:val="0"/>
        <w:spacing w:before="240" w:lineRule="auto"/>
        <w:ind w:firstLine="540"/>
        <w:jc w:val="both"/>
      </w:pPr>
      <w:r>
        <w:rPr>
          <w:sz w:val="24"/>
        </w:rPr>
        <w:t xml:space="preserve">1) денежное содержание, установленное </w:t>
      </w:r>
      <w:hyperlink w:history="0" w:anchor="P70"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4"/>
            <w:color w:val="0000ff"/>
          </w:rPr>
          <w:t xml:space="preserve">частью 2</w:t>
        </w:r>
      </w:hyperlink>
      <w:r>
        <w:rPr>
          <w:sz w:val="24"/>
        </w:rPr>
        <w:t xml:space="preserve"> настоящей статьи, в рублях;</w:t>
      </w:r>
    </w:p>
    <w:p>
      <w:pPr>
        <w:pStyle w:val="0"/>
        <w:spacing w:before="240" w:lineRule="auto"/>
        <w:ind w:firstLine="540"/>
        <w:jc w:val="both"/>
      </w:pPr>
      <w:r>
        <w:rPr>
          <w:sz w:val="24"/>
        </w:rPr>
        <w:t xml:space="preserve">2) дополнительное денежное содержание в иностранной валюте в порядке и размерах, установленных нормативным правовым актом Губернатора Пензенской области.</w:t>
      </w:r>
    </w:p>
    <w:p>
      <w:pPr>
        <w:pStyle w:val="0"/>
        <w:jc w:val="both"/>
      </w:pPr>
      <w:r>
        <w:rPr>
          <w:sz w:val="24"/>
        </w:rPr>
        <w:t xml:space="preserve">(часть 8-1 введена </w:t>
      </w:r>
      <w:hyperlink w:history="0" r:id="rId103"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Законом</w:t>
        </w:r>
      </w:hyperlink>
      <w:r>
        <w:rPr>
          <w:sz w:val="24"/>
        </w:rPr>
        <w:t xml:space="preserve"> Пензенской обл. от 18.10.2024 N 4418-ЗПО)</w:t>
      </w:r>
    </w:p>
    <w:p>
      <w:pPr>
        <w:pStyle w:val="0"/>
        <w:spacing w:before="240" w:lineRule="auto"/>
        <w:ind w:firstLine="540"/>
        <w:jc w:val="both"/>
      </w:pPr>
      <w:r>
        <w:rPr>
          <w:sz w:val="24"/>
        </w:rPr>
        <w:t xml:space="preserve">8-2. Лицам, замещающим государственные должности Пензенской области, осуществляющим профессиональную служебную деятельность за пределами территории Российской Федерации на постоянной основе, выплачивается:</w:t>
      </w:r>
    </w:p>
    <w:p>
      <w:pPr>
        <w:pStyle w:val="0"/>
        <w:spacing w:before="240" w:lineRule="auto"/>
        <w:ind w:firstLine="540"/>
        <w:jc w:val="both"/>
      </w:pPr>
      <w:r>
        <w:rPr>
          <w:sz w:val="24"/>
        </w:rPr>
        <w:t xml:space="preserve">1) денежное содержание, установленное </w:t>
      </w:r>
      <w:hyperlink w:history="0" w:anchor="P74"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4"/>
            <w:color w:val="0000ff"/>
          </w:rPr>
          <w:t xml:space="preserve">частью 4</w:t>
        </w:r>
      </w:hyperlink>
      <w:r>
        <w:rPr>
          <w:sz w:val="24"/>
        </w:rPr>
        <w:t xml:space="preserve"> настоящей статьи, в рублях;</w:t>
      </w:r>
    </w:p>
    <w:p>
      <w:pPr>
        <w:pStyle w:val="0"/>
        <w:spacing w:before="240" w:lineRule="auto"/>
        <w:ind w:firstLine="540"/>
        <w:jc w:val="both"/>
      </w:pPr>
      <w:r>
        <w:rPr>
          <w:sz w:val="24"/>
        </w:rPr>
        <w:t xml:space="preserve">2) дополнительное денежное содержание в иностранной валюте в порядке и размерах, установленных нормативным правовым актом Губернатора Пензенской области.</w:t>
      </w:r>
    </w:p>
    <w:p>
      <w:pPr>
        <w:pStyle w:val="0"/>
        <w:jc w:val="both"/>
      </w:pPr>
      <w:r>
        <w:rPr>
          <w:sz w:val="24"/>
        </w:rPr>
        <w:t xml:space="preserve">(часть 8-2 введена </w:t>
      </w:r>
      <w:hyperlink w:history="0" r:id="rId104"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Законом</w:t>
        </w:r>
      </w:hyperlink>
      <w:r>
        <w:rPr>
          <w:sz w:val="24"/>
        </w:rPr>
        <w:t xml:space="preserve"> Пензенской обл. от 18.10.2024 N 4418-ЗПО)</w:t>
      </w:r>
    </w:p>
    <w:bookmarkStart w:id="116" w:name="P116"/>
    <w:bookmarkEnd w:id="116"/>
    <w:p>
      <w:pPr>
        <w:pStyle w:val="0"/>
        <w:spacing w:before="240" w:lineRule="auto"/>
        <w:ind w:firstLine="540"/>
        <w:jc w:val="both"/>
      </w:pPr>
      <w:r>
        <w:rPr>
          <w:sz w:val="24"/>
        </w:rPr>
        <w:t xml:space="preserve">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Пензенской области,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w:t>
      </w:r>
    </w:p>
    <w:p>
      <w:pPr>
        <w:pStyle w:val="0"/>
        <w:jc w:val="both"/>
      </w:pPr>
      <w:r>
        <w:rPr>
          <w:sz w:val="24"/>
        </w:rPr>
        <w:t xml:space="preserve">(в ред. </w:t>
      </w:r>
      <w:hyperlink w:history="0" r:id="rId105"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10. </w:t>
      </w:r>
      <w:hyperlink w:history="0" r:id="rId106" w:tooltip="Постановление Губернатора Пензенской обл. от 15.06.2011 N 68 (ред. от 09.08.2023) &quot;Об утверждении Перечня должностей государственной гражданской службы Пензенской области, по которым может устанавливаться особый порядок оплаты труда&quot; {КонсультантПлюс}">
        <w:r>
          <w:rPr>
            <w:sz w:val="24"/>
            <w:color w:val="0000ff"/>
          </w:rPr>
          <w:t xml:space="preserve">Перечень</w:t>
        </w:r>
      </w:hyperlink>
      <w:r>
        <w:rPr>
          <w:sz w:val="24"/>
        </w:rPr>
        <w:t xml:space="preserve"> должностей гражданской службы Пензенской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6"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4"/>
            <w:color w:val="0000ff"/>
          </w:rPr>
          <w:t xml:space="preserve">частью 9</w:t>
        </w:r>
      </w:hyperlink>
      <w:r>
        <w:rPr>
          <w:sz w:val="24"/>
        </w:rPr>
        <w:t xml:space="preserve"> настоящей статьи, в отношении лиц, замещающих должности гражданской службы Пензенской области в Законодательном Собрании Пензенской области и образуемых им органах, определяется Председателем Законодательного Собрания Пензенской области, а в отношении лиц, замещающих должности гражданской службы Пензенской области в Правительстве Пензенской области, иных исполнительных органах Пензенской области, Избирательной комиссии Пензенской области, - Губернатором Пензенской области.</w:t>
      </w:r>
    </w:p>
    <w:p>
      <w:pPr>
        <w:pStyle w:val="0"/>
        <w:jc w:val="both"/>
      </w:pPr>
      <w:r>
        <w:rPr>
          <w:sz w:val="24"/>
        </w:rPr>
        <w:t xml:space="preserve">(в ред. </w:t>
      </w:r>
      <w:hyperlink w:history="0" r:id="rId107"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11. Оплата труда, предусмотренная </w:t>
      </w:r>
      <w:hyperlink w:history="0" w:anchor="P116"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4"/>
            <w:color w:val="0000ff"/>
          </w:rPr>
          <w:t xml:space="preserve">частью 9</w:t>
        </w:r>
      </w:hyperlink>
      <w:r>
        <w:rPr>
          <w:sz w:val="24"/>
        </w:rPr>
        <w:t xml:space="preserve"> настоящей статьи, производится в пределах установленного фонда оплаты труда.</w:t>
      </w:r>
    </w:p>
    <w:p>
      <w:pPr>
        <w:pStyle w:val="0"/>
        <w:spacing w:before="240" w:lineRule="auto"/>
        <w:ind w:firstLine="540"/>
        <w:jc w:val="both"/>
      </w:pPr>
      <w:r>
        <w:rPr>
          <w:sz w:val="24"/>
        </w:rPr>
        <w:t xml:space="preserve">12. В случае двойного наименования государственной должности Пензенской области, должности гражданской службы Пензенской области условия оплаты труда устанавливаются по должности, указанной первой в двойном наименовании должности.</w:t>
      </w:r>
    </w:p>
    <w:p>
      <w:pPr>
        <w:pStyle w:val="0"/>
        <w:jc w:val="both"/>
      </w:pPr>
      <w:r>
        <w:rPr>
          <w:sz w:val="24"/>
        </w:rPr>
        <w:t xml:space="preserve">(часть 12 введена </w:t>
      </w:r>
      <w:hyperlink w:history="0" r:id="rId108" w:tooltip="Закон Пензенской обл. от 21.07.2023 N 4041-ЗПО (ред. от 24.04.2024) &quot;О внесении изменений в отдельные законы Пензенской области&quot; (принят ЗС Пензенской обл. 21.07.2023) {КонсультантПлюс}">
        <w:r>
          <w:rPr>
            <w:sz w:val="24"/>
            <w:color w:val="0000ff"/>
          </w:rPr>
          <w:t xml:space="preserve">Законом</w:t>
        </w:r>
      </w:hyperlink>
      <w:r>
        <w:rPr>
          <w:sz w:val="24"/>
        </w:rPr>
        <w:t xml:space="preserve"> Пензенской обл. от 21.07.2023 N 4041-ЗПО)</w:t>
      </w:r>
    </w:p>
    <w:p>
      <w:pPr>
        <w:pStyle w:val="0"/>
        <w:ind w:firstLine="540"/>
        <w:jc w:val="both"/>
      </w:pPr>
      <w:r>
        <w:rPr>
          <w:sz w:val="24"/>
        </w:rPr>
      </w:r>
    </w:p>
    <w:p>
      <w:pPr>
        <w:pStyle w:val="2"/>
        <w:outlineLvl w:val="1"/>
        <w:ind w:firstLine="540"/>
        <w:jc w:val="both"/>
      </w:pPr>
      <w:r>
        <w:rPr>
          <w:sz w:val="24"/>
        </w:rPr>
        <w:t xml:space="preserve">Статья 3. Порядок формирования фонда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pPr>
        <w:pStyle w:val="0"/>
        <w:ind w:firstLine="540"/>
        <w:jc w:val="both"/>
      </w:pPr>
      <w:r>
        <w:rPr>
          <w:sz w:val="24"/>
        </w:rPr>
      </w:r>
    </w:p>
    <w:p>
      <w:pPr>
        <w:pStyle w:val="0"/>
        <w:ind w:firstLine="540"/>
        <w:jc w:val="both"/>
      </w:pPr>
      <w:r>
        <w:rPr>
          <w:sz w:val="24"/>
        </w:rPr>
        <w:t xml:space="preserve">1. Фонд оплаты труда гражданских служащих Пензенской области, фонд оплаты труда лиц, замещающих государственные должности Пензенской области, и фонд оплаты труда работников, замещающих должности, не являющиеся должностями гражданской службы Пензенской области, составляют фонд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pPr>
        <w:pStyle w:val="0"/>
        <w:jc w:val="both"/>
      </w:pPr>
      <w:r>
        <w:rPr>
          <w:sz w:val="24"/>
        </w:rPr>
        <w:t xml:space="preserve">(в ред. Законов Пензенской обл. от 14.02.2022 </w:t>
      </w:r>
      <w:hyperlink w:history="0" r:id="rId109"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15.04.2022 </w:t>
      </w:r>
      <w:hyperlink w:history="0" r:id="rId110"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N 3819-ЗПО</w:t>
        </w:r>
      </w:hyperlink>
      <w:r>
        <w:rPr>
          <w:sz w:val="24"/>
        </w:rPr>
        <w:t xml:space="preserve">)</w:t>
      </w:r>
    </w:p>
    <w:p>
      <w:pPr>
        <w:pStyle w:val="0"/>
        <w:spacing w:before="240" w:lineRule="auto"/>
        <w:ind w:firstLine="540"/>
        <w:jc w:val="both"/>
      </w:pPr>
      <w:r>
        <w:rPr>
          <w:sz w:val="24"/>
        </w:rPr>
        <w:t xml:space="preserve">1-1. При формировании фондов оплаты труда гражданских служащих Пензенской области государственных органов Пензенской области предусматриваются средства для осуществления выплат, установленных </w:t>
      </w:r>
      <w:hyperlink w:history="0" w:anchor="P70"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4"/>
            <w:color w:val="0000ff"/>
          </w:rPr>
          <w:t xml:space="preserve">частями 2</w:t>
        </w:r>
      </w:hyperlink>
      <w:r>
        <w:rPr>
          <w:sz w:val="24"/>
        </w:rPr>
        <w:t xml:space="preserve"> и </w:t>
      </w:r>
      <w:hyperlink w:history="0" w:anchor="P78" w:tooltip="5. К дополнительным выплатам относятся:">
        <w:r>
          <w:rPr>
            <w:sz w:val="24"/>
            <w:color w:val="0000ff"/>
          </w:rPr>
          <w:t xml:space="preserve">5 статьи 2</w:t>
        </w:r>
      </w:hyperlink>
      <w:r>
        <w:rPr>
          <w:sz w:val="24"/>
        </w:rPr>
        <w:t xml:space="preserve"> настоящего Закона.</w:t>
      </w:r>
    </w:p>
    <w:p>
      <w:pPr>
        <w:pStyle w:val="0"/>
        <w:jc w:val="both"/>
      </w:pPr>
      <w:r>
        <w:rPr>
          <w:sz w:val="24"/>
        </w:rPr>
        <w:t xml:space="preserve">(часть 1-1 введена </w:t>
      </w:r>
      <w:hyperlink w:history="0" r:id="rId111"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spacing w:before="240" w:lineRule="auto"/>
        <w:ind w:firstLine="540"/>
        <w:jc w:val="both"/>
      </w:pPr>
      <w:r>
        <w:rPr>
          <w:sz w:val="24"/>
        </w:rPr>
        <w:t xml:space="preserve">1-2. При формировании фондов оплаты труда лиц, замещающих государственные должности Пензенской области в государственных органах Пензенской области, предусматриваются средства для осуществления выплат, установленных </w:t>
      </w:r>
      <w:hyperlink w:history="0" w:anchor="P74"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4"/>
            <w:color w:val="0000ff"/>
          </w:rPr>
          <w:t xml:space="preserve">частью 4 статьи 2</w:t>
        </w:r>
      </w:hyperlink>
      <w:r>
        <w:rPr>
          <w:sz w:val="24"/>
        </w:rPr>
        <w:t xml:space="preserve"> настоящего Закона.</w:t>
      </w:r>
    </w:p>
    <w:p>
      <w:pPr>
        <w:pStyle w:val="0"/>
        <w:jc w:val="both"/>
      </w:pPr>
      <w:r>
        <w:rPr>
          <w:sz w:val="24"/>
        </w:rPr>
        <w:t xml:space="preserve">(часть 1-2 введена </w:t>
      </w:r>
      <w:hyperlink w:history="0" r:id="rId112"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spacing w:before="240" w:lineRule="auto"/>
        <w:ind w:firstLine="540"/>
        <w:jc w:val="both"/>
      </w:pPr>
      <w:r>
        <w:rPr>
          <w:sz w:val="24"/>
        </w:rPr>
        <w:t xml:space="preserve">1-3. Фонды оплаты труда гражданских служащих Пензенской области государственных органов Пензенской области, лиц, замещающих государственные должности Пензенской области в государственных органах Пензенской области, формируются за счет средств бюджета Пензенской области, предусмотренных для финансового обеспечения выплат, установленных </w:t>
      </w:r>
      <w:hyperlink w:history="0" w:anchor="P70"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4"/>
            <w:color w:val="0000ff"/>
          </w:rPr>
          <w:t xml:space="preserve">частями 2</w:t>
        </w:r>
      </w:hyperlink>
      <w:r>
        <w:rPr>
          <w:sz w:val="24"/>
        </w:rPr>
        <w:t xml:space="preserve">, </w:t>
      </w:r>
      <w:hyperlink w:history="0" w:anchor="P74"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4"/>
            <w:color w:val="0000ff"/>
          </w:rPr>
          <w:t xml:space="preserve">4</w:t>
        </w:r>
      </w:hyperlink>
      <w:r>
        <w:rPr>
          <w:sz w:val="24"/>
        </w:rPr>
        <w:t xml:space="preserve"> и </w:t>
      </w:r>
      <w:hyperlink w:history="0" w:anchor="P78" w:tooltip="5. К дополнительным выплатам относятся:">
        <w:r>
          <w:rPr>
            <w:sz w:val="24"/>
            <w:color w:val="0000ff"/>
          </w:rPr>
          <w:t xml:space="preserve">5 статьи 2</w:t>
        </w:r>
      </w:hyperlink>
      <w:r>
        <w:rPr>
          <w:sz w:val="24"/>
        </w:rPr>
        <w:t xml:space="preserve"> настоящего Закона, а также для финансового обеспечения:</w:t>
      </w:r>
    </w:p>
    <w:p>
      <w:pPr>
        <w:pStyle w:val="0"/>
        <w:spacing w:before="240" w:lineRule="auto"/>
        <w:ind w:firstLine="540"/>
        <w:jc w:val="both"/>
      </w:pPr>
      <w:r>
        <w:rPr>
          <w:sz w:val="24"/>
        </w:rPr>
        <w:t xml:space="preserve">1) выплаты в отдельных государственных органах Пензенской области повышенного денежного содержания, размер которого устанавливается нормативным правовым актом Губернатора Пензенской области;</w:t>
      </w:r>
    </w:p>
    <w:p>
      <w:pPr>
        <w:pStyle w:val="0"/>
        <w:spacing w:before="240" w:lineRule="auto"/>
        <w:ind w:firstLine="540"/>
        <w:jc w:val="both"/>
      </w:pPr>
      <w:r>
        <w:rPr>
          <w:sz w:val="24"/>
        </w:rPr>
        <w:t xml:space="preserve">2) иных выплат, установленных Федеральным </w:t>
      </w:r>
      <w:hyperlink w:history="0" r:id="rId11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другими федеральными законами, иными нормативными правовыми актами Российской Федерации и нормативными правовыми актами Пензенской области.</w:t>
      </w:r>
    </w:p>
    <w:p>
      <w:pPr>
        <w:pStyle w:val="0"/>
        <w:jc w:val="both"/>
      </w:pPr>
      <w:r>
        <w:rPr>
          <w:sz w:val="24"/>
        </w:rPr>
        <w:t xml:space="preserve">(часть 1-3 введена </w:t>
      </w:r>
      <w:hyperlink w:history="0" r:id="rId114"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bookmarkStart w:id="136" w:name="P136"/>
    <w:bookmarkEnd w:id="136"/>
    <w:p>
      <w:pPr>
        <w:pStyle w:val="0"/>
        <w:spacing w:before="240" w:lineRule="auto"/>
        <w:ind w:firstLine="540"/>
        <w:jc w:val="both"/>
      </w:pPr>
      <w:r>
        <w:rPr>
          <w:sz w:val="24"/>
        </w:rPr>
        <w:t xml:space="preserve">2. При формировании фондов оплаты труда гражданских служащих Пензенской области государственных органов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pPr>
        <w:pStyle w:val="0"/>
        <w:jc w:val="both"/>
      </w:pPr>
      <w:r>
        <w:rPr>
          <w:sz w:val="24"/>
        </w:rPr>
        <w:t xml:space="preserve">(в ред. </w:t>
      </w:r>
      <w:hyperlink w:history="0" r:id="rId115"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Закона</w:t>
        </w:r>
      </w:hyperlink>
      <w:r>
        <w:rPr>
          <w:sz w:val="24"/>
        </w:rPr>
        <w:t xml:space="preserve"> Пензенской обл. от 14.02.2022 N 3786-ЗПО)</w:t>
      </w:r>
    </w:p>
    <w:bookmarkStart w:id="138" w:name="P138"/>
    <w:bookmarkEnd w:id="138"/>
    <w:p>
      <w:pPr>
        <w:pStyle w:val="0"/>
        <w:spacing w:before="240" w:lineRule="auto"/>
        <w:ind w:firstLine="540"/>
        <w:jc w:val="both"/>
      </w:pPr>
      <w:r>
        <w:rPr>
          <w:sz w:val="24"/>
        </w:rPr>
        <w:t xml:space="preserve">1) оклада за классный чин - в размере 7 должностных окладов;</w:t>
      </w:r>
    </w:p>
    <w:p>
      <w:pPr>
        <w:pStyle w:val="0"/>
        <w:jc w:val="both"/>
      </w:pPr>
      <w:r>
        <w:rPr>
          <w:sz w:val="24"/>
        </w:rPr>
        <w:t xml:space="preserve">(в ред. </w:t>
      </w:r>
      <w:hyperlink w:history="0" r:id="rId11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2) ежемесячной надбавки к должностному окладу за выслугу лет на гражданской службе - в размере 3 должностных окладов;</w:t>
      </w:r>
    </w:p>
    <w:p>
      <w:pPr>
        <w:pStyle w:val="0"/>
        <w:jc w:val="both"/>
      </w:pPr>
      <w:r>
        <w:rPr>
          <w:sz w:val="24"/>
        </w:rPr>
        <w:t xml:space="preserve">(в ред. </w:t>
      </w:r>
      <w:hyperlink w:history="0" r:id="rId117"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bookmarkStart w:id="142" w:name="P142"/>
    <w:bookmarkEnd w:id="142"/>
    <w:p>
      <w:pPr>
        <w:pStyle w:val="0"/>
        <w:spacing w:before="240" w:lineRule="auto"/>
        <w:ind w:firstLine="540"/>
        <w:jc w:val="both"/>
      </w:pPr>
      <w:r>
        <w:rPr>
          <w:sz w:val="24"/>
        </w:rPr>
        <w:t xml:space="preserve">3) ежемесячной надбавки к должностному окладу за особые условия гражданской службы - в размере 4 должностных окладов;</w:t>
      </w:r>
    </w:p>
    <w:p>
      <w:pPr>
        <w:pStyle w:val="0"/>
        <w:jc w:val="both"/>
      </w:pPr>
      <w:r>
        <w:rPr>
          <w:sz w:val="24"/>
        </w:rPr>
        <w:t xml:space="preserve">(в ред. </w:t>
      </w:r>
      <w:hyperlink w:history="0" r:id="rId118"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4) ежемесячной процентной надбавки к должностному окладу за работу со сведениями, составляющими </w:t>
      </w:r>
      <w:hyperlink w:history="0" r:id="rId119" w:tooltip="Закон РФ от 21.07.1993 N 5485-1 (ред. от 08.08.2024) &quot;О государственной тайне&quot; {КонсультантПлюс}">
        <w:r>
          <w:rPr>
            <w:sz w:val="24"/>
            <w:color w:val="0000ff"/>
          </w:rPr>
          <w:t xml:space="preserve">государственную тайну</w:t>
        </w:r>
      </w:hyperlink>
      <w:r>
        <w:rPr>
          <w:sz w:val="24"/>
        </w:rPr>
        <w:t xml:space="preserve">, - в размере 1,5 должностного оклада;</w:t>
      </w:r>
    </w:p>
    <w:p>
      <w:pPr>
        <w:pStyle w:val="0"/>
        <w:jc w:val="both"/>
      </w:pPr>
      <w:r>
        <w:rPr>
          <w:sz w:val="24"/>
        </w:rPr>
        <w:t xml:space="preserve">(в ред. </w:t>
      </w:r>
      <w:hyperlink w:history="0" r:id="rId120"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5) премий, в том числе за выполнение особо важных и сложных заданий - в размере 2 должностных окладов;</w:t>
      </w:r>
    </w:p>
    <w:p>
      <w:pPr>
        <w:pStyle w:val="0"/>
        <w:jc w:val="both"/>
      </w:pPr>
      <w:r>
        <w:rPr>
          <w:sz w:val="24"/>
        </w:rPr>
        <w:t xml:space="preserve">(в ред. Законов Пензенской обл. от 17.12.2009 </w:t>
      </w:r>
      <w:hyperlink w:history="0" r:id="rId121"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20.12.2017 </w:t>
      </w:r>
      <w:hyperlink w:history="0" r:id="rId12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14.02.2022 </w:t>
      </w:r>
      <w:hyperlink w:history="0" r:id="rId123"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19.12.2023 </w:t>
      </w:r>
      <w:hyperlink w:history="0" r:id="rId124"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p>
      <w:pPr>
        <w:pStyle w:val="0"/>
        <w:spacing w:before="240" w:lineRule="auto"/>
        <w:ind w:firstLine="540"/>
        <w:jc w:val="both"/>
      </w:pPr>
      <w:r>
        <w:rPr>
          <w:sz w:val="24"/>
        </w:rPr>
        <w:t xml:space="preserve">6) ежемесячного денежного поощрения - в размере 9,12 должностного оклада;</w:t>
      </w:r>
    </w:p>
    <w:p>
      <w:pPr>
        <w:pStyle w:val="0"/>
        <w:jc w:val="both"/>
      </w:pPr>
      <w:r>
        <w:rPr>
          <w:sz w:val="24"/>
        </w:rPr>
        <w:t xml:space="preserve">(в ред. Законов Пензенской обл. от 20.12.2017 </w:t>
      </w:r>
      <w:hyperlink w:history="0" r:id="rId12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27.06.2019 </w:t>
      </w:r>
      <w:hyperlink w:history="0" r:id="rId126"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127"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128"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p>
      <w:pPr>
        <w:pStyle w:val="0"/>
        <w:spacing w:before="240" w:lineRule="auto"/>
        <w:ind w:firstLine="540"/>
        <w:jc w:val="both"/>
      </w:pPr>
      <w:r>
        <w:rPr>
          <w:sz w:val="24"/>
        </w:rPr>
        <w:t xml:space="preserve">7) единовременной выплаты при предоставлении ежегодного оплачиваемого отпуска и материальной помощи - в размере 2,4 должностного оклада;</w:t>
      </w:r>
    </w:p>
    <w:p>
      <w:pPr>
        <w:pStyle w:val="0"/>
        <w:jc w:val="both"/>
      </w:pPr>
      <w:r>
        <w:rPr>
          <w:sz w:val="24"/>
        </w:rPr>
        <w:t xml:space="preserve">(в ред. </w:t>
      </w:r>
      <w:hyperlink w:history="0" r:id="rId12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8) иных выплат в размерах, предусмотренных федеральными законами и иными нормативными актами.</w:t>
      </w:r>
    </w:p>
    <w:p>
      <w:pPr>
        <w:pStyle w:val="0"/>
        <w:jc w:val="both"/>
      </w:pPr>
      <w:r>
        <w:rPr>
          <w:sz w:val="24"/>
        </w:rPr>
        <w:t xml:space="preserve">(в ред. </w:t>
      </w:r>
      <w:hyperlink w:history="0" r:id="rId130"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4"/>
            <w:color w:val="0000ff"/>
          </w:rPr>
          <w:t xml:space="preserve">Закона</w:t>
        </w:r>
      </w:hyperlink>
      <w:r>
        <w:rPr>
          <w:sz w:val="24"/>
        </w:rPr>
        <w:t xml:space="preserve"> Пензенской обл. от 10.04.2006 N 985-ЗПО)</w:t>
      </w:r>
    </w:p>
    <w:bookmarkStart w:id="154" w:name="P154"/>
    <w:bookmarkEnd w:id="154"/>
    <w:p>
      <w:pPr>
        <w:pStyle w:val="0"/>
        <w:spacing w:before="240" w:lineRule="auto"/>
        <w:ind w:firstLine="540"/>
        <w:jc w:val="both"/>
      </w:pPr>
      <w:r>
        <w:rPr>
          <w:sz w:val="24"/>
        </w:rPr>
        <w:t xml:space="preserve">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w:t>
      </w:r>
    </w:p>
    <w:p>
      <w:pPr>
        <w:pStyle w:val="0"/>
        <w:jc w:val="both"/>
      </w:pPr>
      <w:r>
        <w:rPr>
          <w:sz w:val="24"/>
        </w:rPr>
        <w:t xml:space="preserve">(в ред. Законов Пензенской обл. от 20.12.2017 </w:t>
      </w:r>
      <w:hyperlink w:history="0" r:id="rId13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14.02.2022 </w:t>
      </w:r>
      <w:hyperlink w:history="0" r:id="rId132"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w:t>
      </w:r>
    </w:p>
    <w:p>
      <w:pPr>
        <w:pStyle w:val="0"/>
        <w:spacing w:before="240" w:lineRule="auto"/>
        <w:ind w:firstLine="540"/>
        <w:jc w:val="both"/>
      </w:pPr>
      <w:r>
        <w:rPr>
          <w:sz w:val="24"/>
        </w:rPr>
        <w:t xml:space="preserve">1) премий, в том числе за выполнение особо важных и сложных заданий - в размере 2,8 денежного вознаграждения;</w:t>
      </w:r>
    </w:p>
    <w:p>
      <w:pPr>
        <w:pStyle w:val="0"/>
        <w:jc w:val="both"/>
      </w:pPr>
      <w:r>
        <w:rPr>
          <w:sz w:val="24"/>
        </w:rPr>
        <w:t xml:space="preserve">(в ред. Законов Пензенской обл. от 17.12.2009 </w:t>
      </w:r>
      <w:hyperlink w:history="0" r:id="rId133"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20.12.2017 </w:t>
      </w:r>
      <w:hyperlink w:history="0" r:id="rId13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14.02.2022 </w:t>
      </w:r>
      <w:hyperlink w:history="0" r:id="rId135"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19.12.2023 </w:t>
      </w:r>
      <w:hyperlink w:history="0" r:id="rId13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p>
      <w:pPr>
        <w:pStyle w:val="0"/>
        <w:spacing w:before="240" w:lineRule="auto"/>
        <w:ind w:firstLine="540"/>
        <w:jc w:val="both"/>
      </w:pPr>
      <w:r>
        <w:rPr>
          <w:sz w:val="24"/>
        </w:rPr>
        <w:t xml:space="preserve">2) единовременной выплаты при предоставлении ежегодного оплачиваемого отпуска и материальной помощи - в размере денежного вознаграждения.</w:t>
      </w:r>
    </w:p>
    <w:p>
      <w:pPr>
        <w:pStyle w:val="0"/>
        <w:spacing w:before="240" w:lineRule="auto"/>
        <w:ind w:firstLine="540"/>
        <w:jc w:val="both"/>
      </w:pPr>
      <w:r>
        <w:rPr>
          <w:sz w:val="24"/>
        </w:rPr>
        <w:t xml:space="preserve">3) иных выплат в размерах, предусмотренных федеральными законами и иными нормативными актами.</w:t>
      </w:r>
    </w:p>
    <w:p>
      <w:pPr>
        <w:pStyle w:val="0"/>
        <w:jc w:val="both"/>
      </w:pPr>
      <w:r>
        <w:rPr>
          <w:sz w:val="24"/>
        </w:rPr>
        <w:t xml:space="preserve">(п. 3 введен </w:t>
      </w:r>
      <w:hyperlink w:history="0" r:id="rId137"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jc w:val="both"/>
      </w:pPr>
      <w:r>
        <w:rPr>
          <w:sz w:val="24"/>
        </w:rPr>
        <w:t xml:space="preserve">(часть 2.1 введена </w:t>
      </w:r>
      <w:hyperlink w:history="0" r:id="rId138"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4"/>
            <w:color w:val="0000ff"/>
          </w:rPr>
          <w:t xml:space="preserve">Законом</w:t>
        </w:r>
      </w:hyperlink>
      <w:r>
        <w:rPr>
          <w:sz w:val="24"/>
        </w:rPr>
        <w:t xml:space="preserve"> Пензенской обл. от 10.04.2006 N 985-ЗПО; в ред. </w:t>
      </w:r>
      <w:hyperlink w:history="0" r:id="rId13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p>
      <w:pPr>
        <w:pStyle w:val="0"/>
        <w:spacing w:before="240" w:lineRule="auto"/>
        <w:ind w:firstLine="540"/>
        <w:jc w:val="both"/>
      </w:pPr>
      <w:r>
        <w:rPr>
          <w:sz w:val="24"/>
        </w:rPr>
        <w:t xml:space="preserve">3. Руководитель государственного органа Пензенской области вправе перераспределять средства фонда оплаты труда гражданских служащих Пензенской области государственного органа Пензенской области между выплатами, предусмотренными </w:t>
      </w:r>
      <w:hyperlink w:history="0" w:anchor="P136" w:tooltip="2. При формировании фондов оплаты труда гражданских служащих Пензенской области государственных органов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
        <w:r>
          <w:rPr>
            <w:sz w:val="24"/>
            <w:color w:val="0000ff"/>
          </w:rPr>
          <w:t xml:space="preserve">частью 2</w:t>
        </w:r>
      </w:hyperlink>
      <w:r>
        <w:rPr>
          <w:sz w:val="24"/>
        </w:rPr>
        <w:t xml:space="preserve"> настоящей статьи, фонда оплаты труда лиц, замещающих государственные должности Пензенской области в государственных органах Пензенской области, между выплатами, предусмотренными </w:t>
      </w:r>
      <w:hyperlink w:history="0" w:anchor="P154" w:tooltip="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
        <w:r>
          <w:rPr>
            <w:sz w:val="24"/>
            <w:color w:val="0000ff"/>
          </w:rPr>
          <w:t xml:space="preserve">частью 2-1</w:t>
        </w:r>
      </w:hyperlink>
      <w:r>
        <w:rPr>
          <w:sz w:val="24"/>
        </w:rPr>
        <w:t xml:space="preserve"> настоящей статьи.</w:t>
      </w:r>
    </w:p>
    <w:p>
      <w:pPr>
        <w:pStyle w:val="0"/>
        <w:jc w:val="both"/>
      </w:pPr>
      <w:r>
        <w:rPr>
          <w:sz w:val="24"/>
        </w:rPr>
        <w:t xml:space="preserve">(часть 3 в ред. </w:t>
      </w:r>
      <w:hyperlink w:history="0" r:id="rId140"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Закона</w:t>
        </w:r>
      </w:hyperlink>
      <w:r>
        <w:rPr>
          <w:sz w:val="24"/>
        </w:rPr>
        <w:t xml:space="preserve"> Пензенской обл. от 14.02.2022 N 3786-ЗПО)</w:t>
      </w:r>
    </w:p>
    <w:p>
      <w:pPr>
        <w:pStyle w:val="0"/>
        <w:spacing w:before="240" w:lineRule="auto"/>
        <w:ind w:firstLine="540"/>
        <w:jc w:val="both"/>
      </w:pPr>
      <w:r>
        <w:rPr>
          <w:sz w:val="24"/>
        </w:rPr>
        <w:t xml:space="preserve">3-1. Фонд оплаты труда гражданских служащих Пензенской области государственного органа Пензенской области в расчете на год увеличивается на разницу между суммой средств, предусмотренных </w:t>
      </w:r>
      <w:hyperlink w:history="0" w:anchor="P138" w:tooltip="1) оклада за классный чин - в размере 7 должностных окладов;">
        <w:r>
          <w:rPr>
            <w:sz w:val="24"/>
            <w:color w:val="0000ff"/>
          </w:rPr>
          <w:t xml:space="preserve">пунктами 1</w:t>
        </w:r>
      </w:hyperlink>
      <w:r>
        <w:rPr>
          <w:sz w:val="24"/>
        </w:rPr>
        <w:t xml:space="preserve"> и </w:t>
      </w:r>
      <w:hyperlink w:history="0" w:anchor="P142" w:tooltip="3) ежемесячной надбавки к должностному окладу за особые условия гражданской службы - в размере 4 должностных окладов;">
        <w:r>
          <w:rPr>
            <w:sz w:val="24"/>
            <w:color w:val="0000ff"/>
          </w:rPr>
          <w:t xml:space="preserve">3 части 2</w:t>
        </w:r>
      </w:hyperlink>
      <w:r>
        <w:rPr>
          <w:sz w:val="24"/>
        </w:rPr>
        <w:t xml:space="preserve"> настоящей статьи, и суммой средств, рассчитанной исходя из фактически установленных в течение года размеров окладов за классный чин и ежемесячных надбавок к должностному окладу за особые условия гражданской службы.</w:t>
      </w:r>
    </w:p>
    <w:p>
      <w:pPr>
        <w:pStyle w:val="0"/>
        <w:jc w:val="both"/>
      </w:pPr>
      <w:r>
        <w:rPr>
          <w:sz w:val="24"/>
        </w:rPr>
        <w:t xml:space="preserve">(часть 3-1 введена </w:t>
      </w:r>
      <w:hyperlink w:history="0" r:id="rId141" w:tooltip="Закон Пензенской обл. от 22.11.2024 N 4451-ЗПО &quot;О внесении изменений в отдельные законы Пензенской области&quot; (принят ЗС Пензенской обл. 22.11.2024) {КонсультантПлюс}">
        <w:r>
          <w:rPr>
            <w:sz w:val="24"/>
            <w:color w:val="0000ff"/>
          </w:rPr>
          <w:t xml:space="preserve">Законом</w:t>
        </w:r>
      </w:hyperlink>
      <w:r>
        <w:rPr>
          <w:sz w:val="24"/>
        </w:rPr>
        <w:t xml:space="preserve"> Пензенской обл. от 22.11.2024 N 4451-ЗПО)</w:t>
      </w:r>
    </w:p>
    <w:p>
      <w:pPr>
        <w:pStyle w:val="0"/>
        <w:spacing w:before="240" w:lineRule="auto"/>
        <w:ind w:firstLine="540"/>
        <w:jc w:val="both"/>
      </w:pPr>
      <w:r>
        <w:rPr>
          <w:sz w:val="24"/>
        </w:rPr>
        <w:t xml:space="preserve">4. В государственных органах Пензенской области, в которых оплата труда гражданских служащих производится в соответствии с </w:t>
      </w:r>
      <w:hyperlink w:history="0" w:anchor="P116"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4"/>
            <w:color w:val="0000ff"/>
          </w:rPr>
          <w:t xml:space="preserve">частью 9 статьи 2</w:t>
        </w:r>
      </w:hyperlink>
      <w:r>
        <w:rPr>
          <w:sz w:val="24"/>
        </w:rPr>
        <w:t xml:space="preserve"> настоящего Закона, фонд (соответствующая часть фонда)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 Пензенской области.</w:t>
      </w:r>
    </w:p>
    <w:p>
      <w:pPr>
        <w:pStyle w:val="0"/>
        <w:jc w:val="both"/>
      </w:pPr>
      <w:r>
        <w:rPr>
          <w:sz w:val="24"/>
        </w:rPr>
        <w:t xml:space="preserve">(в ред. </w:t>
      </w:r>
      <w:hyperlink w:history="0" r:id="rId142"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5. Порядок формирования фондов оплаты труда работников, замещающих должности, не являющиеся должностями гражданской службы Пензенской области, в государственных органах Пензенской области устанавливается постановлением Правительства Пензенской области в соответствии с федеральным законодательством.</w:t>
      </w:r>
    </w:p>
    <w:p>
      <w:pPr>
        <w:pStyle w:val="0"/>
        <w:jc w:val="both"/>
      </w:pPr>
      <w:r>
        <w:rPr>
          <w:sz w:val="24"/>
        </w:rPr>
        <w:t xml:space="preserve">(часть 5 введена </w:t>
      </w:r>
      <w:hyperlink w:history="0" r:id="rId143"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ind w:firstLine="540"/>
        <w:jc w:val="both"/>
      </w:pPr>
      <w:r>
        <w:rPr>
          <w:sz w:val="24"/>
        </w:rPr>
      </w:r>
    </w:p>
    <w:p>
      <w:pPr>
        <w:pStyle w:val="2"/>
        <w:outlineLvl w:val="1"/>
        <w:ind w:firstLine="540"/>
        <w:jc w:val="both"/>
      </w:pPr>
      <w:r>
        <w:rPr>
          <w:sz w:val="24"/>
        </w:rPr>
        <w:t xml:space="preserve">Статья 4. Вступление в силу настоящего Закона</w:t>
      </w:r>
    </w:p>
    <w:p>
      <w:pPr>
        <w:pStyle w:val="0"/>
        <w:ind w:firstLine="540"/>
        <w:jc w:val="both"/>
      </w:pPr>
      <w:r>
        <w:rPr>
          <w:sz w:val="24"/>
        </w:rPr>
      </w:r>
    </w:p>
    <w:p>
      <w:pPr>
        <w:pStyle w:val="0"/>
        <w:ind w:firstLine="540"/>
        <w:jc w:val="both"/>
      </w:pPr>
      <w:r>
        <w:rPr>
          <w:sz w:val="24"/>
        </w:rPr>
        <w:t xml:space="preserve">1. Настоящий Закон вступает в силу с 1 января 2005 года.</w:t>
      </w:r>
    </w:p>
    <w:p>
      <w:pPr>
        <w:pStyle w:val="0"/>
        <w:spacing w:before="240" w:lineRule="auto"/>
        <w:ind w:firstLine="540"/>
        <w:jc w:val="both"/>
      </w:pPr>
      <w:r>
        <w:rPr>
          <w:sz w:val="24"/>
        </w:rPr>
        <w:t xml:space="preserve">2. Размер денежного содержания, установленного гражданским служащим Пензенской области и лицам, замещающим государственные должности Пензенской области, в соответствии с настоящим Законом не может быть меньше размера денежного содержания, установленного гражданским служащим Пензенской области и лицам, замещающим государственные должности Пензенской области, установленного на день вступления в силу настоящего Закона.</w:t>
      </w:r>
    </w:p>
    <w:p>
      <w:pPr>
        <w:pStyle w:val="0"/>
        <w:spacing w:before="240" w:lineRule="auto"/>
        <w:ind w:firstLine="540"/>
        <w:jc w:val="both"/>
      </w:pPr>
      <w:r>
        <w:rPr>
          <w:sz w:val="24"/>
        </w:rPr>
        <w:t xml:space="preserve">Часть третья утратила силу. - </w:t>
      </w:r>
      <w:hyperlink w:history="0" r:id="rId144" w:tooltip="Закон Пензенской обл. от 28.06.2005 N 816-ЗПО (ред. от 29.03.2024) &quot;О внесении изменений в Законы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quot;О государственной гражданской службе Пензенской области&quot; (принят ЗС Пензенской обл. 24.06.2005) {КонсультантПлюс}">
        <w:r>
          <w:rPr>
            <w:sz w:val="24"/>
            <w:color w:val="0000ff"/>
          </w:rPr>
          <w:t xml:space="preserve">Закон</w:t>
        </w:r>
      </w:hyperlink>
      <w:r>
        <w:rPr>
          <w:sz w:val="24"/>
        </w:rPr>
        <w:t xml:space="preserve"> Пензенской обл. от 28.06.2005 N 816-ЗПО.</w:t>
      </w:r>
    </w:p>
    <w:p>
      <w:pPr>
        <w:pStyle w:val="0"/>
        <w:ind w:firstLine="540"/>
        <w:jc w:val="both"/>
      </w:pPr>
      <w:r>
        <w:rPr>
          <w:sz w:val="24"/>
        </w:rPr>
      </w:r>
    </w:p>
    <w:p>
      <w:pPr>
        <w:pStyle w:val="2"/>
        <w:outlineLvl w:val="1"/>
        <w:ind w:firstLine="540"/>
        <w:jc w:val="both"/>
      </w:pPr>
      <w:r>
        <w:rPr>
          <w:sz w:val="24"/>
        </w:rPr>
        <w:t xml:space="preserve">Статья 5. Признание утратившими силу отдельных законодательных актов и приведение нормативных правовых актов Пензенской области в соответствие с настоящим Законом</w:t>
      </w:r>
    </w:p>
    <w:p>
      <w:pPr>
        <w:pStyle w:val="0"/>
        <w:ind w:firstLine="540"/>
        <w:jc w:val="both"/>
      </w:pPr>
      <w:r>
        <w:rPr>
          <w:sz w:val="24"/>
        </w:rPr>
      </w:r>
    </w:p>
    <w:p>
      <w:pPr>
        <w:pStyle w:val="0"/>
        <w:ind w:firstLine="540"/>
        <w:jc w:val="both"/>
      </w:pPr>
      <w:r>
        <w:rPr>
          <w:sz w:val="24"/>
        </w:rPr>
        <w:t xml:space="preserve">1. Признать утратившими силу со дня вступления в силу настоящего Закона:</w:t>
      </w:r>
    </w:p>
    <w:p>
      <w:pPr>
        <w:pStyle w:val="0"/>
        <w:spacing w:before="240" w:lineRule="auto"/>
        <w:ind w:firstLine="540"/>
        <w:jc w:val="both"/>
      </w:pPr>
      <w:r>
        <w:rPr>
          <w:sz w:val="24"/>
        </w:rPr>
        <w:t xml:space="preserve">1) </w:t>
      </w:r>
      <w:hyperlink w:history="0" r:id="rId145" w:tooltip="Закон Пензенской обл. от 30.05.1998 N 76-ЗПО (ред. от 08.09.2004)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9.05.1998) ------------ Утратил силу или отменен {КонсультантПлюс}">
        <w:r>
          <w:rPr>
            <w:sz w:val="24"/>
            <w:color w:val="0000ff"/>
          </w:rPr>
          <w:t xml:space="preserve">Закон</w:t>
        </w:r>
      </w:hyperlink>
      <w:r>
        <w:rPr>
          <w:sz w:val="24"/>
        </w:rPr>
        <w:t xml:space="preserve"> Пензенской области от 30 мая 1998 года N 76-ЗПО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3);</w:t>
      </w:r>
    </w:p>
    <w:p>
      <w:pPr>
        <w:pStyle w:val="0"/>
        <w:spacing w:before="240" w:lineRule="auto"/>
        <w:ind w:firstLine="540"/>
        <w:jc w:val="both"/>
      </w:pPr>
      <w:r>
        <w:rPr>
          <w:sz w:val="24"/>
        </w:rPr>
        <w:t xml:space="preserve">2) </w:t>
      </w:r>
      <w:hyperlink w:history="0" r:id="rId146" w:tooltip="Закон Пензенской обл. от 20.07.1998 N 91-ЗПО (ред. от 01.06.1999)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07.1998) ------------ Утратил силу или отменен {КонсультантПлюс}">
        <w:r>
          <w:rPr>
            <w:sz w:val="24"/>
            <w:color w:val="0000ff"/>
          </w:rPr>
          <w:t xml:space="preserve">Закон</w:t>
        </w:r>
      </w:hyperlink>
      <w:r>
        <w:rPr>
          <w:sz w:val="24"/>
        </w:rPr>
        <w:t xml:space="preserve"> Пензенской области от 20 июля 1998 года N 91-ЗПО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4);</w:t>
      </w:r>
    </w:p>
    <w:p>
      <w:pPr>
        <w:pStyle w:val="0"/>
        <w:spacing w:before="240" w:lineRule="auto"/>
        <w:ind w:firstLine="540"/>
        <w:jc w:val="both"/>
      </w:pPr>
      <w:r>
        <w:rPr>
          <w:sz w:val="24"/>
        </w:rPr>
        <w:t xml:space="preserve">3) </w:t>
      </w:r>
      <w:hyperlink w:history="0" r:id="rId147" w:tooltip="Закон Пензенской обл. от 25.11.1998 N 106-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7.11.1998) ------------ Утратил силу или отменен {КонсультантПлюс}">
        <w:r>
          <w:rPr>
            <w:sz w:val="24"/>
            <w:color w:val="0000ff"/>
          </w:rPr>
          <w:t xml:space="preserve">Закон</w:t>
        </w:r>
      </w:hyperlink>
      <w:r>
        <w:rPr>
          <w:sz w:val="24"/>
        </w:rPr>
        <w:t xml:space="preserve"> Пензенской области от 25 ноября 1998 года N 106-ЗПО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5);</w:t>
      </w:r>
    </w:p>
    <w:p>
      <w:pPr>
        <w:pStyle w:val="0"/>
        <w:spacing w:before="240" w:lineRule="auto"/>
        <w:ind w:firstLine="540"/>
        <w:jc w:val="both"/>
      </w:pPr>
      <w:r>
        <w:rPr>
          <w:sz w:val="24"/>
        </w:rPr>
        <w:t xml:space="preserve">4) </w:t>
      </w:r>
      <w:hyperlink w:history="0" r:id="rId148" w:tooltip="Закон Пензенской обл. от 01.06.1999 N 156-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6.05.1999) ------------ Утратил силу или отменен {КонсультантПлюс}">
        <w:r>
          <w:rPr>
            <w:sz w:val="24"/>
            <w:color w:val="0000ff"/>
          </w:rPr>
          <w:t xml:space="preserve">Закон</w:t>
        </w:r>
      </w:hyperlink>
      <w:r>
        <w:rPr>
          <w:sz w:val="24"/>
        </w:rPr>
        <w:t xml:space="preserve"> Пензенской области от 1 июня 1999 года N 156-ЗПО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pPr>
        <w:pStyle w:val="0"/>
        <w:spacing w:before="240" w:lineRule="auto"/>
        <w:ind w:firstLine="540"/>
        <w:jc w:val="both"/>
      </w:pPr>
      <w:r>
        <w:rPr>
          <w:sz w:val="24"/>
        </w:rPr>
        <w:t xml:space="preserve">5) </w:t>
      </w:r>
      <w:hyperlink w:history="0" r:id="rId149" w:tooltip="Закон Пензенской обл. от 01.11.1999 N 172-ЗПО &quot;О внесении допол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7.10.1999) ------------ Утратил силу или отменен {КонсультантПлюс}">
        <w:r>
          <w:rPr>
            <w:sz w:val="24"/>
            <w:color w:val="0000ff"/>
          </w:rPr>
          <w:t xml:space="preserve">Закон</w:t>
        </w:r>
      </w:hyperlink>
      <w:r>
        <w:rPr>
          <w:sz w:val="24"/>
        </w:rPr>
        <w:t xml:space="preserve"> Пензенской области от 1 ноября 1999 года N 172-ЗПО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12);</w:t>
      </w:r>
    </w:p>
    <w:p>
      <w:pPr>
        <w:pStyle w:val="0"/>
        <w:spacing w:before="240" w:lineRule="auto"/>
        <w:ind w:firstLine="540"/>
        <w:jc w:val="both"/>
      </w:pPr>
      <w:r>
        <w:rPr>
          <w:sz w:val="24"/>
        </w:rPr>
        <w:t xml:space="preserve">6) </w:t>
      </w:r>
      <w:hyperlink w:history="0" r:id="rId150" w:tooltip="Закон Пензенской обл. от 20.11.2000 N 242-ЗПО &quot;О внесении изменений и допол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11.2000) ------------ Утратил силу или отменен {КонсультантПлюс}">
        <w:r>
          <w:rPr>
            <w:sz w:val="24"/>
            <w:color w:val="0000ff"/>
          </w:rPr>
          <w:t xml:space="preserve">Закон</w:t>
        </w:r>
      </w:hyperlink>
      <w:r>
        <w:rPr>
          <w:sz w:val="24"/>
        </w:rPr>
        <w:t xml:space="preserve"> Пензенской области от 20 ноября 2000 года N 242-ЗПО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2000, N 19);</w:t>
      </w:r>
    </w:p>
    <w:p>
      <w:pPr>
        <w:pStyle w:val="0"/>
        <w:spacing w:before="240" w:lineRule="auto"/>
        <w:ind w:firstLine="540"/>
        <w:jc w:val="both"/>
      </w:pPr>
      <w:r>
        <w:rPr>
          <w:sz w:val="24"/>
        </w:rPr>
        <w:t xml:space="preserve">7) </w:t>
      </w:r>
      <w:hyperlink w:history="0" r:id="rId151" w:tooltip="Закон Пензенской обл. от 13.06.2001 N 286-ЗПО &quot;О внесении изме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1.06.2001) ------------ Утратил силу или отменен {КонсультантПлюс}">
        <w:r>
          <w:rPr>
            <w:sz w:val="24"/>
            <w:color w:val="0000ff"/>
          </w:rPr>
          <w:t xml:space="preserve">Закон</w:t>
        </w:r>
      </w:hyperlink>
      <w:r>
        <w:rPr>
          <w:sz w:val="24"/>
        </w:rPr>
        <w:t xml:space="preserve"> Пензенской области от 13 июня 2001 года N 286-ЗПО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2001, N 24 часть 1);</w:t>
      </w:r>
    </w:p>
    <w:p>
      <w:pPr>
        <w:pStyle w:val="0"/>
        <w:spacing w:before="240" w:lineRule="auto"/>
        <w:ind w:firstLine="540"/>
        <w:jc w:val="both"/>
      </w:pPr>
      <w:r>
        <w:rPr>
          <w:sz w:val="24"/>
        </w:rPr>
        <w:t xml:space="preserve">8) </w:t>
      </w:r>
      <w:hyperlink w:history="0" r:id="rId152" w:tooltip="Закон Пензенской обл. от 08.07.2002 N 382-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5.07.2002) ------------ Утратил силу или отменен {КонсультантПлюс}">
        <w:r>
          <w:rPr>
            <w:sz w:val="24"/>
            <w:color w:val="0000ff"/>
          </w:rPr>
          <w:t xml:space="preserve">Закон</w:t>
        </w:r>
      </w:hyperlink>
      <w:r>
        <w:rPr>
          <w:sz w:val="24"/>
        </w:rPr>
        <w:t xml:space="preserve"> Пензенской области от 8 июля 2002 года N 382-ЗПО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2002, N 3);</w:t>
      </w:r>
    </w:p>
    <w:p>
      <w:pPr>
        <w:pStyle w:val="0"/>
        <w:spacing w:before="240" w:lineRule="auto"/>
        <w:ind w:firstLine="540"/>
        <w:jc w:val="both"/>
      </w:pPr>
      <w:r>
        <w:rPr>
          <w:sz w:val="24"/>
        </w:rPr>
        <w:t xml:space="preserve">9) </w:t>
      </w:r>
      <w:hyperlink w:history="0" r:id="rId153" w:tooltip="Закон Пензенской обл. от 23.12.2002 N 422-ЗПО (с изм. от 11.11.2003) &quot;О денежном вознаграждении Губернатора Пензенской области и Председателя Законодательного Собрания Пензенской области&quot; (принят ЗС Пензенской обл. 20.12.2002) ------------ Недействующая редакция {КонсультантПлюс}">
        <w:r>
          <w:rPr>
            <w:sz w:val="24"/>
            <w:color w:val="0000ff"/>
          </w:rPr>
          <w:t xml:space="preserve">Пункт 1 статьи 3</w:t>
        </w:r>
      </w:hyperlink>
      <w:r>
        <w:rPr>
          <w:sz w:val="24"/>
        </w:rPr>
        <w:t xml:space="preserve"> Закона Пензенской области от 23 декабря 2002 года 422-ЗПО "О денежном вознаграждении Губернатора Пензенской области и Председателя Законодательного Собрания Пензенской области" (Ведомости Законодательного Собрания Пензенской области, 2002, N 6 часть 1);</w:t>
      </w:r>
    </w:p>
    <w:p>
      <w:pPr>
        <w:pStyle w:val="0"/>
        <w:spacing w:before="240" w:lineRule="auto"/>
        <w:ind w:firstLine="540"/>
        <w:jc w:val="both"/>
      </w:pPr>
      <w:r>
        <w:rPr>
          <w:sz w:val="24"/>
        </w:rPr>
        <w:t xml:space="preserve">10) </w:t>
      </w:r>
      <w:hyperlink w:history="0" r:id="rId154" w:tooltip="Закон Пензенской обл. от 20.02.2003 N 445-ЗПО &quot;О внесении изме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02.2003) ------------ Утратил силу или отменен {КонсультантПлюс}">
        <w:r>
          <w:rPr>
            <w:sz w:val="24"/>
            <w:color w:val="0000ff"/>
          </w:rPr>
          <w:t xml:space="preserve">Закон</w:t>
        </w:r>
      </w:hyperlink>
      <w:r>
        <w:rPr>
          <w:sz w:val="24"/>
        </w:rPr>
        <w:t xml:space="preserve"> Пензенской области от 20 февраля 2003 года N 445-ЗПО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2003, N 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Закон Пензенской обл. от 08.09.2004 имеет номер 655-ЗПО, а не 665-ЗПО.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w:t>
      </w:r>
      <w:hyperlink w:history="0" r:id="rId155" w:tooltip="Закон Пензенской обл. от 08.09.2004 N 655-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3.09.2004) ------------ Утратил силу или отменен {КонсультантПлюс}">
        <w:r>
          <w:rPr>
            <w:sz w:val="24"/>
            <w:color w:val="0000ff"/>
          </w:rPr>
          <w:t xml:space="preserve">Закон</w:t>
        </w:r>
      </w:hyperlink>
      <w:r>
        <w:rPr>
          <w:sz w:val="24"/>
        </w:rPr>
        <w:t xml:space="preserve"> Пензенской области от 8 сентября 2004 года N 665-ЗПО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2004, N 19).</w:t>
      </w:r>
    </w:p>
    <w:p>
      <w:pPr>
        <w:pStyle w:val="0"/>
        <w:spacing w:before="240" w:lineRule="auto"/>
        <w:ind w:firstLine="540"/>
        <w:jc w:val="both"/>
      </w:pPr>
      <w:r>
        <w:rPr>
          <w:sz w:val="24"/>
        </w:rPr>
        <w:t xml:space="preserve">2. Законодательному Собранию Пензенской области, Губернатору Пензенской области и Правительству Пензенской области, государственным органам Пензенской области в месячный срок привести свои нормативные правовые акты в соответствие с настоящим Законом.</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Пензенской области</w:t>
      </w:r>
    </w:p>
    <w:p>
      <w:pPr>
        <w:pStyle w:val="0"/>
        <w:jc w:val="right"/>
      </w:pPr>
      <w:r>
        <w:rPr>
          <w:sz w:val="24"/>
        </w:rPr>
        <w:t xml:space="preserve">В.К.БОЧКАРЕВ</w:t>
      </w:r>
    </w:p>
    <w:p>
      <w:pPr>
        <w:pStyle w:val="0"/>
      </w:pPr>
      <w:r>
        <w:rPr>
          <w:sz w:val="24"/>
        </w:rPr>
        <w:t xml:space="preserve">г. Пенза</w:t>
      </w:r>
    </w:p>
    <w:p>
      <w:pPr>
        <w:pStyle w:val="0"/>
        <w:spacing w:before="240" w:lineRule="auto"/>
      </w:pPr>
      <w:r>
        <w:rPr>
          <w:sz w:val="24"/>
        </w:rPr>
        <w:t xml:space="preserve">30 декабря 2004 года</w:t>
      </w:r>
    </w:p>
    <w:p>
      <w:pPr>
        <w:pStyle w:val="0"/>
        <w:spacing w:before="240" w:lineRule="auto"/>
      </w:pPr>
      <w:r>
        <w:rPr>
          <w:sz w:val="24"/>
        </w:rPr>
        <w:t xml:space="preserve">N 740-ЗПО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ind w:firstLine="540"/>
        <w:jc w:val="both"/>
      </w:pPr>
      <w:r>
        <w:rPr>
          <w:sz w:val="24"/>
        </w:rPr>
      </w:r>
    </w:p>
    <w:bookmarkStart w:id="215" w:name="P215"/>
    <w:bookmarkEnd w:id="215"/>
    <w:p>
      <w:pPr>
        <w:pStyle w:val="2"/>
        <w:jc w:val="center"/>
      </w:pPr>
      <w:r>
        <w:rPr>
          <w:sz w:val="24"/>
        </w:rPr>
        <w:t xml:space="preserve">РАЗМЕРЫ</w:t>
      </w:r>
    </w:p>
    <w:p>
      <w:pPr>
        <w:pStyle w:val="2"/>
        <w:jc w:val="center"/>
      </w:pPr>
      <w:r>
        <w:rPr>
          <w:sz w:val="24"/>
        </w:rPr>
        <w:t xml:space="preserve">МЕСЯЧНЫХ ОКЛАДОВ ГРАЖДАНСКИХ СЛУЖАЩИХ ПЕНЗЕНСКОЙ ОБЛАСТИ В</w:t>
      </w:r>
    </w:p>
    <w:p>
      <w:pPr>
        <w:pStyle w:val="2"/>
        <w:jc w:val="center"/>
      </w:pPr>
      <w:r>
        <w:rPr>
          <w:sz w:val="24"/>
        </w:rPr>
        <w:t xml:space="preserve">СООТВЕТСТВИИ С ЗАМЕЩАЕМЫМИ ИМИ ДОЛЖНОСТЯМИ</w:t>
      </w:r>
    </w:p>
    <w:p>
      <w:pPr>
        <w:pStyle w:val="2"/>
        <w:jc w:val="center"/>
      </w:pPr>
      <w:r>
        <w:rPr>
          <w:sz w:val="24"/>
        </w:rPr>
        <w:t xml:space="preserve">(ДОЛЖНОСТНЫХ ОКЛАДОВ)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21.04.2005 </w:t>
            </w:r>
            <w:hyperlink w:history="0" r:id="rId156"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 Утратил силу или отменен {КонсультантПлюс}">
              <w:r>
                <w:rPr>
                  <w:sz w:val="24"/>
                  <w:color w:val="0000ff"/>
                </w:rPr>
                <w:t xml:space="preserve">N 787-ЗПО</w:t>
              </w:r>
            </w:hyperlink>
            <w:r>
              <w:rPr>
                <w:sz w:val="24"/>
                <w:color w:val="392c69"/>
              </w:rPr>
              <w:t xml:space="preserve">,</w:t>
            </w:r>
          </w:p>
          <w:p>
            <w:pPr>
              <w:pStyle w:val="0"/>
              <w:jc w:val="center"/>
            </w:pPr>
            <w:r>
              <w:rPr>
                <w:sz w:val="24"/>
                <w:color w:val="392c69"/>
              </w:rPr>
              <w:t xml:space="preserve">от 20.09.2005 </w:t>
            </w:r>
            <w:hyperlink w:history="0" r:id="rId157"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color w:val="392c69"/>
              </w:rPr>
              <w:t xml:space="preserve">, от 17.01.2006 </w:t>
            </w:r>
            <w:hyperlink w:history="0" r:id="rId158"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4"/>
                  <w:color w:val="0000ff"/>
                </w:rPr>
                <w:t xml:space="preserve">N 951-ЗПО</w:t>
              </w:r>
            </w:hyperlink>
            <w:r>
              <w:rPr>
                <w:sz w:val="24"/>
                <w:color w:val="392c69"/>
              </w:rPr>
              <w:t xml:space="preserve">,</w:t>
            </w:r>
          </w:p>
          <w:p>
            <w:pPr>
              <w:pStyle w:val="0"/>
              <w:jc w:val="center"/>
            </w:pPr>
            <w:r>
              <w:rPr>
                <w:sz w:val="24"/>
                <w:color w:val="392c69"/>
              </w:rPr>
              <w:t xml:space="preserve">от 14.11.2006 </w:t>
            </w:r>
            <w:hyperlink w:history="0" r:id="rId159"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4"/>
                  <w:color w:val="0000ff"/>
                </w:rPr>
                <w:t xml:space="preserve">N 1130-ЗПО</w:t>
              </w:r>
            </w:hyperlink>
            <w:r>
              <w:rPr>
                <w:sz w:val="24"/>
                <w:color w:val="392c69"/>
              </w:rPr>
              <w:t xml:space="preserve">, от 04.09.2007 </w:t>
            </w:r>
            <w:hyperlink w:history="0" r:id="rId160"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4"/>
                  <w:color w:val="0000ff"/>
                </w:rPr>
                <w:t xml:space="preserve">N 1364-ЗПО</w:t>
              </w:r>
            </w:hyperlink>
            <w:r>
              <w:rPr>
                <w:sz w:val="24"/>
                <w:color w:val="392c69"/>
              </w:rPr>
              <w:t xml:space="preserve">,</w:t>
            </w:r>
          </w:p>
          <w:p>
            <w:pPr>
              <w:pStyle w:val="0"/>
              <w:jc w:val="center"/>
            </w:pPr>
            <w:r>
              <w:rPr>
                <w:sz w:val="24"/>
                <w:color w:val="392c69"/>
              </w:rPr>
              <w:t xml:space="preserve">от 19.11.2007 </w:t>
            </w:r>
            <w:hyperlink w:history="0" r:id="rId161"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color w:val="392c69"/>
              </w:rPr>
              <w:t xml:space="preserve">, от 20.02.2008 </w:t>
            </w:r>
            <w:hyperlink w:history="0" r:id="rId162"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N 1449-ЗПО</w:t>
              </w:r>
            </w:hyperlink>
            <w:r>
              <w:rPr>
                <w:sz w:val="24"/>
                <w:color w:val="392c69"/>
              </w:rPr>
              <w:t xml:space="preserve">,</w:t>
            </w:r>
          </w:p>
          <w:p>
            <w:pPr>
              <w:pStyle w:val="0"/>
              <w:jc w:val="center"/>
            </w:pPr>
            <w:r>
              <w:rPr>
                <w:sz w:val="24"/>
                <w:color w:val="392c69"/>
              </w:rPr>
              <w:t xml:space="preserve">от 02.04.2008 </w:t>
            </w:r>
            <w:hyperlink w:history="0" r:id="rId163"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color w:val="392c69"/>
              </w:rPr>
              <w:t xml:space="preserve">, от 01.07.2008 </w:t>
            </w:r>
            <w:hyperlink w:history="0" r:id="rId164"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color w:val="392c69"/>
              </w:rPr>
              <w:t xml:space="preserve">,</w:t>
            </w:r>
          </w:p>
          <w:p>
            <w:pPr>
              <w:pStyle w:val="0"/>
              <w:jc w:val="center"/>
            </w:pPr>
            <w:r>
              <w:rPr>
                <w:sz w:val="24"/>
                <w:color w:val="392c69"/>
              </w:rPr>
              <w:t xml:space="preserve">от 25.09.2008 </w:t>
            </w:r>
            <w:hyperlink w:history="0" r:id="rId165"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color w:val="392c69"/>
              </w:rPr>
              <w:t xml:space="preserve">, от 27.02.2009 </w:t>
            </w:r>
            <w:hyperlink w:history="0" r:id="rId166"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color w:val="392c69"/>
              </w:rPr>
              <w:t xml:space="preserve">,</w:t>
            </w:r>
          </w:p>
          <w:p>
            <w:pPr>
              <w:pStyle w:val="0"/>
              <w:jc w:val="center"/>
            </w:pPr>
            <w:r>
              <w:rPr>
                <w:sz w:val="24"/>
                <w:color w:val="392c69"/>
              </w:rPr>
              <w:t xml:space="preserve">от 27.02.2009 </w:t>
            </w:r>
            <w:hyperlink w:history="0" r:id="rId167"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color w:val="392c69"/>
              </w:rPr>
              <w:t xml:space="preserve">, от 30.06.2009 </w:t>
            </w:r>
            <w:hyperlink w:history="0" r:id="rId168" w:tooltip="Закон Пензенской обл. от 30.06.2009 N 1738-ЗПО (с изм. от 24.10.2025)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color w:val="392c69"/>
              </w:rPr>
              <w:t xml:space="preserve">,</w:t>
            </w:r>
          </w:p>
          <w:p>
            <w:pPr>
              <w:pStyle w:val="0"/>
              <w:jc w:val="center"/>
            </w:pPr>
            <w:r>
              <w:rPr>
                <w:sz w:val="24"/>
                <w:color w:val="392c69"/>
              </w:rPr>
              <w:t xml:space="preserve">от 17.12.2009 </w:t>
            </w:r>
            <w:hyperlink w:history="0" r:id="rId169"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color w:val="392c69"/>
              </w:rPr>
              <w:t xml:space="preserve">, от 29.12.2009 </w:t>
            </w:r>
            <w:hyperlink w:history="0" r:id="rId170"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color w:val="392c69"/>
              </w:rPr>
              <w:t xml:space="preserve">,</w:t>
            </w:r>
          </w:p>
          <w:p>
            <w:pPr>
              <w:pStyle w:val="0"/>
              <w:jc w:val="center"/>
            </w:pPr>
            <w:r>
              <w:rPr>
                <w:sz w:val="24"/>
                <w:color w:val="392c69"/>
              </w:rPr>
              <w:t xml:space="preserve">от 25.06.2010 </w:t>
            </w:r>
            <w:hyperlink w:history="0" r:id="rId171"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color w:val="392c69"/>
              </w:rPr>
              <w:t xml:space="preserve">, от 25.06.2010 </w:t>
            </w:r>
            <w:hyperlink w:history="0" r:id="rId172"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color w:val="392c69"/>
              </w:rPr>
              <w:t xml:space="preserve">,</w:t>
            </w:r>
          </w:p>
          <w:p>
            <w:pPr>
              <w:pStyle w:val="0"/>
              <w:jc w:val="center"/>
            </w:pPr>
            <w:r>
              <w:rPr>
                <w:sz w:val="24"/>
                <w:color w:val="392c69"/>
              </w:rPr>
              <w:t xml:space="preserve">от 15.09.2010 </w:t>
            </w:r>
            <w:hyperlink w:history="0" r:id="rId173"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color w:val="392c69"/>
              </w:rPr>
              <w:t xml:space="preserve">, от 28.02.2011 </w:t>
            </w:r>
            <w:hyperlink w:history="0" r:id="rId174"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color w:val="392c69"/>
              </w:rPr>
              <w:t xml:space="preserve">,</w:t>
            </w:r>
          </w:p>
          <w:p>
            <w:pPr>
              <w:pStyle w:val="0"/>
              <w:jc w:val="center"/>
            </w:pPr>
            <w:r>
              <w:rPr>
                <w:sz w:val="24"/>
                <w:color w:val="392c69"/>
              </w:rPr>
              <w:t xml:space="preserve">от 12.08.2011 </w:t>
            </w:r>
            <w:hyperlink w:history="0" r:id="rId175" w:tooltip="Закон Пензенской обл. от 12.08.2011 N 2115-ЗПО (ред. от 14.06.2024) &quot;О внесении изменений в отдельные законы (положения законов) Пензенской области&quot; (принят ЗС Пензенской обл. 05.08.2011) (с изм. и доп., вступившими в силу с 01.09.2024) {КонсультантПлюс}">
              <w:r>
                <w:rPr>
                  <w:sz w:val="24"/>
                  <w:color w:val="0000ff"/>
                </w:rPr>
                <w:t xml:space="preserve">N 2115-ЗПО</w:t>
              </w:r>
            </w:hyperlink>
            <w:r>
              <w:rPr>
                <w:sz w:val="24"/>
                <w:color w:val="392c69"/>
              </w:rPr>
              <w:t xml:space="preserve">, от 12.08.2011 </w:t>
            </w:r>
            <w:hyperlink w:history="0" r:id="rId176"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color w:val="392c69"/>
              </w:rPr>
              <w:t xml:space="preserve">,</w:t>
            </w:r>
          </w:p>
          <w:p>
            <w:pPr>
              <w:pStyle w:val="0"/>
              <w:jc w:val="center"/>
            </w:pPr>
            <w:r>
              <w:rPr>
                <w:sz w:val="24"/>
                <w:color w:val="392c69"/>
              </w:rPr>
              <w:t xml:space="preserve">от 27.12.2011 </w:t>
            </w:r>
            <w:hyperlink w:history="0" r:id="rId177"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color w:val="392c69"/>
              </w:rPr>
              <w:t xml:space="preserve">, от 27.02.2012 </w:t>
            </w:r>
            <w:hyperlink w:history="0" r:id="rId178"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color w:val="392c69"/>
              </w:rPr>
              <w:t xml:space="preserve">,</w:t>
            </w:r>
          </w:p>
          <w:p>
            <w:pPr>
              <w:pStyle w:val="0"/>
              <w:jc w:val="center"/>
            </w:pPr>
            <w:r>
              <w:rPr>
                <w:sz w:val="24"/>
                <w:color w:val="392c69"/>
              </w:rPr>
              <w:t xml:space="preserve">от 20.02.2013 </w:t>
            </w:r>
            <w:hyperlink w:history="0" r:id="rId179"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color w:val="392c69"/>
              </w:rPr>
              <w:t xml:space="preserve">, от 06.05.2013 </w:t>
            </w:r>
            <w:hyperlink w:history="0" r:id="rId180" w:tooltip="Закон Пензенской обл. от 06.05.2013 N 2387-ЗПО (ред. от 24.04.2024) &quot;О внесении изменений в отдельные законы Пензенской области&quot; (принят ЗС Пензенской обл. 26.04.2013) {КонсультантПлюс}">
              <w:r>
                <w:rPr>
                  <w:sz w:val="24"/>
                  <w:color w:val="0000ff"/>
                </w:rPr>
                <w:t xml:space="preserve">N 2387-ЗПО</w:t>
              </w:r>
            </w:hyperlink>
            <w:r>
              <w:rPr>
                <w:sz w:val="24"/>
                <w:color w:val="392c69"/>
              </w:rPr>
              <w:t xml:space="preserve">,</w:t>
            </w:r>
          </w:p>
          <w:p>
            <w:pPr>
              <w:pStyle w:val="0"/>
              <w:jc w:val="center"/>
            </w:pPr>
            <w:r>
              <w:rPr>
                <w:sz w:val="24"/>
                <w:color w:val="392c69"/>
              </w:rPr>
              <w:t xml:space="preserve">от 01.07.2013 </w:t>
            </w:r>
            <w:hyperlink w:history="0" r:id="rId181"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color w:val="392c69"/>
              </w:rPr>
              <w:t xml:space="preserve">, от 29.08.2013 </w:t>
            </w:r>
            <w:hyperlink w:history="0" r:id="rId182"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color w:val="392c69"/>
              </w:rPr>
              <w:t xml:space="preserve">,</w:t>
            </w:r>
          </w:p>
          <w:p>
            <w:pPr>
              <w:pStyle w:val="0"/>
              <w:jc w:val="center"/>
            </w:pPr>
            <w:r>
              <w:rPr>
                <w:sz w:val="24"/>
                <w:color w:val="392c69"/>
              </w:rPr>
              <w:t xml:space="preserve">от 24.12.2013 </w:t>
            </w:r>
            <w:hyperlink w:history="0" r:id="rId183"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4"/>
                  <w:color w:val="0000ff"/>
                </w:rPr>
                <w:t xml:space="preserve">N 2489-ЗПО</w:t>
              </w:r>
            </w:hyperlink>
            <w:r>
              <w:rPr>
                <w:sz w:val="24"/>
                <w:color w:val="392c69"/>
              </w:rPr>
              <w:t xml:space="preserve">, от 03.04.2014 </w:t>
            </w:r>
            <w:hyperlink w:history="0" r:id="rId184"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color w:val="392c69"/>
              </w:rPr>
              <w:t xml:space="preserve">,</w:t>
            </w:r>
          </w:p>
          <w:p>
            <w:pPr>
              <w:pStyle w:val="0"/>
              <w:jc w:val="center"/>
            </w:pPr>
            <w:r>
              <w:rPr>
                <w:sz w:val="24"/>
                <w:color w:val="392c69"/>
              </w:rPr>
              <w:t xml:space="preserve">от 04.07.2014 </w:t>
            </w:r>
            <w:hyperlink w:history="0" r:id="rId185"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color w:val="392c69"/>
              </w:rPr>
              <w:t xml:space="preserve">, от 22.12.2014 </w:t>
            </w:r>
            <w:hyperlink w:history="0" r:id="rId186"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color w:val="392c69"/>
              </w:rPr>
              <w:t xml:space="preserve">,</w:t>
            </w:r>
          </w:p>
          <w:p>
            <w:pPr>
              <w:pStyle w:val="0"/>
              <w:jc w:val="center"/>
            </w:pPr>
            <w:r>
              <w:rPr>
                <w:sz w:val="24"/>
                <w:color w:val="392c69"/>
              </w:rPr>
              <w:t xml:space="preserve">от 04.03.2015 </w:t>
            </w:r>
            <w:hyperlink w:history="0" r:id="rId187"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color w:val="392c69"/>
              </w:rPr>
              <w:t xml:space="preserve">, от 17.04.2015 </w:t>
            </w:r>
            <w:hyperlink w:history="0" r:id="rId188"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color w:val="392c69"/>
              </w:rPr>
              <w:t xml:space="preserve">,</w:t>
            </w:r>
          </w:p>
          <w:p>
            <w:pPr>
              <w:pStyle w:val="0"/>
              <w:jc w:val="center"/>
            </w:pPr>
            <w:r>
              <w:rPr>
                <w:sz w:val="24"/>
                <w:color w:val="392c69"/>
              </w:rPr>
              <w:t xml:space="preserve">от 25.12.2015 </w:t>
            </w:r>
            <w:hyperlink w:history="0" r:id="rId189"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color w:val="392c69"/>
              </w:rPr>
              <w:t xml:space="preserve">, от 23.12.2016 </w:t>
            </w:r>
            <w:hyperlink w:history="0" r:id="rId190" w:tooltip="Закон Пензенской обл. от 23.12.2016 N 3004-ЗПО (ред. от 31.05.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4"/>
                  <w:color w:val="0000ff"/>
                </w:rPr>
                <w:t xml:space="preserve">N 3004-ЗПО</w:t>
              </w:r>
            </w:hyperlink>
            <w:r>
              <w:rPr>
                <w:sz w:val="24"/>
                <w:color w:val="392c69"/>
              </w:rPr>
              <w:t xml:space="preserve">,</w:t>
            </w:r>
          </w:p>
          <w:p>
            <w:pPr>
              <w:pStyle w:val="0"/>
              <w:jc w:val="center"/>
            </w:pPr>
            <w:r>
              <w:rPr>
                <w:sz w:val="24"/>
                <w:color w:val="392c69"/>
              </w:rPr>
              <w:t xml:space="preserve">от 04.04.2017 </w:t>
            </w:r>
            <w:hyperlink w:history="0" r:id="rId191"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color w:val="392c69"/>
              </w:rPr>
              <w:t xml:space="preserve">, от 08.09.2017 </w:t>
            </w:r>
            <w:hyperlink w:history="0" r:id="rId192"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color w:val="392c69"/>
              </w:rPr>
              <w:t xml:space="preserve">,</w:t>
            </w:r>
          </w:p>
          <w:p>
            <w:pPr>
              <w:pStyle w:val="0"/>
              <w:jc w:val="center"/>
            </w:pPr>
            <w:r>
              <w:rPr>
                <w:sz w:val="24"/>
                <w:color w:val="392c69"/>
              </w:rPr>
              <w:t xml:space="preserve">от 20.12.2017 </w:t>
            </w:r>
            <w:hyperlink w:history="0" r:id="rId19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 от 06.04.2018 </w:t>
            </w:r>
            <w:hyperlink w:history="0" r:id="rId194"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color w:val="392c69"/>
              </w:rPr>
              <w:t xml:space="preserve">,</w:t>
            </w:r>
          </w:p>
          <w:p>
            <w:pPr>
              <w:pStyle w:val="0"/>
              <w:jc w:val="center"/>
            </w:pPr>
            <w:r>
              <w:rPr>
                <w:sz w:val="24"/>
                <w:color w:val="392c69"/>
              </w:rPr>
              <w:t xml:space="preserve">от 17.10.2019 </w:t>
            </w:r>
            <w:hyperlink w:history="0" r:id="rId195"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N 3389-ЗПО</w:t>
              </w:r>
            </w:hyperlink>
            <w:r>
              <w:rPr>
                <w:sz w:val="24"/>
                <w:color w:val="392c69"/>
              </w:rPr>
              <w:t xml:space="preserve">, от 21.06.2021 </w:t>
            </w:r>
            <w:hyperlink w:history="0" r:id="rId196" w:tooltip="Закон Пензенской обл. от 21.06.2021 N 3667-ЗПО (ред. от 31.05.2024) &quot;О внесении изменений в отдельные законы Пензенской области&quot; (принят ЗС Пензенской обл. 11.06.2021) {КонсультантПлюс}">
              <w:r>
                <w:rPr>
                  <w:sz w:val="24"/>
                  <w:color w:val="0000ff"/>
                </w:rPr>
                <w:t xml:space="preserve">N 3667-ЗПО</w:t>
              </w:r>
            </w:hyperlink>
            <w:r>
              <w:rPr>
                <w:sz w:val="24"/>
                <w:color w:val="392c69"/>
              </w:rPr>
              <w:t xml:space="preserve">,</w:t>
            </w:r>
          </w:p>
          <w:p>
            <w:pPr>
              <w:pStyle w:val="0"/>
              <w:jc w:val="center"/>
            </w:pPr>
            <w:r>
              <w:rPr>
                <w:sz w:val="24"/>
                <w:color w:val="392c69"/>
              </w:rPr>
              <w:t xml:space="preserve">от 06.08.2021 </w:t>
            </w:r>
            <w:hyperlink w:history="0" r:id="rId197"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color w:val="392c69"/>
              </w:rPr>
              <w:t xml:space="preserve">, от 22.10.2021 </w:t>
            </w:r>
            <w:hyperlink w:history="0" r:id="rId198"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color w:val="392c69"/>
              </w:rPr>
              <w:t xml:space="preserve">,</w:t>
            </w:r>
          </w:p>
          <w:p>
            <w:pPr>
              <w:pStyle w:val="0"/>
              <w:jc w:val="center"/>
            </w:pPr>
            <w:r>
              <w:rPr>
                <w:sz w:val="24"/>
                <w:color w:val="392c69"/>
              </w:rPr>
              <w:t xml:space="preserve">от 19.11.2021 </w:t>
            </w:r>
            <w:hyperlink w:history="0" r:id="rId199"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color w:val="392c69"/>
              </w:rPr>
              <w:t xml:space="preserve">, от 29.07.2022 </w:t>
            </w:r>
            <w:hyperlink w:history="0" r:id="rId200"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color w:val="392c69"/>
              </w:rPr>
              <w:t xml:space="preserve">,</w:t>
            </w:r>
          </w:p>
          <w:p>
            <w:pPr>
              <w:pStyle w:val="0"/>
              <w:jc w:val="center"/>
            </w:pPr>
            <w:r>
              <w:rPr>
                <w:sz w:val="24"/>
                <w:color w:val="392c69"/>
              </w:rPr>
              <w:t xml:space="preserve">от 24.03.2023 </w:t>
            </w:r>
            <w:hyperlink w:history="0" r:id="rId201"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color w:val="392c69"/>
              </w:rPr>
              <w:t xml:space="preserve">, от 19.12.2023 </w:t>
            </w:r>
            <w:hyperlink w:history="0" r:id="rId202"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w:t>
            </w:r>
          </w:p>
          <w:p>
            <w:pPr>
              <w:pStyle w:val="0"/>
              <w:jc w:val="center"/>
            </w:pPr>
            <w:r>
              <w:rPr>
                <w:sz w:val="24"/>
                <w:color w:val="392c69"/>
              </w:rPr>
              <w:t xml:space="preserve">от 18.10.2024 </w:t>
            </w:r>
            <w:hyperlink w:history="0" r:id="rId203"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 от 23.06.2025 </w:t>
            </w:r>
            <w:hyperlink w:history="0" r:id="rId204"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color w:val="392c69"/>
              </w:rPr>
              <w:t xml:space="preserve">,</w:t>
            </w:r>
          </w:p>
          <w:p>
            <w:pPr>
              <w:pStyle w:val="0"/>
              <w:jc w:val="center"/>
            </w:pPr>
            <w:r>
              <w:rPr>
                <w:sz w:val="24"/>
                <w:color w:val="392c69"/>
              </w:rPr>
              <w:t xml:space="preserve">от 24.10.2025 </w:t>
            </w:r>
            <w:hyperlink w:history="0" r:id="rId205" w:tooltip="Закон Пензенской обл. от 24.10.2025 N 4655-ЗПО &quot;О внесении изменений в отдельные законы Пензенской области&quot; (принят ЗС Пензенской обл. 24.10.2025) {КонсультантПлюс}">
              <w:r>
                <w:rPr>
                  <w:sz w:val="24"/>
                  <w:color w:val="0000ff"/>
                </w:rPr>
                <w:t xml:space="preserve">N 4655-ЗПО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Исключена. - </w:t>
      </w:r>
      <w:hyperlink w:history="0" r:id="rId206"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Закон</w:t>
        </w:r>
      </w:hyperlink>
      <w:r>
        <w:rPr>
          <w:sz w:val="24"/>
        </w:rPr>
        <w:t xml:space="preserve"> Пензенской обл.</w:t>
      </w:r>
    </w:p>
    <w:p>
      <w:pPr>
        <w:pStyle w:val="0"/>
        <w:jc w:val="right"/>
      </w:pPr>
      <w:r>
        <w:rPr>
          <w:sz w:val="24"/>
        </w:rPr>
        <w:t xml:space="preserve">от 01.07.2008 N 1540-ЗПО.</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1587"/>
      </w:tblGrid>
      <w:tr>
        <w:tc>
          <w:tcPr>
            <w:tcW w:w="7427" w:type="dxa"/>
          </w:tcPr>
          <w:p>
            <w:pPr>
              <w:pStyle w:val="0"/>
              <w:jc w:val="center"/>
            </w:pPr>
            <w:r>
              <w:rPr>
                <w:sz w:val="24"/>
              </w:rPr>
              <w:t xml:space="preserve">Наименование должностей</w:t>
            </w:r>
          </w:p>
        </w:tc>
        <w:tc>
          <w:tcPr>
            <w:tcW w:w="1587" w:type="dxa"/>
          </w:tcPr>
          <w:p>
            <w:pPr>
              <w:pStyle w:val="0"/>
              <w:jc w:val="center"/>
            </w:pPr>
            <w:r>
              <w:rPr>
                <w:sz w:val="24"/>
              </w:rPr>
              <w:t xml:space="preserve">Месячные должностные оклады (в рублях)</w:t>
            </w:r>
          </w:p>
        </w:tc>
      </w:tr>
      <w:tr>
        <w:tc>
          <w:tcPr>
            <w:tcW w:w="7427" w:type="dxa"/>
          </w:tcPr>
          <w:p>
            <w:pPr>
              <w:pStyle w:val="0"/>
              <w:jc w:val="center"/>
            </w:pPr>
            <w:r>
              <w:rPr>
                <w:sz w:val="24"/>
              </w:rPr>
              <w:t xml:space="preserve">1</w:t>
            </w:r>
          </w:p>
        </w:tc>
        <w:tc>
          <w:tcPr>
            <w:tcW w:w="1587" w:type="dxa"/>
          </w:tcPr>
          <w:p>
            <w:pPr>
              <w:pStyle w:val="0"/>
              <w:jc w:val="center"/>
            </w:pPr>
            <w:r>
              <w:rPr>
                <w:sz w:val="24"/>
              </w:rPr>
              <w:t xml:space="preserve">2</w:t>
            </w:r>
          </w:p>
        </w:tc>
      </w:tr>
      <w:tr>
        <w:tblPrEx>
          <w:tblBorders>
            <w:insideH w:val="nil"/>
          </w:tblBorders>
        </w:tblPrEx>
        <w:tc>
          <w:tcPr>
            <w:gridSpan w:val="2"/>
            <w:tcW w:w="9014" w:type="dxa"/>
            <w:tcBorders>
              <w:bottom w:val="nil"/>
            </w:tcBorders>
          </w:tcPr>
          <w:p>
            <w:pPr>
              <w:pStyle w:val="0"/>
              <w:jc w:val="both"/>
            </w:pPr>
            <w:r>
              <w:rPr>
                <w:sz w:val="24"/>
              </w:rPr>
              <w:t xml:space="preserve">Исключен с 1 января 2018 года. - </w:t>
            </w:r>
            <w:hyperlink w:history="0" r:id="rId20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tc>
      </w:tr>
      <w:tr>
        <w:tblPrEx>
          <w:tblBorders>
            <w:insideH w:val="nil"/>
          </w:tblBorders>
        </w:tblPrEx>
        <w:tc>
          <w:tcPr>
            <w:gridSpan w:val="2"/>
            <w:tcW w:w="9014" w:type="dxa"/>
            <w:tcBorders>
              <w:bottom w:val="nil"/>
            </w:tcBorders>
          </w:tcPr>
          <w:p>
            <w:pPr>
              <w:pStyle w:val="0"/>
              <w:jc w:val="both"/>
            </w:pPr>
            <w:r>
              <w:rPr>
                <w:sz w:val="24"/>
              </w:rPr>
              <w:t xml:space="preserve">Исключена. - </w:t>
            </w:r>
            <w:hyperlink w:history="0" r:id="rId208"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Закон</w:t>
              </w:r>
            </w:hyperlink>
            <w:r>
              <w:rPr>
                <w:sz w:val="24"/>
              </w:rPr>
              <w:t xml:space="preserve"> Пензенской обл. от 20.02.2008 N 1449-ЗПО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1 января 2018 года. - </w:t>
            </w:r>
            <w:hyperlink w:history="0" r:id="rId20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tc>
      </w:tr>
      <w:tr>
        <w:tblPrEx>
          <w:tblBorders>
            <w:insideH w:val="nil"/>
          </w:tblBorders>
        </w:tblPrEx>
        <w:tc>
          <w:tcPr>
            <w:tcW w:w="7427" w:type="dxa"/>
            <w:tcBorders>
              <w:bottom w:val="nil"/>
            </w:tcBorders>
          </w:tcPr>
          <w:p>
            <w:pPr>
              <w:pStyle w:val="0"/>
            </w:pPr>
            <w:r>
              <w:rPr>
                <w:sz w:val="24"/>
              </w:rPr>
              <w:t xml:space="preserve">Руководитель аппарата Законодательного Собрания</w:t>
            </w:r>
          </w:p>
        </w:tc>
        <w:tc>
          <w:tcPr>
            <w:tcW w:w="1587" w:type="dxa"/>
            <w:tcBorders>
              <w:bottom w:val="nil"/>
            </w:tcBorders>
          </w:tcPr>
          <w:p>
            <w:pPr>
              <w:pStyle w:val="0"/>
              <w:jc w:val="center"/>
            </w:pPr>
            <w:r>
              <w:rPr>
                <w:sz w:val="24"/>
              </w:rPr>
              <w:t xml:space="preserve">32197</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21.04.2005 </w:t>
            </w:r>
            <w:hyperlink w:history="0" r:id="rId210"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 Утратил силу или отменен {КонсультантПлюс}">
              <w:r>
                <w:rPr>
                  <w:sz w:val="24"/>
                  <w:color w:val="0000ff"/>
                </w:rPr>
                <w:t xml:space="preserve">N 787-ЗПО</w:t>
              </w:r>
            </w:hyperlink>
            <w:r>
              <w:rPr>
                <w:sz w:val="24"/>
              </w:rPr>
              <w:t xml:space="preserve">, от 20.09.2005 </w:t>
            </w:r>
            <w:hyperlink w:history="0" r:id="rId211"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rPr>
              <w:t xml:space="preserve">, от 17.01.2006 </w:t>
            </w:r>
            <w:hyperlink w:history="0" r:id="rId212"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4"/>
                  <w:color w:val="0000ff"/>
                </w:rPr>
                <w:t xml:space="preserve">N 951-ЗПО</w:t>
              </w:r>
            </w:hyperlink>
            <w:r>
              <w:rPr>
                <w:sz w:val="24"/>
              </w:rPr>
              <w:t xml:space="preserve">, от 19.11.2007 </w:t>
            </w:r>
            <w:hyperlink w:history="0" r:id="rId213"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rPr>
              <w:t xml:space="preserve">, от 27.02.2009 </w:t>
            </w:r>
            <w:hyperlink w:history="0" r:id="rId214"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rPr>
              <w:t xml:space="preserve">, от 25.06.2010 </w:t>
            </w:r>
            <w:hyperlink w:history="0" r:id="rId215"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16"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17"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27.12.2011 </w:t>
            </w:r>
            <w:hyperlink w:history="0" r:id="rId218"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rPr>
              <w:t xml:space="preserve">, от 27.02.2012 </w:t>
            </w:r>
            <w:hyperlink w:history="0" r:id="rId219"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rPr>
              <w:t xml:space="preserve">, от 20.02.2013 </w:t>
            </w:r>
            <w:hyperlink w:history="0" r:id="rId220"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rPr>
              <w:t xml:space="preserve">, от 01.07.2013 </w:t>
            </w:r>
            <w:hyperlink w:history="0" r:id="rId221"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rPr>
              <w:t xml:space="preserve">, от 29.08.2013 </w:t>
            </w:r>
            <w:hyperlink w:history="0" r:id="rId222"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rPr>
              <w:t xml:space="preserve">, от 24.12.2013 </w:t>
            </w:r>
            <w:hyperlink w:history="0" r:id="rId223"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4"/>
                  <w:color w:val="0000ff"/>
                </w:rPr>
                <w:t xml:space="preserve">N 2489-ЗПО</w:t>
              </w:r>
            </w:hyperlink>
            <w:r>
              <w:rPr>
                <w:sz w:val="24"/>
              </w:rPr>
              <w:t xml:space="preserve">, от 03.04.2014 </w:t>
            </w:r>
            <w:hyperlink w:history="0" r:id="rId224"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rPr>
              <w:t xml:space="preserve">, от 04.07.2014 </w:t>
            </w:r>
            <w:hyperlink w:history="0" r:id="rId225"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26"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17.04.2015 </w:t>
            </w:r>
            <w:hyperlink w:history="0" r:id="rId227"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rPr>
              <w:t xml:space="preserve">, от 04.04.2017 </w:t>
            </w:r>
            <w:hyperlink w:history="0" r:id="rId228"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rPr>
              <w:t xml:space="preserve">, от 08.09.2017 </w:t>
            </w:r>
            <w:hyperlink w:history="0" r:id="rId229"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rPr>
              <w:t xml:space="preserve">, от 20.12.2017 </w:t>
            </w:r>
            <w:hyperlink w:history="0" r:id="rId23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231"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Первый заместитель руководителя аппарата Законодательного Собрания, первый заместитель руководителя аппарата Губернатора и Правительства</w:t>
            </w:r>
          </w:p>
        </w:tc>
        <w:tc>
          <w:tcPr>
            <w:tcW w:w="1587" w:type="dxa"/>
            <w:vAlign w:val="center"/>
            <w:tcBorders>
              <w:bottom w:val="nil"/>
            </w:tcBorders>
          </w:tcPr>
          <w:p>
            <w:pPr>
              <w:pStyle w:val="0"/>
              <w:jc w:val="center"/>
            </w:pPr>
            <w:r>
              <w:rPr>
                <w:sz w:val="24"/>
              </w:rPr>
              <w:t xml:space="preserve">30 870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32"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Заместитель руководителя аппарата Законодательного Собрания, заместитель руководителя аппарата Губернатора и Правительства</w:t>
            </w:r>
          </w:p>
        </w:tc>
        <w:tc>
          <w:tcPr>
            <w:tcW w:w="1587" w:type="dxa"/>
            <w:vAlign w:val="center"/>
            <w:tcBorders>
              <w:bottom w:val="nil"/>
            </w:tcBorders>
          </w:tcPr>
          <w:p>
            <w:pPr>
              <w:pStyle w:val="0"/>
              <w:jc w:val="center"/>
            </w:pPr>
            <w:r>
              <w:rPr>
                <w:sz w:val="24"/>
              </w:rPr>
              <w:t xml:space="preserve">30 670</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233"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587" w:type="dxa"/>
            <w:tcBorders>
              <w:bottom w:val="nil"/>
            </w:tcBorders>
          </w:tcPr>
          <w:p>
            <w:pPr>
              <w:pStyle w:val="0"/>
              <w:jc w:val="center"/>
            </w:pPr>
            <w:r>
              <w:rPr>
                <w:sz w:val="24"/>
              </w:rPr>
              <w:t xml:space="preserve">27751</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20.09.2005 </w:t>
            </w:r>
            <w:hyperlink w:history="0" r:id="rId234"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rPr>
              <w:t xml:space="preserve">, от 04.09.2007 </w:t>
            </w:r>
            <w:hyperlink w:history="0" r:id="rId235"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4"/>
                  <w:color w:val="0000ff"/>
                </w:rPr>
                <w:t xml:space="preserve">N 1364-ЗПО</w:t>
              </w:r>
            </w:hyperlink>
            <w:r>
              <w:rPr>
                <w:sz w:val="24"/>
              </w:rPr>
              <w:t xml:space="preserve">, от 01.07.2008 </w:t>
            </w:r>
            <w:hyperlink w:history="0" r:id="rId236"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27.02.2009 </w:t>
            </w:r>
            <w:hyperlink w:history="0" r:id="rId237"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rPr>
              <w:t xml:space="preserve">, от 29.12.2009 </w:t>
            </w:r>
            <w:hyperlink w:history="0" r:id="rId238"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rPr>
              <w:t xml:space="preserve">, от 25.06.2010 </w:t>
            </w:r>
            <w:hyperlink w:history="0" r:id="rId239"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40"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4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12.08.2011 </w:t>
            </w:r>
            <w:hyperlink w:history="0" r:id="rId242"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rPr>
              <w:t xml:space="preserve">, от 03.04.2014 </w:t>
            </w:r>
            <w:hyperlink w:history="0" r:id="rId243"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rPr>
              <w:t xml:space="preserve">, от 04.07.2014 </w:t>
            </w:r>
            <w:hyperlink w:history="0" r:id="rId244"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45"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4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21.06.2021 </w:t>
            </w:r>
            <w:hyperlink w:history="0" r:id="rId247" w:tooltip="Закон Пензенской обл. от 21.06.2021 N 3667-ЗПО (ред. от 31.05.2024) &quot;О внесении изменений в отдельные законы Пензенской области&quot; (принят ЗС Пензенской обл. 11.06.2021) {КонсультантПлюс}">
              <w:r>
                <w:rPr>
                  <w:sz w:val="24"/>
                  <w:color w:val="0000ff"/>
                </w:rPr>
                <w:t xml:space="preserve">N 3667-ЗПО</w:t>
              </w:r>
            </w:hyperlink>
            <w:r>
              <w:rPr>
                <w:sz w:val="24"/>
              </w:rPr>
              <w:t xml:space="preserve">, от 29.07.2022 </w:t>
            </w:r>
            <w:hyperlink w:history="0" r:id="rId248"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19.12.2023 </w:t>
            </w:r>
            <w:hyperlink w:history="0" r:id="rId24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Первый заместитель министра, руководителя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pPr>
              <w:pStyle w:val="0"/>
              <w:jc w:val="center"/>
            </w:pPr>
            <w:r>
              <w:rPr>
                <w:sz w:val="24"/>
              </w:rPr>
              <w:t xml:space="preserve">25900</w:t>
            </w:r>
          </w:p>
        </w:tc>
      </w:tr>
      <w:tr>
        <w:tblPrEx>
          <w:tblBorders>
            <w:insideH w:val="nil"/>
          </w:tblBorders>
        </w:tblPrEx>
        <w:tc>
          <w:tcPr>
            <w:gridSpan w:val="2"/>
            <w:tcW w:w="9014" w:type="dxa"/>
            <w:tcBorders>
              <w:top w:val="nil"/>
            </w:tcBorders>
          </w:tcPr>
          <w:p>
            <w:pPr>
              <w:pStyle w:val="0"/>
              <w:jc w:val="both"/>
            </w:pPr>
            <w:r>
              <w:rPr>
                <w:sz w:val="24"/>
              </w:rPr>
              <w:t xml:space="preserve">(введена </w:t>
            </w:r>
            <w:hyperlink w:history="0" r:id="rId250"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Законом</w:t>
              </w:r>
            </w:hyperlink>
            <w:r>
              <w:rPr>
                <w:sz w:val="24"/>
              </w:rPr>
              <w:t xml:space="preserve"> Пензенской обл. от 17.10.2019 N 3389-ЗПО; в ред. Законов Пензенской обл. от 06.08.2021 </w:t>
            </w:r>
            <w:hyperlink w:history="0" r:id="rId251"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29.07.2022 </w:t>
            </w:r>
            <w:hyperlink w:history="0" r:id="rId252"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19.12.2023 </w:t>
            </w:r>
            <w:hyperlink w:history="0" r:id="rId253"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Первый заместитель, заместитель руководителя управления, отдела в структуре аппарата Законодательного Собрания, Губернатора и Правительства,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w:t>
            </w:r>
          </w:p>
        </w:tc>
        <w:tc>
          <w:tcPr>
            <w:tcW w:w="1587" w:type="dxa"/>
            <w:tcBorders>
              <w:bottom w:val="nil"/>
            </w:tcBorders>
          </w:tcPr>
          <w:p>
            <w:pPr>
              <w:pStyle w:val="0"/>
              <w:jc w:val="center"/>
            </w:pPr>
            <w:r>
              <w:rPr>
                <w:sz w:val="24"/>
              </w:rPr>
              <w:t xml:space="preserve">24963</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20.09.2005 </w:t>
            </w:r>
            <w:hyperlink w:history="0" r:id="rId254"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rPr>
              <w:t xml:space="preserve">, от 27.02.2009 </w:t>
            </w:r>
            <w:hyperlink w:history="0" r:id="rId255"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rPr>
              <w:t xml:space="preserve">, от 17.12.2009 </w:t>
            </w:r>
            <w:hyperlink w:history="0" r:id="rId256"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25.06.2010 </w:t>
            </w:r>
            <w:hyperlink w:history="0" r:id="rId257"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58"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59"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12.08.2011 </w:t>
            </w:r>
            <w:hyperlink w:history="0" r:id="rId260"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rPr>
              <w:t xml:space="preserve">, от 04.07.2014 </w:t>
            </w:r>
            <w:hyperlink w:history="0" r:id="rId261"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62"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6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17.10.2019 </w:t>
            </w:r>
            <w:hyperlink w:history="0" r:id="rId264"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N 3389-ЗПО</w:t>
              </w:r>
            </w:hyperlink>
            <w:r>
              <w:rPr>
                <w:sz w:val="24"/>
              </w:rPr>
              <w:t xml:space="preserve">, от 06.08.2021 </w:t>
            </w:r>
            <w:hyperlink w:history="0" r:id="rId265"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29.07.2022 </w:t>
            </w:r>
            <w:hyperlink w:history="0" r:id="rId266"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24.03.2023 </w:t>
            </w:r>
            <w:hyperlink w:history="0" r:id="rId267"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rPr>
              <w:t xml:space="preserve">, от 19.12.2023 </w:t>
            </w:r>
            <w:hyperlink w:history="0" r:id="rId268"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Начальник отдела управления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w:t>
            </w:r>
          </w:p>
        </w:tc>
        <w:tc>
          <w:tcPr>
            <w:tcW w:w="1587" w:type="dxa"/>
            <w:tcBorders>
              <w:bottom w:val="nil"/>
            </w:tcBorders>
          </w:tcPr>
          <w:p>
            <w:pPr>
              <w:pStyle w:val="0"/>
              <w:jc w:val="center"/>
            </w:pPr>
            <w:r>
              <w:rPr>
                <w:sz w:val="24"/>
              </w:rPr>
              <w:t xml:space="preserve">22440</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25.09.2008 </w:t>
            </w:r>
            <w:hyperlink w:history="0" r:id="rId269"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rPr>
              <w:t xml:space="preserve">, от 17.12.2009 </w:t>
            </w:r>
            <w:hyperlink w:history="0" r:id="rId270"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25.06.2010 </w:t>
            </w:r>
            <w:hyperlink w:history="0" r:id="rId271"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72"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73"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20.02.2013 </w:t>
            </w:r>
            <w:hyperlink w:history="0" r:id="rId274"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rPr>
              <w:t xml:space="preserve">, от 04.07.2014 </w:t>
            </w:r>
            <w:hyperlink w:history="0" r:id="rId275"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76"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7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06.04.2018 </w:t>
            </w:r>
            <w:hyperlink w:history="0" r:id="rId278"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06.08.2021 </w:t>
            </w:r>
            <w:hyperlink w:history="0" r:id="rId279"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19.11.2021 </w:t>
            </w:r>
            <w:hyperlink w:history="0" r:id="rId280"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281"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Заместитель начальника отдела управления в структуре аппарата Губернатора и Правительства,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587" w:type="dxa"/>
            <w:tcBorders>
              <w:bottom w:val="nil"/>
            </w:tcBorders>
          </w:tcPr>
          <w:p>
            <w:pPr>
              <w:pStyle w:val="0"/>
              <w:jc w:val="center"/>
            </w:pPr>
            <w:r>
              <w:rPr>
                <w:sz w:val="24"/>
              </w:rPr>
              <w:t xml:space="preserve">21959</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25.09.2008 </w:t>
            </w:r>
            <w:hyperlink w:history="0" r:id="rId282"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rPr>
              <w:t xml:space="preserve">, от 25.06.2010 </w:t>
            </w:r>
            <w:hyperlink w:history="0" r:id="rId283"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84"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85"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12.08.2011 </w:t>
            </w:r>
            <w:hyperlink w:history="0" r:id="rId286" w:tooltip="Закон Пензенской обл. от 12.08.2011 N 2115-ЗПО (ред. от 14.06.2024) &quot;О внесении изменений в отдельные законы (положения законов) Пензенской области&quot; (принят ЗС Пензенской обл. 05.08.2011) (с изм. и доп., вступившими в силу с 01.09.2024) {КонсультантПлюс}">
              <w:r>
                <w:rPr>
                  <w:sz w:val="24"/>
                  <w:color w:val="0000ff"/>
                </w:rPr>
                <w:t xml:space="preserve">N 2115-ЗПО</w:t>
              </w:r>
            </w:hyperlink>
            <w:r>
              <w:rPr>
                <w:sz w:val="24"/>
              </w:rPr>
              <w:t xml:space="preserve">, от 27.02.2012 </w:t>
            </w:r>
            <w:hyperlink w:history="0" r:id="rId287"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rPr>
              <w:t xml:space="preserve">, от 20.02.2013 </w:t>
            </w:r>
            <w:hyperlink w:history="0" r:id="rId288"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rPr>
              <w:t xml:space="preserve">, от 04.03.2015 </w:t>
            </w:r>
            <w:hyperlink w:history="0" r:id="rId289"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9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06.08.2021 </w:t>
            </w:r>
            <w:hyperlink w:history="0" r:id="rId291"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22.10.2021 </w:t>
            </w:r>
            <w:hyperlink w:history="0" r:id="rId292"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rPr>
              <w:t xml:space="preserve">, от 19.11.2021 </w:t>
            </w:r>
            <w:hyperlink w:history="0" r:id="rId293"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294"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pPr>
              <w:pStyle w:val="0"/>
              <w:jc w:val="center"/>
            </w:pPr>
            <w:r>
              <w:rPr>
                <w:sz w:val="24"/>
              </w:rPr>
              <w:t xml:space="preserve">21913</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5"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Законом</w:t>
              </w:r>
            </w:hyperlink>
            <w:r>
              <w:rPr>
                <w:sz w:val="24"/>
              </w:rPr>
              <w:t xml:space="preserve"> Пензенской обл. от 19.11.2021 N 3756-ЗПО; в ред. Законов Пензенской обл. от 29.07.2022 </w:t>
            </w:r>
            <w:hyperlink w:history="0" r:id="rId296"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19.12.2023 </w:t>
            </w:r>
            <w:hyperlink w:history="0" r:id="rId297"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Главный 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21 692</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8"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21 471</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21 250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0"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Начальник территориального отдела (отдела в управлении) министерства, департамента в г. Пензе</w:t>
            </w:r>
          </w:p>
        </w:tc>
        <w:tc>
          <w:tcPr>
            <w:tcW w:w="1587" w:type="dxa"/>
            <w:tcBorders>
              <w:bottom w:val="nil"/>
            </w:tcBorders>
          </w:tcPr>
          <w:p>
            <w:pPr>
              <w:pStyle w:val="0"/>
              <w:jc w:val="center"/>
            </w:pPr>
            <w:r>
              <w:rPr>
                <w:sz w:val="24"/>
              </w:rPr>
              <w:t xml:space="preserve">21 029</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01"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vAlign w:val="center"/>
            <w:tcBorders>
              <w:bottom w:val="nil"/>
            </w:tcBorders>
          </w:tcPr>
          <w:p>
            <w:pPr>
              <w:pStyle w:val="0"/>
              <w:jc w:val="center"/>
            </w:pPr>
            <w:r>
              <w:rPr>
                <w:sz w:val="24"/>
              </w:rPr>
              <w:t xml:space="preserve">19 715</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02"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консультант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19 474</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3"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Помощник, ведущий консультант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19 230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4"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 1 разряда в структуре аппарата Законодательного Собрания, Губернатора и Правительства, ведущий советник</w:t>
            </w:r>
          </w:p>
        </w:tc>
        <w:tc>
          <w:tcPr>
            <w:tcW w:w="1587" w:type="dxa"/>
            <w:vAlign w:val="center"/>
            <w:tcBorders>
              <w:bottom w:val="nil"/>
            </w:tcBorders>
          </w:tcPr>
          <w:p>
            <w:pPr>
              <w:pStyle w:val="0"/>
              <w:jc w:val="center"/>
            </w:pPr>
            <w:r>
              <w:rPr>
                <w:sz w:val="24"/>
              </w:rPr>
              <w:t xml:space="preserve">18 986</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5"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 2 разряда в структуре аппарата Законодательного Собрания, Губернатора и Правительства, советник</w:t>
            </w:r>
          </w:p>
        </w:tc>
        <w:tc>
          <w:tcPr>
            <w:tcW w:w="1587" w:type="dxa"/>
            <w:vAlign w:val="center"/>
            <w:tcBorders>
              <w:bottom w:val="nil"/>
            </w:tcBorders>
          </w:tcPr>
          <w:p>
            <w:pPr>
              <w:pStyle w:val="0"/>
              <w:jc w:val="center"/>
            </w:pPr>
            <w:r>
              <w:rPr>
                <w:sz w:val="24"/>
              </w:rPr>
              <w:t xml:space="preserve">18 742</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 3 разряда в структуре аппарата Законодательного Собрания, Губернатора и Правительства, ведущий консультант</w:t>
            </w:r>
          </w:p>
        </w:tc>
        <w:tc>
          <w:tcPr>
            <w:tcW w:w="1587" w:type="dxa"/>
            <w:vAlign w:val="center"/>
            <w:tcBorders>
              <w:bottom w:val="nil"/>
            </w:tcBorders>
          </w:tcPr>
          <w:p>
            <w:pPr>
              <w:pStyle w:val="0"/>
              <w:jc w:val="center"/>
            </w:pPr>
            <w:r>
              <w:rPr>
                <w:sz w:val="24"/>
              </w:rPr>
              <w:t xml:space="preserve">18 498</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7"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01.03.2024. - </w:t>
            </w:r>
            <w:hyperlink w:history="0" r:id="rId308"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Консультант, помощник, помощник мирового судьи, помощник руководителя Представительства Пензенской области Российской Федерации в административно-территориальном образовании иностранного государства</w:t>
            </w:r>
          </w:p>
        </w:tc>
        <w:tc>
          <w:tcPr>
            <w:tcW w:w="1587" w:type="dxa"/>
            <w:tcBorders>
              <w:bottom w:val="nil"/>
            </w:tcBorders>
          </w:tcPr>
          <w:p>
            <w:pPr>
              <w:pStyle w:val="0"/>
              <w:jc w:val="center"/>
            </w:pPr>
            <w:r>
              <w:rPr>
                <w:sz w:val="24"/>
              </w:rPr>
              <w:t xml:space="preserve">18255</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01.07.2008 </w:t>
            </w:r>
            <w:hyperlink w:history="0" r:id="rId309"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28.02.2011 </w:t>
            </w:r>
            <w:hyperlink w:history="0" r:id="rId310"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23.12.2016 </w:t>
            </w:r>
            <w:hyperlink w:history="0" r:id="rId311" w:tooltip="Закон Пензенской обл. от 23.12.2016 N 3004-ЗПО (ред. от 31.05.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4"/>
                  <w:color w:val="0000ff"/>
                </w:rPr>
                <w:t xml:space="preserve">N 3004-ЗПО</w:t>
              </w:r>
            </w:hyperlink>
            <w:r>
              <w:rPr>
                <w:sz w:val="24"/>
              </w:rPr>
              <w:t xml:space="preserve">, от 20.12.2017 </w:t>
            </w:r>
            <w:hyperlink w:history="0" r:id="rId31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13"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 от 18.10.2024 </w:t>
            </w:r>
            <w:hyperlink w:history="0" r:id="rId314"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rPr>
              <w:t xml:space="preserve">, от 23.06.2025 </w:t>
            </w:r>
            <w:hyperlink w:history="0" r:id="rId315"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rPr>
              <w:t xml:space="preserve">, от 24.10.2025 </w:t>
            </w:r>
            <w:hyperlink w:history="0" r:id="rId316" w:tooltip="Закон Пензенской обл. от 24.10.2025 N 4655-ЗПО &quot;О внесении изменений в отдельные законы Пензенской области&quot; (принят ЗС Пензенской обл. 24.10.2025) {КонсультантПлюс}">
              <w:r>
                <w:rPr>
                  <w:sz w:val="24"/>
                  <w:color w:val="0000ff"/>
                </w:rPr>
                <w:t xml:space="preserve">N 4655-ЗПО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1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17 941</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7"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2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17 628</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8"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3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17 315</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1 разряда</w:t>
            </w:r>
          </w:p>
        </w:tc>
        <w:tc>
          <w:tcPr>
            <w:tcW w:w="1587" w:type="dxa"/>
            <w:vAlign w:val="center"/>
            <w:tcBorders>
              <w:bottom w:val="nil"/>
            </w:tcBorders>
          </w:tcPr>
          <w:p>
            <w:pPr>
              <w:pStyle w:val="0"/>
              <w:jc w:val="center"/>
            </w:pPr>
            <w:r>
              <w:rPr>
                <w:sz w:val="24"/>
              </w:rPr>
              <w:t xml:space="preserve">17 002</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20"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2 разряда</w:t>
            </w:r>
          </w:p>
        </w:tc>
        <w:tc>
          <w:tcPr>
            <w:tcW w:w="1587" w:type="dxa"/>
            <w:vAlign w:val="center"/>
            <w:tcBorders>
              <w:bottom w:val="nil"/>
            </w:tcBorders>
          </w:tcPr>
          <w:p>
            <w:pPr>
              <w:pStyle w:val="0"/>
              <w:jc w:val="center"/>
            </w:pPr>
            <w:r>
              <w:rPr>
                <w:sz w:val="24"/>
              </w:rPr>
              <w:t xml:space="preserve">16 689</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21"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3 разряда</w:t>
            </w:r>
          </w:p>
        </w:tc>
        <w:tc>
          <w:tcPr>
            <w:tcW w:w="1587" w:type="dxa"/>
            <w:vAlign w:val="center"/>
            <w:tcBorders>
              <w:bottom w:val="nil"/>
            </w:tcBorders>
          </w:tcPr>
          <w:p>
            <w:pPr>
              <w:pStyle w:val="0"/>
              <w:jc w:val="center"/>
            </w:pPr>
            <w:r>
              <w:rPr>
                <w:sz w:val="24"/>
              </w:rPr>
              <w:t xml:space="preserve">16 376</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22"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Начальник территориального отдела (отдела в управлении) министерства, департамента в городах и районах Пензенской области, главный специалист-эксперт, старший специалист 1 разряда</w:t>
            </w:r>
          </w:p>
        </w:tc>
        <w:tc>
          <w:tcPr>
            <w:tcW w:w="1587" w:type="dxa"/>
            <w:tcBorders>
              <w:bottom w:val="nil"/>
            </w:tcBorders>
          </w:tcPr>
          <w:p>
            <w:pPr>
              <w:pStyle w:val="0"/>
              <w:jc w:val="center"/>
            </w:pPr>
            <w:r>
              <w:rPr>
                <w:sz w:val="24"/>
              </w:rPr>
              <w:t xml:space="preserve">16063</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01.07.2008 </w:t>
            </w:r>
            <w:hyperlink w:history="0" r:id="rId323"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28.02.2011 </w:t>
            </w:r>
            <w:hyperlink w:history="0" r:id="rId324"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32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2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Старший специалист 2 разряда</w:t>
            </w:r>
          </w:p>
        </w:tc>
        <w:tc>
          <w:tcPr>
            <w:tcW w:w="1587" w:type="dxa"/>
            <w:tcBorders>
              <w:bottom w:val="nil"/>
            </w:tcBorders>
          </w:tcPr>
          <w:p>
            <w:pPr>
              <w:pStyle w:val="0"/>
              <w:jc w:val="center"/>
            </w:pPr>
            <w:r>
              <w:rPr>
                <w:sz w:val="24"/>
              </w:rPr>
              <w:t xml:space="preserve">15333</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01.07.2008 </w:t>
            </w:r>
            <w:hyperlink w:history="0" r:id="rId327"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28.02.2011 </w:t>
            </w:r>
            <w:hyperlink w:history="0" r:id="rId328"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32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30"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Ведущий специалист-эксперт, старший специалист 3 разряда</w:t>
            </w:r>
          </w:p>
        </w:tc>
        <w:tc>
          <w:tcPr>
            <w:tcW w:w="1587" w:type="dxa"/>
            <w:vAlign w:val="center"/>
            <w:tcBorders>
              <w:bottom w:val="nil"/>
            </w:tcBorders>
          </w:tcPr>
          <w:p>
            <w:pPr>
              <w:pStyle w:val="0"/>
              <w:jc w:val="center"/>
            </w:pPr>
            <w:r>
              <w:rPr>
                <w:sz w:val="24"/>
              </w:rPr>
              <w:t xml:space="preserve">14 610</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31"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специалист-эксперт, старший специалист 1 разряда территориального отдела (отдела в управлении) министерства, департамента, специалист-эксперт</w:t>
            </w:r>
          </w:p>
        </w:tc>
        <w:tc>
          <w:tcPr>
            <w:tcW w:w="1587" w:type="dxa"/>
            <w:vAlign w:val="center"/>
            <w:tcBorders>
              <w:bottom w:val="nil"/>
            </w:tcBorders>
          </w:tcPr>
          <w:p>
            <w:pPr>
              <w:pStyle w:val="0"/>
              <w:jc w:val="center"/>
            </w:pPr>
            <w:r>
              <w:rPr>
                <w:sz w:val="24"/>
              </w:rPr>
              <w:t xml:space="preserve">13 147</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32"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Старший специалист 2 разряда территориального отдела (отдела в управлении) министерства, департамента</w:t>
            </w:r>
          </w:p>
        </w:tc>
        <w:tc>
          <w:tcPr>
            <w:tcW w:w="1587" w:type="dxa"/>
            <w:vAlign w:val="center"/>
            <w:tcBorders>
              <w:bottom w:val="nil"/>
            </w:tcBorders>
          </w:tcPr>
          <w:p>
            <w:pPr>
              <w:pStyle w:val="0"/>
              <w:jc w:val="center"/>
            </w:pPr>
            <w:r>
              <w:rPr>
                <w:sz w:val="24"/>
              </w:rPr>
              <w:t xml:space="preserve">12 420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33"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специалист-эксперт, старший специалист 3 разряда территориального отдела (отдела в управлении) министерства, департамента, секретарь судебного заседания, секретарь суда, специалист 1 разряда</w:t>
            </w:r>
          </w:p>
        </w:tc>
        <w:tc>
          <w:tcPr>
            <w:tcW w:w="1587" w:type="dxa"/>
            <w:vAlign w:val="center"/>
            <w:tcBorders>
              <w:bottom w:val="nil"/>
            </w:tcBorders>
          </w:tcPr>
          <w:p>
            <w:pPr>
              <w:pStyle w:val="0"/>
              <w:jc w:val="center"/>
            </w:pPr>
            <w:r>
              <w:rPr>
                <w:sz w:val="24"/>
              </w:rPr>
              <w:t xml:space="preserve">11 693</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34"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01.03.2024. - </w:t>
            </w:r>
            <w:hyperlink w:history="0" r:id="rId335"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Специалист 1 разряда территориального отдела (отдела в управлении) министерства, департамента, специалист 2 разряда</w:t>
            </w:r>
          </w:p>
        </w:tc>
        <w:tc>
          <w:tcPr>
            <w:tcW w:w="1587" w:type="dxa"/>
            <w:vAlign w:val="center"/>
            <w:tcBorders>
              <w:bottom w:val="nil"/>
            </w:tcBorders>
          </w:tcPr>
          <w:p>
            <w:pPr>
              <w:pStyle w:val="0"/>
              <w:jc w:val="center"/>
            </w:pPr>
            <w:r>
              <w:rPr>
                <w:sz w:val="24"/>
              </w:rPr>
              <w:t xml:space="preserve">10 122</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3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01.03.2024. - </w:t>
            </w:r>
            <w:hyperlink w:history="0" r:id="rId337"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Специалист 2 разряда территориального отдела (отдела в управлении) министерства, департамента</w:t>
            </w:r>
          </w:p>
        </w:tc>
        <w:tc>
          <w:tcPr>
            <w:tcW w:w="1587" w:type="dxa"/>
            <w:vAlign w:val="center"/>
            <w:tcBorders>
              <w:bottom w:val="nil"/>
            </w:tcBorders>
          </w:tcPr>
          <w:p>
            <w:pPr>
              <w:pStyle w:val="0"/>
              <w:jc w:val="center"/>
            </w:pPr>
            <w:r>
              <w:rPr>
                <w:sz w:val="24"/>
              </w:rPr>
              <w:t xml:space="preserve">9 526</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38"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Специалист 3 разряда</w:t>
            </w:r>
          </w:p>
        </w:tc>
        <w:tc>
          <w:tcPr>
            <w:tcW w:w="1587" w:type="dxa"/>
            <w:tcBorders>
              <w:bottom w:val="nil"/>
            </w:tcBorders>
          </w:tcPr>
          <w:p>
            <w:pPr>
              <w:pStyle w:val="0"/>
              <w:jc w:val="center"/>
            </w:pPr>
            <w:r>
              <w:rPr>
                <w:sz w:val="24"/>
              </w:rPr>
              <w:t xml:space="preserve">8929</w:t>
            </w:r>
          </w:p>
        </w:tc>
      </w:tr>
      <w:tr>
        <w:tblPrEx>
          <w:tblBorders>
            <w:insideH w:val="nil"/>
          </w:tblBorders>
        </w:tblPrEx>
        <w:tc>
          <w:tcPr>
            <w:gridSpan w:val="2"/>
            <w:tcW w:w="9014" w:type="dxa"/>
            <w:tcBorders>
              <w:top w:val="nil"/>
            </w:tcBorders>
          </w:tcPr>
          <w:p>
            <w:pPr>
              <w:pStyle w:val="0"/>
              <w:jc w:val="both"/>
            </w:pPr>
            <w:r>
              <w:rPr>
                <w:sz w:val="24"/>
              </w:rPr>
              <w:t xml:space="preserve">(введена </w:t>
            </w:r>
            <w:hyperlink w:history="0" r:id="rId339"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Законом</w:t>
              </w:r>
            </w:hyperlink>
            <w:r>
              <w:rPr>
                <w:sz w:val="24"/>
              </w:rPr>
              <w:t xml:space="preserve"> Пензенской обл. от 01.07.2008 N 1540-ЗПО; в ред. Законов Пензенской обл. от 28.02.2011 </w:t>
            </w:r>
            <w:hyperlink w:history="0" r:id="rId340"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34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2"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ind w:firstLine="540"/>
        <w:jc w:val="both"/>
      </w:pPr>
      <w:r>
        <w:rPr>
          <w:sz w:val="24"/>
        </w:rPr>
      </w:r>
    </w:p>
    <w:bookmarkStart w:id="379" w:name="P379"/>
    <w:bookmarkEnd w:id="379"/>
    <w:p>
      <w:pPr>
        <w:pStyle w:val="2"/>
        <w:jc w:val="center"/>
      </w:pPr>
      <w:r>
        <w:rPr>
          <w:sz w:val="24"/>
        </w:rPr>
        <w:t xml:space="preserve">РАЗМЕРЫ</w:t>
      </w:r>
    </w:p>
    <w:p>
      <w:pPr>
        <w:pStyle w:val="2"/>
        <w:jc w:val="center"/>
      </w:pPr>
      <w:r>
        <w:rPr>
          <w:sz w:val="24"/>
        </w:rPr>
        <w:t xml:space="preserve">ОКЛАДОВ ЗА КЛАССНЫЙ ЧИН ГОСУДАРСТВЕННЫХ ГРАЖДАНСКИХ СЛУЖАЩИХ</w:t>
      </w:r>
    </w:p>
    <w:p>
      <w:pPr>
        <w:pStyle w:val="2"/>
        <w:jc w:val="center"/>
      </w:pPr>
      <w:r>
        <w:rPr>
          <w:sz w:val="24"/>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12.09.2006 </w:t>
            </w:r>
            <w:hyperlink w:history="0" r:id="rId343"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4"/>
                  <w:color w:val="0000ff"/>
                </w:rPr>
                <w:t xml:space="preserve">N 1084-ЗПО</w:t>
              </w:r>
            </w:hyperlink>
            <w:r>
              <w:rPr>
                <w:sz w:val="24"/>
                <w:color w:val="392c69"/>
              </w:rPr>
              <w:t xml:space="preserve">,</w:t>
            </w:r>
          </w:p>
          <w:p>
            <w:pPr>
              <w:pStyle w:val="0"/>
              <w:jc w:val="center"/>
            </w:pPr>
            <w:r>
              <w:rPr>
                <w:sz w:val="24"/>
                <w:color w:val="392c69"/>
              </w:rPr>
              <w:t xml:space="preserve">от 27.02.2010 </w:t>
            </w:r>
            <w:hyperlink w:history="0" r:id="rId344"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color w:val="392c69"/>
              </w:rPr>
              <w:t xml:space="preserve">, от 20.12.2017 </w:t>
            </w:r>
            <w:hyperlink w:history="0" r:id="rId34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w:t>
            </w:r>
          </w:p>
          <w:p>
            <w:pPr>
              <w:pStyle w:val="0"/>
              <w:jc w:val="center"/>
            </w:pPr>
            <w:r>
              <w:rPr>
                <w:sz w:val="24"/>
                <w:color w:val="392c69"/>
              </w:rPr>
              <w:t xml:space="preserve">от 19.12.2023 </w:t>
            </w:r>
            <w:hyperlink w:history="0" r:id="rId34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97"/>
        <w:gridCol w:w="1474"/>
      </w:tblGrid>
      <w:tr>
        <w:tc>
          <w:tcPr>
            <w:tcW w:w="7597" w:type="dxa"/>
          </w:tcPr>
          <w:p>
            <w:pPr>
              <w:pStyle w:val="0"/>
              <w:jc w:val="center"/>
            </w:pPr>
            <w:r>
              <w:rPr>
                <w:sz w:val="24"/>
              </w:rPr>
              <w:t xml:space="preserve">Наименование классного чина</w:t>
            </w:r>
          </w:p>
        </w:tc>
        <w:tc>
          <w:tcPr>
            <w:tcW w:w="1474" w:type="dxa"/>
          </w:tcPr>
          <w:p>
            <w:pPr>
              <w:pStyle w:val="0"/>
              <w:jc w:val="center"/>
            </w:pPr>
            <w:r>
              <w:rPr>
                <w:sz w:val="24"/>
              </w:rPr>
              <w:t xml:space="preserve">Оклад</w:t>
            </w:r>
          </w:p>
          <w:p>
            <w:pPr>
              <w:pStyle w:val="0"/>
              <w:jc w:val="center"/>
            </w:pPr>
            <w:r>
              <w:rPr>
                <w:sz w:val="24"/>
              </w:rPr>
              <w:t xml:space="preserve">за классный чин</w:t>
            </w:r>
          </w:p>
          <w:p>
            <w:pPr>
              <w:pStyle w:val="0"/>
              <w:jc w:val="center"/>
            </w:pPr>
            <w:r>
              <w:rPr>
                <w:sz w:val="24"/>
              </w:rPr>
              <w:t xml:space="preserve">(рублей в месяц)</w:t>
            </w:r>
          </w:p>
        </w:tc>
      </w:tr>
      <w:tr>
        <w:tblPrEx>
          <w:tblBorders>
            <w:insideH w:val="nil"/>
          </w:tblBorders>
        </w:tblPrEx>
        <w:tc>
          <w:tcPr>
            <w:tcW w:w="7597" w:type="dxa"/>
            <w:tcBorders>
              <w:bottom w:val="nil"/>
            </w:tcBorders>
          </w:tcPr>
          <w:p>
            <w:pPr>
              <w:pStyle w:val="0"/>
            </w:pPr>
            <w:r>
              <w:rPr>
                <w:sz w:val="24"/>
              </w:rPr>
              <w:t xml:space="preserve">Действительный государственный советник Пензенской области 1 класса</w:t>
            </w:r>
          </w:p>
        </w:tc>
        <w:tc>
          <w:tcPr>
            <w:tcW w:w="1474" w:type="dxa"/>
            <w:tcBorders>
              <w:bottom w:val="nil"/>
            </w:tcBorders>
          </w:tcPr>
          <w:p>
            <w:pPr>
              <w:pStyle w:val="0"/>
              <w:jc w:val="center"/>
            </w:pPr>
            <w:r>
              <w:rPr>
                <w:sz w:val="24"/>
              </w:rPr>
              <w:t xml:space="preserve">17684</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8"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Действительный государственный советник Пензенской области 2 класса</w:t>
            </w:r>
          </w:p>
        </w:tc>
        <w:tc>
          <w:tcPr>
            <w:tcW w:w="1474" w:type="dxa"/>
            <w:tcBorders>
              <w:bottom w:val="nil"/>
            </w:tcBorders>
          </w:tcPr>
          <w:p>
            <w:pPr>
              <w:pStyle w:val="0"/>
              <w:jc w:val="center"/>
            </w:pPr>
            <w:r>
              <w:rPr>
                <w:sz w:val="24"/>
              </w:rPr>
              <w:t xml:space="preserve">16505</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0"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Действительный государственный советник Пензенской области 3 класса</w:t>
            </w:r>
          </w:p>
        </w:tc>
        <w:tc>
          <w:tcPr>
            <w:tcW w:w="1474" w:type="dxa"/>
            <w:tcBorders>
              <w:bottom w:val="nil"/>
            </w:tcBorders>
          </w:tcPr>
          <w:p>
            <w:pPr>
              <w:pStyle w:val="0"/>
              <w:jc w:val="center"/>
            </w:pPr>
            <w:r>
              <w:rPr>
                <w:sz w:val="24"/>
              </w:rPr>
              <w:t xml:space="preserve">15916</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5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2"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Государственный советник Пензенской области 1 класса</w:t>
            </w:r>
          </w:p>
        </w:tc>
        <w:tc>
          <w:tcPr>
            <w:tcW w:w="1474" w:type="dxa"/>
            <w:tcBorders>
              <w:bottom w:val="nil"/>
            </w:tcBorders>
          </w:tcPr>
          <w:p>
            <w:pPr>
              <w:pStyle w:val="0"/>
              <w:jc w:val="center"/>
            </w:pPr>
            <w:r>
              <w:rPr>
                <w:sz w:val="24"/>
              </w:rPr>
              <w:t xml:space="preserve">15325</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5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4"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Государственный советник Пензенской области 2 класса</w:t>
            </w:r>
          </w:p>
        </w:tc>
        <w:tc>
          <w:tcPr>
            <w:tcW w:w="1474" w:type="dxa"/>
            <w:tcBorders>
              <w:bottom w:val="nil"/>
            </w:tcBorders>
          </w:tcPr>
          <w:p>
            <w:pPr>
              <w:pStyle w:val="0"/>
              <w:jc w:val="center"/>
            </w:pPr>
            <w:r>
              <w:rPr>
                <w:sz w:val="24"/>
              </w:rPr>
              <w:t xml:space="preserve">14146</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5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Государственный советник Пензенской области 3 класса</w:t>
            </w:r>
          </w:p>
        </w:tc>
        <w:tc>
          <w:tcPr>
            <w:tcW w:w="1474" w:type="dxa"/>
            <w:tcBorders>
              <w:bottom w:val="nil"/>
            </w:tcBorders>
          </w:tcPr>
          <w:p>
            <w:pPr>
              <w:pStyle w:val="0"/>
              <w:jc w:val="center"/>
            </w:pPr>
            <w:r>
              <w:rPr>
                <w:sz w:val="24"/>
              </w:rPr>
              <w:t xml:space="preserve">13557</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5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8"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Советник государственной гражданской службы Пензенской области 1 класса</w:t>
            </w:r>
          </w:p>
        </w:tc>
        <w:tc>
          <w:tcPr>
            <w:tcW w:w="1474" w:type="dxa"/>
            <w:tcBorders>
              <w:bottom w:val="nil"/>
            </w:tcBorders>
          </w:tcPr>
          <w:p>
            <w:pPr>
              <w:pStyle w:val="0"/>
              <w:jc w:val="center"/>
            </w:pPr>
            <w:r>
              <w:rPr>
                <w:sz w:val="24"/>
              </w:rPr>
              <w:t xml:space="preserve">12966</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59"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1"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Советник государственной гражданской службы Пензенской области 2 класса</w:t>
            </w:r>
          </w:p>
        </w:tc>
        <w:tc>
          <w:tcPr>
            <w:tcW w:w="1474" w:type="dxa"/>
            <w:tcBorders>
              <w:bottom w:val="nil"/>
            </w:tcBorders>
          </w:tcPr>
          <w:p>
            <w:pPr>
              <w:pStyle w:val="0"/>
              <w:jc w:val="center"/>
            </w:pPr>
            <w:r>
              <w:rPr>
                <w:sz w:val="24"/>
              </w:rPr>
              <w:t xml:space="preserve">12378</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62"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4"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Советник государственной гражданской службы Пензенской области 3 класса</w:t>
            </w:r>
          </w:p>
        </w:tc>
        <w:tc>
          <w:tcPr>
            <w:tcW w:w="1474" w:type="dxa"/>
            <w:tcBorders>
              <w:bottom w:val="nil"/>
            </w:tcBorders>
          </w:tcPr>
          <w:p>
            <w:pPr>
              <w:pStyle w:val="0"/>
              <w:jc w:val="center"/>
            </w:pPr>
            <w:r>
              <w:rPr>
                <w:sz w:val="24"/>
              </w:rPr>
              <w:t xml:space="preserve">11789</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65"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7"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Референт государственной гражданской службы Пензенской области 1 класса</w:t>
            </w:r>
          </w:p>
        </w:tc>
        <w:tc>
          <w:tcPr>
            <w:tcW w:w="1474" w:type="dxa"/>
            <w:tcBorders>
              <w:bottom w:val="nil"/>
            </w:tcBorders>
          </w:tcPr>
          <w:p>
            <w:pPr>
              <w:pStyle w:val="0"/>
              <w:jc w:val="center"/>
            </w:pPr>
            <w:r>
              <w:rPr>
                <w:sz w:val="24"/>
              </w:rPr>
              <w:t xml:space="preserve">11199</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68"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0"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Референт государственной гражданской службы Пензенской области 2 класса</w:t>
            </w:r>
          </w:p>
        </w:tc>
        <w:tc>
          <w:tcPr>
            <w:tcW w:w="1474" w:type="dxa"/>
            <w:tcBorders>
              <w:bottom w:val="nil"/>
            </w:tcBorders>
          </w:tcPr>
          <w:p>
            <w:pPr>
              <w:pStyle w:val="0"/>
              <w:jc w:val="center"/>
            </w:pPr>
            <w:r>
              <w:rPr>
                <w:sz w:val="24"/>
              </w:rPr>
              <w:t xml:space="preserve">10021</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71"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7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3"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Референт государственной гражданской службы Пензенской области 3 класса</w:t>
            </w:r>
          </w:p>
        </w:tc>
        <w:tc>
          <w:tcPr>
            <w:tcW w:w="1474" w:type="dxa"/>
            <w:tcBorders>
              <w:bottom w:val="nil"/>
            </w:tcBorders>
          </w:tcPr>
          <w:p>
            <w:pPr>
              <w:pStyle w:val="0"/>
              <w:jc w:val="center"/>
            </w:pPr>
            <w:r>
              <w:rPr>
                <w:sz w:val="24"/>
              </w:rPr>
              <w:t xml:space="preserve">9431</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74"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7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Секретарь государственной гражданской службы Пензенской области 1 класса</w:t>
            </w:r>
          </w:p>
        </w:tc>
        <w:tc>
          <w:tcPr>
            <w:tcW w:w="1474" w:type="dxa"/>
            <w:tcBorders>
              <w:bottom w:val="nil"/>
            </w:tcBorders>
          </w:tcPr>
          <w:p>
            <w:pPr>
              <w:pStyle w:val="0"/>
              <w:jc w:val="center"/>
            </w:pPr>
            <w:r>
              <w:rPr>
                <w:sz w:val="24"/>
              </w:rPr>
              <w:t xml:space="preserve">8842</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77"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7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Секретарь государственной гражданской службы Пензенской области 2 класса</w:t>
            </w:r>
          </w:p>
        </w:tc>
        <w:tc>
          <w:tcPr>
            <w:tcW w:w="1474" w:type="dxa"/>
            <w:tcBorders>
              <w:bottom w:val="nil"/>
            </w:tcBorders>
          </w:tcPr>
          <w:p>
            <w:pPr>
              <w:pStyle w:val="0"/>
              <w:jc w:val="center"/>
            </w:pPr>
            <w:r>
              <w:rPr>
                <w:sz w:val="24"/>
              </w:rPr>
              <w:t xml:space="preserve">7663</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80"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8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82"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Секретарь государственной гражданской службы Пензенской области 3 класса</w:t>
            </w:r>
          </w:p>
        </w:tc>
        <w:tc>
          <w:tcPr>
            <w:tcW w:w="1474" w:type="dxa"/>
            <w:tcBorders>
              <w:bottom w:val="nil"/>
            </w:tcBorders>
          </w:tcPr>
          <w:p>
            <w:pPr>
              <w:pStyle w:val="0"/>
              <w:jc w:val="center"/>
            </w:pPr>
            <w:r>
              <w:rPr>
                <w:sz w:val="24"/>
              </w:rPr>
              <w:t xml:space="preserve">6483</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83"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8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85"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ind w:firstLine="540"/>
        <w:jc w:val="both"/>
      </w:pPr>
      <w:r>
        <w:rPr>
          <w:sz w:val="24"/>
        </w:rPr>
      </w:r>
    </w:p>
    <w:bookmarkStart w:id="450" w:name="P450"/>
    <w:bookmarkEnd w:id="450"/>
    <w:p>
      <w:pPr>
        <w:pStyle w:val="2"/>
        <w:jc w:val="center"/>
      </w:pPr>
      <w:r>
        <w:rPr>
          <w:sz w:val="24"/>
        </w:rPr>
        <w:t xml:space="preserve">РАЗМЕРЫ</w:t>
      </w:r>
    </w:p>
    <w:p>
      <w:pPr>
        <w:pStyle w:val="2"/>
        <w:jc w:val="center"/>
      </w:pPr>
      <w:r>
        <w:rPr>
          <w:sz w:val="24"/>
        </w:rPr>
        <w:t xml:space="preserve">ЕЖЕМЕСЯЧНОЙ НАДБАВКИ К ДОЛЖНОСТНОМУ ОКЛАДУ ЗА ОСОБЫЕ УСЛОВИЯ</w:t>
      </w:r>
    </w:p>
    <w:p>
      <w:pPr>
        <w:pStyle w:val="2"/>
        <w:jc w:val="center"/>
      </w:pPr>
      <w:r>
        <w:rPr>
          <w:sz w:val="24"/>
        </w:rPr>
        <w:t xml:space="preserve">ГРАЖДАНСКОЙ СЛУЖБЫ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19.12.2023 </w:t>
            </w:r>
            <w:hyperlink w:history="0" r:id="rId38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w:t>
            </w:r>
          </w:p>
          <w:p>
            <w:pPr>
              <w:pStyle w:val="0"/>
              <w:jc w:val="center"/>
            </w:pPr>
            <w:r>
              <w:rPr>
                <w:sz w:val="24"/>
                <w:color w:val="392c69"/>
              </w:rPr>
              <w:t xml:space="preserve">от 18.10.2024 </w:t>
            </w:r>
            <w:hyperlink w:history="0" r:id="rId387"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 от 23.06.2025 </w:t>
            </w:r>
            <w:hyperlink w:history="0" r:id="rId388"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color w:val="392c69"/>
              </w:rPr>
              <w:t xml:space="preserve">,</w:t>
            </w:r>
          </w:p>
          <w:p>
            <w:pPr>
              <w:pStyle w:val="0"/>
              <w:jc w:val="center"/>
            </w:pPr>
            <w:r>
              <w:rPr>
                <w:sz w:val="24"/>
                <w:color w:val="392c69"/>
              </w:rPr>
              <w:t xml:space="preserve">от 24.10.2025 </w:t>
            </w:r>
            <w:hyperlink w:history="0" r:id="rId389" w:tooltip="Закон Пензенской обл. от 24.10.2025 N 4655-ЗПО &quot;О внесении изменений в отдельные законы Пензенской области&quot; (принят ЗС Пензенской обл. 24.10.2025) {КонсультантПлюс}">
              <w:r>
                <w:rPr>
                  <w:sz w:val="24"/>
                  <w:color w:val="0000ff"/>
                </w:rPr>
                <w:t xml:space="preserve">N 4655-ЗПО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6350"/>
        <w:gridCol w:w="1644"/>
      </w:tblGrid>
      <w:tr>
        <w:tc>
          <w:tcPr>
            <w:tcW w:w="709" w:type="dxa"/>
            <w:vAlign w:val="center"/>
          </w:tcPr>
          <w:p>
            <w:pPr>
              <w:pStyle w:val="0"/>
              <w:jc w:val="center"/>
            </w:pPr>
            <w:r>
              <w:rPr>
                <w:sz w:val="24"/>
              </w:rPr>
              <w:t xml:space="preserve">N п/п</w:t>
            </w:r>
          </w:p>
        </w:tc>
        <w:tc>
          <w:tcPr>
            <w:tcW w:w="6350" w:type="dxa"/>
            <w:vAlign w:val="center"/>
          </w:tcPr>
          <w:p>
            <w:pPr>
              <w:pStyle w:val="0"/>
              <w:jc w:val="center"/>
            </w:pPr>
            <w:r>
              <w:rPr>
                <w:sz w:val="24"/>
              </w:rPr>
              <w:t xml:space="preserve">Наименование должностей</w:t>
            </w:r>
          </w:p>
        </w:tc>
        <w:tc>
          <w:tcPr>
            <w:tcW w:w="1644" w:type="dxa"/>
          </w:tcPr>
          <w:p>
            <w:pPr>
              <w:pStyle w:val="0"/>
              <w:jc w:val="center"/>
            </w:pPr>
            <w:r>
              <w:rPr>
                <w:sz w:val="24"/>
              </w:rPr>
              <w:t xml:space="preserve">Размеры надбавки (в процентах)</w:t>
            </w:r>
          </w:p>
        </w:tc>
      </w:tr>
      <w:tr>
        <w:tc>
          <w:tcPr>
            <w:tcW w:w="709" w:type="dxa"/>
          </w:tcPr>
          <w:p>
            <w:pPr>
              <w:pStyle w:val="0"/>
              <w:jc w:val="center"/>
            </w:pPr>
            <w:r>
              <w:rPr>
                <w:sz w:val="24"/>
              </w:rPr>
              <w:t xml:space="preserve">1</w:t>
            </w:r>
          </w:p>
        </w:tc>
        <w:tc>
          <w:tcPr>
            <w:tcW w:w="6350" w:type="dxa"/>
            <w:vAlign w:val="center"/>
          </w:tcPr>
          <w:p>
            <w:pPr>
              <w:pStyle w:val="0"/>
              <w:jc w:val="center"/>
            </w:pPr>
            <w:r>
              <w:rPr>
                <w:sz w:val="24"/>
              </w:rPr>
              <w:t xml:space="preserve">2</w:t>
            </w:r>
          </w:p>
        </w:tc>
        <w:tc>
          <w:tcPr>
            <w:tcW w:w="1644" w:type="dxa"/>
          </w:tcPr>
          <w:p>
            <w:pPr>
              <w:pStyle w:val="0"/>
              <w:jc w:val="center"/>
            </w:pPr>
            <w:r>
              <w:rPr>
                <w:sz w:val="24"/>
              </w:rPr>
              <w:t xml:space="preserve">3</w:t>
            </w:r>
          </w:p>
        </w:tc>
      </w:tr>
      <w:tr>
        <w:tc>
          <w:tcPr>
            <w:tcW w:w="709" w:type="dxa"/>
          </w:tcPr>
          <w:p>
            <w:pPr>
              <w:pStyle w:val="0"/>
              <w:jc w:val="center"/>
            </w:pPr>
            <w:r>
              <w:rPr>
                <w:sz w:val="24"/>
              </w:rPr>
              <w:t xml:space="preserve">1</w:t>
            </w:r>
          </w:p>
        </w:tc>
        <w:tc>
          <w:tcPr>
            <w:tcW w:w="6350" w:type="dxa"/>
          </w:tcPr>
          <w:p>
            <w:pPr>
              <w:pStyle w:val="0"/>
            </w:pPr>
            <w:r>
              <w:rPr>
                <w:sz w:val="24"/>
              </w:rPr>
              <w:t xml:space="preserve">Руководитель аппарата Законодательного Собрания</w:t>
            </w:r>
          </w:p>
        </w:tc>
        <w:tc>
          <w:tcPr>
            <w:tcW w:w="1644" w:type="dxa"/>
          </w:tcPr>
          <w:p>
            <w:pPr>
              <w:pStyle w:val="0"/>
              <w:jc w:val="center"/>
            </w:pPr>
            <w:r>
              <w:rPr>
                <w:sz w:val="24"/>
              </w:rPr>
              <w:t xml:space="preserve">130 - 165</w:t>
            </w:r>
          </w:p>
        </w:tc>
      </w:tr>
      <w:tr>
        <w:tc>
          <w:tcPr>
            <w:tcW w:w="709" w:type="dxa"/>
          </w:tcPr>
          <w:p>
            <w:pPr>
              <w:pStyle w:val="0"/>
              <w:jc w:val="center"/>
            </w:pPr>
            <w:r>
              <w:rPr>
                <w:sz w:val="24"/>
              </w:rPr>
              <w:t xml:space="preserve">2</w:t>
            </w:r>
          </w:p>
        </w:tc>
        <w:tc>
          <w:tcPr>
            <w:tcW w:w="6350" w:type="dxa"/>
          </w:tcPr>
          <w:p>
            <w:pPr>
              <w:pStyle w:val="0"/>
            </w:pPr>
            <w:r>
              <w:rPr>
                <w:sz w:val="24"/>
              </w:rPr>
              <w:t xml:space="preserve">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w:t>
            </w:r>
          </w:p>
        </w:tc>
        <w:tc>
          <w:tcPr>
            <w:tcW w:w="1644" w:type="dxa"/>
          </w:tcPr>
          <w:p>
            <w:pPr>
              <w:pStyle w:val="0"/>
              <w:jc w:val="center"/>
            </w:pPr>
            <w:r>
              <w:rPr>
                <w:sz w:val="24"/>
              </w:rPr>
              <w:t xml:space="preserve">110 - 120</w:t>
            </w:r>
          </w:p>
        </w:tc>
      </w:tr>
      <w:tr>
        <w:tc>
          <w:tcPr>
            <w:tcW w:w="709" w:type="dxa"/>
          </w:tcPr>
          <w:p>
            <w:pPr>
              <w:pStyle w:val="0"/>
              <w:jc w:val="center"/>
            </w:pPr>
            <w:r>
              <w:rPr>
                <w:sz w:val="24"/>
              </w:rPr>
              <w:t xml:space="preserve">3</w:t>
            </w:r>
          </w:p>
        </w:tc>
        <w:tc>
          <w:tcPr>
            <w:tcW w:w="6350" w:type="dxa"/>
          </w:tcPr>
          <w:p>
            <w:pPr>
              <w:pStyle w:val="0"/>
            </w:pPr>
            <w:r>
              <w:rPr>
                <w:sz w:val="24"/>
              </w:rPr>
              <w:t xml:space="preserve">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644" w:type="dxa"/>
          </w:tcPr>
          <w:p>
            <w:pPr>
              <w:pStyle w:val="0"/>
              <w:jc w:val="center"/>
            </w:pPr>
            <w:r>
              <w:rPr>
                <w:sz w:val="24"/>
              </w:rPr>
              <w:t xml:space="preserve">55 - 65</w:t>
            </w:r>
          </w:p>
        </w:tc>
      </w:tr>
      <w:tr>
        <w:tblPrEx>
          <w:tblBorders>
            <w:insideH w:val="nil"/>
          </w:tblBorders>
        </w:tblPrEx>
        <w:tc>
          <w:tcPr>
            <w:tcW w:w="709" w:type="dxa"/>
            <w:tcBorders>
              <w:bottom w:val="nil"/>
            </w:tcBorders>
          </w:tcPr>
          <w:p>
            <w:pPr>
              <w:pStyle w:val="0"/>
              <w:jc w:val="center"/>
            </w:pPr>
            <w:r>
              <w:rPr>
                <w:sz w:val="24"/>
              </w:rPr>
              <w:t xml:space="preserve">4</w:t>
            </w:r>
          </w:p>
        </w:tc>
        <w:tc>
          <w:tcPr>
            <w:tcW w:w="6350" w:type="dxa"/>
            <w:tcBorders>
              <w:bottom w:val="nil"/>
            </w:tcBorders>
          </w:tcPr>
          <w:p>
            <w:pPr>
              <w:pStyle w:val="0"/>
            </w:pPr>
            <w:r>
              <w:rPr>
                <w:sz w:val="24"/>
              </w:rPr>
              <w:t xml:space="preserve">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 Пензе, заместитель начальника отдела управления в структуре аппарата Губернатора и Правительства, заместитель начальника отдела аппарата Счетной палаты, заместитель начальника отдела аппарата Избирательной комиссии, инспектор Счетной палаты, помощник руководителя Представительства Пензенской области Российской Федерации в административно-территориальном образовании иностранного государства</w:t>
            </w:r>
          </w:p>
        </w:tc>
        <w:tc>
          <w:tcPr>
            <w:tcW w:w="1644" w:type="dxa"/>
            <w:tcBorders>
              <w:bottom w:val="nil"/>
            </w:tcBorders>
          </w:tcPr>
          <w:p>
            <w:pPr>
              <w:pStyle w:val="0"/>
              <w:jc w:val="center"/>
            </w:pPr>
            <w:r>
              <w:rPr>
                <w:sz w:val="24"/>
              </w:rPr>
              <w:t xml:space="preserve">45 - 65</w:t>
            </w:r>
          </w:p>
        </w:tc>
      </w:tr>
      <w:tr>
        <w:tblPrEx>
          <w:tblBorders>
            <w:insideH w:val="nil"/>
          </w:tblBorders>
        </w:tblPrEx>
        <w:tc>
          <w:tcPr>
            <w:gridSpan w:val="3"/>
            <w:tcW w:w="8703" w:type="dxa"/>
            <w:tcBorders>
              <w:top w:val="nil"/>
            </w:tcBorders>
          </w:tcPr>
          <w:p>
            <w:pPr>
              <w:pStyle w:val="0"/>
              <w:jc w:val="both"/>
            </w:pPr>
            <w:r>
              <w:rPr>
                <w:sz w:val="24"/>
              </w:rPr>
              <w:t xml:space="preserve">(в ред. Законов Пензенской обл. от 18.10.2024 </w:t>
            </w:r>
            <w:hyperlink w:history="0" r:id="rId390"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rPr>
              <w:t xml:space="preserve">, от 23.06.2025 </w:t>
            </w:r>
            <w:hyperlink w:history="0" r:id="rId391"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rPr>
              <w:t xml:space="preserve">, от 24.10.2025 </w:t>
            </w:r>
            <w:hyperlink w:history="0" r:id="rId392" w:tooltip="Закон Пензенской обл. от 24.10.2025 N 4655-ЗПО &quot;О внесении изменений в отдельные законы Пензенской области&quot; (принят ЗС Пензенской обл. 24.10.2025) {КонсультантПлюс}">
              <w:r>
                <w:rPr>
                  <w:sz w:val="24"/>
                  <w:color w:val="0000ff"/>
                </w:rPr>
                <w:t xml:space="preserve">N 4655-ЗПО</w:t>
              </w:r>
            </w:hyperlink>
            <w:r>
              <w:rPr>
                <w:sz w:val="24"/>
              </w:rPr>
              <w:t xml:space="preserve">)</w:t>
            </w:r>
          </w:p>
        </w:tc>
      </w:tr>
      <w:tr>
        <w:tc>
          <w:tcPr>
            <w:tcW w:w="709" w:type="dxa"/>
          </w:tcPr>
          <w:p>
            <w:pPr>
              <w:pStyle w:val="0"/>
              <w:jc w:val="center"/>
            </w:pPr>
            <w:r>
              <w:rPr>
                <w:sz w:val="24"/>
              </w:rPr>
              <w:t xml:space="preserve">5</w:t>
            </w:r>
          </w:p>
        </w:tc>
        <w:tc>
          <w:tcPr>
            <w:tcW w:w="6350" w:type="dxa"/>
          </w:tcPr>
          <w:p>
            <w:pPr>
              <w:pStyle w:val="0"/>
            </w:pPr>
            <w:r>
              <w:rPr>
                <w:sz w:val="24"/>
              </w:rPr>
              <w:t xml:space="preserve">Главный советник, ведущий советник, советник, главный консультант, ведущий консультант, консультант, главный специалист 1 разряда, главный специалист 2 разряда, главный специалист 3 разряда в структуре аппарата Законодательного Собрания, Губернатора и Правительства,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городах и районах Пензенской области</w:t>
            </w:r>
          </w:p>
        </w:tc>
        <w:tc>
          <w:tcPr>
            <w:tcW w:w="1644" w:type="dxa"/>
          </w:tcPr>
          <w:p>
            <w:pPr>
              <w:pStyle w:val="0"/>
              <w:jc w:val="center"/>
            </w:pPr>
            <w:r>
              <w:rPr>
                <w:sz w:val="24"/>
              </w:rPr>
              <w:t xml:space="preserve">45 - 60</w:t>
            </w:r>
          </w:p>
        </w:tc>
      </w:tr>
      <w:tr>
        <w:tc>
          <w:tcPr>
            <w:tcW w:w="709" w:type="dxa"/>
          </w:tcPr>
          <w:p>
            <w:pPr>
              <w:pStyle w:val="0"/>
              <w:jc w:val="center"/>
            </w:pPr>
            <w:r>
              <w:rPr>
                <w:sz w:val="24"/>
              </w:rPr>
              <w:t xml:space="preserve">6</w:t>
            </w:r>
          </w:p>
        </w:tc>
        <w:tc>
          <w:tcPr>
            <w:tcW w:w="6350" w:type="dxa"/>
          </w:tcPr>
          <w:p>
            <w:pPr>
              <w:pStyle w:val="0"/>
            </w:pPr>
            <w:r>
              <w:rPr>
                <w:sz w:val="24"/>
              </w:rPr>
              <w:t xml:space="preserve">Главный специалист-эксперт, ведущий специалист 1 разряда, ведущий специалист 2 разряда, ведущий специалист 3 разряда, старший специалист 1 разряда в структуре аппарата Законодательного Собрания, Губернатора и Правительства,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ведущий советник, советник, ведущий консультант</w:t>
            </w:r>
          </w:p>
        </w:tc>
        <w:tc>
          <w:tcPr>
            <w:tcW w:w="1644" w:type="dxa"/>
          </w:tcPr>
          <w:p>
            <w:pPr>
              <w:pStyle w:val="0"/>
              <w:jc w:val="center"/>
            </w:pPr>
            <w:r>
              <w:rPr>
                <w:sz w:val="24"/>
              </w:rPr>
              <w:t xml:space="preserve">30 - 50</w:t>
            </w:r>
          </w:p>
        </w:tc>
      </w:tr>
      <w:tr>
        <w:tc>
          <w:tcPr>
            <w:tcW w:w="709" w:type="dxa"/>
          </w:tcPr>
          <w:p>
            <w:pPr>
              <w:pStyle w:val="0"/>
              <w:jc w:val="center"/>
            </w:pPr>
            <w:r>
              <w:rPr>
                <w:sz w:val="24"/>
              </w:rPr>
              <w:t xml:space="preserve">7</w:t>
            </w:r>
          </w:p>
        </w:tc>
        <w:tc>
          <w:tcPr>
            <w:tcW w:w="6350" w:type="dxa"/>
          </w:tcPr>
          <w:p>
            <w:pPr>
              <w:pStyle w:val="0"/>
            </w:pPr>
            <w:r>
              <w:rPr>
                <w:sz w:val="24"/>
              </w:rPr>
              <w:t xml:space="preserve">Консультант, помощник, помощник мирового судьи</w:t>
            </w:r>
          </w:p>
        </w:tc>
        <w:tc>
          <w:tcPr>
            <w:tcW w:w="1644" w:type="dxa"/>
          </w:tcPr>
          <w:p>
            <w:pPr>
              <w:pStyle w:val="0"/>
              <w:jc w:val="center"/>
            </w:pPr>
            <w:r>
              <w:rPr>
                <w:sz w:val="24"/>
              </w:rPr>
              <w:t xml:space="preserve">30 - 45</w:t>
            </w:r>
          </w:p>
        </w:tc>
      </w:tr>
      <w:tr>
        <w:tc>
          <w:tcPr>
            <w:tcW w:w="709" w:type="dxa"/>
          </w:tcPr>
          <w:p>
            <w:pPr>
              <w:pStyle w:val="0"/>
              <w:jc w:val="center"/>
            </w:pPr>
            <w:r>
              <w:rPr>
                <w:sz w:val="24"/>
              </w:rPr>
              <w:t xml:space="preserve">8</w:t>
            </w:r>
          </w:p>
        </w:tc>
        <w:tc>
          <w:tcPr>
            <w:tcW w:w="6350" w:type="dxa"/>
          </w:tcPr>
          <w:p>
            <w:pPr>
              <w:pStyle w:val="0"/>
            </w:pPr>
            <w:r>
              <w:rPr>
                <w:sz w:val="24"/>
              </w:rPr>
              <w:t xml:space="preserve">Главный специалист-эксперт, ведущий специалист-эксперт, специалист-эксперт,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pPr>
              <w:pStyle w:val="0"/>
              <w:jc w:val="center"/>
            </w:pPr>
            <w:r>
              <w:rPr>
                <w:sz w:val="24"/>
              </w:rPr>
              <w:t xml:space="preserve">20 - 30</w:t>
            </w:r>
          </w:p>
        </w:tc>
      </w:tr>
      <w:tr>
        <w:tc>
          <w:tcPr>
            <w:tcW w:w="709" w:type="dxa"/>
          </w:tcPr>
          <w:p>
            <w:pPr>
              <w:pStyle w:val="0"/>
              <w:jc w:val="center"/>
            </w:pPr>
            <w:r>
              <w:rPr>
                <w:sz w:val="24"/>
              </w:rPr>
              <w:t xml:space="preserve">9</w:t>
            </w:r>
          </w:p>
        </w:tc>
        <w:tc>
          <w:tcPr>
            <w:tcW w:w="6350" w:type="dxa"/>
          </w:tcPr>
          <w:p>
            <w:pPr>
              <w:pStyle w:val="0"/>
            </w:pPr>
            <w:r>
              <w:rPr>
                <w:sz w:val="24"/>
              </w:rPr>
              <w:t xml:space="preserve">Специалист 1 разряда, специалист 2 разряда, специалист 3 разряда</w:t>
            </w:r>
          </w:p>
        </w:tc>
        <w:tc>
          <w:tcPr>
            <w:tcW w:w="1644" w:type="dxa"/>
          </w:tcPr>
          <w:p>
            <w:pPr>
              <w:pStyle w:val="0"/>
              <w:jc w:val="center"/>
            </w:pPr>
            <w:r>
              <w:rPr>
                <w:sz w:val="24"/>
              </w:rPr>
              <w:t xml:space="preserve">10 - 20</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3-1</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ind w:firstLine="540"/>
        <w:jc w:val="both"/>
      </w:pPr>
      <w:r>
        <w:rPr>
          <w:sz w:val="24"/>
        </w:rPr>
      </w:r>
    </w:p>
    <w:bookmarkStart w:id="506" w:name="P506"/>
    <w:bookmarkEnd w:id="506"/>
    <w:p>
      <w:pPr>
        <w:pStyle w:val="2"/>
        <w:jc w:val="center"/>
      </w:pPr>
      <w:r>
        <w:rPr>
          <w:sz w:val="24"/>
        </w:rPr>
        <w:t xml:space="preserve">РАЗМЕРЫ</w:t>
      </w:r>
    </w:p>
    <w:p>
      <w:pPr>
        <w:pStyle w:val="2"/>
        <w:jc w:val="center"/>
      </w:pPr>
      <w:r>
        <w:rPr>
          <w:sz w:val="24"/>
        </w:rPr>
        <w:t xml:space="preserve">ЕЖЕМЕСЯЧНОГО ДЕНЕЖНОГО ПООЩРЕНИЯ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393"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color w:val="392c69"/>
              </w:rPr>
              <w:t xml:space="preserve"> Пензенской обл. от 19.12.2023 N 4117-ЗПО;</w:t>
            </w:r>
          </w:p>
          <w:p>
            <w:pPr>
              <w:pStyle w:val="0"/>
              <w:jc w:val="center"/>
            </w:pPr>
            <w:r>
              <w:rPr>
                <w:sz w:val="24"/>
                <w:color w:val="392c69"/>
              </w:rPr>
              <w:t xml:space="preserve">в ред. Законов Пензенской обл. от 18.10.2024 </w:t>
            </w:r>
            <w:hyperlink w:history="0" r:id="rId394"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w:t>
            </w:r>
          </w:p>
          <w:p>
            <w:pPr>
              <w:pStyle w:val="0"/>
              <w:jc w:val="center"/>
            </w:pPr>
            <w:r>
              <w:rPr>
                <w:sz w:val="24"/>
                <w:color w:val="392c69"/>
              </w:rPr>
              <w:t xml:space="preserve">от 23.06.2025 </w:t>
            </w:r>
            <w:hyperlink w:history="0" r:id="rId395"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color w:val="392c69"/>
              </w:rPr>
              <w:t xml:space="preserve">, от 24.10.2025 </w:t>
            </w:r>
            <w:hyperlink w:history="0" r:id="rId396" w:tooltip="Закон Пензенской обл. от 24.10.2025 N 4655-ЗПО &quot;О внесении изменений в отдельные законы Пензенской области&quot; (принят ЗС Пензенской обл. 24.10.2025) {КонсультантПлюс}">
              <w:r>
                <w:rPr>
                  <w:sz w:val="24"/>
                  <w:color w:val="0000ff"/>
                </w:rPr>
                <w:t xml:space="preserve">N 4655-ЗПО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6350"/>
        <w:gridCol w:w="1644"/>
      </w:tblGrid>
      <w:tr>
        <w:tc>
          <w:tcPr>
            <w:tcW w:w="709" w:type="dxa"/>
            <w:vAlign w:val="center"/>
          </w:tcPr>
          <w:p>
            <w:pPr>
              <w:pStyle w:val="0"/>
              <w:jc w:val="center"/>
            </w:pPr>
            <w:r>
              <w:rPr>
                <w:sz w:val="24"/>
              </w:rPr>
              <w:t xml:space="preserve">N п/п</w:t>
            </w:r>
          </w:p>
        </w:tc>
        <w:tc>
          <w:tcPr>
            <w:tcW w:w="6350" w:type="dxa"/>
            <w:vAlign w:val="center"/>
          </w:tcPr>
          <w:p>
            <w:pPr>
              <w:pStyle w:val="0"/>
              <w:jc w:val="center"/>
            </w:pPr>
            <w:r>
              <w:rPr>
                <w:sz w:val="24"/>
              </w:rPr>
              <w:t xml:space="preserve">Наименование должностей</w:t>
            </w:r>
          </w:p>
        </w:tc>
        <w:tc>
          <w:tcPr>
            <w:tcW w:w="1644" w:type="dxa"/>
          </w:tcPr>
          <w:p>
            <w:pPr>
              <w:pStyle w:val="0"/>
              <w:jc w:val="center"/>
            </w:pPr>
            <w:r>
              <w:rPr>
                <w:sz w:val="24"/>
              </w:rPr>
              <w:t xml:space="preserve">Ежемесячное денежное поощрение (должностных окладов)</w:t>
            </w:r>
          </w:p>
        </w:tc>
      </w:tr>
      <w:tr>
        <w:tc>
          <w:tcPr>
            <w:tcW w:w="709" w:type="dxa"/>
          </w:tcPr>
          <w:p>
            <w:pPr>
              <w:pStyle w:val="0"/>
              <w:jc w:val="center"/>
            </w:pPr>
            <w:r>
              <w:rPr>
                <w:sz w:val="24"/>
              </w:rPr>
              <w:t xml:space="preserve">1</w:t>
            </w:r>
          </w:p>
        </w:tc>
        <w:tc>
          <w:tcPr>
            <w:tcW w:w="6350" w:type="dxa"/>
            <w:vAlign w:val="center"/>
          </w:tcPr>
          <w:p>
            <w:pPr>
              <w:pStyle w:val="0"/>
              <w:jc w:val="center"/>
            </w:pPr>
            <w:r>
              <w:rPr>
                <w:sz w:val="24"/>
              </w:rPr>
              <w:t xml:space="preserve">2</w:t>
            </w:r>
          </w:p>
        </w:tc>
        <w:tc>
          <w:tcPr>
            <w:tcW w:w="1644" w:type="dxa"/>
          </w:tcPr>
          <w:p>
            <w:pPr>
              <w:pStyle w:val="0"/>
              <w:jc w:val="center"/>
            </w:pPr>
            <w:r>
              <w:rPr>
                <w:sz w:val="24"/>
              </w:rPr>
              <w:t xml:space="preserve">3</w:t>
            </w:r>
          </w:p>
        </w:tc>
      </w:tr>
      <w:tr>
        <w:tc>
          <w:tcPr>
            <w:tcW w:w="709" w:type="dxa"/>
          </w:tcPr>
          <w:p>
            <w:pPr>
              <w:pStyle w:val="0"/>
              <w:jc w:val="center"/>
            </w:pPr>
            <w:r>
              <w:rPr>
                <w:sz w:val="24"/>
              </w:rPr>
              <w:t xml:space="preserve">1</w:t>
            </w:r>
          </w:p>
        </w:tc>
        <w:tc>
          <w:tcPr>
            <w:tcW w:w="6350" w:type="dxa"/>
          </w:tcPr>
          <w:p>
            <w:pPr>
              <w:pStyle w:val="0"/>
            </w:pPr>
            <w:r>
              <w:rPr>
                <w:sz w:val="24"/>
              </w:rPr>
              <w:t xml:space="preserve">Руководитель аппарата Законодательного Собрания</w:t>
            </w:r>
          </w:p>
        </w:tc>
        <w:tc>
          <w:tcPr>
            <w:tcW w:w="1644" w:type="dxa"/>
          </w:tcPr>
          <w:p>
            <w:pPr>
              <w:pStyle w:val="0"/>
              <w:jc w:val="center"/>
            </w:pPr>
            <w:r>
              <w:rPr>
                <w:sz w:val="24"/>
              </w:rPr>
              <w:t xml:space="preserve">1,5</w:t>
            </w:r>
          </w:p>
        </w:tc>
      </w:tr>
      <w:tr>
        <w:tblPrEx>
          <w:tblBorders>
            <w:insideH w:val="nil"/>
          </w:tblBorders>
        </w:tblPrEx>
        <w:tc>
          <w:tcPr>
            <w:tcW w:w="709" w:type="dxa"/>
            <w:tcBorders>
              <w:bottom w:val="nil"/>
            </w:tcBorders>
          </w:tcPr>
          <w:p>
            <w:pPr>
              <w:pStyle w:val="0"/>
              <w:jc w:val="center"/>
            </w:pPr>
            <w:r>
              <w:rPr>
                <w:sz w:val="24"/>
              </w:rPr>
              <w:t xml:space="preserve">2</w:t>
            </w:r>
          </w:p>
        </w:tc>
        <w:tc>
          <w:tcPr>
            <w:tcW w:w="6350" w:type="dxa"/>
            <w:tcBorders>
              <w:bottom w:val="nil"/>
            </w:tcBorders>
          </w:tcPr>
          <w:p>
            <w:pPr>
              <w:pStyle w:val="0"/>
            </w:pPr>
            <w:r>
              <w:rPr>
                <w:sz w:val="24"/>
              </w:rPr>
              <w:t xml:space="preserve">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 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 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отдела управления в структуре аппарата Губернатора и Правительства, начальник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 начальник территориального отдела (отдела в управлении) министерства, департамента,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главный советник, ведущий советник, советник, главный консультант, ведущий консультант, консультант, помощник, помощник мирового судьи, помощник руководителя Представительства Пензенской области Российской Федерации в административно-территориальном образовании иностранного государства</w:t>
            </w:r>
          </w:p>
        </w:tc>
        <w:tc>
          <w:tcPr>
            <w:tcW w:w="1644" w:type="dxa"/>
            <w:tcBorders>
              <w:bottom w:val="nil"/>
            </w:tcBorders>
          </w:tcPr>
          <w:p>
            <w:pPr>
              <w:pStyle w:val="0"/>
              <w:jc w:val="center"/>
            </w:pPr>
            <w:r>
              <w:rPr>
                <w:sz w:val="24"/>
              </w:rPr>
              <w:t xml:space="preserve">0,8</w:t>
            </w:r>
          </w:p>
        </w:tc>
      </w:tr>
      <w:tr>
        <w:tblPrEx>
          <w:tblBorders>
            <w:insideH w:val="nil"/>
          </w:tblBorders>
        </w:tblPrEx>
        <w:tc>
          <w:tcPr>
            <w:gridSpan w:val="3"/>
            <w:tcW w:w="8703" w:type="dxa"/>
            <w:tcBorders>
              <w:top w:val="nil"/>
            </w:tcBorders>
          </w:tcPr>
          <w:p>
            <w:pPr>
              <w:pStyle w:val="0"/>
              <w:jc w:val="both"/>
            </w:pPr>
            <w:r>
              <w:rPr>
                <w:sz w:val="24"/>
              </w:rPr>
              <w:t xml:space="preserve">(в ред. Законов Пензенской обл. от 18.10.2024 </w:t>
            </w:r>
            <w:hyperlink w:history="0" r:id="rId397"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rPr>
              <w:t xml:space="preserve">, от 23.06.2025 </w:t>
            </w:r>
            <w:hyperlink w:history="0" r:id="rId398"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rPr>
              <w:t xml:space="preserve">, от 24.10.2025 </w:t>
            </w:r>
            <w:hyperlink w:history="0" r:id="rId399" w:tooltip="Закон Пензенской обл. от 24.10.2025 N 4655-ЗПО &quot;О внесении изменений в отдельные законы Пензенской области&quot; (принят ЗС Пензенской обл. 24.10.2025) {КонсультантПлюс}">
              <w:r>
                <w:rPr>
                  <w:sz w:val="24"/>
                  <w:color w:val="0000ff"/>
                </w:rPr>
                <w:t xml:space="preserve">N 4655-ЗПО</w:t>
              </w:r>
            </w:hyperlink>
            <w:r>
              <w:rPr>
                <w:sz w:val="24"/>
              </w:rPr>
              <w:t xml:space="preserve">)</w:t>
            </w:r>
          </w:p>
        </w:tc>
      </w:tr>
      <w:tr>
        <w:tc>
          <w:tcPr>
            <w:tcW w:w="709" w:type="dxa"/>
          </w:tcPr>
          <w:p>
            <w:pPr>
              <w:pStyle w:val="0"/>
              <w:jc w:val="center"/>
            </w:pPr>
            <w:r>
              <w:rPr>
                <w:sz w:val="24"/>
              </w:rPr>
              <w:t xml:space="preserve">3</w:t>
            </w:r>
          </w:p>
        </w:tc>
        <w:tc>
          <w:tcPr>
            <w:tcW w:w="6350" w:type="dxa"/>
          </w:tcPr>
          <w:p>
            <w:pPr>
              <w:pStyle w:val="0"/>
            </w:pPr>
            <w:r>
              <w:rPr>
                <w:sz w:val="24"/>
              </w:rPr>
              <w:t xml:space="preserve">Главный специалист-эксперт, ведущий специалист-эксперт, специалист-эксперт, главный специалист 1 разряда, главный специалист 2 разряда, главный специалист 3 разряда,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pPr>
              <w:pStyle w:val="0"/>
              <w:jc w:val="center"/>
            </w:pPr>
            <w:r>
              <w:rPr>
                <w:sz w:val="24"/>
              </w:rPr>
              <w:t xml:space="preserve">0,75</w:t>
            </w:r>
          </w:p>
        </w:tc>
      </w:tr>
      <w:tr>
        <w:tc>
          <w:tcPr>
            <w:tcW w:w="709" w:type="dxa"/>
          </w:tcPr>
          <w:p>
            <w:pPr>
              <w:pStyle w:val="0"/>
              <w:jc w:val="center"/>
            </w:pPr>
            <w:r>
              <w:rPr>
                <w:sz w:val="24"/>
              </w:rPr>
              <w:t xml:space="preserve">4</w:t>
            </w:r>
          </w:p>
        </w:tc>
        <w:tc>
          <w:tcPr>
            <w:tcW w:w="6350" w:type="dxa"/>
          </w:tcPr>
          <w:p>
            <w:pPr>
              <w:pStyle w:val="0"/>
            </w:pPr>
            <w:r>
              <w:rPr>
                <w:sz w:val="24"/>
              </w:rPr>
              <w:t xml:space="preserve">Специалист 1 разряда, специалист 2 разряда, специалист 3 разряда</w:t>
            </w:r>
          </w:p>
        </w:tc>
        <w:tc>
          <w:tcPr>
            <w:tcW w:w="1644" w:type="dxa"/>
          </w:tcPr>
          <w:p>
            <w:pPr>
              <w:pStyle w:val="0"/>
              <w:jc w:val="center"/>
            </w:pPr>
            <w:r>
              <w:rPr>
                <w:sz w:val="24"/>
              </w:rPr>
              <w:t xml:space="preserve">0,5</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ДОЛЖНОСТЕЙ ГОСУДАРСТВЕННОЙ ГРАЖДАНСКОЙ СЛУЖБЫ</w:t>
      </w:r>
    </w:p>
    <w:p>
      <w:pPr>
        <w:pStyle w:val="2"/>
        <w:jc w:val="center"/>
      </w:pPr>
      <w:r>
        <w:rPr>
          <w:sz w:val="24"/>
        </w:rPr>
        <w:t xml:space="preserve">ПЕНЗЕНСКОЙ ОБЛАСТИ И ГОСУДАРСТВЕННЫХ ДОЛЖНОСТЕЙ</w:t>
      </w:r>
    </w:p>
    <w:p>
      <w:pPr>
        <w:pStyle w:val="2"/>
        <w:jc w:val="center"/>
      </w:pPr>
      <w:r>
        <w:rPr>
          <w:sz w:val="24"/>
        </w:rPr>
        <w:t xml:space="preserve">ПЕНЗЕНСКОЙ ОБЛАСТИ, ПО КОТОРЫМ МОЖЕТ ВЫПЛАЧИВАТЬСЯ ЕДИНОЕ</w:t>
      </w:r>
    </w:p>
    <w:p>
      <w:pPr>
        <w:pStyle w:val="2"/>
        <w:jc w:val="center"/>
      </w:pPr>
      <w:r>
        <w:rPr>
          <w:sz w:val="24"/>
        </w:rPr>
        <w:t xml:space="preserve">ДЕНЕЖНОЕ ВОЗНАГРАЖДЕНИЕ, РАЗМЕРЫ СООТВЕТСТВУЮЩЕГО ЭТИМ</w:t>
      </w:r>
    </w:p>
    <w:p>
      <w:pPr>
        <w:pStyle w:val="2"/>
        <w:jc w:val="center"/>
      </w:pPr>
      <w:r>
        <w:rPr>
          <w:sz w:val="24"/>
        </w:rPr>
        <w:t xml:space="preserve">ДОЛЖНОСТЯМ ДЕНЕЖНОГО ВОЗНАГРАЖДЕНИЯ И ДЕНЕЖНОГО ПООЩРЕНИЯ</w:t>
      </w:r>
    </w:p>
    <w:p>
      <w:pPr>
        <w:pStyle w:val="0"/>
        <w:ind w:firstLine="540"/>
        <w:jc w:val="both"/>
      </w:pPr>
      <w:r>
        <w:rPr>
          <w:sz w:val="24"/>
        </w:rPr>
      </w:r>
    </w:p>
    <w:p>
      <w:pPr>
        <w:pStyle w:val="0"/>
        <w:ind w:firstLine="540"/>
        <w:jc w:val="both"/>
      </w:pPr>
      <w:r>
        <w:rPr>
          <w:sz w:val="24"/>
        </w:rPr>
        <w:t xml:space="preserve">Утратил силу. - </w:t>
      </w:r>
      <w:hyperlink w:history="0" r:id="rId40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ind w:firstLine="540"/>
        <w:jc w:val="both"/>
      </w:pPr>
      <w:r>
        <w:rPr>
          <w:sz w:val="24"/>
        </w:rPr>
      </w:r>
    </w:p>
    <w:bookmarkStart w:id="568" w:name="P568"/>
    <w:bookmarkEnd w:id="568"/>
    <w:p>
      <w:pPr>
        <w:pStyle w:val="2"/>
        <w:jc w:val="center"/>
      </w:pPr>
      <w:r>
        <w:rPr>
          <w:sz w:val="24"/>
        </w:rPr>
        <w:t xml:space="preserve">РАЗМЕРЫ</w:t>
      </w:r>
    </w:p>
    <w:p>
      <w:pPr>
        <w:pStyle w:val="2"/>
        <w:jc w:val="center"/>
      </w:pPr>
      <w:r>
        <w:rPr>
          <w:sz w:val="24"/>
        </w:rPr>
        <w:t xml:space="preserve">ЕЖЕМЕСЯЧНОГО ЕДИНОГО ДЕНЕЖНОГО ВОЗНАГРАЖДЕНИЯ И</w:t>
      </w:r>
    </w:p>
    <w:p>
      <w:pPr>
        <w:pStyle w:val="2"/>
        <w:jc w:val="center"/>
      </w:pPr>
      <w:r>
        <w:rPr>
          <w:sz w:val="24"/>
        </w:rPr>
        <w:t xml:space="preserve">ЕЖЕМЕСЯЧНОГО ДЕНЕЖНОГО ПООЩРЕНИЯ ЛИЦ, ЗАМЕЩАЮЩИХ</w:t>
      </w:r>
    </w:p>
    <w:p>
      <w:pPr>
        <w:pStyle w:val="2"/>
        <w:jc w:val="center"/>
      </w:pPr>
      <w:r>
        <w:rPr>
          <w:sz w:val="24"/>
        </w:rPr>
        <w:t xml:space="preserve">ГОСУДАРСТВЕННЫЕ ДОЛЖНОСТИ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01"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4"/>
                  <w:color w:val="0000ff"/>
                </w:rPr>
                <w:t xml:space="preserve">Законом</w:t>
              </w:r>
            </w:hyperlink>
            <w:r>
              <w:rPr>
                <w:sz w:val="24"/>
                <w:color w:val="392c69"/>
              </w:rPr>
              <w:t xml:space="preserve"> Пензенской обл. от 12.09.2006 N 1084-ЗПО,</w:t>
            </w:r>
          </w:p>
          <w:p>
            <w:pPr>
              <w:pStyle w:val="0"/>
              <w:jc w:val="center"/>
            </w:pPr>
            <w:r>
              <w:rPr>
                <w:sz w:val="24"/>
                <w:color w:val="392c69"/>
              </w:rPr>
              <w:t xml:space="preserve">в ред. Законов Пензенской обл. от 14.11.2006 </w:t>
            </w:r>
            <w:hyperlink w:history="0" r:id="rId402"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4"/>
                  <w:color w:val="0000ff"/>
                </w:rPr>
                <w:t xml:space="preserve">N 1130-ЗПО</w:t>
              </w:r>
            </w:hyperlink>
            <w:r>
              <w:rPr>
                <w:sz w:val="24"/>
                <w:color w:val="392c69"/>
              </w:rPr>
              <w:t xml:space="preserve">,</w:t>
            </w:r>
          </w:p>
          <w:p>
            <w:pPr>
              <w:pStyle w:val="0"/>
              <w:jc w:val="center"/>
            </w:pPr>
            <w:r>
              <w:rPr>
                <w:sz w:val="24"/>
                <w:color w:val="392c69"/>
              </w:rPr>
              <w:t xml:space="preserve">от 19.11.2007 </w:t>
            </w:r>
            <w:hyperlink w:history="0" r:id="rId403"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color w:val="392c69"/>
              </w:rPr>
              <w:t xml:space="preserve">, от 20.02.2008 </w:t>
            </w:r>
            <w:hyperlink w:history="0" r:id="rId404"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N 1449-ЗПО</w:t>
              </w:r>
            </w:hyperlink>
            <w:r>
              <w:rPr>
                <w:sz w:val="24"/>
                <w:color w:val="392c69"/>
              </w:rPr>
              <w:t xml:space="preserve">,</w:t>
            </w:r>
          </w:p>
          <w:p>
            <w:pPr>
              <w:pStyle w:val="0"/>
              <w:jc w:val="center"/>
            </w:pPr>
            <w:r>
              <w:rPr>
                <w:sz w:val="24"/>
                <w:color w:val="392c69"/>
              </w:rPr>
              <w:t xml:space="preserve">от 02.04.2008 </w:t>
            </w:r>
            <w:hyperlink w:history="0" r:id="rId405"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color w:val="392c69"/>
              </w:rPr>
              <w:t xml:space="preserve">, от 27.02.2009 </w:t>
            </w:r>
            <w:hyperlink w:history="0" r:id="rId406"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color w:val="392c69"/>
              </w:rPr>
              <w:t xml:space="preserve">,</w:t>
            </w:r>
          </w:p>
          <w:p>
            <w:pPr>
              <w:pStyle w:val="0"/>
              <w:jc w:val="center"/>
            </w:pPr>
            <w:r>
              <w:rPr>
                <w:sz w:val="24"/>
                <w:color w:val="392c69"/>
              </w:rPr>
              <w:t xml:space="preserve">от 30.06.2009 </w:t>
            </w:r>
            <w:hyperlink w:history="0" r:id="rId407" w:tooltip="Закон Пензенской обл. от 30.06.2009 N 1738-ЗПО (с изм. от 24.10.2025)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color w:val="392c69"/>
              </w:rPr>
              <w:t xml:space="preserve">, от 29.12.2009 </w:t>
            </w:r>
            <w:hyperlink w:history="0" r:id="rId408"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color w:val="392c69"/>
              </w:rPr>
              <w:t xml:space="preserve">,</w:t>
            </w:r>
          </w:p>
          <w:p>
            <w:pPr>
              <w:pStyle w:val="0"/>
              <w:jc w:val="center"/>
            </w:pPr>
            <w:r>
              <w:rPr>
                <w:sz w:val="24"/>
                <w:color w:val="392c69"/>
              </w:rPr>
              <w:t xml:space="preserve">от 25.06.2010 </w:t>
            </w:r>
            <w:hyperlink w:history="0" r:id="rId409"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color w:val="392c69"/>
              </w:rPr>
              <w:t xml:space="preserve">, от 25.06.2010 </w:t>
            </w:r>
            <w:hyperlink w:history="0" r:id="rId410"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color w:val="392c69"/>
              </w:rPr>
              <w:t xml:space="preserve">,</w:t>
            </w:r>
          </w:p>
          <w:p>
            <w:pPr>
              <w:pStyle w:val="0"/>
              <w:jc w:val="center"/>
            </w:pPr>
            <w:r>
              <w:rPr>
                <w:sz w:val="24"/>
                <w:color w:val="392c69"/>
              </w:rPr>
              <w:t xml:space="preserve">от 15.09.2010 </w:t>
            </w:r>
            <w:hyperlink w:history="0" r:id="rId411"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color w:val="392c69"/>
              </w:rPr>
              <w:t xml:space="preserve">, от 28.02.2011 </w:t>
            </w:r>
            <w:hyperlink w:history="0" r:id="rId412"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color w:val="392c69"/>
              </w:rPr>
              <w:t xml:space="preserve">,</w:t>
            </w:r>
          </w:p>
          <w:p>
            <w:pPr>
              <w:pStyle w:val="0"/>
              <w:jc w:val="center"/>
            </w:pPr>
            <w:r>
              <w:rPr>
                <w:sz w:val="24"/>
                <w:color w:val="392c69"/>
              </w:rPr>
              <w:t xml:space="preserve">от 27.12.2011 </w:t>
            </w:r>
            <w:hyperlink w:history="0" r:id="rId413"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color w:val="392c69"/>
              </w:rPr>
              <w:t xml:space="preserve">, от 27.02.2012 </w:t>
            </w:r>
            <w:hyperlink w:history="0" r:id="rId414"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color w:val="392c69"/>
              </w:rPr>
              <w:t xml:space="preserve">,</w:t>
            </w:r>
          </w:p>
          <w:p>
            <w:pPr>
              <w:pStyle w:val="0"/>
              <w:jc w:val="center"/>
            </w:pPr>
            <w:r>
              <w:rPr>
                <w:sz w:val="24"/>
                <w:color w:val="392c69"/>
              </w:rPr>
              <w:t xml:space="preserve">от 20.02.2013 </w:t>
            </w:r>
            <w:hyperlink w:history="0" r:id="rId415"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color w:val="392c69"/>
              </w:rPr>
              <w:t xml:space="preserve">, от 01.07.2013 </w:t>
            </w:r>
            <w:hyperlink w:history="0" r:id="rId416"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color w:val="392c69"/>
              </w:rPr>
              <w:t xml:space="preserve">,</w:t>
            </w:r>
          </w:p>
          <w:p>
            <w:pPr>
              <w:pStyle w:val="0"/>
              <w:jc w:val="center"/>
            </w:pPr>
            <w:r>
              <w:rPr>
                <w:sz w:val="24"/>
                <w:color w:val="392c69"/>
              </w:rPr>
              <w:t xml:space="preserve">от 29.08.2013 </w:t>
            </w:r>
            <w:hyperlink w:history="0" r:id="rId417"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color w:val="392c69"/>
              </w:rPr>
              <w:t xml:space="preserve">, от 28.11.2013 </w:t>
            </w:r>
            <w:hyperlink w:history="0" r:id="rId418"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4"/>
                  <w:color w:val="0000ff"/>
                </w:rPr>
                <w:t xml:space="preserve">N 2474-ЗПО</w:t>
              </w:r>
            </w:hyperlink>
            <w:r>
              <w:rPr>
                <w:sz w:val="24"/>
                <w:color w:val="392c69"/>
              </w:rPr>
              <w:t xml:space="preserve">,</w:t>
            </w:r>
          </w:p>
          <w:p>
            <w:pPr>
              <w:pStyle w:val="0"/>
              <w:jc w:val="center"/>
            </w:pPr>
            <w:r>
              <w:rPr>
                <w:sz w:val="24"/>
                <w:color w:val="392c69"/>
              </w:rPr>
              <w:t xml:space="preserve">от 03.04.2014 </w:t>
            </w:r>
            <w:hyperlink w:history="0" r:id="rId419"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color w:val="392c69"/>
              </w:rPr>
              <w:t xml:space="preserve">, от 04.07.2014 </w:t>
            </w:r>
            <w:hyperlink w:history="0" r:id="rId420"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color w:val="392c69"/>
              </w:rPr>
              <w:t xml:space="preserve">,</w:t>
            </w:r>
          </w:p>
          <w:p>
            <w:pPr>
              <w:pStyle w:val="0"/>
              <w:jc w:val="center"/>
            </w:pPr>
            <w:r>
              <w:rPr>
                <w:sz w:val="24"/>
                <w:color w:val="392c69"/>
              </w:rPr>
              <w:t xml:space="preserve">от 22.12.2014 </w:t>
            </w:r>
            <w:hyperlink w:history="0" r:id="rId421"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color w:val="392c69"/>
              </w:rPr>
              <w:t xml:space="preserve">, от 04.03.2015 </w:t>
            </w:r>
            <w:hyperlink w:history="0" r:id="rId422"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color w:val="392c69"/>
              </w:rPr>
              <w:t xml:space="preserve">,</w:t>
            </w:r>
          </w:p>
          <w:p>
            <w:pPr>
              <w:pStyle w:val="0"/>
              <w:jc w:val="center"/>
            </w:pPr>
            <w:r>
              <w:rPr>
                <w:sz w:val="24"/>
                <w:color w:val="392c69"/>
              </w:rPr>
              <w:t xml:space="preserve">от 17.04.2015 </w:t>
            </w:r>
            <w:hyperlink w:history="0" r:id="rId423"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color w:val="392c69"/>
              </w:rPr>
              <w:t xml:space="preserve">, от 25.12.2015 </w:t>
            </w:r>
            <w:hyperlink w:history="0" r:id="rId424"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color w:val="392c69"/>
              </w:rPr>
              <w:t xml:space="preserve">,</w:t>
            </w:r>
          </w:p>
          <w:p>
            <w:pPr>
              <w:pStyle w:val="0"/>
              <w:jc w:val="center"/>
            </w:pPr>
            <w:r>
              <w:rPr>
                <w:sz w:val="24"/>
                <w:color w:val="392c69"/>
              </w:rPr>
              <w:t xml:space="preserve">от 04.04.2017 </w:t>
            </w:r>
            <w:hyperlink w:history="0" r:id="rId425"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color w:val="392c69"/>
              </w:rPr>
              <w:t xml:space="preserve">, от 08.09.2017 </w:t>
            </w:r>
            <w:hyperlink w:history="0" r:id="rId426"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color w:val="392c69"/>
              </w:rPr>
              <w:t xml:space="preserve">,</w:t>
            </w:r>
          </w:p>
          <w:p>
            <w:pPr>
              <w:pStyle w:val="0"/>
              <w:jc w:val="center"/>
            </w:pPr>
            <w:r>
              <w:rPr>
                <w:sz w:val="24"/>
                <w:color w:val="392c69"/>
              </w:rPr>
              <w:t xml:space="preserve">от 20.12.2017 </w:t>
            </w:r>
            <w:hyperlink w:history="0" r:id="rId42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 от 06.04.2018 </w:t>
            </w:r>
            <w:hyperlink w:history="0" r:id="rId428"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color w:val="392c69"/>
              </w:rPr>
              <w:t xml:space="preserve">,</w:t>
            </w:r>
          </w:p>
          <w:p>
            <w:pPr>
              <w:pStyle w:val="0"/>
              <w:jc w:val="center"/>
            </w:pPr>
            <w:r>
              <w:rPr>
                <w:sz w:val="24"/>
                <w:color w:val="392c69"/>
              </w:rPr>
              <w:t xml:space="preserve">от 27.06.2019 </w:t>
            </w:r>
            <w:hyperlink w:history="0" r:id="rId429"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color w:val="392c69"/>
              </w:rPr>
              <w:t xml:space="preserve">, от 14.02.2020 </w:t>
            </w:r>
            <w:hyperlink w:history="0" r:id="rId430" w:tooltip="Закон Пензенской обл. от 14.02.2020 N 3452-ЗПО (ред. от 31.05.2024) &quot;О внесении изменений в отдельные законы Пензенской области&quot; (принят ЗС Пензенской обл. 07.02.2020) (с изм. и доп., вступившими в силу с 01.09.2024) {КонсультантПлюс}">
              <w:r>
                <w:rPr>
                  <w:sz w:val="24"/>
                  <w:color w:val="0000ff"/>
                </w:rPr>
                <w:t xml:space="preserve">N 3452-ЗПО</w:t>
              </w:r>
            </w:hyperlink>
            <w:r>
              <w:rPr>
                <w:sz w:val="24"/>
                <w:color w:val="392c69"/>
              </w:rPr>
              <w:t xml:space="preserve">,</w:t>
            </w:r>
          </w:p>
          <w:p>
            <w:pPr>
              <w:pStyle w:val="0"/>
              <w:jc w:val="center"/>
            </w:pPr>
            <w:r>
              <w:rPr>
                <w:sz w:val="24"/>
                <w:color w:val="392c69"/>
              </w:rPr>
              <w:t xml:space="preserve">от 17.07.2020 </w:t>
            </w:r>
            <w:hyperlink w:history="0" r:id="rId431"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N 3527-ЗПО</w:t>
              </w:r>
            </w:hyperlink>
            <w:r>
              <w:rPr>
                <w:sz w:val="24"/>
                <w:color w:val="392c69"/>
              </w:rPr>
              <w:t xml:space="preserve">, от 06.08.2021 </w:t>
            </w:r>
            <w:hyperlink w:history="0" r:id="rId432"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color w:val="392c69"/>
              </w:rPr>
              <w:t xml:space="preserve">,</w:t>
            </w:r>
          </w:p>
          <w:p>
            <w:pPr>
              <w:pStyle w:val="0"/>
              <w:jc w:val="center"/>
            </w:pPr>
            <w:r>
              <w:rPr>
                <w:sz w:val="24"/>
                <w:color w:val="392c69"/>
              </w:rPr>
              <w:t xml:space="preserve">от 22.10.2021 </w:t>
            </w:r>
            <w:hyperlink w:history="0" r:id="rId433"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color w:val="392c69"/>
              </w:rPr>
              <w:t xml:space="preserve">, от 19.11.2021 </w:t>
            </w:r>
            <w:hyperlink w:history="0" r:id="rId434"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color w:val="392c69"/>
              </w:rPr>
              <w:t xml:space="preserve">,</w:t>
            </w:r>
          </w:p>
          <w:p>
            <w:pPr>
              <w:pStyle w:val="0"/>
              <w:jc w:val="center"/>
            </w:pPr>
            <w:r>
              <w:rPr>
                <w:sz w:val="24"/>
                <w:color w:val="392c69"/>
              </w:rPr>
              <w:t xml:space="preserve">от 24.03.2023 </w:t>
            </w:r>
            <w:hyperlink w:history="0" r:id="rId435"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color w:val="392c69"/>
              </w:rPr>
              <w:t xml:space="preserve">, от 21.04.2023 </w:t>
            </w:r>
            <w:hyperlink w:history="0" r:id="rId436" w:tooltip="Закон Пензенской обл. от 21.04.2023 N 4008-ЗПО (ред. от 31.05.2024) &quot;О внесении изменений в отдельные законы Пензенской области&quot; (принят ЗС Пензенской обл. 21.04.2023) {КонсультантПлюс}">
              <w:r>
                <w:rPr>
                  <w:sz w:val="24"/>
                  <w:color w:val="0000ff"/>
                </w:rPr>
                <w:t xml:space="preserve">N 4008-ЗПО</w:t>
              </w:r>
            </w:hyperlink>
            <w:r>
              <w:rPr>
                <w:sz w:val="24"/>
                <w:color w:val="392c69"/>
              </w:rPr>
              <w:t xml:space="preserve">,</w:t>
            </w:r>
          </w:p>
          <w:p>
            <w:pPr>
              <w:pStyle w:val="0"/>
              <w:jc w:val="center"/>
            </w:pPr>
            <w:r>
              <w:rPr>
                <w:sz w:val="24"/>
                <w:color w:val="392c69"/>
              </w:rPr>
              <w:t xml:space="preserve">от 19.12.2023 </w:t>
            </w:r>
            <w:hyperlink w:history="0" r:id="rId437"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 от 18.10.2024 </w:t>
            </w:r>
            <w:hyperlink w:history="0" r:id="rId438"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w:t>
            </w:r>
          </w:p>
          <w:p>
            <w:pPr>
              <w:pStyle w:val="0"/>
              <w:jc w:val="center"/>
            </w:pPr>
            <w:r>
              <w:rPr>
                <w:sz w:val="24"/>
                <w:color w:val="392c69"/>
              </w:rPr>
              <w:t xml:space="preserve">от 14.02.2025 </w:t>
            </w:r>
            <w:hyperlink w:history="0" r:id="rId439" w:tooltip="Закон Пензенской обл. от 14.02.2025 N 4516-ЗПО &quot;О внесении изменений в отдельные законы Пензенской области&quot; (принят ЗС Пензенской обл. 14.02.2025) {КонсультантПлюс}">
              <w:r>
                <w:rPr>
                  <w:sz w:val="24"/>
                  <w:color w:val="0000ff"/>
                </w:rPr>
                <w:t xml:space="preserve">N 4516-ЗПО</w:t>
              </w:r>
            </w:hyperlink>
            <w:r>
              <w:rPr>
                <w:sz w:val="24"/>
                <w:color w:val="392c69"/>
              </w:rPr>
              <w:t xml:space="preserve">, от 23.06.2025 </w:t>
            </w:r>
            <w:hyperlink w:history="0" r:id="rId440"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color w:val="392c69"/>
              </w:rPr>
              <w:t xml:space="preserve">,</w:t>
            </w:r>
          </w:p>
          <w:p>
            <w:pPr>
              <w:pStyle w:val="0"/>
              <w:jc w:val="center"/>
            </w:pPr>
            <w:r>
              <w:rPr>
                <w:sz w:val="24"/>
                <w:color w:val="392c69"/>
              </w:rPr>
              <w:t xml:space="preserve">от 24.10.2025 </w:t>
            </w:r>
            <w:hyperlink w:history="0" r:id="rId441" w:tooltip="Закон Пензенской обл. от 24.10.2025 N 4655-ЗПО &quot;О внесении изменений в отдельные законы Пензенской области&quot; (принят ЗС Пензенской обл. 24.10.2025) {КонсультантПлюс}">
              <w:r>
                <w:rPr>
                  <w:sz w:val="24"/>
                  <w:color w:val="0000ff"/>
                </w:rPr>
                <w:t xml:space="preserve">N 4655-ЗПО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0"/>
        <w:gridCol w:w="2438"/>
        <w:gridCol w:w="3465"/>
      </w:tblGrid>
      <w:tr>
        <w:tc>
          <w:tcPr>
            <w:tcW w:w="7200" w:type="dxa"/>
          </w:tcPr>
          <w:p>
            <w:pPr>
              <w:pStyle w:val="0"/>
              <w:jc w:val="center"/>
            </w:pPr>
            <w:r>
              <w:rPr>
                <w:sz w:val="24"/>
              </w:rPr>
              <w:t xml:space="preserve">Наименование должности</w:t>
            </w:r>
          </w:p>
        </w:tc>
        <w:tc>
          <w:tcPr>
            <w:tcW w:w="2438" w:type="dxa"/>
          </w:tcPr>
          <w:p>
            <w:pPr>
              <w:pStyle w:val="0"/>
              <w:jc w:val="center"/>
            </w:pPr>
            <w:r>
              <w:rPr>
                <w:sz w:val="24"/>
              </w:rPr>
              <w:t xml:space="preserve">Ежемесячное единое денежное вознаграждение (руб. в месяц)</w:t>
            </w:r>
          </w:p>
        </w:tc>
        <w:tc>
          <w:tcPr>
            <w:tcW w:w="3465" w:type="dxa"/>
          </w:tcPr>
          <w:p>
            <w:pPr>
              <w:pStyle w:val="0"/>
              <w:jc w:val="center"/>
            </w:pPr>
            <w:r>
              <w:rPr>
                <w:sz w:val="24"/>
              </w:rPr>
              <w:t xml:space="preserve">Ежемесячное денежное поощрение (размеров</w:t>
            </w:r>
          </w:p>
          <w:p>
            <w:pPr>
              <w:pStyle w:val="0"/>
              <w:jc w:val="center"/>
            </w:pPr>
            <w:r>
              <w:rPr>
                <w:sz w:val="24"/>
              </w:rPr>
              <w:t xml:space="preserve">ежемесячного единого денежного вознаграждения)</w:t>
            </w:r>
          </w:p>
        </w:tc>
      </w:tr>
      <w:tr>
        <w:tblPrEx>
          <w:tblBorders>
            <w:insideH w:val="nil"/>
          </w:tblBorders>
        </w:tblPrEx>
        <w:tc>
          <w:tcPr>
            <w:tcW w:w="7200" w:type="dxa"/>
            <w:tcBorders>
              <w:bottom w:val="nil"/>
            </w:tcBorders>
          </w:tcPr>
          <w:p>
            <w:pPr>
              <w:pStyle w:val="0"/>
            </w:pPr>
            <w:r>
              <w:rPr>
                <w:sz w:val="24"/>
              </w:rPr>
              <w:t xml:space="preserve">Председатель Правительства Пензенской области, Вице-губернатор Пензенской области</w:t>
            </w:r>
          </w:p>
        </w:tc>
        <w:tc>
          <w:tcPr>
            <w:tcW w:w="2438" w:type="dxa"/>
            <w:tcBorders>
              <w:bottom w:val="nil"/>
            </w:tcBorders>
          </w:tcPr>
          <w:p>
            <w:pPr>
              <w:pStyle w:val="0"/>
              <w:jc w:val="center"/>
            </w:pPr>
            <w:r>
              <w:rPr>
                <w:sz w:val="24"/>
              </w:rPr>
              <w:t xml:space="preserve">155039</w:t>
            </w:r>
          </w:p>
        </w:tc>
        <w:tc>
          <w:tcPr>
            <w:tcW w:w="3465" w:type="dxa"/>
            <w:tcBorders>
              <w:bottom w:val="nil"/>
            </w:tcBorders>
          </w:tcPr>
          <w:p>
            <w:pPr>
              <w:pStyle w:val="0"/>
              <w:jc w:val="center"/>
            </w:pPr>
            <w:r>
              <w:rPr>
                <w:sz w:val="24"/>
              </w:rPr>
              <w:t xml:space="preserve">0,55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02.04.2008 </w:t>
            </w:r>
            <w:hyperlink w:history="0" r:id="rId444"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rPr>
              <w:t xml:space="preserve">, от 30.06.2009 </w:t>
            </w:r>
            <w:hyperlink w:history="0" r:id="rId445" w:tooltip="Закон Пензенской обл. от 30.06.2009 N 1738-ЗПО (с изм. от 24.10.2025)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rPr>
              <w:t xml:space="preserve">,</w:t>
            </w:r>
          </w:p>
          <w:p>
            <w:pPr>
              <w:pStyle w:val="0"/>
              <w:jc w:val="both"/>
            </w:pPr>
            <w:r>
              <w:rPr>
                <w:sz w:val="24"/>
              </w:rPr>
              <w:t xml:space="preserve">от 20.12.2017 </w:t>
            </w:r>
            <w:hyperlink w:history="0" r:id="rId44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27.06.2019 </w:t>
            </w:r>
            <w:hyperlink w:history="0" r:id="rId447"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48"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4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gridSpan w:val="3"/>
            <w:tcW w:w="13103" w:type="dxa"/>
            <w:tcBorders>
              <w:bottom w:val="nil"/>
            </w:tcBorders>
          </w:tcPr>
          <w:p>
            <w:pPr>
              <w:pStyle w:val="0"/>
              <w:jc w:val="both"/>
            </w:pPr>
            <w:r>
              <w:rPr>
                <w:sz w:val="24"/>
              </w:rPr>
              <w:t xml:space="preserve">Утратил силу. - </w:t>
            </w:r>
            <w:hyperlink w:history="0" r:id="rId450"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Закон</w:t>
              </w:r>
            </w:hyperlink>
            <w:r>
              <w:rPr>
                <w:sz w:val="24"/>
              </w:rPr>
              <w:t xml:space="preserve"> Пензенской обл. от 19.11.2021 N 3756-ЗПО</w:t>
            </w:r>
          </w:p>
        </w:tc>
      </w:tr>
      <w:tr>
        <w:tblPrEx>
          <w:tblBorders>
            <w:insideH w:val="nil"/>
          </w:tblBorders>
        </w:tblPrEx>
        <w:tc>
          <w:tcPr>
            <w:gridSpan w:val="2"/>
            <w:tcW w:w="9638" w:type="dxa"/>
            <w:tcBorders>
              <w:bottom w:val="nil"/>
            </w:tcBorders>
          </w:tcPr>
          <w:p>
            <w:pPr>
              <w:pStyle w:val="0"/>
              <w:jc w:val="both"/>
            </w:pPr>
            <w:r>
              <w:rPr>
                <w:sz w:val="24"/>
              </w:rPr>
              <w:t xml:space="preserve">Исключена. - </w:t>
            </w:r>
            <w:hyperlink w:history="0" r:id="rId451"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Закон</w:t>
              </w:r>
            </w:hyperlink>
            <w:r>
              <w:rPr>
                <w:sz w:val="24"/>
              </w:rPr>
              <w:t xml:space="preserve"> Пензенской обл. от 20.02.2008 N 1449-ЗПО</w:t>
            </w:r>
          </w:p>
        </w:tc>
        <w:tc>
          <w:tcPr>
            <w:tcW w:w="3465" w:type="dxa"/>
            <w:tcBorders>
              <w:bottom w:val="nil"/>
            </w:tcBorders>
          </w:tcPr>
          <w:p>
            <w:pPr>
              <w:pStyle w:val="0"/>
            </w:pPr>
            <w:r>
              <w:rPr>
                <w:sz w:val="24"/>
              </w:rPr>
            </w:r>
          </w:p>
        </w:tc>
      </w:tr>
      <w:tr>
        <w:tblPrEx>
          <w:tblBorders>
            <w:insideH w:val="nil"/>
          </w:tblBorders>
        </w:tblPrEx>
        <w:tc>
          <w:tcPr>
            <w:tcW w:w="7200" w:type="dxa"/>
            <w:tcBorders>
              <w:bottom w:val="nil"/>
            </w:tcBorders>
          </w:tcPr>
          <w:p>
            <w:pPr>
              <w:pStyle w:val="0"/>
            </w:pPr>
            <w:r>
              <w:rPr>
                <w:sz w:val="24"/>
              </w:rPr>
              <w:t xml:space="preserve">первый заместитель Председателя Правительства Пензенской области</w:t>
            </w:r>
          </w:p>
        </w:tc>
        <w:tc>
          <w:tcPr>
            <w:tcW w:w="2438" w:type="dxa"/>
            <w:tcBorders>
              <w:bottom w:val="nil"/>
            </w:tcBorders>
          </w:tcPr>
          <w:p>
            <w:pPr>
              <w:pStyle w:val="0"/>
              <w:jc w:val="center"/>
            </w:pPr>
            <w:r>
              <w:rPr>
                <w:sz w:val="24"/>
              </w:rPr>
              <w:t xml:space="preserve">137960</w:t>
            </w:r>
          </w:p>
        </w:tc>
        <w:tc>
          <w:tcPr>
            <w:tcW w:w="3465" w:type="dxa"/>
            <w:tcBorders>
              <w:bottom w:val="nil"/>
            </w:tcBorders>
          </w:tcPr>
          <w:p>
            <w:pPr>
              <w:pStyle w:val="0"/>
              <w:jc w:val="center"/>
            </w:pPr>
            <w:r>
              <w:rPr>
                <w:sz w:val="24"/>
              </w:rPr>
              <w:t xml:space="preserve">0,55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14.11.2006 N 1130-ЗПО, от 27.02.2009 </w:t>
            </w:r>
            <w:hyperlink w:history="0" r:id="rId452"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rPr>
              <w:t xml:space="preserve">,</w:t>
            </w:r>
          </w:p>
          <w:p>
            <w:pPr>
              <w:pStyle w:val="0"/>
              <w:jc w:val="both"/>
            </w:pPr>
            <w:r>
              <w:rPr>
                <w:sz w:val="24"/>
              </w:rPr>
              <w:t xml:space="preserve">от 25.06.2010 </w:t>
            </w:r>
            <w:hyperlink w:history="0" r:id="rId453"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rPr>
              <w:t xml:space="preserve">, от 27.12.2011 </w:t>
            </w:r>
            <w:hyperlink w:history="0" r:id="rId454"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rPr>
              <w:t xml:space="preserve">, от 27.02.2012 </w:t>
            </w:r>
            <w:hyperlink w:history="0" r:id="rId455"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rPr>
              <w:t xml:space="preserve">,</w:t>
            </w:r>
          </w:p>
          <w:p>
            <w:pPr>
              <w:pStyle w:val="0"/>
              <w:jc w:val="both"/>
            </w:pPr>
            <w:r>
              <w:rPr>
                <w:sz w:val="24"/>
              </w:rPr>
              <w:t xml:space="preserve">от 28.11.2013 </w:t>
            </w:r>
            <w:hyperlink w:history="0" r:id="rId456"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4"/>
                  <w:color w:val="0000ff"/>
                </w:rPr>
                <w:t xml:space="preserve">N 2474-ЗПО</w:t>
              </w:r>
            </w:hyperlink>
            <w:r>
              <w:rPr>
                <w:sz w:val="24"/>
              </w:rPr>
              <w:t xml:space="preserve">, от 22.12.2014 </w:t>
            </w:r>
            <w:hyperlink w:history="0" r:id="rId457"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rPr>
              <w:t xml:space="preserve">, от 17.04.2015 </w:t>
            </w:r>
            <w:hyperlink w:history="0" r:id="rId458"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rPr>
              <w:t xml:space="preserve">,</w:t>
            </w:r>
          </w:p>
          <w:p>
            <w:pPr>
              <w:pStyle w:val="0"/>
              <w:jc w:val="both"/>
            </w:pPr>
            <w:r>
              <w:rPr>
                <w:sz w:val="24"/>
              </w:rPr>
              <w:t xml:space="preserve">от 25.12.2015 </w:t>
            </w:r>
            <w:hyperlink w:history="0" r:id="rId459"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rPr>
              <w:t xml:space="preserve">, от 04.04.2017 </w:t>
            </w:r>
            <w:hyperlink w:history="0" r:id="rId460"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rPr>
              <w:t xml:space="preserve">, от 20.12.2017 </w:t>
            </w:r>
            <w:hyperlink w:history="0" r:id="rId46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w:t>
            </w:r>
          </w:p>
          <w:p>
            <w:pPr>
              <w:pStyle w:val="0"/>
              <w:jc w:val="both"/>
            </w:pPr>
            <w:r>
              <w:rPr>
                <w:sz w:val="24"/>
              </w:rPr>
              <w:t xml:space="preserve">от 27.06.2019 </w:t>
            </w:r>
            <w:hyperlink w:history="0" r:id="rId462"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14.02.2020 </w:t>
            </w:r>
            <w:hyperlink w:history="0" r:id="rId463" w:tooltip="Закон Пензенской обл. от 14.02.2020 N 3452-ЗПО (ред. от 31.05.2024) &quot;О внесении изменений в отдельные законы Пензенской области&quot; (принят ЗС Пензенской обл. 07.02.2020) (с изм. и доп., вступившими в силу с 01.09.2024) {КонсультантПлюс}">
              <w:r>
                <w:rPr>
                  <w:sz w:val="24"/>
                  <w:color w:val="0000ff"/>
                </w:rPr>
                <w:t xml:space="preserve">N 3452-ЗПО</w:t>
              </w:r>
            </w:hyperlink>
            <w:r>
              <w:rPr>
                <w:sz w:val="24"/>
              </w:rPr>
              <w:t xml:space="preserve">, от 19.11.2021 </w:t>
            </w:r>
            <w:hyperlink w:history="0" r:id="rId464"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65"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tcBorders>
              <w:bottom w:val="nil"/>
            </w:tcBorders>
          </w:tcPr>
          <w:p>
            <w:pPr>
              <w:pStyle w:val="0"/>
            </w:pPr>
            <w:r>
              <w:rPr>
                <w:sz w:val="24"/>
              </w:rPr>
              <w:t xml:space="preserve">Первый заместитель Председателя Законодательного Собрания Пензенской области</w:t>
            </w:r>
          </w:p>
        </w:tc>
        <w:tc>
          <w:tcPr>
            <w:tcW w:w="2438" w:type="dxa"/>
            <w:vAlign w:val="center"/>
            <w:tcBorders>
              <w:bottom w:val="nil"/>
            </w:tcBorders>
          </w:tcPr>
          <w:p>
            <w:pPr>
              <w:pStyle w:val="0"/>
              <w:jc w:val="center"/>
            </w:pPr>
            <w:r>
              <w:rPr>
                <w:sz w:val="24"/>
              </w:rPr>
              <w:t xml:space="preserve">129846</w:t>
            </w:r>
          </w:p>
        </w:tc>
        <w:tc>
          <w:tcPr>
            <w:tcW w:w="3465" w:type="dxa"/>
            <w:vAlign w:val="center"/>
            <w:tcBorders>
              <w:bottom w:val="nil"/>
            </w:tcBorders>
          </w:tcPr>
          <w:p>
            <w:pPr>
              <w:pStyle w:val="0"/>
              <w:jc w:val="center"/>
            </w:pPr>
            <w:r>
              <w:rPr>
                <w:sz w:val="24"/>
              </w:rPr>
              <w:t xml:space="preserve">0,55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6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Законом</w:t>
              </w:r>
            </w:hyperlink>
            <w:r>
              <w:rPr>
                <w:sz w:val="24"/>
              </w:rPr>
              <w:t xml:space="preserve"> Пензенской обл. от 20.12.2017 N 3121-ЗПО; в ред. Законов Пензенской</w:t>
            </w:r>
          </w:p>
          <w:p>
            <w:pPr>
              <w:pStyle w:val="0"/>
              <w:jc w:val="both"/>
            </w:pPr>
            <w:r>
              <w:rPr>
                <w:sz w:val="24"/>
              </w:rPr>
              <w:t xml:space="preserve">обл. от 27.06.2019 </w:t>
            </w:r>
            <w:hyperlink w:history="0" r:id="rId467"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68"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46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gridSpan w:val="3"/>
            <w:tcW w:w="13103" w:type="dxa"/>
            <w:tcBorders>
              <w:bottom w:val="nil"/>
            </w:tcBorders>
          </w:tcPr>
          <w:p>
            <w:pPr>
              <w:pStyle w:val="0"/>
              <w:jc w:val="both"/>
            </w:pPr>
            <w:r>
              <w:rPr>
                <w:sz w:val="24"/>
              </w:rPr>
              <w:t xml:space="preserve">Исключен. - </w:t>
            </w:r>
            <w:hyperlink w:history="0" r:id="rId470"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Закон</w:t>
              </w:r>
            </w:hyperlink>
            <w:r>
              <w:rPr>
                <w:sz w:val="24"/>
              </w:rPr>
              <w:t xml:space="preserve"> Пензенской обл. от 17.07.2020 N 3527-ЗПО.</w:t>
            </w:r>
          </w:p>
        </w:tc>
      </w:tr>
      <w:tr>
        <w:tblPrEx>
          <w:tblBorders>
            <w:insideH w:val="nil"/>
          </w:tblBorders>
        </w:tblPrEx>
        <w:tc>
          <w:tcPr>
            <w:tcW w:w="7200" w:type="dxa"/>
            <w:tcBorders>
              <w:bottom w:val="nil"/>
            </w:tcBorders>
          </w:tcPr>
          <w:p>
            <w:pPr>
              <w:pStyle w:val="0"/>
            </w:pPr>
            <w:r>
              <w:rPr>
                <w:sz w:val="24"/>
              </w:rPr>
              <w:t xml:space="preserve">Заместитель Председателя Правительства Пензенской области, заместитель Председателя Законодательного Собрания Пензенской области,</w:t>
            </w:r>
          </w:p>
        </w:tc>
        <w:tc>
          <w:tcPr>
            <w:tcW w:w="2438" w:type="dxa"/>
            <w:tcBorders>
              <w:bottom w:val="nil"/>
            </w:tcBorders>
          </w:tcPr>
          <w:p>
            <w:pPr>
              <w:pStyle w:val="0"/>
              <w:jc w:val="center"/>
            </w:pPr>
            <w:r>
              <w:rPr>
                <w:sz w:val="24"/>
              </w:rPr>
              <w:t xml:space="preserve">116023</w:t>
            </w:r>
          </w:p>
        </w:tc>
        <w:tc>
          <w:tcPr>
            <w:tcW w:w="3465" w:type="dxa"/>
            <w:tcBorders>
              <w:bottom w:val="nil"/>
            </w:tcBorders>
          </w:tcPr>
          <w:p>
            <w:pPr>
              <w:pStyle w:val="0"/>
              <w:jc w:val="center"/>
            </w:pPr>
            <w:r>
              <w:rPr>
                <w:sz w:val="24"/>
              </w:rPr>
              <w:t xml:space="preserve">0,45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19.11.2007 </w:t>
            </w:r>
            <w:hyperlink w:history="0" r:id="rId471"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rPr>
              <w:t xml:space="preserve">, от 29.08.2013 </w:t>
            </w:r>
            <w:hyperlink w:history="0" r:id="rId472"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rPr>
              <w:t xml:space="preserve">,</w:t>
            </w:r>
          </w:p>
          <w:p>
            <w:pPr>
              <w:pStyle w:val="0"/>
              <w:jc w:val="both"/>
            </w:pPr>
            <w:r>
              <w:rPr>
                <w:sz w:val="24"/>
              </w:rPr>
              <w:t xml:space="preserve">от 03.04.2014 </w:t>
            </w:r>
            <w:hyperlink w:history="0" r:id="rId473"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rPr>
              <w:t xml:space="preserve">, от 20.12.2017 </w:t>
            </w:r>
            <w:hyperlink w:history="0" r:id="rId47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06.04.2018 </w:t>
            </w:r>
            <w:hyperlink w:history="0" r:id="rId475"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w:t>
            </w:r>
          </w:p>
          <w:p>
            <w:pPr>
              <w:pStyle w:val="0"/>
              <w:jc w:val="both"/>
            </w:pPr>
            <w:r>
              <w:rPr>
                <w:sz w:val="24"/>
              </w:rPr>
              <w:t xml:space="preserve">от 27.06.2019 </w:t>
            </w:r>
            <w:hyperlink w:history="0" r:id="rId476"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17.07.2020 </w:t>
            </w:r>
            <w:hyperlink w:history="0" r:id="rId477"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N 3527-ЗПО</w:t>
              </w:r>
            </w:hyperlink>
            <w:r>
              <w:rPr>
                <w:sz w:val="24"/>
              </w:rPr>
              <w:t xml:space="preserve">, от 19.11.2021 </w:t>
            </w:r>
            <w:hyperlink w:history="0" r:id="rId478"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7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tcBorders>
              <w:bottom w:val="nil"/>
            </w:tcBorders>
          </w:tcPr>
          <w:p>
            <w:pPr>
              <w:pStyle w:val="0"/>
            </w:pPr>
            <w:r>
              <w:rPr>
                <w:sz w:val="24"/>
              </w:rPr>
              <w:t xml:space="preserve">Уполномоченный по правам человека в Пензенской области, Уполномоченный по правам ребенка в Пензенской области, Уполномоченный по защите прав предпринимателей в Пензенской области, председатель Избирательной комиссии Пензенской области, Председатель Счетной палаты Пензенской области, министр Пензенской области, руководитель Представительства Правительства Пензенской области при Правительстве Российской Федерации, руководитель Представительства Пензенской области Российской Федерации в административно-территориальном образовании иностранного государства, полномочный представитель Губернатора Пензенской области</w:t>
            </w:r>
          </w:p>
        </w:tc>
        <w:tc>
          <w:tcPr>
            <w:tcW w:w="2438" w:type="dxa"/>
            <w:tcBorders>
              <w:bottom w:val="nil"/>
            </w:tcBorders>
          </w:tcPr>
          <w:p>
            <w:pPr>
              <w:pStyle w:val="0"/>
              <w:jc w:val="center"/>
            </w:pPr>
            <w:r>
              <w:rPr>
                <w:sz w:val="24"/>
              </w:rPr>
              <w:t xml:space="preserve">116023</w:t>
            </w:r>
          </w:p>
        </w:tc>
        <w:tc>
          <w:tcPr>
            <w:tcW w:w="3465" w:type="dxa"/>
            <w:tcBorders>
              <w:bottom w:val="nil"/>
            </w:tcBorders>
          </w:tcPr>
          <w:p>
            <w:pPr>
              <w:pStyle w:val="0"/>
              <w:jc w:val="center"/>
            </w:pPr>
            <w:r>
              <w:rPr>
                <w:sz w:val="24"/>
              </w:rPr>
              <w:t xml:space="preserve">0,35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80"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Законом</w:t>
              </w:r>
            </w:hyperlink>
            <w:r>
              <w:rPr>
                <w:sz w:val="24"/>
              </w:rPr>
              <w:t xml:space="preserve"> Пензенской обл. от 19.11.2021 N 3756-ЗПО; в ред. Законов Пензенской</w:t>
            </w:r>
          </w:p>
          <w:p>
            <w:pPr>
              <w:pStyle w:val="0"/>
              <w:jc w:val="both"/>
            </w:pPr>
            <w:r>
              <w:rPr>
                <w:sz w:val="24"/>
              </w:rPr>
              <w:t xml:space="preserve">обл. от 19.12.2023 </w:t>
            </w:r>
            <w:hyperlink w:history="0" r:id="rId481"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 от 18.10.2024 </w:t>
            </w:r>
            <w:hyperlink w:history="0" r:id="rId482"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rPr>
              <w:t xml:space="preserve">, от 23.06.2025 </w:t>
            </w:r>
            <w:hyperlink w:history="0" r:id="rId483" w:tooltip="Закон Пензенской обл. от 23.06.2025 N 4579-ЗПО (ред. от 24.10.2025) &quot;О внесении изменений в отдельные законы Пензенской области&quot; (принят ЗС Пензенской обл. 18.06.2025) {КонсультантПлюс}">
              <w:r>
                <w:rPr>
                  <w:sz w:val="24"/>
                  <w:color w:val="0000ff"/>
                </w:rPr>
                <w:t xml:space="preserve">N 4579-ЗПО</w:t>
              </w:r>
            </w:hyperlink>
            <w:r>
              <w:rPr>
                <w:sz w:val="24"/>
              </w:rPr>
              <w:t xml:space="preserve">,</w:t>
            </w:r>
          </w:p>
          <w:p>
            <w:pPr>
              <w:pStyle w:val="0"/>
              <w:jc w:val="both"/>
            </w:pPr>
            <w:r>
              <w:rPr>
                <w:sz w:val="24"/>
              </w:rPr>
              <w:t xml:space="preserve">от 24.10.2025 </w:t>
            </w:r>
            <w:hyperlink w:history="0" r:id="rId484" w:tooltip="Закон Пензенской обл. от 24.10.2025 N 4655-ЗПО &quot;О внесении изменений в отдельные законы Пензенской области&quot; (принят ЗС Пензенской обл. 24.10.2025) {КонсультантПлюс}">
              <w:r>
                <w:rPr>
                  <w:sz w:val="24"/>
                  <w:color w:val="0000ff"/>
                </w:rPr>
                <w:t xml:space="preserve">N 4655-ЗПО</w:t>
              </w:r>
            </w:hyperlink>
            <w:r>
              <w:rPr>
                <w:sz w:val="24"/>
              </w:rPr>
              <w:t xml:space="preserve">)</w:t>
            </w:r>
          </w:p>
        </w:tc>
      </w:tr>
      <w:tr>
        <w:tblPrEx>
          <w:tblBorders>
            <w:insideH w:val="nil"/>
          </w:tblBorders>
        </w:tblPrEx>
        <w:tc>
          <w:tcPr>
            <w:gridSpan w:val="3"/>
            <w:tcW w:w="13103" w:type="dxa"/>
            <w:tcBorders>
              <w:bottom w:val="nil"/>
            </w:tcBorders>
          </w:tcPr>
          <w:p>
            <w:pPr>
              <w:pStyle w:val="0"/>
              <w:jc w:val="both"/>
            </w:pPr>
            <w:r>
              <w:rPr>
                <w:sz w:val="24"/>
              </w:rPr>
              <w:t xml:space="preserve">Исключен. - </w:t>
            </w:r>
            <w:hyperlink w:history="0" r:id="rId485"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Закон</w:t>
              </w:r>
            </w:hyperlink>
            <w:r>
              <w:rPr>
                <w:sz w:val="24"/>
              </w:rPr>
              <w:t xml:space="preserve"> Пензенской обл. от 17.07.2020 N 3527-ЗПО.</w:t>
            </w:r>
          </w:p>
        </w:tc>
      </w:tr>
      <w:tr>
        <w:tblPrEx>
          <w:tblBorders>
            <w:insideH w:val="nil"/>
          </w:tblBorders>
        </w:tblPrEx>
        <w:tc>
          <w:tcPr>
            <w:gridSpan w:val="3"/>
            <w:tcW w:w="13103" w:type="dxa"/>
            <w:tcBorders>
              <w:bottom w:val="nil"/>
            </w:tcBorders>
          </w:tcPr>
          <w:p>
            <w:pPr>
              <w:pStyle w:val="0"/>
              <w:jc w:val="both"/>
            </w:pPr>
            <w:r>
              <w:rPr>
                <w:sz w:val="24"/>
              </w:rPr>
              <w:t xml:space="preserve">Исключен с 01.03.2024. - </w:t>
            </w:r>
            <w:hyperlink w:history="0" r:id="rId48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200" w:type="dxa"/>
            <w:vAlign w:val="center"/>
            <w:tcBorders>
              <w:bottom w:val="nil"/>
            </w:tcBorders>
          </w:tcPr>
          <w:p>
            <w:pPr>
              <w:pStyle w:val="0"/>
            </w:pPr>
            <w:r>
              <w:rPr>
                <w:sz w:val="24"/>
              </w:rPr>
              <w:t xml:space="preserve">Заместитель председателя Избирательной комиссии Пензенской области</w:t>
            </w:r>
          </w:p>
        </w:tc>
        <w:tc>
          <w:tcPr>
            <w:tcW w:w="2438" w:type="dxa"/>
            <w:vAlign w:val="center"/>
            <w:tcBorders>
              <w:bottom w:val="nil"/>
            </w:tcBorders>
          </w:tcPr>
          <w:p>
            <w:pPr>
              <w:pStyle w:val="0"/>
              <w:jc w:val="center"/>
            </w:pPr>
            <w:r>
              <w:rPr>
                <w:sz w:val="24"/>
              </w:rPr>
              <w:t xml:space="preserve">107 341</w:t>
            </w:r>
          </w:p>
        </w:tc>
        <w:tc>
          <w:tcPr>
            <w:tcW w:w="3465" w:type="dxa"/>
            <w:vAlign w:val="center"/>
            <w:tcBorders>
              <w:bottom w:val="nil"/>
            </w:tcBorders>
          </w:tcPr>
          <w:p>
            <w:pPr>
              <w:pStyle w:val="0"/>
              <w:jc w:val="center"/>
            </w:pPr>
            <w:r>
              <w:rPr>
                <w:sz w:val="24"/>
              </w:rPr>
              <w:t xml:space="preserve">0,25</w:t>
            </w:r>
          </w:p>
        </w:tc>
      </w:tr>
      <w:tr>
        <w:tblPrEx>
          <w:tblBorders>
            <w:insideH w:val="nil"/>
          </w:tblBorders>
        </w:tblPrEx>
        <w:tc>
          <w:tcPr>
            <w:gridSpan w:val="3"/>
            <w:tcW w:w="13103" w:type="dxa"/>
            <w:tcBorders>
              <w:top w:val="nil"/>
            </w:tcBorders>
          </w:tcPr>
          <w:p>
            <w:pPr>
              <w:pStyle w:val="0"/>
              <w:jc w:val="both"/>
            </w:pPr>
            <w:r>
              <w:rPr>
                <w:sz w:val="24"/>
              </w:rPr>
              <w:t xml:space="preserve">(в ред. </w:t>
            </w:r>
            <w:hyperlink w:history="0" r:id="rId487"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gridSpan w:val="3"/>
            <w:tcW w:w="13103" w:type="dxa"/>
            <w:tcBorders>
              <w:bottom w:val="nil"/>
            </w:tcBorders>
          </w:tcPr>
          <w:p>
            <w:pPr>
              <w:pStyle w:val="0"/>
              <w:jc w:val="both"/>
            </w:pPr>
            <w:r>
              <w:rPr>
                <w:sz w:val="24"/>
              </w:rPr>
              <w:t xml:space="preserve">Исключен. - </w:t>
            </w:r>
            <w:hyperlink w:history="0" r:id="rId48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tc>
      </w:tr>
      <w:tr>
        <w:tblPrEx>
          <w:tblBorders>
            <w:insideH w:val="nil"/>
          </w:tblBorders>
        </w:tblPrEx>
        <w:tc>
          <w:tcPr>
            <w:tcW w:w="7200" w:type="dxa"/>
            <w:vAlign w:val="center"/>
            <w:tcBorders>
              <w:bottom w:val="nil"/>
            </w:tcBorders>
          </w:tcPr>
          <w:p>
            <w:pPr>
              <w:pStyle w:val="0"/>
            </w:pPr>
            <w:r>
              <w:rPr>
                <w:sz w:val="24"/>
              </w:rPr>
              <w:t xml:space="preserve">Заместитель председателя Счетной палаты Пензенской области</w:t>
            </w:r>
          </w:p>
        </w:tc>
        <w:tc>
          <w:tcPr>
            <w:tcW w:w="2438" w:type="dxa"/>
            <w:vAlign w:val="center"/>
            <w:tcBorders>
              <w:bottom w:val="nil"/>
            </w:tcBorders>
          </w:tcPr>
          <w:p>
            <w:pPr>
              <w:pStyle w:val="0"/>
              <w:jc w:val="center"/>
            </w:pPr>
            <w:r>
              <w:rPr>
                <w:sz w:val="24"/>
              </w:rPr>
              <w:t xml:space="preserve">88 085</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 ред. </w:t>
            </w:r>
            <w:hyperlink w:history="0" r:id="rId489"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200" w:type="dxa"/>
            <w:tcBorders>
              <w:bottom w:val="nil"/>
            </w:tcBorders>
          </w:tcPr>
          <w:p>
            <w:pPr>
              <w:pStyle w:val="0"/>
            </w:pPr>
            <w:r>
              <w:rPr>
                <w:sz w:val="24"/>
              </w:rPr>
              <w:t xml:space="preserve">Секретарь Избирательной комиссии Пензенской области, председатель комитета Законодательного Собрания Пензенской области</w:t>
            </w:r>
          </w:p>
        </w:tc>
        <w:tc>
          <w:tcPr>
            <w:tcW w:w="2438" w:type="dxa"/>
            <w:tcBorders>
              <w:bottom w:val="nil"/>
            </w:tcBorders>
          </w:tcPr>
          <w:p>
            <w:pPr>
              <w:pStyle w:val="0"/>
              <w:jc w:val="center"/>
            </w:pPr>
            <w:r>
              <w:rPr>
                <w:sz w:val="24"/>
              </w:rPr>
              <w:t xml:space="preserve">84562</w:t>
            </w:r>
          </w:p>
        </w:tc>
        <w:tc>
          <w:tcPr>
            <w:tcW w:w="3465" w:type="dxa"/>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28.02.2011 </w:t>
            </w:r>
            <w:hyperlink w:history="0" r:id="rId490"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49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w:t>
            </w:r>
          </w:p>
          <w:p>
            <w:pPr>
              <w:pStyle w:val="0"/>
              <w:jc w:val="both"/>
            </w:pPr>
            <w:r>
              <w:rPr>
                <w:sz w:val="24"/>
              </w:rPr>
              <w:t xml:space="preserve">от 06.04.2018 </w:t>
            </w:r>
            <w:hyperlink w:history="0" r:id="rId492"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27.06.2019 </w:t>
            </w:r>
            <w:hyperlink w:history="0" r:id="rId493"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94"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95"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vAlign w:val="center"/>
            <w:tcBorders>
              <w:bottom w:val="nil"/>
            </w:tcBorders>
          </w:tcPr>
          <w:p>
            <w:pPr>
              <w:pStyle w:val="0"/>
            </w:pPr>
            <w:r>
              <w:rPr>
                <w:sz w:val="24"/>
              </w:rPr>
              <w:t xml:space="preserve">Советник Губернатора Пензенской области</w:t>
            </w:r>
          </w:p>
        </w:tc>
        <w:tc>
          <w:tcPr>
            <w:tcW w:w="2438" w:type="dxa"/>
            <w:vAlign w:val="center"/>
            <w:tcBorders>
              <w:bottom w:val="nil"/>
            </w:tcBorders>
          </w:tcPr>
          <w:p>
            <w:pPr>
              <w:pStyle w:val="0"/>
              <w:jc w:val="center"/>
            </w:pPr>
            <w:r>
              <w:rPr>
                <w:sz w:val="24"/>
              </w:rPr>
              <w:t xml:space="preserve">79 469</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9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200" w:type="dxa"/>
            <w:tcBorders>
              <w:bottom w:val="nil"/>
            </w:tcBorders>
          </w:tcPr>
          <w:p>
            <w:pPr>
              <w:pStyle w:val="0"/>
            </w:pPr>
            <w:r>
              <w:rPr>
                <w:sz w:val="24"/>
              </w:rPr>
              <w:t xml:space="preserve">Заместитель председателя комитета Законодательного Собрания Пензенской области, аудитор Счетной палаты Пензенской области</w:t>
            </w:r>
          </w:p>
        </w:tc>
        <w:tc>
          <w:tcPr>
            <w:tcW w:w="2438" w:type="dxa"/>
            <w:vAlign w:val="center"/>
            <w:tcBorders>
              <w:bottom w:val="nil"/>
            </w:tcBorders>
          </w:tcPr>
          <w:p>
            <w:pPr>
              <w:pStyle w:val="0"/>
              <w:jc w:val="center"/>
            </w:pPr>
            <w:r>
              <w:rPr>
                <w:sz w:val="24"/>
              </w:rPr>
              <w:t xml:space="preserve">70613</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9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Законом</w:t>
              </w:r>
            </w:hyperlink>
            <w:r>
              <w:rPr>
                <w:sz w:val="24"/>
              </w:rPr>
              <w:t xml:space="preserve"> Пензенской обл. от 20.12.2017 N 3121-ЗПО; в ред. Законов Пензенской</w:t>
            </w:r>
          </w:p>
          <w:p>
            <w:pPr>
              <w:pStyle w:val="0"/>
              <w:jc w:val="both"/>
            </w:pPr>
            <w:r>
              <w:rPr>
                <w:sz w:val="24"/>
              </w:rPr>
              <w:t xml:space="preserve">обл. от 06.04.2018 </w:t>
            </w:r>
            <w:hyperlink w:history="0" r:id="rId498"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27.06.2019 </w:t>
            </w:r>
            <w:hyperlink w:history="0" r:id="rId499"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500"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501"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tcBorders>
              <w:bottom w:val="nil"/>
            </w:tcBorders>
          </w:tcPr>
          <w:p>
            <w:pPr>
              <w:pStyle w:val="0"/>
            </w:pPr>
            <w:r>
              <w:rPr>
                <w:sz w:val="24"/>
              </w:rPr>
              <w:t xml:space="preserve">Член Избирательной комиссии Пензенской области с правом решающего голоса (замещающий должность на постоянной (штатной) основе)</w:t>
            </w:r>
          </w:p>
        </w:tc>
        <w:tc>
          <w:tcPr>
            <w:tcW w:w="2438" w:type="dxa"/>
            <w:vAlign w:val="center"/>
            <w:tcBorders>
              <w:bottom w:val="nil"/>
            </w:tcBorders>
          </w:tcPr>
          <w:p>
            <w:pPr>
              <w:pStyle w:val="0"/>
              <w:jc w:val="center"/>
            </w:pPr>
            <w:r>
              <w:rPr>
                <w:sz w:val="24"/>
              </w:rPr>
              <w:t xml:space="preserve">58771</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50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Законом</w:t>
              </w:r>
            </w:hyperlink>
            <w:r>
              <w:rPr>
                <w:sz w:val="24"/>
              </w:rPr>
              <w:t xml:space="preserve"> Пензенской обл. от 20.12.2017 N 3121-ЗПО; в ред. Законов Пензенской</w:t>
            </w:r>
          </w:p>
          <w:p>
            <w:pPr>
              <w:pStyle w:val="0"/>
              <w:jc w:val="both"/>
            </w:pPr>
            <w:r>
              <w:rPr>
                <w:sz w:val="24"/>
              </w:rPr>
              <w:t xml:space="preserve">обл. от 06.04.2018 </w:t>
            </w:r>
            <w:hyperlink w:history="0" r:id="rId503"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27.06.2019 </w:t>
            </w:r>
            <w:hyperlink w:history="0" r:id="rId50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505" w:tooltip="Закон Пензенской обл. от 19.11.2021 N 3756-ЗПО (ред. от 24.10.2025)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506" w:tooltip="Закон Пензенской обл. от 19.12.2023 N 4117-ЗПО (ред. от 24.10.2025)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 от 14.02.2025 </w:t>
            </w:r>
            <w:hyperlink w:history="0" r:id="rId507" w:tooltip="Закон Пензенской обл. от 14.02.2025 N 4516-ЗПО &quot;О внесении изменений в отдельные законы Пензенской области&quot; (принят ЗС Пензенской обл. 14.02.2025) {КонсультантПлюс}">
              <w:r>
                <w:rPr>
                  <w:sz w:val="24"/>
                  <w:color w:val="0000ff"/>
                </w:rPr>
                <w:t xml:space="preserve">N 4516-ЗПО</w:t>
              </w:r>
            </w:hyperlink>
            <w:r>
              <w:rPr>
                <w:sz w:val="24"/>
              </w:rPr>
              <w:t xml:space="preserve">)</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442"/>
      <w:headerReference w:type="first" r:id="rId442"/>
      <w:footerReference w:type="default" r:id="rId443"/>
      <w:footerReference w:type="first" r:id="rId443"/>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Пензенской обл. от 30.12.2004 N 740-ЗПО</w:t>
            <w:br/>
            <w:t>(ред. от 24.10.2025)</w:t>
            <w:br/>
            <w:t>"О денежном содержании государственных гражданских 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Пензенской обл. от 30.12.2004 N 740-ЗПО</w:t>
            <w:br/>
            <w:t>(ред. от 24.10.2025)</w:t>
            <w:br/>
            <w:t>"О денежном содержании государственных гражданских 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14361&amp;date=04.03.2026&amp;dst=100009&amp;field=134" TargetMode = "External"/><Relationship Id="rId9" Type="http://schemas.openxmlformats.org/officeDocument/2006/relationships/hyperlink" Target="https://login.consultant.ru/link/?req=doc&amp;base=RLAW021&amp;n=192370&amp;date=04.03.2026&amp;dst=100007&amp;field=134" TargetMode = "External"/><Relationship Id="rId10" Type="http://schemas.openxmlformats.org/officeDocument/2006/relationships/hyperlink" Target="https://login.consultant.ru/link/?req=doc&amp;base=RLAW021&amp;n=15410&amp;date=04.03.2026&amp;dst=100007&amp;field=134" TargetMode = "External"/><Relationship Id="rId11" Type="http://schemas.openxmlformats.org/officeDocument/2006/relationships/hyperlink" Target="https://login.consultant.ru/link/?req=doc&amp;base=RLAW021&amp;n=16253&amp;date=04.03.2026&amp;dst=100007&amp;field=134" TargetMode = "External"/><Relationship Id="rId12" Type="http://schemas.openxmlformats.org/officeDocument/2006/relationships/hyperlink" Target="https://login.consultant.ru/link/?req=doc&amp;base=RLAW021&amp;n=16605&amp;date=04.03.2026&amp;dst=100007&amp;field=134" TargetMode = "External"/><Relationship Id="rId13" Type="http://schemas.openxmlformats.org/officeDocument/2006/relationships/hyperlink" Target="https://login.consultant.ru/link/?req=doc&amp;base=RLAW021&amp;n=17155&amp;date=04.03.2026&amp;dst=100007&amp;field=134" TargetMode = "External"/><Relationship Id="rId14" Type="http://schemas.openxmlformats.org/officeDocument/2006/relationships/hyperlink" Target="https://login.consultant.ru/link/?req=doc&amp;base=RLAW021&amp;n=19368&amp;date=04.03.2026&amp;dst=100007&amp;field=134" TargetMode = "External"/><Relationship Id="rId15" Type="http://schemas.openxmlformats.org/officeDocument/2006/relationships/hyperlink" Target="https://login.consultant.ru/link/?req=doc&amp;base=RLAW021&amp;n=20121&amp;date=04.03.2026&amp;dst=100007&amp;field=134" TargetMode = "External"/><Relationship Id="rId16" Type="http://schemas.openxmlformats.org/officeDocument/2006/relationships/hyperlink" Target="https://login.consultant.ru/link/?req=doc&amp;base=RLAW021&amp;n=23555&amp;date=04.03.2026&amp;dst=100007&amp;field=134" TargetMode = "External"/><Relationship Id="rId17" Type="http://schemas.openxmlformats.org/officeDocument/2006/relationships/hyperlink" Target="https://login.consultant.ru/link/?req=doc&amp;base=RLAW021&amp;n=194496&amp;date=04.03.2026&amp;dst=100010&amp;field=134" TargetMode = "External"/><Relationship Id="rId18" Type="http://schemas.openxmlformats.org/officeDocument/2006/relationships/hyperlink" Target="https://login.consultant.ru/link/?req=doc&amp;base=RLAW021&amp;n=26324&amp;date=04.03.2026&amp;dst=100007&amp;field=134" TargetMode = "External"/><Relationship Id="rId19" Type="http://schemas.openxmlformats.org/officeDocument/2006/relationships/hyperlink" Target="https://login.consultant.ru/link/?req=doc&amp;base=RLAW021&amp;n=26957&amp;date=04.03.2026&amp;dst=100007&amp;field=134" TargetMode = "External"/><Relationship Id="rId20" Type="http://schemas.openxmlformats.org/officeDocument/2006/relationships/hyperlink" Target="https://login.consultant.ru/link/?req=doc&amp;base=RLAW021&amp;n=194282&amp;date=04.03.2026&amp;dst=100111&amp;field=134" TargetMode = "External"/><Relationship Id="rId21" Type="http://schemas.openxmlformats.org/officeDocument/2006/relationships/hyperlink" Target="https://login.consultant.ru/link/?req=doc&amp;base=RLAW021&amp;n=194388&amp;date=04.03.2026&amp;dst=100037&amp;field=134" TargetMode = "External"/><Relationship Id="rId22" Type="http://schemas.openxmlformats.org/officeDocument/2006/relationships/hyperlink" Target="https://login.consultant.ru/link/?req=doc&amp;base=RLAW021&amp;n=193886&amp;date=04.03.2026&amp;dst=100011&amp;field=134" TargetMode = "External"/><Relationship Id="rId23" Type="http://schemas.openxmlformats.org/officeDocument/2006/relationships/hyperlink" Target="https://login.consultant.ru/link/?req=doc&amp;base=RLAW021&amp;n=32603&amp;date=04.03.2026&amp;dst=100007&amp;field=134" TargetMode = "External"/><Relationship Id="rId24" Type="http://schemas.openxmlformats.org/officeDocument/2006/relationships/hyperlink" Target="https://login.consultant.ru/link/?req=doc&amp;base=RLAW021&amp;n=35215&amp;date=04.03.2026&amp;dst=100013&amp;field=134" TargetMode = "External"/><Relationship Id="rId25" Type="http://schemas.openxmlformats.org/officeDocument/2006/relationships/hyperlink" Target="https://login.consultant.ru/link/?req=doc&amp;base=RLAW021&amp;n=194285&amp;date=04.03.2026&amp;dst=100025&amp;field=134" TargetMode = "External"/><Relationship Id="rId26" Type="http://schemas.openxmlformats.org/officeDocument/2006/relationships/hyperlink" Target="https://login.consultant.ru/link/?req=doc&amp;base=RLAW021&amp;n=194175&amp;date=04.03.2026&amp;dst=100049&amp;field=134" TargetMode = "External"/><Relationship Id="rId27" Type="http://schemas.openxmlformats.org/officeDocument/2006/relationships/hyperlink" Target="https://login.consultant.ru/link/?req=doc&amp;base=RLAW021&amp;n=194514&amp;date=04.03.2026&amp;dst=100007&amp;field=134" TargetMode = "External"/><Relationship Id="rId28" Type="http://schemas.openxmlformats.org/officeDocument/2006/relationships/hyperlink" Target="https://login.consultant.ru/link/?req=doc&amp;base=RLAW021&amp;n=193896&amp;date=04.03.2026&amp;dst=100011&amp;field=134" TargetMode = "External"/><Relationship Id="rId29" Type="http://schemas.openxmlformats.org/officeDocument/2006/relationships/hyperlink" Target="https://login.consultant.ru/link/?req=doc&amp;base=RLAW021&amp;n=42658&amp;date=04.03.2026&amp;dst=100007&amp;field=134" TargetMode = "External"/><Relationship Id="rId30" Type="http://schemas.openxmlformats.org/officeDocument/2006/relationships/hyperlink" Target="https://login.consultant.ru/link/?req=doc&amp;base=RLAW021&amp;n=195005&amp;date=04.03.2026&amp;dst=100012&amp;field=134" TargetMode = "External"/><Relationship Id="rId31" Type="http://schemas.openxmlformats.org/officeDocument/2006/relationships/hyperlink" Target="https://login.consultant.ru/link/?req=doc&amp;base=RLAW021&amp;n=47778&amp;date=04.03.2026&amp;dst=100007&amp;field=134" TargetMode = "External"/><Relationship Id="rId32" Type="http://schemas.openxmlformats.org/officeDocument/2006/relationships/hyperlink" Target="https://login.consultant.ru/link/?req=doc&amp;base=RLAW021&amp;n=193883&amp;date=04.03.2026&amp;dst=100024&amp;field=134" TargetMode = "External"/><Relationship Id="rId33" Type="http://schemas.openxmlformats.org/officeDocument/2006/relationships/hyperlink" Target="https://login.consultant.ru/link/?req=doc&amp;base=RLAW021&amp;n=195605&amp;date=04.03.2026&amp;dst=100039&amp;field=134" TargetMode = "External"/><Relationship Id="rId34" Type="http://schemas.openxmlformats.org/officeDocument/2006/relationships/hyperlink" Target="https://login.consultant.ru/link/?req=doc&amp;base=RLAW021&amp;n=55814&amp;date=04.03.2026&amp;dst=100007&amp;field=134" TargetMode = "External"/><Relationship Id="rId35" Type="http://schemas.openxmlformats.org/officeDocument/2006/relationships/hyperlink" Target="https://login.consultant.ru/link/?req=doc&amp;base=RLAW021&amp;n=193750&amp;date=04.03.2026&amp;dst=100007&amp;field=134" TargetMode = "External"/><Relationship Id="rId36" Type="http://schemas.openxmlformats.org/officeDocument/2006/relationships/hyperlink" Target="https://login.consultant.ru/link/?req=doc&amp;base=RLAW021&amp;n=193761&amp;date=04.03.2026&amp;dst=100007&amp;field=134" TargetMode = "External"/><Relationship Id="rId37" Type="http://schemas.openxmlformats.org/officeDocument/2006/relationships/hyperlink" Target="https://login.consultant.ru/link/?req=doc&amp;base=RLAW021&amp;n=193314&amp;date=04.03.2026&amp;dst=100007&amp;field=134" TargetMode = "External"/><Relationship Id="rId38" Type="http://schemas.openxmlformats.org/officeDocument/2006/relationships/hyperlink" Target="https://login.consultant.ru/link/?req=doc&amp;base=RLAW021&amp;n=193759&amp;date=04.03.2026&amp;dst=100007&amp;field=134" TargetMode = "External"/><Relationship Id="rId39" Type="http://schemas.openxmlformats.org/officeDocument/2006/relationships/hyperlink" Target="https://login.consultant.ru/link/?req=doc&amp;base=RLAW021&amp;n=194279&amp;date=04.03.2026&amp;dst=100007&amp;field=134" TargetMode = "External"/><Relationship Id="rId40" Type="http://schemas.openxmlformats.org/officeDocument/2006/relationships/hyperlink" Target="https://login.consultant.ru/link/?req=doc&amp;base=RLAW021&amp;n=193321&amp;date=04.03.2026&amp;dst=100029&amp;field=134" TargetMode = "External"/><Relationship Id="rId41" Type="http://schemas.openxmlformats.org/officeDocument/2006/relationships/hyperlink" Target="https://login.consultant.ru/link/?req=doc&amp;base=RLAW021&amp;n=193496&amp;date=04.03.2026&amp;dst=100013&amp;field=134" TargetMode = "External"/><Relationship Id="rId42" Type="http://schemas.openxmlformats.org/officeDocument/2006/relationships/hyperlink" Target="https://login.consultant.ru/link/?req=doc&amp;base=RLAW021&amp;n=194281&amp;date=04.03.2026&amp;dst=100007&amp;field=134" TargetMode = "External"/><Relationship Id="rId43" Type="http://schemas.openxmlformats.org/officeDocument/2006/relationships/hyperlink" Target="https://login.consultant.ru/link/?req=doc&amp;base=RLAW021&amp;n=195003&amp;date=04.03.2026&amp;dst=100007&amp;field=134" TargetMode = "External"/><Relationship Id="rId44" Type="http://schemas.openxmlformats.org/officeDocument/2006/relationships/hyperlink" Target="https://login.consultant.ru/link/?req=doc&amp;base=RLAW021&amp;n=194717&amp;date=04.03.2026&amp;dst=100007&amp;field=134" TargetMode = "External"/><Relationship Id="rId45" Type="http://schemas.openxmlformats.org/officeDocument/2006/relationships/hyperlink" Target="https://login.consultant.ru/link/?req=doc&amp;base=RLAW021&amp;n=194984&amp;date=04.03.2026&amp;dst=100007&amp;field=134" TargetMode = "External"/><Relationship Id="rId46" Type="http://schemas.openxmlformats.org/officeDocument/2006/relationships/hyperlink" Target="https://login.consultant.ru/link/?req=doc&amp;base=RLAW021&amp;n=91642&amp;date=04.03.2026&amp;dst=100007&amp;field=134" TargetMode = "External"/><Relationship Id="rId47" Type="http://schemas.openxmlformats.org/officeDocument/2006/relationships/hyperlink" Target="https://login.consultant.ru/link/?req=doc&amp;base=RLAW021&amp;n=194508&amp;date=04.03.2026&amp;dst=100007&amp;field=134" TargetMode = "External"/><Relationship Id="rId48" Type="http://schemas.openxmlformats.org/officeDocument/2006/relationships/hyperlink" Target="https://login.consultant.ru/link/?req=doc&amp;base=RLAW021&amp;n=193159&amp;date=04.03.2026&amp;dst=100007&amp;field=134" TargetMode = "External"/><Relationship Id="rId49" Type="http://schemas.openxmlformats.org/officeDocument/2006/relationships/hyperlink" Target="https://login.consultant.ru/link/?req=doc&amp;base=RLAW021&amp;n=194350&amp;date=04.03.2026&amp;dst=100007&amp;field=134" TargetMode = "External"/><Relationship Id="rId50" Type="http://schemas.openxmlformats.org/officeDocument/2006/relationships/hyperlink" Target="https://login.consultant.ru/link/?req=doc&amp;base=RLAW021&amp;n=194501&amp;date=04.03.2026&amp;dst=100009&amp;field=134" TargetMode = "External"/><Relationship Id="rId51" Type="http://schemas.openxmlformats.org/officeDocument/2006/relationships/hyperlink" Target="https://login.consultant.ru/link/?req=doc&amp;base=RLAW021&amp;n=193327&amp;date=04.03.2026&amp;dst=100007&amp;field=134" TargetMode = "External"/><Relationship Id="rId52" Type="http://schemas.openxmlformats.org/officeDocument/2006/relationships/hyperlink" Target="https://login.consultant.ru/link/?req=doc&amp;base=RLAW021&amp;n=144352&amp;date=04.03.2026&amp;dst=100017&amp;field=134" TargetMode = "External"/><Relationship Id="rId53" Type="http://schemas.openxmlformats.org/officeDocument/2006/relationships/hyperlink" Target="https://login.consultant.ru/link/?req=doc&amp;base=RLAW021&amp;n=192308&amp;date=04.03.2026&amp;dst=100007&amp;field=134" TargetMode = "External"/><Relationship Id="rId54" Type="http://schemas.openxmlformats.org/officeDocument/2006/relationships/hyperlink" Target="https://login.consultant.ru/link/?req=doc&amp;base=RLAW021&amp;n=194506&amp;date=04.03.2026&amp;dst=100007&amp;field=134" TargetMode = "External"/><Relationship Id="rId55" Type="http://schemas.openxmlformats.org/officeDocument/2006/relationships/hyperlink" Target="https://login.consultant.ru/link/?req=doc&amp;base=RLAW021&amp;n=192316&amp;date=04.03.2026&amp;dst=100007&amp;field=134" TargetMode = "External"/><Relationship Id="rId56" Type="http://schemas.openxmlformats.org/officeDocument/2006/relationships/hyperlink" Target="https://login.consultant.ru/link/?req=doc&amp;base=RLAW021&amp;n=192355&amp;date=04.03.2026&amp;dst=100007&amp;field=134" TargetMode = "External"/><Relationship Id="rId57" Type="http://schemas.openxmlformats.org/officeDocument/2006/relationships/hyperlink" Target="https://login.consultant.ru/link/?req=doc&amp;base=RLAW021&amp;n=194278&amp;date=04.03.2026&amp;dst=100009&amp;field=134" TargetMode = "External"/><Relationship Id="rId58" Type="http://schemas.openxmlformats.org/officeDocument/2006/relationships/hyperlink" Target="https://login.consultant.ru/link/?req=doc&amp;base=RLAW021&amp;n=194169&amp;date=04.03.2026&amp;dst=100007&amp;field=134" TargetMode = "External"/><Relationship Id="rId59" Type="http://schemas.openxmlformats.org/officeDocument/2006/relationships/hyperlink" Target="https://login.consultant.ru/link/?req=doc&amp;base=RLAW021&amp;n=194391&amp;date=04.03.2026&amp;dst=100007&amp;field=134" TargetMode = "External"/><Relationship Id="rId60" Type="http://schemas.openxmlformats.org/officeDocument/2006/relationships/hyperlink" Target="https://login.consultant.ru/link/?req=doc&amp;base=RLAW021&amp;n=194293&amp;date=04.03.2026&amp;dst=100007&amp;field=134" TargetMode = "External"/><Relationship Id="rId61" Type="http://schemas.openxmlformats.org/officeDocument/2006/relationships/hyperlink" Target="https://login.consultant.ru/link/?req=doc&amp;base=RLAW021&amp;n=194575&amp;date=04.03.2026&amp;dst=100010&amp;field=134" TargetMode = "External"/><Relationship Id="rId62" Type="http://schemas.openxmlformats.org/officeDocument/2006/relationships/hyperlink" Target="https://login.consultant.ru/link/?req=doc&amp;base=RLAW021&amp;n=210887&amp;date=04.03.2026&amp;dst=100341&amp;field=134" TargetMode = "External"/><Relationship Id="rId63" Type="http://schemas.openxmlformats.org/officeDocument/2006/relationships/hyperlink" Target="https://login.consultant.ru/link/?req=doc&amp;base=RLAW021&amp;n=194513&amp;date=04.03.2026&amp;dst=100007&amp;field=134" TargetMode = "External"/><Relationship Id="rId64" Type="http://schemas.openxmlformats.org/officeDocument/2006/relationships/hyperlink" Target="https://login.consultant.ru/link/?req=doc&amp;base=RLAW021&amp;n=193629&amp;date=04.03.2026&amp;dst=100028&amp;field=134" TargetMode = "External"/><Relationship Id="rId65" Type="http://schemas.openxmlformats.org/officeDocument/2006/relationships/hyperlink" Target="https://login.consultant.ru/link/?req=doc&amp;base=RLAW021&amp;n=198243&amp;date=04.03.2026&amp;dst=100007&amp;field=134" TargetMode = "External"/><Relationship Id="rId66" Type="http://schemas.openxmlformats.org/officeDocument/2006/relationships/hyperlink" Target="https://login.consultant.ru/link/?req=doc&amp;base=RLAW021&amp;n=194509&amp;date=04.03.2026&amp;dst=100007&amp;field=134" TargetMode = "External"/><Relationship Id="rId67" Type="http://schemas.openxmlformats.org/officeDocument/2006/relationships/hyperlink" Target="https://login.consultant.ru/link/?req=doc&amp;base=RLAW021&amp;n=194993&amp;date=04.03.2026&amp;dst=100007&amp;field=134" TargetMode = "External"/><Relationship Id="rId68" Type="http://schemas.openxmlformats.org/officeDocument/2006/relationships/hyperlink" Target="https://login.consultant.ru/link/?req=doc&amp;base=RLAW021&amp;n=193482&amp;date=04.03.2026&amp;dst=100007&amp;field=134" TargetMode = "External"/><Relationship Id="rId69" Type="http://schemas.openxmlformats.org/officeDocument/2006/relationships/hyperlink" Target="https://login.consultant.ru/link/?req=doc&amp;base=RLAW021&amp;n=210789&amp;date=04.03.2026&amp;dst=100014&amp;field=134" TargetMode = "External"/><Relationship Id="rId70" Type="http://schemas.openxmlformats.org/officeDocument/2006/relationships/hyperlink" Target="https://login.consultant.ru/link/?req=doc&amp;base=RLAW021&amp;n=195084&amp;date=04.03.2026&amp;dst=100015&amp;field=134" TargetMode = "External"/><Relationship Id="rId71" Type="http://schemas.openxmlformats.org/officeDocument/2006/relationships/hyperlink" Target="https://login.consultant.ru/link/?req=doc&amp;base=RLAW021&amp;n=198110&amp;date=04.03.2026&amp;dst=100007&amp;field=134" TargetMode = "External"/><Relationship Id="rId72" Type="http://schemas.openxmlformats.org/officeDocument/2006/relationships/hyperlink" Target="https://login.consultant.ru/link/?req=doc&amp;base=RLAW021&amp;n=199199&amp;date=04.03.2026&amp;dst=100007&amp;field=134" TargetMode = "External"/><Relationship Id="rId73" Type="http://schemas.openxmlformats.org/officeDocument/2006/relationships/hyperlink" Target="https://login.consultant.ru/link/?req=doc&amp;base=RLAW021&amp;n=201929&amp;date=04.03.2026&amp;dst=100007&amp;field=134" TargetMode = "External"/><Relationship Id="rId74" Type="http://schemas.openxmlformats.org/officeDocument/2006/relationships/hyperlink" Target="https://login.consultant.ru/link/?req=doc&amp;base=RLAW021&amp;n=210793&amp;date=04.03.2026&amp;dst=100007&amp;field=134" TargetMode = "External"/><Relationship Id="rId75" Type="http://schemas.openxmlformats.org/officeDocument/2006/relationships/hyperlink" Target="https://login.consultant.ru/link/?req=doc&amp;base=RLAW021&amp;n=210681&amp;date=04.03.2026&amp;dst=100007&amp;field=134" TargetMode = "External"/><Relationship Id="rId76" Type="http://schemas.openxmlformats.org/officeDocument/2006/relationships/hyperlink" Target="https://login.consultant.ru/link/?req=doc&amp;base=RLAW021&amp;n=112296&amp;date=04.03.2026&amp;dst=100014&amp;field=134" TargetMode = "External"/><Relationship Id="rId77" Type="http://schemas.openxmlformats.org/officeDocument/2006/relationships/hyperlink" Target="https://login.consultant.ru/link/?req=doc&amp;base=RLAW021&amp;n=157099&amp;date=04.03.2026&amp;dst=100007&amp;field=134" TargetMode = "External"/><Relationship Id="rId78" Type="http://schemas.openxmlformats.org/officeDocument/2006/relationships/hyperlink" Target="https://login.consultant.ru/link/?req=doc&amp;base=LAW&amp;n=515486&amp;date=04.03.2026&amp;dst=100073&amp;field=134" TargetMode = "External"/><Relationship Id="rId79" Type="http://schemas.openxmlformats.org/officeDocument/2006/relationships/hyperlink" Target="https://login.consultant.ru/link/?req=doc&amp;base=LAW&amp;n=523293&amp;date=04.03.2026&amp;dst=100556&amp;field=134" TargetMode = "External"/><Relationship Id="rId80" Type="http://schemas.openxmlformats.org/officeDocument/2006/relationships/hyperlink" Target="https://login.consultant.ru/link/?req=doc&amp;base=LAW&amp;n=523293&amp;date=04.03.2026&amp;dst=100594&amp;field=134" TargetMode = "External"/><Relationship Id="rId81" Type="http://schemas.openxmlformats.org/officeDocument/2006/relationships/hyperlink" Target="https://login.consultant.ru/link/?req=doc&amp;base=LAW&amp;n=523293&amp;date=04.03.2026&amp;dst=100790&amp;field=134" TargetMode = "External"/><Relationship Id="rId82" Type="http://schemas.openxmlformats.org/officeDocument/2006/relationships/hyperlink" Target="https://login.consultant.ru/link/?req=doc&amp;base=RLAW021&amp;n=193629&amp;date=04.03.2026&amp;dst=100030&amp;field=134" TargetMode = "External"/><Relationship Id="rId83" Type="http://schemas.openxmlformats.org/officeDocument/2006/relationships/hyperlink" Target="https://login.consultant.ru/link/?req=doc&amp;base=RLAW021&amp;n=193629&amp;date=04.03.2026&amp;dst=100031&amp;field=134" TargetMode = "External"/><Relationship Id="rId84" Type="http://schemas.openxmlformats.org/officeDocument/2006/relationships/hyperlink" Target="https://login.consultant.ru/link/?req=doc&amp;base=RLAW021&amp;n=16605&amp;date=04.03.2026&amp;dst=100009&amp;field=134" TargetMode = "External"/><Relationship Id="rId85" Type="http://schemas.openxmlformats.org/officeDocument/2006/relationships/hyperlink" Target="https://login.consultant.ru/link/?req=doc&amp;base=RLAW021&amp;n=144352&amp;date=04.03.2026&amp;dst=100021&amp;field=134" TargetMode = "External"/><Relationship Id="rId86" Type="http://schemas.openxmlformats.org/officeDocument/2006/relationships/hyperlink" Target="https://login.consultant.ru/link/?req=doc&amp;base=RLAW021&amp;n=144352&amp;date=04.03.2026&amp;dst=100022&amp;field=134" TargetMode = "External"/><Relationship Id="rId87" Type="http://schemas.openxmlformats.org/officeDocument/2006/relationships/hyperlink" Target="https://login.consultant.ru/link/?req=doc&amp;base=RLAW021&amp;n=194513&amp;date=04.03.2026&amp;dst=100009&amp;field=134" TargetMode = "External"/><Relationship Id="rId88" Type="http://schemas.openxmlformats.org/officeDocument/2006/relationships/hyperlink" Target="https://login.consultant.ru/link/?req=doc&amp;base=RLAW021&amp;n=144352&amp;date=04.03.2026&amp;dst=100023&amp;field=134" TargetMode = "External"/><Relationship Id="rId89" Type="http://schemas.openxmlformats.org/officeDocument/2006/relationships/hyperlink" Target="https://login.consultant.ru/link/?req=doc&amp;base=RLAW021&amp;n=144352&amp;date=04.03.2026&amp;dst=100027&amp;field=134" TargetMode = "External"/><Relationship Id="rId90" Type="http://schemas.openxmlformats.org/officeDocument/2006/relationships/hyperlink" Target="https://login.consultant.ru/link/?req=doc&amp;base=LAW&amp;n=482696&amp;date=04.03.2026&amp;dst=100158&amp;field=134" TargetMode = "External"/><Relationship Id="rId91" Type="http://schemas.openxmlformats.org/officeDocument/2006/relationships/hyperlink" Target="https://login.consultant.ru/link/?req=doc&amp;base=RLAW021&amp;n=194513&amp;date=04.03.2026&amp;dst=100010&amp;field=134" TargetMode = "External"/><Relationship Id="rId92" Type="http://schemas.openxmlformats.org/officeDocument/2006/relationships/hyperlink" Target="https://login.consultant.ru/link/?req=doc&amp;base=RLAW021&amp;n=193629&amp;date=04.03.2026&amp;dst=100033&amp;field=134" TargetMode = "External"/><Relationship Id="rId93" Type="http://schemas.openxmlformats.org/officeDocument/2006/relationships/hyperlink" Target="https://login.consultant.ru/link/?req=doc&amp;base=RLAW021&amp;n=144352&amp;date=04.03.2026&amp;dst=100028&amp;field=134" TargetMode = "External"/><Relationship Id="rId94" Type="http://schemas.openxmlformats.org/officeDocument/2006/relationships/hyperlink" Target="https://login.consultant.ru/link/?req=doc&amp;base=RLAW021&amp;n=192316&amp;date=04.03.2026&amp;dst=100008&amp;field=134" TargetMode = "External"/><Relationship Id="rId95" Type="http://schemas.openxmlformats.org/officeDocument/2006/relationships/hyperlink" Target="https://login.consultant.ru/link/?req=doc&amp;base=RLAW021&amp;n=210887&amp;date=04.03.2026&amp;dst=100342&amp;field=134" TargetMode = "External"/><Relationship Id="rId96" Type="http://schemas.openxmlformats.org/officeDocument/2006/relationships/hyperlink" Target="https://login.consultant.ru/link/?req=doc&amp;base=RLAW021&amp;n=210789&amp;date=04.03.2026&amp;dst=100015&amp;field=134" TargetMode = "External"/><Relationship Id="rId97" Type="http://schemas.openxmlformats.org/officeDocument/2006/relationships/hyperlink" Target="https://login.consultant.ru/link/?req=doc&amp;base=RLAW021&amp;n=195084&amp;date=04.03.2026&amp;dst=100015&amp;field=134" TargetMode = "External"/><Relationship Id="rId98" Type="http://schemas.openxmlformats.org/officeDocument/2006/relationships/hyperlink" Target="https://login.consultant.ru/link/?req=doc&amp;base=RLAW021&amp;n=198110&amp;date=04.03.2026&amp;dst=100009&amp;field=134" TargetMode = "External"/><Relationship Id="rId99" Type="http://schemas.openxmlformats.org/officeDocument/2006/relationships/hyperlink" Target="https://login.consultant.ru/link/?req=doc&amp;base=LAW&amp;n=523293&amp;date=04.03.2026" TargetMode = "External"/><Relationship Id="rId100" Type="http://schemas.openxmlformats.org/officeDocument/2006/relationships/hyperlink" Target="https://login.consultant.ru/link/?req=doc&amp;base=LAW&amp;n=523293&amp;date=04.03.2026&amp;dst=100926&amp;field=134" TargetMode = "External"/><Relationship Id="rId101" Type="http://schemas.openxmlformats.org/officeDocument/2006/relationships/hyperlink" Target="https://login.consultant.ru/link/?req=doc&amp;base=RLAW021&amp;n=194513&amp;date=04.03.2026&amp;dst=100011&amp;field=134" TargetMode = "External"/><Relationship Id="rId102" Type="http://schemas.openxmlformats.org/officeDocument/2006/relationships/hyperlink" Target="https://login.consultant.ru/link/?req=doc&amp;base=RLAW021&amp;n=144352&amp;date=04.03.2026&amp;dst=100030&amp;field=134" TargetMode = "External"/><Relationship Id="rId103" Type="http://schemas.openxmlformats.org/officeDocument/2006/relationships/hyperlink" Target="https://login.consultant.ru/link/?req=doc&amp;base=RLAW021&amp;n=198110&amp;date=04.03.2026&amp;dst=100010&amp;field=134" TargetMode = "External"/><Relationship Id="rId104" Type="http://schemas.openxmlformats.org/officeDocument/2006/relationships/hyperlink" Target="https://login.consultant.ru/link/?req=doc&amp;base=RLAW021&amp;n=198110&amp;date=04.03.2026&amp;dst=100014&amp;field=134" TargetMode = "External"/><Relationship Id="rId105" Type="http://schemas.openxmlformats.org/officeDocument/2006/relationships/hyperlink" Target="https://login.consultant.ru/link/?req=doc&amp;base=RLAW021&amp;n=193629&amp;date=04.03.2026&amp;dst=100034&amp;field=134" TargetMode = "External"/><Relationship Id="rId106" Type="http://schemas.openxmlformats.org/officeDocument/2006/relationships/hyperlink" Target="https://login.consultant.ru/link/?req=doc&amp;base=RLAW021&amp;n=184617&amp;date=04.03.2026&amp;dst=100010&amp;field=134" TargetMode = "External"/><Relationship Id="rId107" Type="http://schemas.openxmlformats.org/officeDocument/2006/relationships/hyperlink" Target="https://login.consultant.ru/link/?req=doc&amp;base=RLAW021&amp;n=193629&amp;date=04.03.2026&amp;dst=100035&amp;field=134" TargetMode = "External"/><Relationship Id="rId108" Type="http://schemas.openxmlformats.org/officeDocument/2006/relationships/hyperlink" Target="https://login.consultant.ru/link/?req=doc&amp;base=RLAW021&amp;n=193482&amp;date=04.03.2026&amp;dst=100007&amp;field=134" TargetMode = "External"/><Relationship Id="rId109" Type="http://schemas.openxmlformats.org/officeDocument/2006/relationships/hyperlink" Target="https://login.consultant.ru/link/?req=doc&amp;base=RLAW021&amp;n=194513&amp;date=04.03.2026&amp;dst=100014&amp;field=134" TargetMode = "External"/><Relationship Id="rId110" Type="http://schemas.openxmlformats.org/officeDocument/2006/relationships/hyperlink" Target="https://login.consultant.ru/link/?req=doc&amp;base=RLAW021&amp;n=193629&amp;date=04.03.2026&amp;dst=100036&amp;field=134" TargetMode = "External"/><Relationship Id="rId111" Type="http://schemas.openxmlformats.org/officeDocument/2006/relationships/hyperlink" Target="https://login.consultant.ru/link/?req=doc&amp;base=RLAW021&amp;n=194513&amp;date=04.03.2026&amp;dst=100015&amp;field=134" TargetMode = "External"/><Relationship Id="rId112" Type="http://schemas.openxmlformats.org/officeDocument/2006/relationships/hyperlink" Target="https://login.consultant.ru/link/?req=doc&amp;base=RLAW021&amp;n=194513&amp;date=04.03.2026&amp;dst=100017&amp;field=134" TargetMode = "External"/><Relationship Id="rId113" Type="http://schemas.openxmlformats.org/officeDocument/2006/relationships/hyperlink" Target="https://login.consultant.ru/link/?req=doc&amp;base=LAW&amp;n=523293&amp;date=04.03.2026" TargetMode = "External"/><Relationship Id="rId114" Type="http://schemas.openxmlformats.org/officeDocument/2006/relationships/hyperlink" Target="https://login.consultant.ru/link/?req=doc&amp;base=RLAW021&amp;n=194513&amp;date=04.03.2026&amp;dst=100018&amp;field=134" TargetMode = "External"/><Relationship Id="rId115" Type="http://schemas.openxmlformats.org/officeDocument/2006/relationships/hyperlink" Target="https://login.consultant.ru/link/?req=doc&amp;base=RLAW021&amp;n=194513&amp;date=04.03.2026&amp;dst=100022&amp;field=134" TargetMode = "External"/><Relationship Id="rId116" Type="http://schemas.openxmlformats.org/officeDocument/2006/relationships/hyperlink" Target="https://login.consultant.ru/link/?req=doc&amp;base=RLAW021&amp;n=210789&amp;date=04.03.2026&amp;dst=100018&amp;field=134" TargetMode = "External"/><Relationship Id="rId117" Type="http://schemas.openxmlformats.org/officeDocument/2006/relationships/hyperlink" Target="https://login.consultant.ru/link/?req=doc&amp;base=RLAW021&amp;n=210789&amp;date=04.03.2026&amp;dst=100019&amp;field=134" TargetMode = "External"/><Relationship Id="rId118" Type="http://schemas.openxmlformats.org/officeDocument/2006/relationships/hyperlink" Target="https://login.consultant.ru/link/?req=doc&amp;base=RLAW021&amp;n=210789&amp;date=04.03.2026&amp;dst=100020&amp;field=134" TargetMode = "External"/><Relationship Id="rId119" Type="http://schemas.openxmlformats.org/officeDocument/2006/relationships/hyperlink" Target="https://login.consultant.ru/link/?req=doc&amp;base=LAW&amp;n=482696&amp;date=04.03.2026&amp;dst=100158&amp;field=134" TargetMode = "External"/><Relationship Id="rId120" Type="http://schemas.openxmlformats.org/officeDocument/2006/relationships/hyperlink" Target="https://login.consultant.ru/link/?req=doc&amp;base=RLAW021&amp;n=210789&amp;date=04.03.2026&amp;dst=100021&amp;field=134" TargetMode = "External"/><Relationship Id="rId121" Type="http://schemas.openxmlformats.org/officeDocument/2006/relationships/hyperlink" Target="https://login.consultant.ru/link/?req=doc&amp;base=RLAW021&amp;n=194285&amp;date=04.03.2026&amp;dst=100027&amp;field=134" TargetMode = "External"/><Relationship Id="rId122" Type="http://schemas.openxmlformats.org/officeDocument/2006/relationships/hyperlink" Target="https://login.consultant.ru/link/?req=doc&amp;base=RLAW021&amp;n=144352&amp;date=04.03.2026&amp;dst=100034&amp;field=134" TargetMode = "External"/><Relationship Id="rId123" Type="http://schemas.openxmlformats.org/officeDocument/2006/relationships/hyperlink" Target="https://login.consultant.ru/link/?req=doc&amp;base=RLAW021&amp;n=194513&amp;date=04.03.2026&amp;dst=100023&amp;field=134" TargetMode = "External"/><Relationship Id="rId124" Type="http://schemas.openxmlformats.org/officeDocument/2006/relationships/hyperlink" Target="https://login.consultant.ru/link/?req=doc&amp;base=RLAW021&amp;n=210789&amp;date=04.03.2026&amp;dst=100022&amp;field=134" TargetMode = "External"/><Relationship Id="rId125" Type="http://schemas.openxmlformats.org/officeDocument/2006/relationships/hyperlink" Target="https://login.consultant.ru/link/?req=doc&amp;base=RLAW021&amp;n=144352&amp;date=04.03.2026&amp;dst=100035&amp;field=134" TargetMode = "External"/><Relationship Id="rId126" Type="http://schemas.openxmlformats.org/officeDocument/2006/relationships/hyperlink" Target="https://login.consultant.ru/link/?req=doc&amp;base=RLAW021&amp;n=192316&amp;date=04.03.2026&amp;dst=100009&amp;field=134" TargetMode = "External"/><Relationship Id="rId127" Type="http://schemas.openxmlformats.org/officeDocument/2006/relationships/hyperlink" Target="https://login.consultant.ru/link/?req=doc&amp;base=RLAW021&amp;n=210887&amp;date=04.03.2026&amp;dst=100343&amp;field=134" TargetMode = "External"/><Relationship Id="rId128" Type="http://schemas.openxmlformats.org/officeDocument/2006/relationships/hyperlink" Target="https://login.consultant.ru/link/?req=doc&amp;base=RLAW021&amp;n=210789&amp;date=04.03.2026&amp;dst=100023&amp;field=134" TargetMode = "External"/><Relationship Id="rId129" Type="http://schemas.openxmlformats.org/officeDocument/2006/relationships/hyperlink" Target="https://login.consultant.ru/link/?req=doc&amp;base=RLAW021&amp;n=210789&amp;date=04.03.2026&amp;dst=100024&amp;field=134" TargetMode = "External"/><Relationship Id="rId130" Type="http://schemas.openxmlformats.org/officeDocument/2006/relationships/hyperlink" Target="https://login.consultant.ru/link/?req=doc&amp;base=RLAW021&amp;n=17155&amp;date=04.03.2026&amp;dst=100008&amp;field=134" TargetMode = "External"/><Relationship Id="rId131" Type="http://schemas.openxmlformats.org/officeDocument/2006/relationships/hyperlink" Target="https://login.consultant.ru/link/?req=doc&amp;base=RLAW021&amp;n=144352&amp;date=04.03.2026&amp;dst=100037&amp;field=134" TargetMode = "External"/><Relationship Id="rId132" Type="http://schemas.openxmlformats.org/officeDocument/2006/relationships/hyperlink" Target="https://login.consultant.ru/link/?req=doc&amp;base=RLAW021&amp;n=194513&amp;date=04.03.2026&amp;dst=100025&amp;field=134" TargetMode = "External"/><Relationship Id="rId133" Type="http://schemas.openxmlformats.org/officeDocument/2006/relationships/hyperlink" Target="https://login.consultant.ru/link/?req=doc&amp;base=RLAW021&amp;n=194285&amp;date=04.03.2026&amp;dst=100028&amp;field=134" TargetMode = "External"/><Relationship Id="rId134" Type="http://schemas.openxmlformats.org/officeDocument/2006/relationships/hyperlink" Target="https://login.consultant.ru/link/?req=doc&amp;base=RLAW021&amp;n=144352&amp;date=04.03.2026&amp;dst=100039&amp;field=134" TargetMode = "External"/><Relationship Id="rId135" Type="http://schemas.openxmlformats.org/officeDocument/2006/relationships/hyperlink" Target="https://login.consultant.ru/link/?req=doc&amp;base=RLAW021&amp;n=194513&amp;date=04.03.2026&amp;dst=100026&amp;field=134" TargetMode = "External"/><Relationship Id="rId136" Type="http://schemas.openxmlformats.org/officeDocument/2006/relationships/hyperlink" Target="https://login.consultant.ru/link/?req=doc&amp;base=RLAW021&amp;n=210789&amp;date=04.03.2026&amp;dst=100025&amp;field=134" TargetMode = "External"/><Relationship Id="rId137" Type="http://schemas.openxmlformats.org/officeDocument/2006/relationships/hyperlink" Target="https://login.consultant.ru/link/?req=doc&amp;base=RLAW021&amp;n=194513&amp;date=04.03.2026&amp;dst=100027&amp;field=134" TargetMode = "External"/><Relationship Id="rId138" Type="http://schemas.openxmlformats.org/officeDocument/2006/relationships/hyperlink" Target="https://login.consultant.ru/link/?req=doc&amp;base=RLAW021&amp;n=17155&amp;date=04.03.2026&amp;dst=100009&amp;field=134" TargetMode = "External"/><Relationship Id="rId139" Type="http://schemas.openxmlformats.org/officeDocument/2006/relationships/hyperlink" Target="https://login.consultant.ru/link/?req=doc&amp;base=RLAW021&amp;n=144352&amp;date=04.03.2026&amp;dst=100040&amp;field=134" TargetMode = "External"/><Relationship Id="rId140" Type="http://schemas.openxmlformats.org/officeDocument/2006/relationships/hyperlink" Target="https://login.consultant.ru/link/?req=doc&amp;base=RLAW021&amp;n=194513&amp;date=04.03.2026&amp;dst=100029&amp;field=134" TargetMode = "External"/><Relationship Id="rId141" Type="http://schemas.openxmlformats.org/officeDocument/2006/relationships/hyperlink" Target="https://login.consultant.ru/link/?req=doc&amp;base=RLAW021&amp;n=199199&amp;date=04.03.2026&amp;dst=100007&amp;field=134" TargetMode = "External"/><Relationship Id="rId142" Type="http://schemas.openxmlformats.org/officeDocument/2006/relationships/hyperlink" Target="https://login.consultant.ru/link/?req=doc&amp;base=RLAW021&amp;n=193629&amp;date=04.03.2026&amp;dst=100036&amp;field=134" TargetMode = "External"/><Relationship Id="rId143" Type="http://schemas.openxmlformats.org/officeDocument/2006/relationships/hyperlink" Target="https://login.consultant.ru/link/?req=doc&amp;base=RLAW021&amp;n=194513&amp;date=04.03.2026&amp;dst=100031&amp;field=134" TargetMode = "External"/><Relationship Id="rId144" Type="http://schemas.openxmlformats.org/officeDocument/2006/relationships/hyperlink" Target="https://login.consultant.ru/link/?req=doc&amp;base=RLAW021&amp;n=192370&amp;date=04.03.2026&amp;dst=100013&amp;field=134" TargetMode = "External"/><Relationship Id="rId145" Type="http://schemas.openxmlformats.org/officeDocument/2006/relationships/hyperlink" Target="https://login.consultant.ru/link/?req=doc&amp;base=RLAW021&amp;n=13215&amp;date=04.03.2026" TargetMode = "External"/><Relationship Id="rId146" Type="http://schemas.openxmlformats.org/officeDocument/2006/relationships/hyperlink" Target="https://login.consultant.ru/link/?req=doc&amp;base=RLAW021&amp;n=9676&amp;date=04.03.2026" TargetMode = "External"/><Relationship Id="rId147" Type="http://schemas.openxmlformats.org/officeDocument/2006/relationships/hyperlink" Target="https://login.consultant.ru/link/?req=doc&amp;base=RLAW021&amp;n=2780&amp;date=04.03.2026" TargetMode = "External"/><Relationship Id="rId148" Type="http://schemas.openxmlformats.org/officeDocument/2006/relationships/hyperlink" Target="https://login.consultant.ru/link/?req=doc&amp;base=RLAW021&amp;n=3731&amp;date=04.03.2026" TargetMode = "External"/><Relationship Id="rId149" Type="http://schemas.openxmlformats.org/officeDocument/2006/relationships/hyperlink" Target="https://login.consultant.ru/link/?req=doc&amp;base=RLAW021&amp;n=4338&amp;date=04.03.2026" TargetMode = "External"/><Relationship Id="rId150" Type="http://schemas.openxmlformats.org/officeDocument/2006/relationships/hyperlink" Target="https://login.consultant.ru/link/?req=doc&amp;base=RLAW021&amp;n=6238&amp;date=04.03.2026" TargetMode = "External"/><Relationship Id="rId151" Type="http://schemas.openxmlformats.org/officeDocument/2006/relationships/hyperlink" Target="https://login.consultant.ru/link/?req=doc&amp;base=RLAW021&amp;n=7479&amp;date=04.03.2026" TargetMode = "External"/><Relationship Id="rId152" Type="http://schemas.openxmlformats.org/officeDocument/2006/relationships/hyperlink" Target="https://login.consultant.ru/link/?req=doc&amp;base=RLAW021&amp;n=9303&amp;date=04.03.2026" TargetMode = "External"/><Relationship Id="rId153" Type="http://schemas.openxmlformats.org/officeDocument/2006/relationships/hyperlink" Target="https://login.consultant.ru/link/?req=doc&amp;base=RLAW021&amp;n=10051&amp;date=04.03.2026&amp;dst=100014&amp;field=134" TargetMode = "External"/><Relationship Id="rId154" Type="http://schemas.openxmlformats.org/officeDocument/2006/relationships/hyperlink" Target="https://login.consultant.ru/link/?req=doc&amp;base=RLAW021&amp;n=10337&amp;date=04.03.2026" TargetMode = "External"/><Relationship Id="rId155" Type="http://schemas.openxmlformats.org/officeDocument/2006/relationships/hyperlink" Target="https://login.consultant.ru/link/?req=doc&amp;base=RLAW021&amp;n=13068&amp;date=04.03.2026" TargetMode = "External"/><Relationship Id="rId156" Type="http://schemas.openxmlformats.org/officeDocument/2006/relationships/hyperlink" Target="https://login.consultant.ru/link/?req=doc&amp;base=RLAW021&amp;n=14361&amp;date=04.03.2026&amp;dst=100009&amp;field=134" TargetMode = "External"/><Relationship Id="rId157" Type="http://schemas.openxmlformats.org/officeDocument/2006/relationships/hyperlink" Target="https://login.consultant.ru/link/?req=doc&amp;base=RLAW021&amp;n=15410&amp;date=04.03.2026&amp;dst=100014&amp;field=134" TargetMode = "External"/><Relationship Id="rId158" Type="http://schemas.openxmlformats.org/officeDocument/2006/relationships/hyperlink" Target="https://login.consultant.ru/link/?req=doc&amp;base=RLAW021&amp;n=16253&amp;date=04.03.2026&amp;dst=100008&amp;field=134" TargetMode = "External"/><Relationship Id="rId159" Type="http://schemas.openxmlformats.org/officeDocument/2006/relationships/hyperlink" Target="https://login.consultant.ru/link/?req=doc&amp;base=RLAW021&amp;n=20121&amp;date=04.03.2026&amp;dst=100008&amp;field=134" TargetMode = "External"/><Relationship Id="rId160" Type="http://schemas.openxmlformats.org/officeDocument/2006/relationships/hyperlink" Target="https://login.consultant.ru/link/?req=doc&amp;base=RLAW021&amp;n=23555&amp;date=04.03.2026&amp;dst=100008&amp;field=134" TargetMode = "External"/><Relationship Id="rId161" Type="http://schemas.openxmlformats.org/officeDocument/2006/relationships/hyperlink" Target="https://login.consultant.ru/link/?req=doc&amp;base=RLAW021&amp;n=194496&amp;date=04.03.2026&amp;dst=100011&amp;field=134" TargetMode = "External"/><Relationship Id="rId162" Type="http://schemas.openxmlformats.org/officeDocument/2006/relationships/hyperlink" Target="https://login.consultant.ru/link/?req=doc&amp;base=RLAW021&amp;n=26324&amp;date=04.03.2026&amp;dst=100008&amp;field=134" TargetMode = "External"/><Relationship Id="rId163" Type="http://schemas.openxmlformats.org/officeDocument/2006/relationships/hyperlink" Target="https://login.consultant.ru/link/?req=doc&amp;base=RLAW021&amp;n=26957&amp;date=04.03.2026&amp;dst=100008&amp;field=134" TargetMode = "External"/><Relationship Id="rId164" Type="http://schemas.openxmlformats.org/officeDocument/2006/relationships/hyperlink" Target="https://login.consultant.ru/link/?req=doc&amp;base=RLAW021&amp;n=194282&amp;date=04.03.2026&amp;dst=100112&amp;field=134" TargetMode = "External"/><Relationship Id="rId165" Type="http://schemas.openxmlformats.org/officeDocument/2006/relationships/hyperlink" Target="https://login.consultant.ru/link/?req=doc&amp;base=RLAW021&amp;n=194388&amp;date=04.03.2026&amp;dst=100038&amp;field=134" TargetMode = "External"/><Relationship Id="rId166" Type="http://schemas.openxmlformats.org/officeDocument/2006/relationships/hyperlink" Target="https://login.consultant.ru/link/?req=doc&amp;base=RLAW021&amp;n=193886&amp;date=04.03.2026&amp;dst=100012&amp;field=134" TargetMode = "External"/><Relationship Id="rId167" Type="http://schemas.openxmlformats.org/officeDocument/2006/relationships/hyperlink" Target="https://login.consultant.ru/link/?req=doc&amp;base=RLAW021&amp;n=32603&amp;date=04.03.2026&amp;dst=100008&amp;field=134" TargetMode = "External"/><Relationship Id="rId168" Type="http://schemas.openxmlformats.org/officeDocument/2006/relationships/hyperlink" Target="https://login.consultant.ru/link/?req=doc&amp;base=RLAW021&amp;n=35215&amp;date=04.03.2026&amp;dst=100014&amp;field=134" TargetMode = "External"/><Relationship Id="rId169" Type="http://schemas.openxmlformats.org/officeDocument/2006/relationships/hyperlink" Target="https://login.consultant.ru/link/?req=doc&amp;base=RLAW021&amp;n=194285&amp;date=04.03.2026&amp;dst=100029&amp;field=134" TargetMode = "External"/><Relationship Id="rId170" Type="http://schemas.openxmlformats.org/officeDocument/2006/relationships/hyperlink" Target="https://login.consultant.ru/link/?req=doc&amp;base=RLAW021&amp;n=194175&amp;date=04.03.2026&amp;dst=100050&amp;field=134" TargetMode = "External"/><Relationship Id="rId171" Type="http://schemas.openxmlformats.org/officeDocument/2006/relationships/hyperlink" Target="https://login.consultant.ru/link/?req=doc&amp;base=RLAW021&amp;n=193896&amp;date=04.03.2026&amp;dst=100012&amp;field=134" TargetMode = "External"/><Relationship Id="rId172" Type="http://schemas.openxmlformats.org/officeDocument/2006/relationships/hyperlink" Target="https://login.consultant.ru/link/?req=doc&amp;base=RLAW021&amp;n=42658&amp;date=04.03.2026&amp;dst=100008&amp;field=134" TargetMode = "External"/><Relationship Id="rId173" Type="http://schemas.openxmlformats.org/officeDocument/2006/relationships/hyperlink" Target="https://login.consultant.ru/link/?req=doc&amp;base=RLAW021&amp;n=195005&amp;date=04.03.2026&amp;dst=100013&amp;field=134" TargetMode = "External"/><Relationship Id="rId174" Type="http://schemas.openxmlformats.org/officeDocument/2006/relationships/hyperlink" Target="https://login.consultant.ru/link/?req=doc&amp;base=RLAW021&amp;n=47778&amp;date=04.03.2026&amp;dst=100008&amp;field=134" TargetMode = "External"/><Relationship Id="rId175" Type="http://schemas.openxmlformats.org/officeDocument/2006/relationships/hyperlink" Target="https://login.consultant.ru/link/?req=doc&amp;base=RLAW021&amp;n=193883&amp;date=04.03.2026&amp;dst=100025&amp;field=134" TargetMode = "External"/><Relationship Id="rId176" Type="http://schemas.openxmlformats.org/officeDocument/2006/relationships/hyperlink" Target="https://login.consultant.ru/link/?req=doc&amp;base=RLAW021&amp;n=195605&amp;date=04.03.2026&amp;dst=100040&amp;field=134" TargetMode = "External"/><Relationship Id="rId177" Type="http://schemas.openxmlformats.org/officeDocument/2006/relationships/hyperlink" Target="https://login.consultant.ru/link/?req=doc&amp;base=RLAW021&amp;n=55814&amp;date=04.03.2026&amp;dst=100008&amp;field=134" TargetMode = "External"/><Relationship Id="rId178" Type="http://schemas.openxmlformats.org/officeDocument/2006/relationships/hyperlink" Target="https://login.consultant.ru/link/?req=doc&amp;base=RLAW021&amp;n=193750&amp;date=04.03.2026&amp;dst=100008&amp;field=134" TargetMode = "External"/><Relationship Id="rId179" Type="http://schemas.openxmlformats.org/officeDocument/2006/relationships/hyperlink" Target="https://login.consultant.ru/link/?req=doc&amp;base=RLAW021&amp;n=193761&amp;date=04.03.2026&amp;dst=100010&amp;field=134" TargetMode = "External"/><Relationship Id="rId180" Type="http://schemas.openxmlformats.org/officeDocument/2006/relationships/hyperlink" Target="https://login.consultant.ru/link/?req=doc&amp;base=RLAW021&amp;n=193314&amp;date=04.03.2026&amp;dst=100007&amp;field=134" TargetMode = "External"/><Relationship Id="rId181" Type="http://schemas.openxmlformats.org/officeDocument/2006/relationships/hyperlink" Target="https://login.consultant.ru/link/?req=doc&amp;base=RLAW021&amp;n=193759&amp;date=04.03.2026&amp;dst=100008&amp;field=134" TargetMode = "External"/><Relationship Id="rId182" Type="http://schemas.openxmlformats.org/officeDocument/2006/relationships/hyperlink" Target="https://login.consultant.ru/link/?req=doc&amp;base=RLAW021&amp;n=194279&amp;date=04.03.2026&amp;dst=100008&amp;field=134" TargetMode = "External"/><Relationship Id="rId183" Type="http://schemas.openxmlformats.org/officeDocument/2006/relationships/hyperlink" Target="https://login.consultant.ru/link/?req=doc&amp;base=RLAW021&amp;n=193496&amp;date=04.03.2026&amp;dst=100014&amp;field=134" TargetMode = "External"/><Relationship Id="rId184" Type="http://schemas.openxmlformats.org/officeDocument/2006/relationships/hyperlink" Target="https://login.consultant.ru/link/?req=doc&amp;base=RLAW021&amp;n=194281&amp;date=04.03.2026&amp;dst=100008&amp;field=134" TargetMode = "External"/><Relationship Id="rId185" Type="http://schemas.openxmlformats.org/officeDocument/2006/relationships/hyperlink" Target="https://login.consultant.ru/link/?req=doc&amp;base=RLAW021&amp;n=195003&amp;date=04.03.2026&amp;dst=100008&amp;field=134" TargetMode = "External"/><Relationship Id="rId186" Type="http://schemas.openxmlformats.org/officeDocument/2006/relationships/hyperlink" Target="https://login.consultant.ru/link/?req=doc&amp;base=RLAW021&amp;n=194717&amp;date=04.03.2026&amp;dst=100008&amp;field=134" TargetMode = "External"/><Relationship Id="rId187" Type="http://schemas.openxmlformats.org/officeDocument/2006/relationships/hyperlink" Target="https://login.consultant.ru/link/?req=doc&amp;base=RLAW021&amp;n=194984&amp;date=04.03.2026&amp;dst=100008&amp;field=134" TargetMode = "External"/><Relationship Id="rId188" Type="http://schemas.openxmlformats.org/officeDocument/2006/relationships/hyperlink" Target="https://login.consultant.ru/link/?req=doc&amp;base=RLAW021&amp;n=91642&amp;date=04.03.2026&amp;dst=100008&amp;field=134" TargetMode = "External"/><Relationship Id="rId189" Type="http://schemas.openxmlformats.org/officeDocument/2006/relationships/hyperlink" Target="https://login.consultant.ru/link/?req=doc&amp;base=RLAW021&amp;n=193159&amp;date=04.03.2026&amp;dst=100008&amp;field=134" TargetMode = "External"/><Relationship Id="rId190" Type="http://schemas.openxmlformats.org/officeDocument/2006/relationships/hyperlink" Target="https://login.consultant.ru/link/?req=doc&amp;base=RLAW021&amp;n=194350&amp;date=04.03.2026&amp;dst=100008&amp;field=134" TargetMode = "External"/><Relationship Id="rId191" Type="http://schemas.openxmlformats.org/officeDocument/2006/relationships/hyperlink" Target="https://login.consultant.ru/link/?req=doc&amp;base=RLAW021&amp;n=194501&amp;date=04.03.2026&amp;dst=100010&amp;field=134" TargetMode = "External"/><Relationship Id="rId192" Type="http://schemas.openxmlformats.org/officeDocument/2006/relationships/hyperlink" Target="https://login.consultant.ru/link/?req=doc&amp;base=RLAW021&amp;n=193327&amp;date=04.03.2026&amp;dst=100008&amp;field=134" TargetMode = "External"/><Relationship Id="rId193" Type="http://schemas.openxmlformats.org/officeDocument/2006/relationships/hyperlink" Target="https://login.consultant.ru/link/?req=doc&amp;base=RLAW021&amp;n=144352&amp;date=04.03.2026&amp;dst=100041&amp;field=134" TargetMode = "External"/><Relationship Id="rId194" Type="http://schemas.openxmlformats.org/officeDocument/2006/relationships/hyperlink" Target="https://login.consultant.ru/link/?req=doc&amp;base=RLAW021&amp;n=194506&amp;date=04.03.2026&amp;dst=100008&amp;field=134" TargetMode = "External"/><Relationship Id="rId195" Type="http://schemas.openxmlformats.org/officeDocument/2006/relationships/hyperlink" Target="https://login.consultant.ru/link/?req=doc&amp;base=RLAW021&amp;n=192355&amp;date=04.03.2026&amp;dst=100007&amp;field=134" TargetMode = "External"/><Relationship Id="rId196" Type="http://schemas.openxmlformats.org/officeDocument/2006/relationships/hyperlink" Target="https://login.consultant.ru/link/?req=doc&amp;base=RLAW021&amp;n=194391&amp;date=04.03.2026&amp;dst=100008&amp;field=134" TargetMode = "External"/><Relationship Id="rId197" Type="http://schemas.openxmlformats.org/officeDocument/2006/relationships/hyperlink" Target="https://login.consultant.ru/link/?req=doc&amp;base=RLAW021&amp;n=194293&amp;date=04.03.2026&amp;dst=100008&amp;field=134" TargetMode = "External"/><Relationship Id="rId198" Type="http://schemas.openxmlformats.org/officeDocument/2006/relationships/hyperlink" Target="https://login.consultant.ru/link/?req=doc&amp;base=RLAW021&amp;n=194575&amp;date=04.03.2026&amp;dst=100011&amp;field=134" TargetMode = "External"/><Relationship Id="rId199" Type="http://schemas.openxmlformats.org/officeDocument/2006/relationships/hyperlink" Target="https://login.consultant.ru/link/?req=doc&amp;base=RLAW021&amp;n=210887&amp;date=04.03.2026&amp;dst=100344&amp;field=134" TargetMode = "External"/><Relationship Id="rId200" Type="http://schemas.openxmlformats.org/officeDocument/2006/relationships/hyperlink" Target="https://login.consultant.ru/link/?req=doc&amp;base=RLAW021&amp;n=198243&amp;date=04.03.2026&amp;dst=100008&amp;field=134" TargetMode = "External"/><Relationship Id="rId201" Type="http://schemas.openxmlformats.org/officeDocument/2006/relationships/hyperlink" Target="https://login.consultant.ru/link/?req=doc&amp;base=RLAW021&amp;n=194509&amp;date=04.03.2026&amp;dst=100008&amp;field=134" TargetMode = "External"/><Relationship Id="rId202" Type="http://schemas.openxmlformats.org/officeDocument/2006/relationships/hyperlink" Target="https://login.consultant.ru/link/?req=doc&amp;base=RLAW021&amp;n=210789&amp;date=04.03.2026&amp;dst=100026&amp;field=134" TargetMode = "External"/><Relationship Id="rId203" Type="http://schemas.openxmlformats.org/officeDocument/2006/relationships/hyperlink" Target="https://login.consultant.ru/link/?req=doc&amp;base=RLAW021&amp;n=198110&amp;date=04.03.2026&amp;dst=100017&amp;field=134" TargetMode = "External"/><Relationship Id="rId204" Type="http://schemas.openxmlformats.org/officeDocument/2006/relationships/hyperlink" Target="https://login.consultant.ru/link/?req=doc&amp;base=RLAW021&amp;n=210793&amp;date=04.03.2026&amp;dst=100008&amp;field=134" TargetMode = "External"/><Relationship Id="rId205" Type="http://schemas.openxmlformats.org/officeDocument/2006/relationships/hyperlink" Target="https://login.consultant.ru/link/?req=doc&amp;base=RLAW021&amp;n=210681&amp;date=04.03.2026&amp;dst=100008&amp;field=134" TargetMode = "External"/><Relationship Id="rId206" Type="http://schemas.openxmlformats.org/officeDocument/2006/relationships/hyperlink" Target="https://login.consultant.ru/link/?req=doc&amp;base=RLAW021&amp;n=194282&amp;date=04.03.2026&amp;dst=100113&amp;field=134" TargetMode = "External"/><Relationship Id="rId207" Type="http://schemas.openxmlformats.org/officeDocument/2006/relationships/hyperlink" Target="https://login.consultant.ru/link/?req=doc&amp;base=RLAW021&amp;n=144352&amp;date=04.03.2026&amp;dst=100043&amp;field=134" TargetMode = "External"/><Relationship Id="rId208" Type="http://schemas.openxmlformats.org/officeDocument/2006/relationships/hyperlink" Target="https://login.consultant.ru/link/?req=doc&amp;base=RLAW021&amp;n=26324&amp;date=04.03.2026&amp;dst=100009&amp;field=134" TargetMode = "External"/><Relationship Id="rId209" Type="http://schemas.openxmlformats.org/officeDocument/2006/relationships/hyperlink" Target="https://login.consultant.ru/link/?req=doc&amp;base=RLAW021&amp;n=144352&amp;date=04.03.2026&amp;dst=100043&amp;field=134" TargetMode = "External"/><Relationship Id="rId210" Type="http://schemas.openxmlformats.org/officeDocument/2006/relationships/hyperlink" Target="https://login.consultant.ru/link/?req=doc&amp;base=RLAW021&amp;n=14361&amp;date=04.03.2026&amp;dst=100009&amp;field=134" TargetMode = "External"/><Relationship Id="rId211" Type="http://schemas.openxmlformats.org/officeDocument/2006/relationships/hyperlink" Target="https://login.consultant.ru/link/?req=doc&amp;base=RLAW021&amp;n=15410&amp;date=04.03.2026&amp;dst=100016&amp;field=134" TargetMode = "External"/><Relationship Id="rId212" Type="http://schemas.openxmlformats.org/officeDocument/2006/relationships/hyperlink" Target="https://login.consultant.ru/link/?req=doc&amp;base=RLAW021&amp;n=16253&amp;date=04.03.2026&amp;dst=100013&amp;field=134" TargetMode = "External"/><Relationship Id="rId213" Type="http://schemas.openxmlformats.org/officeDocument/2006/relationships/hyperlink" Target="https://login.consultant.ru/link/?req=doc&amp;base=RLAW021&amp;n=194496&amp;date=04.03.2026&amp;dst=100011&amp;field=134" TargetMode = "External"/><Relationship Id="rId214" Type="http://schemas.openxmlformats.org/officeDocument/2006/relationships/hyperlink" Target="https://login.consultant.ru/link/?req=doc&amp;base=RLAW021&amp;n=32603&amp;date=04.03.2026&amp;dst=100009&amp;field=134" TargetMode = "External"/><Relationship Id="rId215" Type="http://schemas.openxmlformats.org/officeDocument/2006/relationships/hyperlink" Target="https://login.consultant.ru/link/?req=doc&amp;base=RLAW021&amp;n=42658&amp;date=04.03.2026&amp;dst=100009&amp;field=134" TargetMode = "External"/><Relationship Id="rId216" Type="http://schemas.openxmlformats.org/officeDocument/2006/relationships/hyperlink" Target="https://login.consultant.ru/link/?req=doc&amp;base=RLAW021&amp;n=195005&amp;date=04.03.2026&amp;dst=100014&amp;field=134" TargetMode = "External"/><Relationship Id="rId217" Type="http://schemas.openxmlformats.org/officeDocument/2006/relationships/hyperlink" Target="https://login.consultant.ru/link/?req=doc&amp;base=RLAW021&amp;n=47778&amp;date=04.03.2026&amp;dst=100016&amp;field=134" TargetMode = "External"/><Relationship Id="rId218" Type="http://schemas.openxmlformats.org/officeDocument/2006/relationships/hyperlink" Target="https://login.consultant.ru/link/?req=doc&amp;base=RLAW021&amp;n=55814&amp;date=04.03.2026&amp;dst=100011&amp;field=134" TargetMode = "External"/><Relationship Id="rId219" Type="http://schemas.openxmlformats.org/officeDocument/2006/relationships/hyperlink" Target="https://login.consultant.ru/link/?req=doc&amp;base=RLAW021&amp;n=193750&amp;date=04.03.2026&amp;dst=100011&amp;field=134" TargetMode = "External"/><Relationship Id="rId220" Type="http://schemas.openxmlformats.org/officeDocument/2006/relationships/hyperlink" Target="https://login.consultant.ru/link/?req=doc&amp;base=RLAW021&amp;n=193761&amp;date=04.03.2026&amp;dst=100011&amp;field=134" TargetMode = "External"/><Relationship Id="rId221" Type="http://schemas.openxmlformats.org/officeDocument/2006/relationships/hyperlink" Target="https://login.consultant.ru/link/?req=doc&amp;base=RLAW021&amp;n=193759&amp;date=04.03.2026&amp;dst=100008&amp;field=134" TargetMode = "External"/><Relationship Id="rId222" Type="http://schemas.openxmlformats.org/officeDocument/2006/relationships/hyperlink" Target="https://login.consultant.ru/link/?req=doc&amp;base=RLAW021&amp;n=194279&amp;date=04.03.2026&amp;dst=100008&amp;field=134" TargetMode = "External"/><Relationship Id="rId223" Type="http://schemas.openxmlformats.org/officeDocument/2006/relationships/hyperlink" Target="https://login.consultant.ru/link/?req=doc&amp;base=RLAW021&amp;n=193496&amp;date=04.03.2026&amp;dst=100017&amp;field=134" TargetMode = "External"/><Relationship Id="rId224" Type="http://schemas.openxmlformats.org/officeDocument/2006/relationships/hyperlink" Target="https://login.consultant.ru/link/?req=doc&amp;base=RLAW021&amp;n=194281&amp;date=04.03.2026&amp;dst=100009&amp;field=134" TargetMode = "External"/><Relationship Id="rId225" Type="http://schemas.openxmlformats.org/officeDocument/2006/relationships/hyperlink" Target="https://login.consultant.ru/link/?req=doc&amp;base=RLAW021&amp;n=195003&amp;date=04.03.2026&amp;dst=100009&amp;field=134" TargetMode = "External"/><Relationship Id="rId226" Type="http://schemas.openxmlformats.org/officeDocument/2006/relationships/hyperlink" Target="https://login.consultant.ru/link/?req=doc&amp;base=RLAW021&amp;n=194984&amp;date=04.03.2026&amp;dst=100009&amp;field=134" TargetMode = "External"/><Relationship Id="rId227" Type="http://schemas.openxmlformats.org/officeDocument/2006/relationships/hyperlink" Target="https://login.consultant.ru/link/?req=doc&amp;base=RLAW021&amp;n=91642&amp;date=04.03.2026&amp;dst=100010&amp;field=134" TargetMode = "External"/><Relationship Id="rId228" Type="http://schemas.openxmlformats.org/officeDocument/2006/relationships/hyperlink" Target="https://login.consultant.ru/link/?req=doc&amp;base=RLAW021&amp;n=194501&amp;date=04.03.2026&amp;dst=100012&amp;field=134" TargetMode = "External"/><Relationship Id="rId229" Type="http://schemas.openxmlformats.org/officeDocument/2006/relationships/hyperlink" Target="https://login.consultant.ru/link/?req=doc&amp;base=RLAW021&amp;n=193327&amp;date=04.03.2026&amp;dst=100008&amp;field=134" TargetMode = "External"/><Relationship Id="rId230" Type="http://schemas.openxmlformats.org/officeDocument/2006/relationships/hyperlink" Target="https://login.consultant.ru/link/?req=doc&amp;base=RLAW021&amp;n=144352&amp;date=04.03.2026&amp;dst=100046&amp;field=134" TargetMode = "External"/><Relationship Id="rId231" Type="http://schemas.openxmlformats.org/officeDocument/2006/relationships/hyperlink" Target="https://login.consultant.ru/link/?req=doc&amp;base=RLAW021&amp;n=210789&amp;date=04.03.2026&amp;dst=100027&amp;field=134" TargetMode = "External"/><Relationship Id="rId232" Type="http://schemas.openxmlformats.org/officeDocument/2006/relationships/hyperlink" Target="https://login.consultant.ru/link/?req=doc&amp;base=RLAW021&amp;n=210789&amp;date=04.03.2026&amp;dst=100028&amp;field=134" TargetMode = "External"/><Relationship Id="rId233" Type="http://schemas.openxmlformats.org/officeDocument/2006/relationships/hyperlink" Target="https://login.consultant.ru/link/?req=doc&amp;base=RLAW021&amp;n=210789&amp;date=04.03.2026&amp;dst=100030&amp;field=134" TargetMode = "External"/><Relationship Id="rId234" Type="http://schemas.openxmlformats.org/officeDocument/2006/relationships/hyperlink" Target="https://login.consultant.ru/link/?req=doc&amp;base=RLAW021&amp;n=15410&amp;date=04.03.2026&amp;dst=100015&amp;field=134" TargetMode = "External"/><Relationship Id="rId235" Type="http://schemas.openxmlformats.org/officeDocument/2006/relationships/hyperlink" Target="https://login.consultant.ru/link/?req=doc&amp;base=RLAW021&amp;n=23555&amp;date=04.03.2026&amp;dst=100008&amp;field=134" TargetMode = "External"/><Relationship Id="rId236" Type="http://schemas.openxmlformats.org/officeDocument/2006/relationships/hyperlink" Target="https://login.consultant.ru/link/?req=doc&amp;base=RLAW021&amp;n=194282&amp;date=04.03.2026&amp;dst=100115&amp;field=134" TargetMode = "External"/><Relationship Id="rId237" Type="http://schemas.openxmlformats.org/officeDocument/2006/relationships/hyperlink" Target="https://login.consultant.ru/link/?req=doc&amp;base=RLAW021&amp;n=32603&amp;date=04.03.2026&amp;dst=100011&amp;field=134" TargetMode = "External"/><Relationship Id="rId238" Type="http://schemas.openxmlformats.org/officeDocument/2006/relationships/hyperlink" Target="https://login.consultant.ru/link/?req=doc&amp;base=RLAW021&amp;n=194175&amp;date=04.03.2026&amp;dst=100050&amp;field=134" TargetMode = "External"/><Relationship Id="rId239" Type="http://schemas.openxmlformats.org/officeDocument/2006/relationships/hyperlink" Target="https://login.consultant.ru/link/?req=doc&amp;base=RLAW021&amp;n=42658&amp;date=04.03.2026&amp;dst=100010&amp;field=134" TargetMode = "External"/><Relationship Id="rId240" Type="http://schemas.openxmlformats.org/officeDocument/2006/relationships/hyperlink" Target="https://login.consultant.ru/link/?req=doc&amp;base=RLAW021&amp;n=195005&amp;date=04.03.2026&amp;dst=100016&amp;field=134" TargetMode = "External"/><Relationship Id="rId241" Type="http://schemas.openxmlformats.org/officeDocument/2006/relationships/hyperlink" Target="https://login.consultant.ru/link/?req=doc&amp;base=RLAW021&amp;n=47778&amp;date=04.03.2026&amp;dst=100021&amp;field=134" TargetMode = "External"/><Relationship Id="rId242" Type="http://schemas.openxmlformats.org/officeDocument/2006/relationships/hyperlink" Target="https://login.consultant.ru/link/?req=doc&amp;base=RLAW021&amp;n=195605&amp;date=04.03.2026&amp;dst=100040&amp;field=134" TargetMode = "External"/><Relationship Id="rId243" Type="http://schemas.openxmlformats.org/officeDocument/2006/relationships/hyperlink" Target="https://login.consultant.ru/link/?req=doc&amp;base=RLAW021&amp;n=194281&amp;date=04.03.2026&amp;dst=100010&amp;field=134" TargetMode = "External"/><Relationship Id="rId244" Type="http://schemas.openxmlformats.org/officeDocument/2006/relationships/hyperlink" Target="https://login.consultant.ru/link/?req=doc&amp;base=RLAW021&amp;n=195003&amp;date=04.03.2026&amp;dst=100010&amp;field=134" TargetMode = "External"/><Relationship Id="rId245" Type="http://schemas.openxmlformats.org/officeDocument/2006/relationships/hyperlink" Target="https://login.consultant.ru/link/?req=doc&amp;base=RLAW021&amp;n=194984&amp;date=04.03.2026&amp;dst=100011&amp;field=134" TargetMode = "External"/><Relationship Id="rId246" Type="http://schemas.openxmlformats.org/officeDocument/2006/relationships/hyperlink" Target="https://login.consultant.ru/link/?req=doc&amp;base=RLAW021&amp;n=144352&amp;date=04.03.2026&amp;dst=100054&amp;field=134" TargetMode = "External"/><Relationship Id="rId247" Type="http://schemas.openxmlformats.org/officeDocument/2006/relationships/hyperlink" Target="https://login.consultant.ru/link/?req=doc&amp;base=RLAW021&amp;n=194391&amp;date=04.03.2026&amp;dst=100008&amp;field=134" TargetMode = "External"/><Relationship Id="rId248" Type="http://schemas.openxmlformats.org/officeDocument/2006/relationships/hyperlink" Target="https://login.consultant.ru/link/?req=doc&amp;base=RLAW021&amp;n=198243&amp;date=04.03.2026&amp;dst=100009&amp;field=134" TargetMode = "External"/><Relationship Id="rId249" Type="http://schemas.openxmlformats.org/officeDocument/2006/relationships/hyperlink" Target="https://login.consultant.ru/link/?req=doc&amp;base=RLAW021&amp;n=210789&amp;date=04.03.2026&amp;dst=100033&amp;field=134" TargetMode = "External"/><Relationship Id="rId250" Type="http://schemas.openxmlformats.org/officeDocument/2006/relationships/hyperlink" Target="https://login.consultant.ru/link/?req=doc&amp;base=RLAW021&amp;n=192355&amp;date=04.03.2026&amp;dst=100008&amp;field=134" TargetMode = "External"/><Relationship Id="rId251" Type="http://schemas.openxmlformats.org/officeDocument/2006/relationships/hyperlink" Target="https://login.consultant.ru/link/?req=doc&amp;base=RLAW021&amp;n=194293&amp;date=04.03.2026&amp;dst=100009&amp;field=134" TargetMode = "External"/><Relationship Id="rId252" Type="http://schemas.openxmlformats.org/officeDocument/2006/relationships/hyperlink" Target="https://login.consultant.ru/link/?req=doc&amp;base=RLAW021&amp;n=198243&amp;date=04.03.2026&amp;dst=100010&amp;field=134" TargetMode = "External"/><Relationship Id="rId253" Type="http://schemas.openxmlformats.org/officeDocument/2006/relationships/hyperlink" Target="https://login.consultant.ru/link/?req=doc&amp;base=RLAW021&amp;n=210789&amp;date=04.03.2026&amp;dst=100036&amp;field=134" TargetMode = "External"/><Relationship Id="rId254" Type="http://schemas.openxmlformats.org/officeDocument/2006/relationships/hyperlink" Target="https://login.consultant.ru/link/?req=doc&amp;base=RLAW021&amp;n=15410&amp;date=04.03.2026&amp;dst=100015&amp;field=134" TargetMode = "External"/><Relationship Id="rId255" Type="http://schemas.openxmlformats.org/officeDocument/2006/relationships/hyperlink" Target="https://login.consultant.ru/link/?req=doc&amp;base=RLAW021&amp;n=32603&amp;date=04.03.2026&amp;dst=100011&amp;field=134" TargetMode = "External"/><Relationship Id="rId256" Type="http://schemas.openxmlformats.org/officeDocument/2006/relationships/hyperlink" Target="https://login.consultant.ru/link/?req=doc&amp;base=RLAW021&amp;n=194285&amp;date=04.03.2026&amp;dst=100030&amp;field=134" TargetMode = "External"/><Relationship Id="rId257" Type="http://schemas.openxmlformats.org/officeDocument/2006/relationships/hyperlink" Target="https://login.consultant.ru/link/?req=doc&amp;base=RLAW021&amp;n=42658&amp;date=04.03.2026&amp;dst=100011&amp;field=134" TargetMode = "External"/><Relationship Id="rId258" Type="http://schemas.openxmlformats.org/officeDocument/2006/relationships/hyperlink" Target="https://login.consultant.ru/link/?req=doc&amp;base=RLAW021&amp;n=195005&amp;date=04.03.2026&amp;dst=100017&amp;field=134" TargetMode = "External"/><Relationship Id="rId259" Type="http://schemas.openxmlformats.org/officeDocument/2006/relationships/hyperlink" Target="https://login.consultant.ru/link/?req=doc&amp;base=RLAW021&amp;n=47778&amp;date=04.03.2026&amp;dst=100021&amp;field=134" TargetMode = "External"/><Relationship Id="rId260" Type="http://schemas.openxmlformats.org/officeDocument/2006/relationships/hyperlink" Target="https://login.consultant.ru/link/?req=doc&amp;base=RLAW021&amp;n=195605&amp;date=04.03.2026&amp;dst=100040&amp;field=134" TargetMode = "External"/><Relationship Id="rId261" Type="http://schemas.openxmlformats.org/officeDocument/2006/relationships/hyperlink" Target="https://login.consultant.ru/link/?req=doc&amp;base=RLAW021&amp;n=195003&amp;date=04.03.2026&amp;dst=100011&amp;field=134" TargetMode = "External"/><Relationship Id="rId262" Type="http://schemas.openxmlformats.org/officeDocument/2006/relationships/hyperlink" Target="https://login.consultant.ru/link/?req=doc&amp;base=RLAW021&amp;n=194984&amp;date=04.03.2026&amp;dst=100012&amp;field=134" TargetMode = "External"/><Relationship Id="rId263" Type="http://schemas.openxmlformats.org/officeDocument/2006/relationships/hyperlink" Target="https://login.consultant.ru/link/?req=doc&amp;base=RLAW021&amp;n=144352&amp;date=04.03.2026&amp;dst=100060&amp;field=134" TargetMode = "External"/><Relationship Id="rId264" Type="http://schemas.openxmlformats.org/officeDocument/2006/relationships/hyperlink" Target="https://login.consultant.ru/link/?req=doc&amp;base=RLAW021&amp;n=192355&amp;date=04.03.2026&amp;dst=100010&amp;field=134" TargetMode = "External"/><Relationship Id="rId265" Type="http://schemas.openxmlformats.org/officeDocument/2006/relationships/hyperlink" Target="https://login.consultant.ru/link/?req=doc&amp;base=RLAW021&amp;n=194293&amp;date=04.03.2026&amp;dst=100010&amp;field=134" TargetMode = "External"/><Relationship Id="rId266" Type="http://schemas.openxmlformats.org/officeDocument/2006/relationships/hyperlink" Target="https://login.consultant.ru/link/?req=doc&amp;base=RLAW021&amp;n=198243&amp;date=04.03.2026&amp;dst=100011&amp;field=134" TargetMode = "External"/><Relationship Id="rId267" Type="http://schemas.openxmlformats.org/officeDocument/2006/relationships/hyperlink" Target="https://login.consultant.ru/link/?req=doc&amp;base=RLAW021&amp;n=194509&amp;date=04.03.2026&amp;dst=100008&amp;field=134" TargetMode = "External"/><Relationship Id="rId268" Type="http://schemas.openxmlformats.org/officeDocument/2006/relationships/hyperlink" Target="https://login.consultant.ru/link/?req=doc&amp;base=RLAW021&amp;n=210789&amp;date=04.03.2026&amp;dst=100039&amp;field=134" TargetMode = "External"/><Relationship Id="rId269" Type="http://schemas.openxmlformats.org/officeDocument/2006/relationships/hyperlink" Target="https://login.consultant.ru/link/?req=doc&amp;base=RLAW021&amp;n=194388&amp;date=04.03.2026&amp;dst=100039&amp;field=134" TargetMode = "External"/><Relationship Id="rId270" Type="http://schemas.openxmlformats.org/officeDocument/2006/relationships/hyperlink" Target="https://login.consultant.ru/link/?req=doc&amp;base=RLAW021&amp;n=194285&amp;date=04.03.2026&amp;dst=100031&amp;field=134" TargetMode = "External"/><Relationship Id="rId271" Type="http://schemas.openxmlformats.org/officeDocument/2006/relationships/hyperlink" Target="https://login.consultant.ru/link/?req=doc&amp;base=RLAW021&amp;n=42658&amp;date=04.03.2026&amp;dst=100012&amp;field=134" TargetMode = "External"/><Relationship Id="rId272" Type="http://schemas.openxmlformats.org/officeDocument/2006/relationships/hyperlink" Target="https://login.consultant.ru/link/?req=doc&amp;base=RLAW021&amp;n=195005&amp;date=04.03.2026&amp;dst=100019&amp;field=134" TargetMode = "External"/><Relationship Id="rId273" Type="http://schemas.openxmlformats.org/officeDocument/2006/relationships/hyperlink" Target="https://login.consultant.ru/link/?req=doc&amp;base=RLAW021&amp;n=47778&amp;date=04.03.2026&amp;dst=100009&amp;field=134" TargetMode = "External"/><Relationship Id="rId274" Type="http://schemas.openxmlformats.org/officeDocument/2006/relationships/hyperlink" Target="https://login.consultant.ru/link/?req=doc&amp;base=RLAW021&amp;n=193761&amp;date=04.03.2026&amp;dst=100015&amp;field=134" TargetMode = "External"/><Relationship Id="rId275" Type="http://schemas.openxmlformats.org/officeDocument/2006/relationships/hyperlink" Target="https://login.consultant.ru/link/?req=doc&amp;base=RLAW021&amp;n=195003&amp;date=04.03.2026&amp;dst=100012&amp;field=134" TargetMode = "External"/><Relationship Id="rId276" Type="http://schemas.openxmlformats.org/officeDocument/2006/relationships/hyperlink" Target="https://login.consultant.ru/link/?req=doc&amp;base=RLAW021&amp;n=194984&amp;date=04.03.2026&amp;dst=100013&amp;field=134" TargetMode = "External"/><Relationship Id="rId277" Type="http://schemas.openxmlformats.org/officeDocument/2006/relationships/hyperlink" Target="https://login.consultant.ru/link/?req=doc&amp;base=RLAW021&amp;n=144352&amp;date=04.03.2026&amp;dst=100064&amp;field=134" TargetMode = "External"/><Relationship Id="rId278" Type="http://schemas.openxmlformats.org/officeDocument/2006/relationships/hyperlink" Target="https://login.consultant.ru/link/?req=doc&amp;base=RLAW021&amp;n=194506&amp;date=04.03.2026&amp;dst=100008&amp;field=134" TargetMode = "External"/><Relationship Id="rId279" Type="http://schemas.openxmlformats.org/officeDocument/2006/relationships/hyperlink" Target="https://login.consultant.ru/link/?req=doc&amp;base=RLAW021&amp;n=194293&amp;date=04.03.2026&amp;dst=100011&amp;field=134" TargetMode = "External"/><Relationship Id="rId280" Type="http://schemas.openxmlformats.org/officeDocument/2006/relationships/hyperlink" Target="https://login.consultant.ru/link/?req=doc&amp;base=RLAW021&amp;n=210887&amp;date=04.03.2026&amp;dst=100346&amp;field=134" TargetMode = "External"/><Relationship Id="rId281" Type="http://schemas.openxmlformats.org/officeDocument/2006/relationships/hyperlink" Target="https://login.consultant.ru/link/?req=doc&amp;base=RLAW021&amp;n=210789&amp;date=04.03.2026&amp;dst=100041&amp;field=134" TargetMode = "External"/><Relationship Id="rId282" Type="http://schemas.openxmlformats.org/officeDocument/2006/relationships/hyperlink" Target="https://login.consultant.ru/link/?req=doc&amp;base=RLAW021&amp;n=194388&amp;date=04.03.2026&amp;dst=100039&amp;field=134" TargetMode = "External"/><Relationship Id="rId283" Type="http://schemas.openxmlformats.org/officeDocument/2006/relationships/hyperlink" Target="https://login.consultant.ru/link/?req=doc&amp;base=RLAW021&amp;n=42658&amp;date=04.03.2026&amp;dst=100013&amp;field=134" TargetMode = "External"/><Relationship Id="rId284" Type="http://schemas.openxmlformats.org/officeDocument/2006/relationships/hyperlink" Target="https://login.consultant.ru/link/?req=doc&amp;base=RLAW021&amp;n=195005&amp;date=04.03.2026&amp;dst=100020&amp;field=134" TargetMode = "External"/><Relationship Id="rId285" Type="http://schemas.openxmlformats.org/officeDocument/2006/relationships/hyperlink" Target="https://login.consultant.ru/link/?req=doc&amp;base=RLAW021&amp;n=47778&amp;date=04.03.2026&amp;dst=100010&amp;field=134" TargetMode = "External"/><Relationship Id="rId286" Type="http://schemas.openxmlformats.org/officeDocument/2006/relationships/hyperlink" Target="https://login.consultant.ru/link/?req=doc&amp;base=RLAW021&amp;n=193883&amp;date=04.03.2026&amp;dst=100025&amp;field=134" TargetMode = "External"/><Relationship Id="rId287" Type="http://schemas.openxmlformats.org/officeDocument/2006/relationships/hyperlink" Target="https://login.consultant.ru/link/?req=doc&amp;base=RLAW021&amp;n=193750&amp;date=04.03.2026&amp;dst=100014&amp;field=134" TargetMode = "External"/><Relationship Id="rId288" Type="http://schemas.openxmlformats.org/officeDocument/2006/relationships/hyperlink" Target="https://login.consultant.ru/link/?req=doc&amp;base=RLAW021&amp;n=193761&amp;date=04.03.2026&amp;dst=100018&amp;field=134" TargetMode = "External"/><Relationship Id="rId289" Type="http://schemas.openxmlformats.org/officeDocument/2006/relationships/hyperlink" Target="https://login.consultant.ru/link/?req=doc&amp;base=RLAW021&amp;n=194984&amp;date=04.03.2026&amp;dst=100014&amp;field=134" TargetMode = "External"/><Relationship Id="rId290" Type="http://schemas.openxmlformats.org/officeDocument/2006/relationships/hyperlink" Target="https://login.consultant.ru/link/?req=doc&amp;base=RLAW021&amp;n=144352&amp;date=04.03.2026&amp;dst=100066&amp;field=134" TargetMode = "External"/><Relationship Id="rId291" Type="http://schemas.openxmlformats.org/officeDocument/2006/relationships/hyperlink" Target="https://login.consultant.ru/link/?req=doc&amp;base=RLAW021&amp;n=194293&amp;date=04.03.2026&amp;dst=100012&amp;field=134" TargetMode = "External"/><Relationship Id="rId292" Type="http://schemas.openxmlformats.org/officeDocument/2006/relationships/hyperlink" Target="https://login.consultant.ru/link/?req=doc&amp;base=RLAW021&amp;n=194575&amp;date=04.03.2026&amp;dst=100011&amp;field=134" TargetMode = "External"/><Relationship Id="rId293" Type="http://schemas.openxmlformats.org/officeDocument/2006/relationships/hyperlink" Target="https://login.consultant.ru/link/?req=doc&amp;base=RLAW021&amp;n=210887&amp;date=04.03.2026&amp;dst=100349&amp;field=134" TargetMode = "External"/><Relationship Id="rId294" Type="http://schemas.openxmlformats.org/officeDocument/2006/relationships/hyperlink" Target="https://login.consultant.ru/link/?req=doc&amp;base=RLAW021&amp;n=210789&amp;date=04.03.2026&amp;dst=100042&amp;field=134" TargetMode = "External"/><Relationship Id="rId295" Type="http://schemas.openxmlformats.org/officeDocument/2006/relationships/hyperlink" Target="https://login.consultant.ru/link/?req=doc&amp;base=RLAW021&amp;n=210887&amp;date=04.03.2026&amp;dst=100351&amp;field=134" TargetMode = "External"/><Relationship Id="rId296" Type="http://schemas.openxmlformats.org/officeDocument/2006/relationships/hyperlink" Target="https://login.consultant.ru/link/?req=doc&amp;base=RLAW021&amp;n=198243&amp;date=04.03.2026&amp;dst=100012&amp;field=134" TargetMode = "External"/><Relationship Id="rId297" Type="http://schemas.openxmlformats.org/officeDocument/2006/relationships/hyperlink" Target="https://login.consultant.ru/link/?req=doc&amp;base=RLAW021&amp;n=210789&amp;date=04.03.2026&amp;dst=100043&amp;field=134" TargetMode = "External"/><Relationship Id="rId298" Type="http://schemas.openxmlformats.org/officeDocument/2006/relationships/hyperlink" Target="https://login.consultant.ru/link/?req=doc&amp;base=RLAW021&amp;n=210789&amp;date=04.03.2026&amp;dst=100044&amp;field=134" TargetMode = "External"/><Relationship Id="rId299" Type="http://schemas.openxmlformats.org/officeDocument/2006/relationships/hyperlink" Target="https://login.consultant.ru/link/?req=doc&amp;base=RLAW021&amp;n=210789&amp;date=04.03.2026&amp;dst=100046&amp;field=134" TargetMode = "External"/><Relationship Id="rId300" Type="http://schemas.openxmlformats.org/officeDocument/2006/relationships/hyperlink" Target="https://login.consultant.ru/link/?req=doc&amp;base=RLAW021&amp;n=210789&amp;date=04.03.2026&amp;dst=100047&amp;field=134" TargetMode = "External"/><Relationship Id="rId301" Type="http://schemas.openxmlformats.org/officeDocument/2006/relationships/hyperlink" Target="https://login.consultant.ru/link/?req=doc&amp;base=RLAW021&amp;n=210789&amp;date=04.03.2026&amp;dst=100048&amp;field=134" TargetMode = "External"/><Relationship Id="rId302" Type="http://schemas.openxmlformats.org/officeDocument/2006/relationships/hyperlink" Target="https://login.consultant.ru/link/?req=doc&amp;base=RLAW021&amp;n=210789&amp;date=04.03.2026&amp;dst=100050&amp;field=134" TargetMode = "External"/><Relationship Id="rId303" Type="http://schemas.openxmlformats.org/officeDocument/2006/relationships/hyperlink" Target="https://login.consultant.ru/link/?req=doc&amp;base=RLAW021&amp;n=210789&amp;date=04.03.2026&amp;dst=100051&amp;field=134" TargetMode = "External"/><Relationship Id="rId304" Type="http://schemas.openxmlformats.org/officeDocument/2006/relationships/hyperlink" Target="https://login.consultant.ru/link/?req=doc&amp;base=RLAW021&amp;n=210789&amp;date=04.03.2026&amp;dst=100053&amp;field=134" TargetMode = "External"/><Relationship Id="rId305" Type="http://schemas.openxmlformats.org/officeDocument/2006/relationships/hyperlink" Target="https://login.consultant.ru/link/?req=doc&amp;base=RLAW021&amp;n=210789&amp;date=04.03.2026&amp;dst=100054&amp;field=134" TargetMode = "External"/><Relationship Id="rId306" Type="http://schemas.openxmlformats.org/officeDocument/2006/relationships/hyperlink" Target="https://login.consultant.ru/link/?req=doc&amp;base=RLAW021&amp;n=210789&amp;date=04.03.2026&amp;dst=100055&amp;field=134" TargetMode = "External"/><Relationship Id="rId307" Type="http://schemas.openxmlformats.org/officeDocument/2006/relationships/hyperlink" Target="https://login.consultant.ru/link/?req=doc&amp;base=RLAW021&amp;n=210789&amp;date=04.03.2026&amp;dst=100056&amp;field=134" TargetMode = "External"/><Relationship Id="rId308" Type="http://schemas.openxmlformats.org/officeDocument/2006/relationships/hyperlink" Target="https://login.consultant.ru/link/?req=doc&amp;base=RLAW021&amp;n=210789&amp;date=04.03.2026&amp;dst=100057&amp;field=134" TargetMode = "External"/><Relationship Id="rId309" Type="http://schemas.openxmlformats.org/officeDocument/2006/relationships/hyperlink" Target="https://login.consultant.ru/link/?req=doc&amp;base=RLAW021&amp;n=194282&amp;date=04.03.2026&amp;dst=100122&amp;field=134" TargetMode = "External"/><Relationship Id="rId310" Type="http://schemas.openxmlformats.org/officeDocument/2006/relationships/hyperlink" Target="https://login.consultant.ru/link/?req=doc&amp;base=RLAW021&amp;n=47778&amp;date=04.03.2026&amp;dst=100021&amp;field=134" TargetMode = "External"/><Relationship Id="rId311" Type="http://schemas.openxmlformats.org/officeDocument/2006/relationships/hyperlink" Target="https://login.consultant.ru/link/?req=doc&amp;base=RLAW021&amp;n=194350&amp;date=04.03.2026&amp;dst=100008&amp;field=134" TargetMode = "External"/><Relationship Id="rId312" Type="http://schemas.openxmlformats.org/officeDocument/2006/relationships/hyperlink" Target="https://login.consultant.ru/link/?req=doc&amp;base=RLAW021&amp;n=144352&amp;date=04.03.2026&amp;dst=100069&amp;field=134" TargetMode = "External"/><Relationship Id="rId313" Type="http://schemas.openxmlformats.org/officeDocument/2006/relationships/hyperlink" Target="https://login.consultant.ru/link/?req=doc&amp;base=RLAW021&amp;n=210789&amp;date=04.03.2026&amp;dst=100059&amp;field=134" TargetMode = "External"/><Relationship Id="rId314" Type="http://schemas.openxmlformats.org/officeDocument/2006/relationships/hyperlink" Target="https://login.consultant.ru/link/?req=doc&amp;base=RLAW021&amp;n=198110&amp;date=04.03.2026&amp;dst=100017&amp;field=134" TargetMode = "External"/><Relationship Id="rId315" Type="http://schemas.openxmlformats.org/officeDocument/2006/relationships/hyperlink" Target="https://login.consultant.ru/link/?req=doc&amp;base=RLAW021&amp;n=210793&amp;date=04.03.2026&amp;dst=100008&amp;field=134" TargetMode = "External"/><Relationship Id="rId316" Type="http://schemas.openxmlformats.org/officeDocument/2006/relationships/hyperlink" Target="https://login.consultant.ru/link/?req=doc&amp;base=RLAW021&amp;n=210681&amp;date=04.03.2026&amp;dst=100008&amp;field=134" TargetMode = "External"/><Relationship Id="rId317" Type="http://schemas.openxmlformats.org/officeDocument/2006/relationships/hyperlink" Target="https://login.consultant.ru/link/?req=doc&amp;base=RLAW021&amp;n=210789&amp;date=04.03.2026&amp;dst=100061&amp;field=134" TargetMode = "External"/><Relationship Id="rId318" Type="http://schemas.openxmlformats.org/officeDocument/2006/relationships/hyperlink" Target="https://login.consultant.ru/link/?req=doc&amp;base=RLAW021&amp;n=210789&amp;date=04.03.2026&amp;dst=100063&amp;field=134" TargetMode = "External"/><Relationship Id="rId319" Type="http://schemas.openxmlformats.org/officeDocument/2006/relationships/hyperlink" Target="https://login.consultant.ru/link/?req=doc&amp;base=RLAW021&amp;n=210789&amp;date=04.03.2026&amp;dst=100064&amp;field=134" TargetMode = "External"/><Relationship Id="rId320" Type="http://schemas.openxmlformats.org/officeDocument/2006/relationships/hyperlink" Target="https://login.consultant.ru/link/?req=doc&amp;base=RLAW021&amp;n=210789&amp;date=04.03.2026&amp;dst=100065&amp;field=134" TargetMode = "External"/><Relationship Id="rId321" Type="http://schemas.openxmlformats.org/officeDocument/2006/relationships/hyperlink" Target="https://login.consultant.ru/link/?req=doc&amp;base=RLAW021&amp;n=210789&amp;date=04.03.2026&amp;dst=100066&amp;field=134" TargetMode = "External"/><Relationship Id="rId322" Type="http://schemas.openxmlformats.org/officeDocument/2006/relationships/hyperlink" Target="https://login.consultant.ru/link/?req=doc&amp;base=RLAW021&amp;n=210789&amp;date=04.03.2026&amp;dst=100067&amp;field=134" TargetMode = "External"/><Relationship Id="rId323" Type="http://schemas.openxmlformats.org/officeDocument/2006/relationships/hyperlink" Target="https://login.consultant.ru/link/?req=doc&amp;base=RLAW021&amp;n=194282&amp;date=04.03.2026&amp;dst=100122&amp;field=134" TargetMode = "External"/><Relationship Id="rId324" Type="http://schemas.openxmlformats.org/officeDocument/2006/relationships/hyperlink" Target="https://login.consultant.ru/link/?req=doc&amp;base=RLAW021&amp;n=47778&amp;date=04.03.2026&amp;dst=100021&amp;field=134" TargetMode = "External"/><Relationship Id="rId325" Type="http://schemas.openxmlformats.org/officeDocument/2006/relationships/hyperlink" Target="https://login.consultant.ru/link/?req=doc&amp;base=RLAW021&amp;n=144352&amp;date=04.03.2026&amp;dst=100070&amp;field=134" TargetMode = "External"/><Relationship Id="rId326" Type="http://schemas.openxmlformats.org/officeDocument/2006/relationships/hyperlink" Target="https://login.consultant.ru/link/?req=doc&amp;base=RLAW021&amp;n=210789&amp;date=04.03.2026&amp;dst=100069&amp;field=134" TargetMode = "External"/><Relationship Id="rId327" Type="http://schemas.openxmlformats.org/officeDocument/2006/relationships/hyperlink" Target="https://login.consultant.ru/link/?req=doc&amp;base=RLAW021&amp;n=194282&amp;date=04.03.2026&amp;dst=100122&amp;field=134" TargetMode = "External"/><Relationship Id="rId328" Type="http://schemas.openxmlformats.org/officeDocument/2006/relationships/hyperlink" Target="https://login.consultant.ru/link/?req=doc&amp;base=RLAW021&amp;n=47778&amp;date=04.03.2026&amp;dst=100021&amp;field=134" TargetMode = "External"/><Relationship Id="rId329" Type="http://schemas.openxmlformats.org/officeDocument/2006/relationships/hyperlink" Target="https://login.consultant.ru/link/?req=doc&amp;base=RLAW021&amp;n=144352&amp;date=04.03.2026&amp;dst=100071&amp;field=134" TargetMode = "External"/><Relationship Id="rId330" Type="http://schemas.openxmlformats.org/officeDocument/2006/relationships/hyperlink" Target="https://login.consultant.ru/link/?req=doc&amp;base=RLAW021&amp;n=210789&amp;date=04.03.2026&amp;dst=100071&amp;field=134" TargetMode = "External"/><Relationship Id="rId331" Type="http://schemas.openxmlformats.org/officeDocument/2006/relationships/hyperlink" Target="https://login.consultant.ru/link/?req=doc&amp;base=RLAW021&amp;n=210789&amp;date=04.03.2026&amp;dst=100072&amp;field=134" TargetMode = "External"/><Relationship Id="rId332" Type="http://schemas.openxmlformats.org/officeDocument/2006/relationships/hyperlink" Target="https://login.consultant.ru/link/?req=doc&amp;base=RLAW021&amp;n=210789&amp;date=04.03.2026&amp;dst=100074&amp;field=134" TargetMode = "External"/><Relationship Id="rId333" Type="http://schemas.openxmlformats.org/officeDocument/2006/relationships/hyperlink" Target="https://login.consultant.ru/link/?req=doc&amp;base=RLAW021&amp;n=210789&amp;date=04.03.2026&amp;dst=100075&amp;field=134" TargetMode = "External"/><Relationship Id="rId334" Type="http://schemas.openxmlformats.org/officeDocument/2006/relationships/hyperlink" Target="https://login.consultant.ru/link/?req=doc&amp;base=RLAW021&amp;n=210789&amp;date=04.03.2026&amp;dst=100077&amp;field=134" TargetMode = "External"/><Relationship Id="rId335" Type="http://schemas.openxmlformats.org/officeDocument/2006/relationships/hyperlink" Target="https://login.consultant.ru/link/?req=doc&amp;base=RLAW021&amp;n=210789&amp;date=04.03.2026&amp;dst=100079&amp;field=134" TargetMode = "External"/><Relationship Id="rId336" Type="http://schemas.openxmlformats.org/officeDocument/2006/relationships/hyperlink" Target="https://login.consultant.ru/link/?req=doc&amp;base=RLAW021&amp;n=210789&amp;date=04.03.2026&amp;dst=100080&amp;field=134" TargetMode = "External"/><Relationship Id="rId337" Type="http://schemas.openxmlformats.org/officeDocument/2006/relationships/hyperlink" Target="https://login.consultant.ru/link/?req=doc&amp;base=RLAW021&amp;n=210789&amp;date=04.03.2026&amp;dst=100082&amp;field=134" TargetMode = "External"/><Relationship Id="rId338" Type="http://schemas.openxmlformats.org/officeDocument/2006/relationships/hyperlink" Target="https://login.consultant.ru/link/?req=doc&amp;base=RLAW021&amp;n=210789&amp;date=04.03.2026&amp;dst=100083&amp;field=134" TargetMode = "External"/><Relationship Id="rId339" Type="http://schemas.openxmlformats.org/officeDocument/2006/relationships/hyperlink" Target="https://login.consultant.ru/link/?req=doc&amp;base=RLAW021&amp;n=194282&amp;date=04.03.2026&amp;dst=100122&amp;field=134" TargetMode = "External"/><Relationship Id="rId340" Type="http://schemas.openxmlformats.org/officeDocument/2006/relationships/hyperlink" Target="https://login.consultant.ru/link/?req=doc&amp;base=RLAW021&amp;n=47778&amp;date=04.03.2026&amp;dst=100021&amp;field=134" TargetMode = "External"/><Relationship Id="rId341" Type="http://schemas.openxmlformats.org/officeDocument/2006/relationships/hyperlink" Target="https://login.consultant.ru/link/?req=doc&amp;base=RLAW021&amp;n=144352&amp;date=04.03.2026&amp;dst=100079&amp;field=134" TargetMode = "External"/><Relationship Id="rId342" Type="http://schemas.openxmlformats.org/officeDocument/2006/relationships/hyperlink" Target="https://login.consultant.ru/link/?req=doc&amp;base=RLAW021&amp;n=210789&amp;date=04.03.2026&amp;dst=100085&amp;field=134" TargetMode = "External"/><Relationship Id="rId343" Type="http://schemas.openxmlformats.org/officeDocument/2006/relationships/hyperlink" Target="https://login.consultant.ru/link/?req=doc&amp;base=RLAW021&amp;n=19368&amp;date=04.03.2026&amp;dst=100012&amp;field=134" TargetMode = "External"/><Relationship Id="rId344" Type="http://schemas.openxmlformats.org/officeDocument/2006/relationships/hyperlink" Target="https://login.consultant.ru/link/?req=doc&amp;base=RLAW021&amp;n=194514&amp;date=04.03.2026&amp;dst=100007&amp;field=134" TargetMode = "External"/><Relationship Id="rId345" Type="http://schemas.openxmlformats.org/officeDocument/2006/relationships/hyperlink" Target="https://login.consultant.ru/link/?req=doc&amp;base=RLAW021&amp;n=144352&amp;date=04.03.2026&amp;dst=100080&amp;field=134" TargetMode = "External"/><Relationship Id="rId346" Type="http://schemas.openxmlformats.org/officeDocument/2006/relationships/hyperlink" Target="https://login.consultant.ru/link/?req=doc&amp;base=RLAW021&amp;n=210789&amp;date=04.03.2026&amp;dst=100086&amp;field=134" TargetMode = "External"/><Relationship Id="rId347" Type="http://schemas.openxmlformats.org/officeDocument/2006/relationships/hyperlink" Target="https://login.consultant.ru/link/?req=doc&amp;base=RLAW021&amp;n=144352&amp;date=04.03.2026&amp;dst=100080&amp;field=134" TargetMode = "External"/><Relationship Id="rId348" Type="http://schemas.openxmlformats.org/officeDocument/2006/relationships/hyperlink" Target="https://login.consultant.ru/link/?req=doc&amp;base=RLAW021&amp;n=210789&amp;date=04.03.2026&amp;dst=100086&amp;field=134" TargetMode = "External"/><Relationship Id="rId349" Type="http://schemas.openxmlformats.org/officeDocument/2006/relationships/hyperlink" Target="https://login.consultant.ru/link/?req=doc&amp;base=RLAW021&amp;n=144352&amp;date=04.03.2026&amp;dst=100080&amp;field=134" TargetMode = "External"/><Relationship Id="rId350" Type="http://schemas.openxmlformats.org/officeDocument/2006/relationships/hyperlink" Target="https://login.consultant.ru/link/?req=doc&amp;base=RLAW021&amp;n=210789&amp;date=04.03.2026&amp;dst=100086&amp;field=134" TargetMode = "External"/><Relationship Id="rId351" Type="http://schemas.openxmlformats.org/officeDocument/2006/relationships/hyperlink" Target="https://login.consultant.ru/link/?req=doc&amp;base=RLAW021&amp;n=144352&amp;date=04.03.2026&amp;dst=100080&amp;field=134" TargetMode = "External"/><Relationship Id="rId352" Type="http://schemas.openxmlformats.org/officeDocument/2006/relationships/hyperlink" Target="https://login.consultant.ru/link/?req=doc&amp;base=RLAW021&amp;n=210789&amp;date=04.03.2026&amp;dst=100086&amp;field=134" TargetMode = "External"/><Relationship Id="rId353" Type="http://schemas.openxmlformats.org/officeDocument/2006/relationships/hyperlink" Target="https://login.consultant.ru/link/?req=doc&amp;base=RLAW021&amp;n=144352&amp;date=04.03.2026&amp;dst=100080&amp;field=134" TargetMode = "External"/><Relationship Id="rId354" Type="http://schemas.openxmlformats.org/officeDocument/2006/relationships/hyperlink" Target="https://login.consultant.ru/link/?req=doc&amp;base=RLAW021&amp;n=210789&amp;date=04.03.2026&amp;dst=100086&amp;field=134" TargetMode = "External"/><Relationship Id="rId355" Type="http://schemas.openxmlformats.org/officeDocument/2006/relationships/hyperlink" Target="https://login.consultant.ru/link/?req=doc&amp;base=RLAW021&amp;n=144352&amp;date=04.03.2026&amp;dst=100080&amp;field=134" TargetMode = "External"/><Relationship Id="rId356" Type="http://schemas.openxmlformats.org/officeDocument/2006/relationships/hyperlink" Target="https://login.consultant.ru/link/?req=doc&amp;base=RLAW021&amp;n=210789&amp;date=04.03.2026&amp;dst=100086&amp;field=134" TargetMode = "External"/><Relationship Id="rId357" Type="http://schemas.openxmlformats.org/officeDocument/2006/relationships/hyperlink" Target="https://login.consultant.ru/link/?req=doc&amp;base=RLAW021&amp;n=144352&amp;date=04.03.2026&amp;dst=100080&amp;field=134" TargetMode = "External"/><Relationship Id="rId358" Type="http://schemas.openxmlformats.org/officeDocument/2006/relationships/hyperlink" Target="https://login.consultant.ru/link/?req=doc&amp;base=RLAW021&amp;n=210789&amp;date=04.03.2026&amp;dst=100086&amp;field=134" TargetMode = "External"/><Relationship Id="rId359" Type="http://schemas.openxmlformats.org/officeDocument/2006/relationships/hyperlink" Target="https://login.consultant.ru/link/?req=doc&amp;base=RLAW021&amp;n=194514&amp;date=04.03.2026&amp;dst=100007&amp;field=134" TargetMode = "External"/><Relationship Id="rId360" Type="http://schemas.openxmlformats.org/officeDocument/2006/relationships/hyperlink" Target="https://login.consultant.ru/link/?req=doc&amp;base=RLAW021&amp;n=144352&amp;date=04.03.2026&amp;dst=100080&amp;field=134" TargetMode = "External"/><Relationship Id="rId361" Type="http://schemas.openxmlformats.org/officeDocument/2006/relationships/hyperlink" Target="https://login.consultant.ru/link/?req=doc&amp;base=RLAW021&amp;n=210789&amp;date=04.03.2026&amp;dst=100086&amp;field=134" TargetMode = "External"/><Relationship Id="rId362" Type="http://schemas.openxmlformats.org/officeDocument/2006/relationships/hyperlink" Target="https://login.consultant.ru/link/?req=doc&amp;base=RLAW021&amp;n=194514&amp;date=04.03.2026&amp;dst=100007&amp;field=134" TargetMode = "External"/><Relationship Id="rId363" Type="http://schemas.openxmlformats.org/officeDocument/2006/relationships/hyperlink" Target="https://login.consultant.ru/link/?req=doc&amp;base=RLAW021&amp;n=144352&amp;date=04.03.2026&amp;dst=100080&amp;field=134" TargetMode = "External"/><Relationship Id="rId364" Type="http://schemas.openxmlformats.org/officeDocument/2006/relationships/hyperlink" Target="https://login.consultant.ru/link/?req=doc&amp;base=RLAW021&amp;n=210789&amp;date=04.03.2026&amp;dst=100086&amp;field=134" TargetMode = "External"/><Relationship Id="rId365" Type="http://schemas.openxmlformats.org/officeDocument/2006/relationships/hyperlink" Target="https://login.consultant.ru/link/?req=doc&amp;base=RLAW021&amp;n=194514&amp;date=04.03.2026&amp;dst=100007&amp;field=134" TargetMode = "External"/><Relationship Id="rId366" Type="http://schemas.openxmlformats.org/officeDocument/2006/relationships/hyperlink" Target="https://login.consultant.ru/link/?req=doc&amp;base=RLAW021&amp;n=144352&amp;date=04.03.2026&amp;dst=100080&amp;field=134" TargetMode = "External"/><Relationship Id="rId367" Type="http://schemas.openxmlformats.org/officeDocument/2006/relationships/hyperlink" Target="https://login.consultant.ru/link/?req=doc&amp;base=RLAW021&amp;n=210789&amp;date=04.03.2026&amp;dst=100086&amp;field=134" TargetMode = "External"/><Relationship Id="rId368" Type="http://schemas.openxmlformats.org/officeDocument/2006/relationships/hyperlink" Target="https://login.consultant.ru/link/?req=doc&amp;base=RLAW021&amp;n=194514&amp;date=04.03.2026&amp;dst=100007&amp;field=134" TargetMode = "External"/><Relationship Id="rId369" Type="http://schemas.openxmlformats.org/officeDocument/2006/relationships/hyperlink" Target="https://login.consultant.ru/link/?req=doc&amp;base=RLAW021&amp;n=144352&amp;date=04.03.2026&amp;dst=100080&amp;field=134" TargetMode = "External"/><Relationship Id="rId370" Type="http://schemas.openxmlformats.org/officeDocument/2006/relationships/hyperlink" Target="https://login.consultant.ru/link/?req=doc&amp;base=RLAW021&amp;n=210789&amp;date=04.03.2026&amp;dst=100086&amp;field=134" TargetMode = "External"/><Relationship Id="rId371" Type="http://schemas.openxmlformats.org/officeDocument/2006/relationships/hyperlink" Target="https://login.consultant.ru/link/?req=doc&amp;base=RLAW021&amp;n=194514&amp;date=04.03.2026&amp;dst=100007&amp;field=134" TargetMode = "External"/><Relationship Id="rId372" Type="http://schemas.openxmlformats.org/officeDocument/2006/relationships/hyperlink" Target="https://login.consultant.ru/link/?req=doc&amp;base=RLAW021&amp;n=144352&amp;date=04.03.2026&amp;dst=100080&amp;field=134" TargetMode = "External"/><Relationship Id="rId373" Type="http://schemas.openxmlformats.org/officeDocument/2006/relationships/hyperlink" Target="https://login.consultant.ru/link/?req=doc&amp;base=RLAW021&amp;n=210789&amp;date=04.03.2026&amp;dst=100086&amp;field=134" TargetMode = "External"/><Relationship Id="rId374" Type="http://schemas.openxmlformats.org/officeDocument/2006/relationships/hyperlink" Target="https://login.consultant.ru/link/?req=doc&amp;base=RLAW021&amp;n=194514&amp;date=04.03.2026&amp;dst=100007&amp;field=134" TargetMode = "External"/><Relationship Id="rId375" Type="http://schemas.openxmlformats.org/officeDocument/2006/relationships/hyperlink" Target="https://login.consultant.ru/link/?req=doc&amp;base=RLAW021&amp;n=144352&amp;date=04.03.2026&amp;dst=100080&amp;field=134" TargetMode = "External"/><Relationship Id="rId376" Type="http://schemas.openxmlformats.org/officeDocument/2006/relationships/hyperlink" Target="https://login.consultant.ru/link/?req=doc&amp;base=RLAW021&amp;n=210789&amp;date=04.03.2026&amp;dst=100086&amp;field=134" TargetMode = "External"/><Relationship Id="rId377" Type="http://schemas.openxmlformats.org/officeDocument/2006/relationships/hyperlink" Target="https://login.consultant.ru/link/?req=doc&amp;base=RLAW021&amp;n=194514&amp;date=04.03.2026&amp;dst=100007&amp;field=134" TargetMode = "External"/><Relationship Id="rId378" Type="http://schemas.openxmlformats.org/officeDocument/2006/relationships/hyperlink" Target="https://login.consultant.ru/link/?req=doc&amp;base=RLAW021&amp;n=144352&amp;date=04.03.2026&amp;dst=100080&amp;field=134" TargetMode = "External"/><Relationship Id="rId379" Type="http://schemas.openxmlformats.org/officeDocument/2006/relationships/hyperlink" Target="https://login.consultant.ru/link/?req=doc&amp;base=RLAW021&amp;n=210789&amp;date=04.03.2026&amp;dst=100086&amp;field=134" TargetMode = "External"/><Relationship Id="rId380" Type="http://schemas.openxmlformats.org/officeDocument/2006/relationships/hyperlink" Target="https://login.consultant.ru/link/?req=doc&amp;base=RLAW021&amp;n=194514&amp;date=04.03.2026&amp;dst=100007&amp;field=134" TargetMode = "External"/><Relationship Id="rId381" Type="http://schemas.openxmlformats.org/officeDocument/2006/relationships/hyperlink" Target="https://login.consultant.ru/link/?req=doc&amp;base=RLAW021&amp;n=144352&amp;date=04.03.2026&amp;dst=100080&amp;field=134" TargetMode = "External"/><Relationship Id="rId382" Type="http://schemas.openxmlformats.org/officeDocument/2006/relationships/hyperlink" Target="https://login.consultant.ru/link/?req=doc&amp;base=RLAW021&amp;n=210789&amp;date=04.03.2026&amp;dst=100086&amp;field=134" TargetMode = "External"/><Relationship Id="rId383" Type="http://schemas.openxmlformats.org/officeDocument/2006/relationships/hyperlink" Target="https://login.consultant.ru/link/?req=doc&amp;base=RLAW021&amp;n=194514&amp;date=04.03.2026&amp;dst=100007&amp;field=134" TargetMode = "External"/><Relationship Id="rId384" Type="http://schemas.openxmlformats.org/officeDocument/2006/relationships/hyperlink" Target="https://login.consultant.ru/link/?req=doc&amp;base=RLAW021&amp;n=144352&amp;date=04.03.2026&amp;dst=100080&amp;field=134" TargetMode = "External"/><Relationship Id="rId385" Type="http://schemas.openxmlformats.org/officeDocument/2006/relationships/hyperlink" Target="https://login.consultant.ru/link/?req=doc&amp;base=RLAW021&amp;n=210789&amp;date=04.03.2026&amp;dst=100086&amp;field=134" TargetMode = "External"/><Relationship Id="rId386" Type="http://schemas.openxmlformats.org/officeDocument/2006/relationships/hyperlink" Target="https://login.consultant.ru/link/?req=doc&amp;base=RLAW021&amp;n=210789&amp;date=04.03.2026&amp;dst=100087&amp;field=134" TargetMode = "External"/><Relationship Id="rId387" Type="http://schemas.openxmlformats.org/officeDocument/2006/relationships/hyperlink" Target="https://login.consultant.ru/link/?req=doc&amp;base=RLAW021&amp;n=198110&amp;date=04.03.2026&amp;dst=100018&amp;field=134" TargetMode = "External"/><Relationship Id="rId388" Type="http://schemas.openxmlformats.org/officeDocument/2006/relationships/hyperlink" Target="https://login.consultant.ru/link/?req=doc&amp;base=RLAW021&amp;n=210793&amp;date=04.03.2026&amp;dst=100009&amp;field=134" TargetMode = "External"/><Relationship Id="rId389" Type="http://schemas.openxmlformats.org/officeDocument/2006/relationships/hyperlink" Target="https://login.consultant.ru/link/?req=doc&amp;base=RLAW021&amp;n=210681&amp;date=04.03.2026&amp;dst=100009&amp;field=134" TargetMode = "External"/><Relationship Id="rId390" Type="http://schemas.openxmlformats.org/officeDocument/2006/relationships/hyperlink" Target="https://login.consultant.ru/link/?req=doc&amp;base=RLAW021&amp;n=198110&amp;date=04.03.2026&amp;dst=100018&amp;field=134" TargetMode = "External"/><Relationship Id="rId391" Type="http://schemas.openxmlformats.org/officeDocument/2006/relationships/hyperlink" Target="https://login.consultant.ru/link/?req=doc&amp;base=RLAW021&amp;n=210793&amp;date=04.03.2026&amp;dst=100009&amp;field=134" TargetMode = "External"/><Relationship Id="rId392" Type="http://schemas.openxmlformats.org/officeDocument/2006/relationships/hyperlink" Target="https://login.consultant.ru/link/?req=doc&amp;base=RLAW021&amp;n=210681&amp;date=04.03.2026&amp;dst=100009&amp;field=134" TargetMode = "External"/><Relationship Id="rId393" Type="http://schemas.openxmlformats.org/officeDocument/2006/relationships/hyperlink" Target="https://login.consultant.ru/link/?req=doc&amp;base=RLAW021&amp;n=210789&amp;date=04.03.2026&amp;dst=100091&amp;field=134" TargetMode = "External"/><Relationship Id="rId394" Type="http://schemas.openxmlformats.org/officeDocument/2006/relationships/hyperlink" Target="https://login.consultant.ru/link/?req=doc&amp;base=RLAW021&amp;n=198110&amp;date=04.03.2026&amp;dst=100019&amp;field=134" TargetMode = "External"/><Relationship Id="rId395" Type="http://schemas.openxmlformats.org/officeDocument/2006/relationships/hyperlink" Target="https://login.consultant.ru/link/?req=doc&amp;base=RLAW021&amp;n=210793&amp;date=04.03.2026&amp;dst=100010&amp;field=134" TargetMode = "External"/><Relationship Id="rId396" Type="http://schemas.openxmlformats.org/officeDocument/2006/relationships/hyperlink" Target="https://login.consultant.ru/link/?req=doc&amp;base=RLAW021&amp;n=210681&amp;date=04.03.2026&amp;dst=100010&amp;field=134" TargetMode = "External"/><Relationship Id="rId397" Type="http://schemas.openxmlformats.org/officeDocument/2006/relationships/hyperlink" Target="https://login.consultant.ru/link/?req=doc&amp;base=RLAW021&amp;n=198110&amp;date=04.03.2026&amp;dst=100019&amp;field=134" TargetMode = "External"/><Relationship Id="rId398" Type="http://schemas.openxmlformats.org/officeDocument/2006/relationships/hyperlink" Target="https://login.consultant.ru/link/?req=doc&amp;base=RLAW021&amp;n=210793&amp;date=04.03.2026&amp;dst=100010&amp;field=134" TargetMode = "External"/><Relationship Id="rId399" Type="http://schemas.openxmlformats.org/officeDocument/2006/relationships/hyperlink" Target="https://login.consultant.ru/link/?req=doc&amp;base=RLAW021&amp;n=210681&amp;date=04.03.2026&amp;dst=100010&amp;field=134" TargetMode = "External"/><Relationship Id="rId400" Type="http://schemas.openxmlformats.org/officeDocument/2006/relationships/hyperlink" Target="https://login.consultant.ru/link/?req=doc&amp;base=RLAW021&amp;n=144352&amp;date=04.03.2026&amp;dst=100108&amp;field=134" TargetMode = "External"/><Relationship Id="rId401" Type="http://schemas.openxmlformats.org/officeDocument/2006/relationships/hyperlink" Target="https://login.consultant.ru/link/?req=doc&amp;base=RLAW021&amp;n=19368&amp;date=04.03.2026&amp;dst=100021&amp;field=134" TargetMode = "External"/><Relationship Id="rId402" Type="http://schemas.openxmlformats.org/officeDocument/2006/relationships/hyperlink" Target="https://login.consultant.ru/link/?req=doc&amp;base=RLAW021&amp;n=20121&amp;date=04.03.2026&amp;dst=100014&amp;field=134" TargetMode = "External"/><Relationship Id="rId403" Type="http://schemas.openxmlformats.org/officeDocument/2006/relationships/hyperlink" Target="https://login.consultant.ru/link/?req=doc&amp;base=RLAW021&amp;n=194496&amp;date=04.03.2026&amp;dst=100012&amp;field=134" TargetMode = "External"/><Relationship Id="rId404" Type="http://schemas.openxmlformats.org/officeDocument/2006/relationships/hyperlink" Target="https://login.consultant.ru/link/?req=doc&amp;base=RLAW021&amp;n=26324&amp;date=04.03.2026&amp;dst=100022&amp;field=134" TargetMode = "External"/><Relationship Id="rId405" Type="http://schemas.openxmlformats.org/officeDocument/2006/relationships/hyperlink" Target="https://login.consultant.ru/link/?req=doc&amp;base=RLAW021&amp;n=26957&amp;date=04.03.2026&amp;dst=100024&amp;field=134" TargetMode = "External"/><Relationship Id="rId406" Type="http://schemas.openxmlformats.org/officeDocument/2006/relationships/hyperlink" Target="https://login.consultant.ru/link/?req=doc&amp;base=RLAW021&amp;n=193886&amp;date=04.03.2026&amp;dst=100018&amp;field=134" TargetMode = "External"/><Relationship Id="rId407" Type="http://schemas.openxmlformats.org/officeDocument/2006/relationships/hyperlink" Target="https://login.consultant.ru/link/?req=doc&amp;base=RLAW021&amp;n=35215&amp;date=04.03.2026&amp;dst=100014&amp;field=134" TargetMode = "External"/><Relationship Id="rId408" Type="http://schemas.openxmlformats.org/officeDocument/2006/relationships/hyperlink" Target="https://login.consultant.ru/link/?req=doc&amp;base=RLAW021&amp;n=194175&amp;date=04.03.2026&amp;dst=100051&amp;field=134" TargetMode = "External"/><Relationship Id="rId409" Type="http://schemas.openxmlformats.org/officeDocument/2006/relationships/hyperlink" Target="https://login.consultant.ru/link/?req=doc&amp;base=RLAW021&amp;n=193896&amp;date=04.03.2026&amp;dst=100018&amp;field=134" TargetMode = "External"/><Relationship Id="rId410" Type="http://schemas.openxmlformats.org/officeDocument/2006/relationships/hyperlink" Target="https://login.consultant.ru/link/?req=doc&amp;base=RLAW021&amp;n=42658&amp;date=04.03.2026&amp;dst=100018&amp;field=134" TargetMode = "External"/><Relationship Id="rId411" Type="http://schemas.openxmlformats.org/officeDocument/2006/relationships/hyperlink" Target="https://login.consultant.ru/link/?req=doc&amp;base=RLAW021&amp;n=195005&amp;date=04.03.2026&amp;dst=100032&amp;field=134" TargetMode = "External"/><Relationship Id="rId412" Type="http://schemas.openxmlformats.org/officeDocument/2006/relationships/hyperlink" Target="https://login.consultant.ru/link/?req=doc&amp;base=RLAW021&amp;n=47778&amp;date=04.03.2026&amp;dst=100030&amp;field=134" TargetMode = "External"/><Relationship Id="rId413" Type="http://schemas.openxmlformats.org/officeDocument/2006/relationships/hyperlink" Target="https://login.consultant.ru/link/?req=doc&amp;base=RLAW021&amp;n=55814&amp;date=04.03.2026&amp;dst=100019&amp;field=134" TargetMode = "External"/><Relationship Id="rId414" Type="http://schemas.openxmlformats.org/officeDocument/2006/relationships/hyperlink" Target="https://login.consultant.ru/link/?req=doc&amp;base=RLAW021&amp;n=193750&amp;date=04.03.2026&amp;dst=100023&amp;field=134" TargetMode = "External"/><Relationship Id="rId415" Type="http://schemas.openxmlformats.org/officeDocument/2006/relationships/hyperlink" Target="https://login.consultant.ru/link/?req=doc&amp;base=RLAW021&amp;n=193761&amp;date=04.03.2026&amp;dst=100033&amp;field=134" TargetMode = "External"/><Relationship Id="rId416" Type="http://schemas.openxmlformats.org/officeDocument/2006/relationships/hyperlink" Target="https://login.consultant.ru/link/?req=doc&amp;base=RLAW021&amp;n=193759&amp;date=04.03.2026&amp;dst=100010&amp;field=134" TargetMode = "External"/><Relationship Id="rId417" Type="http://schemas.openxmlformats.org/officeDocument/2006/relationships/hyperlink" Target="https://login.consultant.ru/link/?req=doc&amp;base=RLAW021&amp;n=194279&amp;date=04.03.2026&amp;dst=100010&amp;field=134" TargetMode = "External"/><Relationship Id="rId418" Type="http://schemas.openxmlformats.org/officeDocument/2006/relationships/hyperlink" Target="https://login.consultant.ru/link/?req=doc&amp;base=RLAW021&amp;n=193321&amp;date=04.03.2026&amp;dst=100039&amp;field=134" TargetMode = "External"/><Relationship Id="rId419" Type="http://schemas.openxmlformats.org/officeDocument/2006/relationships/hyperlink" Target="https://login.consultant.ru/link/?req=doc&amp;base=RLAW021&amp;n=194281&amp;date=04.03.2026&amp;dst=100014&amp;field=134" TargetMode = "External"/><Relationship Id="rId420" Type="http://schemas.openxmlformats.org/officeDocument/2006/relationships/hyperlink" Target="https://login.consultant.ru/link/?req=doc&amp;base=RLAW021&amp;n=195003&amp;date=04.03.2026&amp;dst=100017&amp;field=134" TargetMode = "External"/><Relationship Id="rId421" Type="http://schemas.openxmlformats.org/officeDocument/2006/relationships/hyperlink" Target="https://login.consultant.ru/link/?req=doc&amp;base=RLAW021&amp;n=194717&amp;date=04.03.2026&amp;dst=100010&amp;field=134" TargetMode = "External"/><Relationship Id="rId422" Type="http://schemas.openxmlformats.org/officeDocument/2006/relationships/hyperlink" Target="https://login.consultant.ru/link/?req=doc&amp;base=RLAW021&amp;n=194984&amp;date=04.03.2026&amp;dst=100018&amp;field=134" TargetMode = "External"/><Relationship Id="rId423" Type="http://schemas.openxmlformats.org/officeDocument/2006/relationships/hyperlink" Target="https://login.consultant.ru/link/?req=doc&amp;base=RLAW021&amp;n=91642&amp;date=04.03.2026&amp;dst=100011&amp;field=134" TargetMode = "External"/><Relationship Id="rId424" Type="http://schemas.openxmlformats.org/officeDocument/2006/relationships/hyperlink" Target="https://login.consultant.ru/link/?req=doc&amp;base=RLAW021&amp;n=193159&amp;date=04.03.2026&amp;dst=100010&amp;field=134" TargetMode = "External"/><Relationship Id="rId425" Type="http://schemas.openxmlformats.org/officeDocument/2006/relationships/hyperlink" Target="https://login.consultant.ru/link/?req=doc&amp;base=RLAW021&amp;n=194501&amp;date=04.03.2026&amp;dst=100016&amp;field=134" TargetMode = "External"/><Relationship Id="rId426" Type="http://schemas.openxmlformats.org/officeDocument/2006/relationships/hyperlink" Target="https://login.consultant.ru/link/?req=doc&amp;base=RLAW021&amp;n=193327&amp;date=04.03.2026&amp;dst=100010&amp;field=134" TargetMode = "External"/><Relationship Id="rId427" Type="http://schemas.openxmlformats.org/officeDocument/2006/relationships/hyperlink" Target="https://login.consultant.ru/link/?req=doc&amp;base=RLAW021&amp;n=144352&amp;date=04.03.2026&amp;dst=100109&amp;field=134" TargetMode = "External"/><Relationship Id="rId428" Type="http://schemas.openxmlformats.org/officeDocument/2006/relationships/hyperlink" Target="https://login.consultant.ru/link/?req=doc&amp;base=RLAW021&amp;n=194506&amp;date=04.03.2026&amp;dst=100009&amp;field=134" TargetMode = "External"/><Relationship Id="rId429" Type="http://schemas.openxmlformats.org/officeDocument/2006/relationships/hyperlink" Target="https://login.consultant.ru/link/?req=doc&amp;base=RLAW021&amp;n=192316&amp;date=04.03.2026&amp;dst=100010&amp;field=134" TargetMode = "External"/><Relationship Id="rId430" Type="http://schemas.openxmlformats.org/officeDocument/2006/relationships/hyperlink" Target="https://login.consultant.ru/link/?req=doc&amp;base=RLAW021&amp;n=194278&amp;date=04.03.2026&amp;dst=100009&amp;field=134" TargetMode = "External"/><Relationship Id="rId431" Type="http://schemas.openxmlformats.org/officeDocument/2006/relationships/hyperlink" Target="https://login.consultant.ru/link/?req=doc&amp;base=RLAW021&amp;n=194169&amp;date=04.03.2026&amp;dst=100007&amp;field=134" TargetMode = "External"/><Relationship Id="rId432" Type="http://schemas.openxmlformats.org/officeDocument/2006/relationships/hyperlink" Target="https://login.consultant.ru/link/?req=doc&amp;base=RLAW021&amp;n=194293&amp;date=04.03.2026&amp;dst=100016&amp;field=134" TargetMode = "External"/><Relationship Id="rId433" Type="http://schemas.openxmlformats.org/officeDocument/2006/relationships/hyperlink" Target="https://login.consultant.ru/link/?req=doc&amp;base=RLAW021&amp;n=194575&amp;date=04.03.2026&amp;dst=100013&amp;field=134" TargetMode = "External"/><Relationship Id="rId434" Type="http://schemas.openxmlformats.org/officeDocument/2006/relationships/hyperlink" Target="https://login.consultant.ru/link/?req=doc&amp;base=RLAW021&amp;n=210887&amp;date=04.03.2026&amp;dst=100354&amp;field=134" TargetMode = "External"/><Relationship Id="rId435" Type="http://schemas.openxmlformats.org/officeDocument/2006/relationships/hyperlink" Target="https://login.consultant.ru/link/?req=doc&amp;base=RLAW021&amp;n=194509&amp;date=04.03.2026&amp;dst=100010&amp;field=134" TargetMode = "External"/><Relationship Id="rId436" Type="http://schemas.openxmlformats.org/officeDocument/2006/relationships/hyperlink" Target="https://login.consultant.ru/link/?req=doc&amp;base=RLAW021&amp;n=194993&amp;date=04.03.2026&amp;dst=100007&amp;field=134" TargetMode = "External"/><Relationship Id="rId437" Type="http://schemas.openxmlformats.org/officeDocument/2006/relationships/hyperlink" Target="https://login.consultant.ru/link/?req=doc&amp;base=RLAW021&amp;n=210789&amp;date=04.03.2026&amp;dst=100095&amp;field=134" TargetMode = "External"/><Relationship Id="rId438" Type="http://schemas.openxmlformats.org/officeDocument/2006/relationships/hyperlink" Target="https://login.consultant.ru/link/?req=doc&amp;base=RLAW021&amp;n=198110&amp;date=04.03.2026&amp;dst=100020&amp;field=134" TargetMode = "External"/><Relationship Id="rId439" Type="http://schemas.openxmlformats.org/officeDocument/2006/relationships/hyperlink" Target="https://login.consultant.ru/link/?req=doc&amp;base=RLAW021&amp;n=201929&amp;date=04.03.2026&amp;dst=100007&amp;field=134" TargetMode = "External"/><Relationship Id="rId440" Type="http://schemas.openxmlformats.org/officeDocument/2006/relationships/hyperlink" Target="https://login.consultant.ru/link/?req=doc&amp;base=RLAW021&amp;n=210793&amp;date=04.03.2026&amp;dst=100011&amp;field=134" TargetMode = "External"/><Relationship Id="rId441" Type="http://schemas.openxmlformats.org/officeDocument/2006/relationships/hyperlink" Target="https://login.consultant.ru/link/?req=doc&amp;base=RLAW021&amp;n=210681&amp;date=04.03.2026&amp;dst=100011&amp;field=134" TargetMode = "External"/><Relationship Id="rId442" Type="http://schemas.openxmlformats.org/officeDocument/2006/relationships/header" Target="header2.xml"/><Relationship Id="rId443" Type="http://schemas.openxmlformats.org/officeDocument/2006/relationships/footer" Target="footer2.xml"/><Relationship Id="rId444" Type="http://schemas.openxmlformats.org/officeDocument/2006/relationships/hyperlink" Target="https://login.consultant.ru/link/?req=doc&amp;base=RLAW021&amp;n=26957&amp;date=04.03.2026&amp;dst=100024&amp;field=134" TargetMode = "External"/><Relationship Id="rId445" Type="http://schemas.openxmlformats.org/officeDocument/2006/relationships/hyperlink" Target="https://login.consultant.ru/link/?req=doc&amp;base=RLAW021&amp;n=35215&amp;date=04.03.2026&amp;dst=100014&amp;field=134" TargetMode = "External"/><Relationship Id="rId446" Type="http://schemas.openxmlformats.org/officeDocument/2006/relationships/hyperlink" Target="https://login.consultant.ru/link/?req=doc&amp;base=RLAW021&amp;n=144352&amp;date=04.03.2026&amp;dst=100115&amp;field=134" TargetMode = "External"/><Relationship Id="rId447" Type="http://schemas.openxmlformats.org/officeDocument/2006/relationships/hyperlink" Target="https://login.consultant.ru/link/?req=doc&amp;base=RLAW021&amp;n=192316&amp;date=04.03.2026&amp;dst=100011&amp;field=134" TargetMode = "External"/><Relationship Id="rId448" Type="http://schemas.openxmlformats.org/officeDocument/2006/relationships/hyperlink" Target="https://login.consultant.ru/link/?req=doc&amp;base=RLAW021&amp;n=210887&amp;date=04.03.2026&amp;dst=100356&amp;field=134" TargetMode = "External"/><Relationship Id="rId449" Type="http://schemas.openxmlformats.org/officeDocument/2006/relationships/hyperlink" Target="https://login.consultant.ru/link/?req=doc&amp;base=RLAW021&amp;n=210789&amp;date=04.03.2026&amp;dst=100097&amp;field=134" TargetMode = "External"/><Relationship Id="rId450" Type="http://schemas.openxmlformats.org/officeDocument/2006/relationships/hyperlink" Target="https://login.consultant.ru/link/?req=doc&amp;base=RLAW021&amp;n=210887&amp;date=04.03.2026&amp;dst=100358&amp;field=134" TargetMode = "External"/><Relationship Id="rId451" Type="http://schemas.openxmlformats.org/officeDocument/2006/relationships/hyperlink" Target="https://login.consultant.ru/link/?req=doc&amp;base=RLAW021&amp;n=26324&amp;date=04.03.2026&amp;dst=100023&amp;field=134" TargetMode = "External"/><Relationship Id="rId452" Type="http://schemas.openxmlformats.org/officeDocument/2006/relationships/hyperlink" Target="https://login.consultant.ru/link/?req=doc&amp;base=RLAW021&amp;n=193886&amp;date=04.03.2026&amp;dst=100019&amp;field=134" TargetMode = "External"/><Relationship Id="rId453" Type="http://schemas.openxmlformats.org/officeDocument/2006/relationships/hyperlink" Target="https://login.consultant.ru/link/?req=doc&amp;base=RLAW021&amp;n=193896&amp;date=04.03.2026&amp;dst=100019&amp;field=134" TargetMode = "External"/><Relationship Id="rId454" Type="http://schemas.openxmlformats.org/officeDocument/2006/relationships/hyperlink" Target="https://login.consultant.ru/link/?req=doc&amp;base=RLAW021&amp;n=55814&amp;date=04.03.2026&amp;dst=100020&amp;field=134" TargetMode = "External"/><Relationship Id="rId455" Type="http://schemas.openxmlformats.org/officeDocument/2006/relationships/hyperlink" Target="https://login.consultant.ru/link/?req=doc&amp;base=RLAW021&amp;n=193750&amp;date=04.03.2026&amp;dst=100024&amp;field=134" TargetMode = "External"/><Relationship Id="rId456" Type="http://schemas.openxmlformats.org/officeDocument/2006/relationships/hyperlink" Target="https://login.consultant.ru/link/?req=doc&amp;base=RLAW021&amp;n=193321&amp;date=04.03.2026&amp;dst=100040&amp;field=134" TargetMode = "External"/><Relationship Id="rId457" Type="http://schemas.openxmlformats.org/officeDocument/2006/relationships/hyperlink" Target="https://login.consultant.ru/link/?req=doc&amp;base=RLAW021&amp;n=194717&amp;date=04.03.2026&amp;dst=100010&amp;field=134" TargetMode = "External"/><Relationship Id="rId458" Type="http://schemas.openxmlformats.org/officeDocument/2006/relationships/hyperlink" Target="https://login.consultant.ru/link/?req=doc&amp;base=RLAW021&amp;n=91642&amp;date=04.03.2026&amp;dst=100012&amp;field=134" TargetMode = "External"/><Relationship Id="rId459" Type="http://schemas.openxmlformats.org/officeDocument/2006/relationships/hyperlink" Target="https://login.consultant.ru/link/?req=doc&amp;base=RLAW021&amp;n=193159&amp;date=04.03.2026&amp;dst=100010&amp;field=134" TargetMode = "External"/><Relationship Id="rId460" Type="http://schemas.openxmlformats.org/officeDocument/2006/relationships/hyperlink" Target="https://login.consultant.ru/link/?req=doc&amp;base=RLAW021&amp;n=194501&amp;date=04.03.2026&amp;dst=100017&amp;field=134" TargetMode = "External"/><Relationship Id="rId461" Type="http://schemas.openxmlformats.org/officeDocument/2006/relationships/hyperlink" Target="https://login.consultant.ru/link/?req=doc&amp;base=RLAW021&amp;n=144352&amp;date=04.03.2026&amp;dst=100122&amp;field=134" TargetMode = "External"/><Relationship Id="rId462" Type="http://schemas.openxmlformats.org/officeDocument/2006/relationships/hyperlink" Target="https://login.consultant.ru/link/?req=doc&amp;base=RLAW021&amp;n=192316&amp;date=04.03.2026&amp;dst=100013&amp;field=134" TargetMode = "External"/><Relationship Id="rId463" Type="http://schemas.openxmlformats.org/officeDocument/2006/relationships/hyperlink" Target="https://login.consultant.ru/link/?req=doc&amp;base=RLAW021&amp;n=194278&amp;date=04.03.2026&amp;dst=100011&amp;field=134" TargetMode = "External"/><Relationship Id="rId464" Type="http://schemas.openxmlformats.org/officeDocument/2006/relationships/hyperlink" Target="https://login.consultant.ru/link/?req=doc&amp;base=RLAW021&amp;n=210887&amp;date=04.03.2026&amp;dst=100359&amp;field=134" TargetMode = "External"/><Relationship Id="rId465" Type="http://schemas.openxmlformats.org/officeDocument/2006/relationships/hyperlink" Target="https://login.consultant.ru/link/?req=doc&amp;base=RLAW021&amp;n=210789&amp;date=04.03.2026&amp;dst=100100&amp;field=134" TargetMode = "External"/><Relationship Id="rId466" Type="http://schemas.openxmlformats.org/officeDocument/2006/relationships/hyperlink" Target="https://login.consultant.ru/link/?req=doc&amp;base=RLAW021&amp;n=144352&amp;date=04.03.2026&amp;dst=100125&amp;field=134" TargetMode = "External"/><Relationship Id="rId467" Type="http://schemas.openxmlformats.org/officeDocument/2006/relationships/hyperlink" Target="https://login.consultant.ru/link/?req=doc&amp;base=RLAW021&amp;n=192316&amp;date=04.03.2026&amp;dst=100014&amp;field=134" TargetMode = "External"/><Relationship Id="rId468" Type="http://schemas.openxmlformats.org/officeDocument/2006/relationships/hyperlink" Target="https://login.consultant.ru/link/?req=doc&amp;base=RLAW021&amp;n=210887&amp;date=04.03.2026&amp;dst=100360&amp;field=134" TargetMode = "External"/><Relationship Id="rId469" Type="http://schemas.openxmlformats.org/officeDocument/2006/relationships/hyperlink" Target="https://login.consultant.ru/link/?req=doc&amp;base=RLAW021&amp;n=210789&amp;date=04.03.2026&amp;dst=100103&amp;field=134" TargetMode = "External"/><Relationship Id="rId470" Type="http://schemas.openxmlformats.org/officeDocument/2006/relationships/hyperlink" Target="https://login.consultant.ru/link/?req=doc&amp;base=RLAW021&amp;n=194169&amp;date=04.03.2026&amp;dst=100008&amp;field=134" TargetMode = "External"/><Relationship Id="rId471" Type="http://schemas.openxmlformats.org/officeDocument/2006/relationships/hyperlink" Target="https://login.consultant.ru/link/?req=doc&amp;base=RLAW021&amp;n=194496&amp;date=04.03.2026&amp;dst=100012&amp;field=134" TargetMode = "External"/><Relationship Id="rId472" Type="http://schemas.openxmlformats.org/officeDocument/2006/relationships/hyperlink" Target="https://login.consultant.ru/link/?req=doc&amp;base=RLAW021&amp;n=194279&amp;date=04.03.2026&amp;dst=100010&amp;field=134" TargetMode = "External"/><Relationship Id="rId473" Type="http://schemas.openxmlformats.org/officeDocument/2006/relationships/hyperlink" Target="https://login.consultant.ru/link/?req=doc&amp;base=RLAW021&amp;n=194281&amp;date=04.03.2026&amp;dst=100015&amp;field=134" TargetMode = "External"/><Relationship Id="rId474" Type="http://schemas.openxmlformats.org/officeDocument/2006/relationships/hyperlink" Target="https://login.consultant.ru/link/?req=doc&amp;base=RLAW021&amp;n=144352&amp;date=04.03.2026&amp;dst=100131&amp;field=134" TargetMode = "External"/><Relationship Id="rId475" Type="http://schemas.openxmlformats.org/officeDocument/2006/relationships/hyperlink" Target="https://login.consultant.ru/link/?req=doc&amp;base=RLAW021&amp;n=194506&amp;date=04.03.2026&amp;dst=100010&amp;field=134" TargetMode = "External"/><Relationship Id="rId476" Type="http://schemas.openxmlformats.org/officeDocument/2006/relationships/hyperlink" Target="https://login.consultant.ru/link/?req=doc&amp;base=RLAW021&amp;n=192316&amp;date=04.03.2026&amp;dst=100016&amp;field=134" TargetMode = "External"/><Relationship Id="rId477" Type="http://schemas.openxmlformats.org/officeDocument/2006/relationships/hyperlink" Target="https://login.consultant.ru/link/?req=doc&amp;base=RLAW021&amp;n=194169&amp;date=04.03.2026&amp;dst=100010&amp;field=134" TargetMode = "External"/><Relationship Id="rId478" Type="http://schemas.openxmlformats.org/officeDocument/2006/relationships/hyperlink" Target="https://login.consultant.ru/link/?req=doc&amp;base=RLAW021&amp;n=210887&amp;date=04.03.2026&amp;dst=100362&amp;field=134" TargetMode = "External"/><Relationship Id="rId479" Type="http://schemas.openxmlformats.org/officeDocument/2006/relationships/hyperlink" Target="https://login.consultant.ru/link/?req=doc&amp;base=RLAW021&amp;n=210789&amp;date=04.03.2026&amp;dst=100106&amp;field=134" TargetMode = "External"/><Relationship Id="rId480" Type="http://schemas.openxmlformats.org/officeDocument/2006/relationships/hyperlink" Target="https://login.consultant.ru/link/?req=doc&amp;base=RLAW021&amp;n=210887&amp;date=04.03.2026&amp;dst=100364&amp;field=134" TargetMode = "External"/><Relationship Id="rId481" Type="http://schemas.openxmlformats.org/officeDocument/2006/relationships/hyperlink" Target="https://login.consultant.ru/link/?req=doc&amp;base=RLAW021&amp;n=210789&amp;date=04.03.2026&amp;dst=100109&amp;field=134" TargetMode = "External"/><Relationship Id="rId482" Type="http://schemas.openxmlformats.org/officeDocument/2006/relationships/hyperlink" Target="https://login.consultant.ru/link/?req=doc&amp;base=RLAW021&amp;n=198110&amp;date=04.03.2026&amp;dst=100020&amp;field=134" TargetMode = "External"/><Relationship Id="rId483" Type="http://schemas.openxmlformats.org/officeDocument/2006/relationships/hyperlink" Target="https://login.consultant.ru/link/?req=doc&amp;base=RLAW021&amp;n=210793&amp;date=04.03.2026&amp;dst=100011&amp;field=134" TargetMode = "External"/><Relationship Id="rId484" Type="http://schemas.openxmlformats.org/officeDocument/2006/relationships/hyperlink" Target="https://login.consultant.ru/link/?req=doc&amp;base=RLAW021&amp;n=210681&amp;date=04.03.2026&amp;dst=100011&amp;field=134" TargetMode = "External"/><Relationship Id="rId485" Type="http://schemas.openxmlformats.org/officeDocument/2006/relationships/hyperlink" Target="https://login.consultant.ru/link/?req=doc&amp;base=RLAW021&amp;n=194169&amp;date=04.03.2026&amp;dst=100012&amp;field=134" TargetMode = "External"/><Relationship Id="rId486" Type="http://schemas.openxmlformats.org/officeDocument/2006/relationships/hyperlink" Target="https://login.consultant.ru/link/?req=doc&amp;base=RLAW021&amp;n=210789&amp;date=04.03.2026&amp;dst=100112&amp;field=134" TargetMode = "External"/><Relationship Id="rId487" Type="http://schemas.openxmlformats.org/officeDocument/2006/relationships/hyperlink" Target="https://login.consultant.ru/link/?req=doc&amp;base=RLAW021&amp;n=210789&amp;date=04.03.2026&amp;dst=100113&amp;field=134" TargetMode = "External"/><Relationship Id="rId488" Type="http://schemas.openxmlformats.org/officeDocument/2006/relationships/hyperlink" Target="https://login.consultant.ru/link/?req=doc&amp;base=RLAW021&amp;n=144352&amp;date=04.03.2026&amp;dst=100140&amp;field=134" TargetMode = "External"/><Relationship Id="rId489" Type="http://schemas.openxmlformats.org/officeDocument/2006/relationships/hyperlink" Target="https://login.consultant.ru/link/?req=doc&amp;base=RLAW021&amp;n=210789&amp;date=04.03.2026&amp;dst=100115&amp;field=134" TargetMode = "External"/><Relationship Id="rId490" Type="http://schemas.openxmlformats.org/officeDocument/2006/relationships/hyperlink" Target="https://login.consultant.ru/link/?req=doc&amp;base=RLAW021&amp;n=47778&amp;date=04.03.2026&amp;dst=100032&amp;field=134" TargetMode = "External"/><Relationship Id="rId491" Type="http://schemas.openxmlformats.org/officeDocument/2006/relationships/hyperlink" Target="https://login.consultant.ru/link/?req=doc&amp;base=RLAW021&amp;n=144352&amp;date=04.03.2026&amp;dst=100142&amp;field=134" TargetMode = "External"/><Relationship Id="rId492" Type="http://schemas.openxmlformats.org/officeDocument/2006/relationships/hyperlink" Target="https://login.consultant.ru/link/?req=doc&amp;base=RLAW021&amp;n=194506&amp;date=04.03.2026&amp;dst=100012&amp;field=134" TargetMode = "External"/><Relationship Id="rId493" Type="http://schemas.openxmlformats.org/officeDocument/2006/relationships/hyperlink" Target="https://login.consultant.ru/link/?req=doc&amp;base=RLAW021&amp;n=192316&amp;date=04.03.2026&amp;dst=100019&amp;field=134" TargetMode = "External"/><Relationship Id="rId494" Type="http://schemas.openxmlformats.org/officeDocument/2006/relationships/hyperlink" Target="https://login.consultant.ru/link/?req=doc&amp;base=RLAW021&amp;n=210887&amp;date=04.03.2026&amp;dst=100372&amp;field=134" TargetMode = "External"/><Relationship Id="rId495" Type="http://schemas.openxmlformats.org/officeDocument/2006/relationships/hyperlink" Target="https://login.consultant.ru/link/?req=doc&amp;base=RLAW021&amp;n=210789&amp;date=04.03.2026&amp;dst=100118&amp;field=134" TargetMode = "External"/><Relationship Id="rId496" Type="http://schemas.openxmlformats.org/officeDocument/2006/relationships/hyperlink" Target="https://login.consultant.ru/link/?req=doc&amp;base=RLAW021&amp;n=210789&amp;date=04.03.2026&amp;dst=100121&amp;field=134" TargetMode = "External"/><Relationship Id="rId497" Type="http://schemas.openxmlformats.org/officeDocument/2006/relationships/hyperlink" Target="https://login.consultant.ru/link/?req=doc&amp;base=RLAW021&amp;n=144352&amp;date=04.03.2026&amp;dst=100145&amp;field=134" TargetMode = "External"/><Relationship Id="rId498" Type="http://schemas.openxmlformats.org/officeDocument/2006/relationships/hyperlink" Target="https://login.consultant.ru/link/?req=doc&amp;base=RLAW021&amp;n=194506&amp;date=04.03.2026&amp;dst=100013&amp;field=134" TargetMode = "External"/><Relationship Id="rId499" Type="http://schemas.openxmlformats.org/officeDocument/2006/relationships/hyperlink" Target="https://login.consultant.ru/link/?req=doc&amp;base=RLAW021&amp;n=192316&amp;date=04.03.2026&amp;dst=100020&amp;field=134" TargetMode = "External"/><Relationship Id="rId500" Type="http://schemas.openxmlformats.org/officeDocument/2006/relationships/hyperlink" Target="https://login.consultant.ru/link/?req=doc&amp;base=RLAW021&amp;n=210887&amp;date=04.03.2026&amp;dst=100373&amp;field=134" TargetMode = "External"/><Relationship Id="rId501" Type="http://schemas.openxmlformats.org/officeDocument/2006/relationships/hyperlink" Target="https://login.consultant.ru/link/?req=doc&amp;base=RLAW021&amp;n=210789&amp;date=04.03.2026&amp;dst=100124&amp;field=134" TargetMode = "External"/><Relationship Id="rId502" Type="http://schemas.openxmlformats.org/officeDocument/2006/relationships/hyperlink" Target="https://login.consultant.ru/link/?req=doc&amp;base=RLAW021&amp;n=144352&amp;date=04.03.2026&amp;dst=100147&amp;field=134" TargetMode = "External"/><Relationship Id="rId503" Type="http://schemas.openxmlformats.org/officeDocument/2006/relationships/hyperlink" Target="https://login.consultant.ru/link/?req=doc&amp;base=RLAW021&amp;n=194506&amp;date=04.03.2026&amp;dst=100015&amp;field=134" TargetMode = "External"/><Relationship Id="rId504" Type="http://schemas.openxmlformats.org/officeDocument/2006/relationships/hyperlink" Target="https://login.consultant.ru/link/?req=doc&amp;base=RLAW021&amp;n=192316&amp;date=04.03.2026&amp;dst=100021&amp;field=134" TargetMode = "External"/><Relationship Id="rId505" Type="http://schemas.openxmlformats.org/officeDocument/2006/relationships/hyperlink" Target="https://login.consultant.ru/link/?req=doc&amp;base=RLAW021&amp;n=210887&amp;date=04.03.2026&amp;dst=100374&amp;field=134" TargetMode = "External"/><Relationship Id="rId506" Type="http://schemas.openxmlformats.org/officeDocument/2006/relationships/hyperlink" Target="https://login.consultant.ru/link/?req=doc&amp;base=RLAW021&amp;n=210789&amp;date=04.03.2026&amp;dst=100127&amp;field=134" TargetMode = "External"/><Relationship Id="rId507" Type="http://schemas.openxmlformats.org/officeDocument/2006/relationships/hyperlink" Target="https://login.consultant.ru/link/?req=doc&amp;base=RLAW021&amp;n=201929&amp;date=04.03.2026&amp;dst=10000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30.12.2004 N 740-ЗПО
(ред. от 24.10.2025)
"О денежном содержании государственных гражданских служащих Пензенской области и лиц, замещающих государственные должности Пензенской области"
(принят ЗС Пензенской обл. 28.12.2004)</dc:title>
  <dcterms:created xsi:type="dcterms:W3CDTF">2026-03-04T15:19:46Z</dcterms:created>
</cp:coreProperties>
</file>