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0F27D" w14:textId="77777777" w:rsidR="00E757F2" w:rsidRDefault="00E757F2">
      <w:pPr>
        <w:pStyle w:val="ConsPlusNormal0"/>
        <w:ind w:firstLine="540"/>
        <w:jc w:val="both"/>
        <w:outlineLvl w:val="0"/>
      </w:pPr>
    </w:p>
    <w:p w14:paraId="264375E3" w14:textId="77777777" w:rsidR="00E757F2" w:rsidRDefault="00000000">
      <w:pPr>
        <w:pStyle w:val="ConsPlusTitle0"/>
        <w:jc w:val="center"/>
        <w:outlineLvl w:val="0"/>
      </w:pPr>
      <w:r>
        <w:t>ПРАВИТЕЛЬСТВО ПЕНЗЕНСКОЙ ОБЛАСТИ</w:t>
      </w:r>
    </w:p>
    <w:p w14:paraId="050E3C17" w14:textId="77777777" w:rsidR="00E757F2" w:rsidRDefault="00E757F2">
      <w:pPr>
        <w:pStyle w:val="ConsPlusTitle0"/>
        <w:jc w:val="both"/>
      </w:pPr>
    </w:p>
    <w:p w14:paraId="0E2401CB" w14:textId="77777777" w:rsidR="00E757F2" w:rsidRDefault="00000000">
      <w:pPr>
        <w:pStyle w:val="ConsPlusTitle0"/>
        <w:jc w:val="center"/>
      </w:pPr>
      <w:r>
        <w:t>ПОСТАНОВЛЕНИЕ</w:t>
      </w:r>
    </w:p>
    <w:p w14:paraId="16658E82" w14:textId="77777777" w:rsidR="00E757F2" w:rsidRDefault="00000000">
      <w:pPr>
        <w:pStyle w:val="ConsPlusTitle0"/>
        <w:jc w:val="center"/>
      </w:pPr>
      <w:r>
        <w:t>от 6 февраля 2025 г. N 118-пП</w:t>
      </w:r>
    </w:p>
    <w:p w14:paraId="5118C8D3" w14:textId="77777777" w:rsidR="00E757F2" w:rsidRDefault="00E757F2">
      <w:pPr>
        <w:pStyle w:val="ConsPlusTitle0"/>
        <w:jc w:val="both"/>
      </w:pPr>
    </w:p>
    <w:p w14:paraId="3EDD17F3" w14:textId="77777777" w:rsidR="00E757F2" w:rsidRDefault="00000000">
      <w:pPr>
        <w:pStyle w:val="ConsPlusTitle0"/>
        <w:jc w:val="center"/>
      </w:pPr>
      <w:r>
        <w:t>ОБ УТВЕРЖДЕНИИ ПОЛОЖЕНИЯ О МИНИСТЕРСТВЕ КУЛЬТУРЫ И ТУРИЗМА</w:t>
      </w:r>
    </w:p>
    <w:p w14:paraId="42ECA230" w14:textId="77777777" w:rsidR="00E757F2" w:rsidRDefault="00000000">
      <w:pPr>
        <w:pStyle w:val="ConsPlusTitle0"/>
        <w:jc w:val="center"/>
      </w:pPr>
      <w:r>
        <w:t>ПЕНЗЕНСКОЙ ОБЛАСТИ</w:t>
      </w:r>
    </w:p>
    <w:p w14:paraId="0B16EE45" w14:textId="77777777" w:rsidR="00E757F2" w:rsidRDefault="00E757F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757F2" w14:paraId="4FAC699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F96F3" w14:textId="77777777" w:rsidR="00E757F2" w:rsidRDefault="00E757F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9F81" w14:textId="77777777" w:rsidR="00E757F2" w:rsidRDefault="00E757F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09C652" w14:textId="77777777" w:rsidR="00E757F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40A02F0" w14:textId="77777777" w:rsidR="00E757F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28.02.2025 </w:t>
            </w:r>
            <w:hyperlink r:id="rId6" w:tooltip="Постановление Правительства Пензенской обл. от 28.02.2025 N 228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&quot; {КонсультантПлюс}">
              <w:r>
                <w:rPr>
                  <w:color w:val="0000FF"/>
                </w:rPr>
                <w:t>N 228-пП</w:t>
              </w:r>
            </w:hyperlink>
            <w:r>
              <w:rPr>
                <w:color w:val="392C69"/>
              </w:rPr>
              <w:t>,</w:t>
            </w:r>
          </w:p>
          <w:p w14:paraId="3F1FB882" w14:textId="77777777" w:rsidR="00E757F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27.06.2025 </w:t>
            </w:r>
            <w:hyperlink r:id="rId7" w:tooltip="Постановление Правительства Пензенской обл. от 27.06.2025 N 597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      <w:r>
                <w:rPr>
                  <w:color w:val="0000FF"/>
                </w:rPr>
                <w:t>N 597-пП</w:t>
              </w:r>
            </w:hyperlink>
            <w:r>
              <w:rPr>
                <w:color w:val="392C69"/>
              </w:rPr>
              <w:t xml:space="preserve">, от 04.07.2025 </w:t>
            </w:r>
            <w:hyperlink r:id="rId8" w:tooltip="Постановление Правительства Пензенской обл. от 04.07.2025 N 612-пП &quot;О внесении изменения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      <w:r>
                <w:rPr>
                  <w:color w:val="0000FF"/>
                </w:rPr>
                <w:t>N 612-пП</w:t>
              </w:r>
            </w:hyperlink>
            <w:r>
              <w:rPr>
                <w:color w:val="392C69"/>
              </w:rPr>
              <w:t xml:space="preserve">, от 05.12.2025 </w:t>
            </w:r>
            <w:hyperlink r:id="rId9" w:tooltip="Постановление Правительства Пензенской обл. от 05.12.2025 N 1037-пП &quot;О внесении изменения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">
              <w:r>
                <w:rPr>
                  <w:color w:val="0000FF"/>
                </w:rPr>
                <w:t>N 1037-пП</w:t>
              </w:r>
            </w:hyperlink>
            <w:r>
              <w:rPr>
                <w:color w:val="392C69"/>
              </w:rPr>
              <w:t>,</w:t>
            </w:r>
          </w:p>
          <w:p w14:paraId="3EF62EDD" w14:textId="77777777" w:rsidR="00E757F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16.12.2025 </w:t>
            </w:r>
            <w:hyperlink r:id="rId10" w:tooltip="Постановление Правительства Пензенской обл. от 16.12.2025 N 1082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">
              <w:r>
                <w:rPr>
                  <w:color w:val="0000FF"/>
                </w:rPr>
                <w:t>N 1082-пП</w:t>
              </w:r>
            </w:hyperlink>
            <w:r>
              <w:rPr>
                <w:color w:val="392C69"/>
              </w:rPr>
              <w:t xml:space="preserve">, от 19.03.2026 </w:t>
            </w:r>
            <w:hyperlink r:id="rId11" w:tooltip="Постановление Правительства Пензенской обл. от 19.03.2026 N 192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      <w:r>
                <w:rPr>
                  <w:color w:val="0000FF"/>
                </w:rPr>
                <w:t>N 192-пП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0B3BF" w14:textId="77777777" w:rsidR="00E757F2" w:rsidRDefault="00E757F2">
            <w:pPr>
              <w:pStyle w:val="ConsPlusNormal0"/>
            </w:pPr>
          </w:p>
        </w:tc>
      </w:tr>
    </w:tbl>
    <w:p w14:paraId="245BE9CD" w14:textId="77777777" w:rsidR="00E757F2" w:rsidRDefault="00E757F2">
      <w:pPr>
        <w:pStyle w:val="ConsPlusNormal0"/>
        <w:ind w:firstLine="540"/>
        <w:jc w:val="both"/>
      </w:pPr>
    </w:p>
    <w:p w14:paraId="7525216E" w14:textId="77777777" w:rsidR="00E757F2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12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Уставом</w:t>
        </w:r>
      </w:hyperlink>
      <w:r>
        <w:t xml:space="preserve"> Пензенской области, </w:t>
      </w:r>
      <w:hyperlink r:id="rId13" w:tooltip="Закон Пензенской обл. от 21.04.2023 N 4006-ЗПО (ред. от 27.02.2026) &quot;О Правительстве Пензенской области&quot; (принят ЗС Пензенской обл. 21.04.2023) (с изм. и доп., вступившими в силу с 21.03.2026)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 (с последующими изменениями), </w:t>
      </w:r>
      <w:hyperlink r:id="rId14" w:tooltip="Указ Губернатора Пензенской обл. от 01.06.2022 N 2 (ред. от 06.08.2025) &quot;О системе и структуре исполнительных органов Пензенской области&quot; {КонсультантПлюс}">
        <w:r>
          <w:rPr>
            <w:color w:val="0000FF"/>
          </w:rPr>
          <w:t>указом</w:t>
        </w:r>
      </w:hyperlink>
      <w:r>
        <w:t xml:space="preserve"> Губернатора Пензенской области от 01.06.2022 N 2 "О системе и структуре исполнительных органов Пензенской области" (с последующими изменениями), Правительство Пензенской области постановляет:</w:t>
      </w:r>
    </w:p>
    <w:p w14:paraId="2C806F80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33" w:tooltip="ПОЛОЖЕНИЕ">
        <w:r>
          <w:rPr>
            <w:color w:val="0000FF"/>
          </w:rPr>
          <w:t>Положение</w:t>
        </w:r>
      </w:hyperlink>
      <w:r>
        <w:t xml:space="preserve"> о Министерстве культуры и туризма Пензенской области.</w:t>
      </w:r>
    </w:p>
    <w:p w14:paraId="564242C3" w14:textId="77777777" w:rsidR="00E757F2" w:rsidRDefault="00000000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14:paraId="470814B2" w14:textId="77777777" w:rsidR="00E757F2" w:rsidRDefault="00000000">
      <w:pPr>
        <w:pStyle w:val="ConsPlusNormal0"/>
        <w:spacing w:before="240"/>
        <w:ind w:firstLine="540"/>
        <w:jc w:val="both"/>
      </w:pPr>
      <w:r>
        <w:t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15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14:paraId="1C0ED30C" w14:textId="77777777" w:rsidR="00E757F2" w:rsidRDefault="00000000">
      <w:pPr>
        <w:pStyle w:val="ConsPlusNormal0"/>
        <w:spacing w:before="240"/>
        <w:ind w:firstLine="540"/>
        <w:jc w:val="both"/>
      </w:pPr>
      <w:r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культуры, искусства, реализации государственной политики в развитии туризма.</w:t>
      </w:r>
    </w:p>
    <w:p w14:paraId="7FC339CA" w14:textId="77777777" w:rsidR="00E757F2" w:rsidRDefault="00E757F2">
      <w:pPr>
        <w:pStyle w:val="ConsPlusNormal0"/>
        <w:ind w:firstLine="540"/>
        <w:jc w:val="both"/>
      </w:pPr>
    </w:p>
    <w:p w14:paraId="7F8CF0B1" w14:textId="77777777" w:rsidR="00E757F2" w:rsidRDefault="00000000">
      <w:pPr>
        <w:pStyle w:val="ConsPlusNormal0"/>
        <w:jc w:val="right"/>
      </w:pPr>
      <w:r>
        <w:t>Временно исполняющий обязанности</w:t>
      </w:r>
    </w:p>
    <w:p w14:paraId="5CFAAF4F" w14:textId="77777777" w:rsidR="00E757F2" w:rsidRDefault="00000000">
      <w:pPr>
        <w:pStyle w:val="ConsPlusNormal0"/>
        <w:jc w:val="right"/>
      </w:pPr>
      <w:r>
        <w:t>Председателя Правительства</w:t>
      </w:r>
    </w:p>
    <w:p w14:paraId="18245107" w14:textId="77777777" w:rsidR="00E757F2" w:rsidRDefault="00000000">
      <w:pPr>
        <w:pStyle w:val="ConsPlusNormal0"/>
        <w:jc w:val="right"/>
      </w:pPr>
      <w:r>
        <w:t>Пензенской области</w:t>
      </w:r>
    </w:p>
    <w:p w14:paraId="44453F87" w14:textId="77777777" w:rsidR="00E757F2" w:rsidRDefault="00000000">
      <w:pPr>
        <w:pStyle w:val="ConsPlusNormal0"/>
        <w:jc w:val="right"/>
      </w:pPr>
      <w:r>
        <w:t>О.В.МЕЛЬНИЧЕНКО</w:t>
      </w:r>
    </w:p>
    <w:p w14:paraId="2FA2EA8C" w14:textId="77777777" w:rsidR="00E757F2" w:rsidRDefault="00E757F2">
      <w:pPr>
        <w:pStyle w:val="ConsPlusNormal0"/>
        <w:ind w:firstLine="540"/>
        <w:jc w:val="both"/>
      </w:pPr>
    </w:p>
    <w:p w14:paraId="180CC1CC" w14:textId="77777777" w:rsidR="00E757F2" w:rsidRDefault="00E757F2">
      <w:pPr>
        <w:pStyle w:val="ConsPlusNormal0"/>
        <w:ind w:firstLine="540"/>
        <w:jc w:val="both"/>
      </w:pPr>
    </w:p>
    <w:p w14:paraId="3C7366C8" w14:textId="77777777" w:rsidR="00E757F2" w:rsidRDefault="00E757F2">
      <w:pPr>
        <w:pStyle w:val="ConsPlusNormal0"/>
        <w:ind w:firstLine="540"/>
        <w:jc w:val="both"/>
      </w:pPr>
    </w:p>
    <w:p w14:paraId="323ADEEC" w14:textId="77777777" w:rsidR="00E757F2" w:rsidRDefault="00E757F2">
      <w:pPr>
        <w:pStyle w:val="ConsPlusNormal0"/>
        <w:ind w:firstLine="540"/>
        <w:jc w:val="both"/>
      </w:pPr>
    </w:p>
    <w:p w14:paraId="1786DC87" w14:textId="77777777" w:rsidR="00E757F2" w:rsidRDefault="00E757F2">
      <w:pPr>
        <w:pStyle w:val="ConsPlusNormal0"/>
        <w:ind w:firstLine="540"/>
        <w:jc w:val="both"/>
      </w:pPr>
    </w:p>
    <w:p w14:paraId="2BC6E3E3" w14:textId="77777777" w:rsidR="00E757F2" w:rsidRDefault="00000000">
      <w:pPr>
        <w:pStyle w:val="ConsPlusNormal0"/>
        <w:jc w:val="right"/>
        <w:outlineLvl w:val="0"/>
      </w:pPr>
      <w:r>
        <w:t>Утверждено</w:t>
      </w:r>
    </w:p>
    <w:p w14:paraId="082141D4" w14:textId="77777777" w:rsidR="00E757F2" w:rsidRDefault="00000000">
      <w:pPr>
        <w:pStyle w:val="ConsPlusNormal0"/>
        <w:jc w:val="right"/>
      </w:pPr>
      <w:r>
        <w:t>постановлением</w:t>
      </w:r>
    </w:p>
    <w:p w14:paraId="7EE704A1" w14:textId="77777777" w:rsidR="00E757F2" w:rsidRDefault="00000000">
      <w:pPr>
        <w:pStyle w:val="ConsPlusNormal0"/>
        <w:jc w:val="right"/>
      </w:pPr>
      <w:r>
        <w:t>Правительства Пензенской области</w:t>
      </w:r>
    </w:p>
    <w:p w14:paraId="7FA9918A" w14:textId="77777777" w:rsidR="00E757F2" w:rsidRDefault="00000000">
      <w:pPr>
        <w:pStyle w:val="ConsPlusNormal0"/>
        <w:jc w:val="right"/>
      </w:pPr>
      <w:r>
        <w:t>от 6 февраля 2025 г. N 118-пП</w:t>
      </w:r>
    </w:p>
    <w:p w14:paraId="2741617B" w14:textId="77777777" w:rsidR="00E757F2" w:rsidRDefault="00E757F2">
      <w:pPr>
        <w:pStyle w:val="ConsPlusNormal0"/>
        <w:ind w:firstLine="540"/>
        <w:jc w:val="both"/>
      </w:pPr>
    </w:p>
    <w:p w14:paraId="12457963" w14:textId="77777777" w:rsidR="00E757F2" w:rsidRDefault="00000000">
      <w:pPr>
        <w:pStyle w:val="ConsPlusTitle0"/>
        <w:jc w:val="center"/>
      </w:pPr>
      <w:bookmarkStart w:id="0" w:name="P33"/>
      <w:bookmarkEnd w:id="0"/>
      <w:r>
        <w:t>ПОЛОЖЕНИЕ</w:t>
      </w:r>
    </w:p>
    <w:p w14:paraId="0E4E8C4E" w14:textId="77777777" w:rsidR="00E757F2" w:rsidRDefault="00000000">
      <w:pPr>
        <w:pStyle w:val="ConsPlusTitle0"/>
        <w:jc w:val="center"/>
      </w:pPr>
      <w:r>
        <w:t>О МИНИСТЕРСТВЕ КУЛЬТУРЫ И ТУРИЗМА ПЕНЗЕНСКОЙ ОБЛАСТИ</w:t>
      </w:r>
    </w:p>
    <w:p w14:paraId="76694ECB" w14:textId="77777777" w:rsidR="00E757F2" w:rsidRDefault="00E757F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757F2" w14:paraId="12206E1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0C65F" w14:textId="77777777" w:rsidR="00E757F2" w:rsidRDefault="00E757F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6F178" w14:textId="77777777" w:rsidR="00E757F2" w:rsidRDefault="00E757F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2A62F5" w14:textId="77777777" w:rsidR="00E757F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1232D18" w14:textId="77777777" w:rsidR="00E757F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Пензенской обл. от 28.02.2025 </w:t>
            </w:r>
            <w:hyperlink r:id="rId16" w:tooltip="Постановление Правительства Пензенской обл. от 28.02.2025 N 228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&quot; {КонсультантПлюс}">
              <w:r>
                <w:rPr>
                  <w:color w:val="0000FF"/>
                </w:rPr>
                <w:t>N 228-пП</w:t>
              </w:r>
            </w:hyperlink>
            <w:r>
              <w:rPr>
                <w:color w:val="392C69"/>
              </w:rPr>
              <w:t>,</w:t>
            </w:r>
          </w:p>
          <w:p w14:paraId="0D85AE44" w14:textId="77777777" w:rsidR="00E757F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27.06.2025 </w:t>
            </w:r>
            <w:hyperlink r:id="rId17" w:tooltip="Постановление Правительства Пензенской обл. от 27.06.2025 N 597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      <w:r>
                <w:rPr>
                  <w:color w:val="0000FF"/>
                </w:rPr>
                <w:t>N 597-пП</w:t>
              </w:r>
            </w:hyperlink>
            <w:r>
              <w:rPr>
                <w:color w:val="392C69"/>
              </w:rPr>
              <w:t xml:space="preserve">, от 04.07.2025 </w:t>
            </w:r>
            <w:hyperlink r:id="rId18" w:tooltip="Постановление Правительства Пензенской обл. от 04.07.2025 N 612-пП &quot;О внесении изменения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      <w:r>
                <w:rPr>
                  <w:color w:val="0000FF"/>
                </w:rPr>
                <w:t>N 612-пП</w:t>
              </w:r>
            </w:hyperlink>
            <w:r>
              <w:rPr>
                <w:color w:val="392C69"/>
              </w:rPr>
              <w:t xml:space="preserve">, от 05.12.2025 </w:t>
            </w:r>
            <w:hyperlink r:id="rId19" w:tooltip="Постановление Правительства Пензенской обл. от 05.12.2025 N 1037-пП &quot;О внесении изменения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">
              <w:r>
                <w:rPr>
                  <w:color w:val="0000FF"/>
                </w:rPr>
                <w:t>N 1037-пП</w:t>
              </w:r>
            </w:hyperlink>
            <w:r>
              <w:rPr>
                <w:color w:val="392C69"/>
              </w:rPr>
              <w:t>,</w:t>
            </w:r>
          </w:p>
          <w:p w14:paraId="5C7B1130" w14:textId="77777777" w:rsidR="00E757F2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16.12.2025 </w:t>
            </w:r>
            <w:hyperlink r:id="rId20" w:tooltip="Постановление Правительства Пензенской обл. от 16.12.2025 N 1082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">
              <w:r>
                <w:rPr>
                  <w:color w:val="0000FF"/>
                </w:rPr>
                <w:t>N 1082-пП</w:t>
              </w:r>
            </w:hyperlink>
            <w:r>
              <w:rPr>
                <w:color w:val="392C69"/>
              </w:rPr>
              <w:t xml:space="preserve">, от 19.03.2026 </w:t>
            </w:r>
            <w:hyperlink r:id="rId21" w:tooltip="Постановление Правительства Пензенской обл. от 19.03.2026 N 192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      <w:r>
                <w:rPr>
                  <w:color w:val="0000FF"/>
                </w:rPr>
                <w:t>N 192-пП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F37E6" w14:textId="77777777" w:rsidR="00E757F2" w:rsidRDefault="00E757F2">
            <w:pPr>
              <w:pStyle w:val="ConsPlusNormal0"/>
            </w:pPr>
          </w:p>
        </w:tc>
      </w:tr>
    </w:tbl>
    <w:p w14:paraId="012D163F" w14:textId="77777777" w:rsidR="00E757F2" w:rsidRDefault="00E757F2">
      <w:pPr>
        <w:pStyle w:val="ConsPlusNormal0"/>
        <w:ind w:firstLine="540"/>
        <w:jc w:val="both"/>
      </w:pPr>
    </w:p>
    <w:p w14:paraId="39BB1BD8" w14:textId="77777777" w:rsidR="00E757F2" w:rsidRDefault="00000000">
      <w:pPr>
        <w:pStyle w:val="ConsPlusTitle0"/>
        <w:jc w:val="center"/>
        <w:outlineLvl w:val="1"/>
      </w:pPr>
      <w:r>
        <w:t>1. Общие положения</w:t>
      </w:r>
    </w:p>
    <w:p w14:paraId="5A2806B5" w14:textId="77777777" w:rsidR="00E757F2" w:rsidRDefault="00E757F2">
      <w:pPr>
        <w:pStyle w:val="ConsPlusNormal0"/>
        <w:ind w:firstLine="540"/>
        <w:jc w:val="both"/>
      </w:pPr>
    </w:p>
    <w:p w14:paraId="4C963FDF" w14:textId="77777777" w:rsidR="00E757F2" w:rsidRDefault="00000000">
      <w:pPr>
        <w:pStyle w:val="ConsPlusNormal0"/>
        <w:ind w:firstLine="540"/>
        <w:jc w:val="both"/>
      </w:pPr>
      <w:r>
        <w:t>1.1. Министерство культуры и туризма Пензенской области (далее - Министерство) является исполнительным органом Пензенской области, обеспечивающим проведение государственной политики в сфере культуры, искусства и туристской деятельности на территории Пензенской области.</w:t>
      </w:r>
    </w:p>
    <w:p w14:paraId="3B1D19FD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1.2. Министерство в своей деятельности руководствуется </w:t>
      </w:r>
      <w:hyperlink r:id="rId2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23" w:tooltip="&quot;Устав Пензенской области&quot; (принят ЗС Пензенской обл. 15.04.2022) (ред. от 27.02.2026) {КонсультантПлюс}">
        <w:r>
          <w:rPr>
            <w:color w:val="0000FF"/>
          </w:rPr>
          <w:t>Уставом</w:t>
        </w:r>
      </w:hyperlink>
      <w:r>
        <w:t xml:space="preserve"> Пензенской области, законами Пензенской области, указами и распоряжениями Губернатора Пензенской области, постановлениями и распоряжениями Правительства Пензенской области, иными нормативными правовыми актами Пензенской области, а также настоящим Положением.</w:t>
      </w:r>
    </w:p>
    <w:p w14:paraId="667ADFCA" w14:textId="77777777" w:rsidR="00E757F2" w:rsidRDefault="00000000">
      <w:pPr>
        <w:pStyle w:val="ConsPlusNormal0"/>
        <w:spacing w:before="240"/>
        <w:ind w:firstLine="540"/>
        <w:jc w:val="both"/>
      </w:pPr>
      <w:r>
        <w:t>1.2.1. Министерство в пределах своей компетенции издает приказы, в том числе нормативного правового характера.</w:t>
      </w:r>
    </w:p>
    <w:p w14:paraId="12E84345" w14:textId="77777777" w:rsidR="00E757F2" w:rsidRDefault="00000000">
      <w:pPr>
        <w:pStyle w:val="ConsPlusNormal0"/>
        <w:spacing w:before="240"/>
        <w:ind w:firstLine="540"/>
        <w:jc w:val="both"/>
      </w:pPr>
      <w:r>
        <w:t>В случае необходимости приказы издаются совместно или по согласованию с иными исполнительными органами Пензенской области, государственными внебюджетными фондами, органами местного самоуправления муниципальных образований Пензенской области.</w:t>
      </w:r>
    </w:p>
    <w:p w14:paraId="73695D58" w14:textId="77777777" w:rsidR="00E757F2" w:rsidRDefault="00000000">
      <w:pPr>
        <w:pStyle w:val="ConsPlusNormal0"/>
        <w:jc w:val="both"/>
      </w:pPr>
      <w:r>
        <w:t xml:space="preserve">(п. 1.2.1 введен </w:t>
      </w:r>
      <w:hyperlink r:id="rId24" w:tooltip="Постановление Правительства Пензенской обл. от 16.12.2025 N 1082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16.12.2025 N 1082-пП)</w:t>
      </w:r>
    </w:p>
    <w:p w14:paraId="2C2EEA69" w14:textId="77777777" w:rsidR="00E757F2" w:rsidRDefault="00000000">
      <w:pPr>
        <w:pStyle w:val="ConsPlusNormal0"/>
        <w:spacing w:before="240"/>
        <w:ind w:firstLine="540"/>
        <w:jc w:val="both"/>
      </w:pPr>
      <w:r>
        <w:t>1.3. Министерство является юридическим лицом, имеет самостоятельный баланс, печать с изображением Государственного герба Российской Федерации и со своим наименованием, другие необходимые печати, штампы и бланки установленного образца, лицевые счета, открытые в соответствии с действующим законодательством, может от своего имени приобретать и осуществлять имущественные и неимущественные права, нести обязанности, выступать истцом, ответчиком в суде.</w:t>
      </w:r>
    </w:p>
    <w:p w14:paraId="1EE39849" w14:textId="77777777" w:rsidR="00E757F2" w:rsidRDefault="00000000">
      <w:pPr>
        <w:pStyle w:val="ConsPlusNormal0"/>
        <w:spacing w:before="240"/>
        <w:ind w:firstLine="540"/>
        <w:jc w:val="both"/>
      </w:pPr>
      <w:r>
        <w:t>1.4. Министерство в пределах своих полномочий осуществляет взаимодействие с федеральными органами исполнительной власти, территориальными органами федеральных органов исполнительной власти по Пензенской области, исполнительными органами Пензенской области, органами местного самоуправления муниципальных образований Пензенской области, учреждениями, организациями независимо от их организационно-правовой формы, объединениями граждан в соответствии с действующим законодательством.</w:t>
      </w:r>
    </w:p>
    <w:p w14:paraId="1C55EFB4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1.5. Структура Министерства, Положение о Министерстве и предельная численность </w:t>
      </w:r>
      <w:r>
        <w:lastRenderedPageBreak/>
        <w:t>работников Министерства утверждаются Правительством Пензенской области.</w:t>
      </w:r>
    </w:p>
    <w:p w14:paraId="27D9954C" w14:textId="77777777" w:rsidR="00E757F2" w:rsidRDefault="00000000">
      <w:pPr>
        <w:pStyle w:val="ConsPlusNormal0"/>
        <w:spacing w:before="240"/>
        <w:ind w:firstLine="540"/>
        <w:jc w:val="both"/>
      </w:pPr>
      <w:r>
        <w:t>1.6. Министерство является правопреемником по правам и обязанностям Управления культуры и архива Пензенской области, за исключением вопросов, относящихся к сфере архивного дела.</w:t>
      </w:r>
    </w:p>
    <w:p w14:paraId="61415455" w14:textId="77777777" w:rsidR="00E757F2" w:rsidRDefault="00000000">
      <w:pPr>
        <w:pStyle w:val="ConsPlusNormal0"/>
        <w:spacing w:before="240"/>
        <w:ind w:firstLine="540"/>
        <w:jc w:val="both"/>
      </w:pPr>
      <w:r>
        <w:t>1.7. Финансирование расходов на содержание Министерства осуществляется за счет средств бюджета Пензенской области, в том числе субсидий, субвенций и иных межбюджетных трансфертов, поступающих из федерального бюджета.</w:t>
      </w:r>
    </w:p>
    <w:p w14:paraId="224D24E9" w14:textId="77777777" w:rsidR="00E757F2" w:rsidRDefault="00000000">
      <w:pPr>
        <w:pStyle w:val="ConsPlusNormal0"/>
        <w:spacing w:before="240"/>
        <w:ind w:firstLine="540"/>
        <w:jc w:val="both"/>
      </w:pPr>
      <w:r>
        <w:t>1.8. Имущество (в виде основных и оборотных средств) Министерства является собственностью Пензенской области и закрепляется за ним на праве оперативного управления Министерством государственного имущества Пензенской области в соответствии с действующим законодательством.</w:t>
      </w:r>
    </w:p>
    <w:p w14:paraId="048DC4EE" w14:textId="77777777" w:rsidR="00E757F2" w:rsidRDefault="00000000">
      <w:pPr>
        <w:pStyle w:val="ConsPlusNormal0"/>
        <w:spacing w:before="240"/>
        <w:ind w:firstLine="540"/>
        <w:jc w:val="both"/>
      </w:pPr>
      <w:r>
        <w:t>1.9. Министерство пользуется и распоряжается закрепленным за ним имуществом и финансовыми средствами в соответствии с действующим законодательством, целями и задачами, определяемыми настоящим Положением.</w:t>
      </w:r>
    </w:p>
    <w:p w14:paraId="4DC8A079" w14:textId="77777777" w:rsidR="00E757F2" w:rsidRDefault="00000000">
      <w:pPr>
        <w:pStyle w:val="ConsPlusNormal0"/>
        <w:spacing w:before="240"/>
        <w:ind w:firstLine="540"/>
        <w:jc w:val="both"/>
      </w:pPr>
      <w:r>
        <w:t>1.10. Полное наименование Министерства: Министерство культуры и туризма Пензенской области.</w:t>
      </w:r>
    </w:p>
    <w:p w14:paraId="24C11CC6" w14:textId="77777777" w:rsidR="00E757F2" w:rsidRDefault="00000000">
      <w:pPr>
        <w:pStyle w:val="ConsPlusNormal0"/>
        <w:spacing w:before="240"/>
        <w:ind w:firstLine="540"/>
        <w:jc w:val="both"/>
      </w:pPr>
      <w:r>
        <w:t>1.11. Сокращенное наименование Министерства: Минкультуры Пензенской области.</w:t>
      </w:r>
    </w:p>
    <w:p w14:paraId="1F79911A" w14:textId="77777777" w:rsidR="00E757F2" w:rsidRDefault="00000000">
      <w:pPr>
        <w:pStyle w:val="ConsPlusNormal0"/>
        <w:spacing w:before="240"/>
        <w:ind w:firstLine="540"/>
        <w:jc w:val="both"/>
      </w:pPr>
      <w:r>
        <w:t>1.12. Место нахождения и юридический адрес Министерства: 440026, г. Пенза, ул. Красная, 71.</w:t>
      </w:r>
    </w:p>
    <w:p w14:paraId="15C05CA1" w14:textId="77777777" w:rsidR="00E757F2" w:rsidRDefault="00000000">
      <w:pPr>
        <w:pStyle w:val="ConsPlusNormal0"/>
        <w:spacing w:before="240"/>
        <w:ind w:firstLine="540"/>
        <w:jc w:val="both"/>
      </w:pPr>
      <w:r>
        <w:t>1.13. Почтовый адрес Министерства: 440026, г. Пенза, ул. Красная, 71.</w:t>
      </w:r>
    </w:p>
    <w:p w14:paraId="0FAE3939" w14:textId="77777777" w:rsidR="00E757F2" w:rsidRDefault="00E757F2">
      <w:pPr>
        <w:pStyle w:val="ConsPlusNormal0"/>
        <w:ind w:firstLine="540"/>
        <w:jc w:val="both"/>
      </w:pPr>
    </w:p>
    <w:p w14:paraId="29D6040B" w14:textId="77777777" w:rsidR="00E757F2" w:rsidRDefault="00000000">
      <w:pPr>
        <w:pStyle w:val="ConsPlusTitle0"/>
        <w:jc w:val="center"/>
        <w:outlineLvl w:val="1"/>
      </w:pPr>
      <w:r>
        <w:t>2. Основные задачи Министерства</w:t>
      </w:r>
    </w:p>
    <w:p w14:paraId="1265E6A7" w14:textId="77777777" w:rsidR="00E757F2" w:rsidRDefault="00E757F2">
      <w:pPr>
        <w:pStyle w:val="ConsPlusNormal0"/>
        <w:ind w:firstLine="540"/>
        <w:jc w:val="both"/>
      </w:pPr>
    </w:p>
    <w:p w14:paraId="6A4E412C" w14:textId="77777777" w:rsidR="00E757F2" w:rsidRDefault="00000000">
      <w:pPr>
        <w:pStyle w:val="ConsPlusNormal0"/>
        <w:ind w:firstLine="540"/>
        <w:jc w:val="both"/>
      </w:pPr>
      <w:r>
        <w:t>2.1. Основными задачами Министерства являются:</w:t>
      </w:r>
    </w:p>
    <w:p w14:paraId="57273124" w14:textId="77777777" w:rsidR="00E757F2" w:rsidRDefault="00000000">
      <w:pPr>
        <w:pStyle w:val="ConsPlusNormal0"/>
        <w:spacing w:before="240"/>
        <w:ind w:firstLine="540"/>
        <w:jc w:val="both"/>
      </w:pPr>
      <w:r>
        <w:t>2.1.1. обеспечение необходимых условий для реализации конституционных прав граждан на участие в культурной жизни и пользование учреждениями культуры, на доступ к культурным ценностям;</w:t>
      </w:r>
    </w:p>
    <w:p w14:paraId="15950B19" w14:textId="77777777" w:rsidR="00E757F2" w:rsidRDefault="00000000">
      <w:pPr>
        <w:pStyle w:val="ConsPlusNormal0"/>
        <w:spacing w:before="240"/>
        <w:ind w:firstLine="540"/>
        <w:jc w:val="both"/>
      </w:pPr>
      <w:r>
        <w:t>2.1.2. определение целей и приоритетов в развитии отдельных видов культурной деятельности, профессионального искусства, музейного, библиотечного дела, народного творчества, образования в сфере культуры, туристской деятельности на территории Пензенской области;</w:t>
      </w:r>
    </w:p>
    <w:p w14:paraId="11D76978" w14:textId="77777777" w:rsidR="00E757F2" w:rsidRDefault="00000000">
      <w:pPr>
        <w:pStyle w:val="ConsPlusNormal0"/>
        <w:spacing w:before="240"/>
        <w:ind w:firstLine="540"/>
        <w:jc w:val="both"/>
      </w:pPr>
      <w:r>
        <w:t>2.1.3. разработка предложений по совершенствованию туристской деятельности на территории Пензенской области.</w:t>
      </w:r>
    </w:p>
    <w:p w14:paraId="0FF5DA97" w14:textId="77777777" w:rsidR="00E757F2" w:rsidRDefault="00E757F2">
      <w:pPr>
        <w:pStyle w:val="ConsPlusNormal0"/>
        <w:ind w:firstLine="540"/>
        <w:jc w:val="both"/>
      </w:pPr>
    </w:p>
    <w:p w14:paraId="65CF9CF5" w14:textId="77777777" w:rsidR="00E757F2" w:rsidRDefault="00000000">
      <w:pPr>
        <w:pStyle w:val="ConsPlusTitle0"/>
        <w:jc w:val="center"/>
        <w:outlineLvl w:val="1"/>
      </w:pPr>
      <w:r>
        <w:t>3. Полномочия Министерства</w:t>
      </w:r>
    </w:p>
    <w:p w14:paraId="68C5557E" w14:textId="77777777" w:rsidR="00E757F2" w:rsidRDefault="00E757F2">
      <w:pPr>
        <w:pStyle w:val="ConsPlusNormal0"/>
        <w:ind w:firstLine="540"/>
        <w:jc w:val="both"/>
      </w:pPr>
    </w:p>
    <w:p w14:paraId="756DB197" w14:textId="77777777" w:rsidR="00E757F2" w:rsidRDefault="00000000">
      <w:pPr>
        <w:pStyle w:val="ConsPlusNormal0"/>
        <w:ind w:firstLine="540"/>
        <w:jc w:val="both"/>
      </w:pPr>
      <w:r>
        <w:t xml:space="preserve">3.1. Министерство в рамках своей компетенции и в соответствии с возложенными на него </w:t>
      </w:r>
      <w:r>
        <w:lastRenderedPageBreak/>
        <w:t>задачами осуществляет следующие полномочия:</w:t>
      </w:r>
    </w:p>
    <w:p w14:paraId="0C42E080" w14:textId="77777777" w:rsidR="00E757F2" w:rsidRDefault="00000000">
      <w:pPr>
        <w:pStyle w:val="ConsPlusNormal0"/>
        <w:spacing w:before="240"/>
        <w:ind w:firstLine="540"/>
        <w:jc w:val="both"/>
      </w:pPr>
      <w:r>
        <w:t>3.1.1. исполнение законодательства Российской Федерации и Пензенской области о культуре и туристской деятельности на территории Пензенской области, а также подготовку предложений по совершенствованию законодательства в сфере культуры и туризма;</w:t>
      </w:r>
    </w:p>
    <w:p w14:paraId="7CAB3EAD" w14:textId="77777777" w:rsidR="00E757F2" w:rsidRDefault="00000000">
      <w:pPr>
        <w:pStyle w:val="ConsPlusNormal0"/>
        <w:spacing w:before="240"/>
        <w:ind w:firstLine="540"/>
        <w:jc w:val="both"/>
      </w:pPr>
      <w:r>
        <w:t>3.1.2. участие в качестве уполномоченного органа в реализации, в том числе путем принятия необходимых нормативных правовых актов, следующих программ:</w:t>
      </w:r>
    </w:p>
    <w:p w14:paraId="50906B2F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- государственная </w:t>
      </w:r>
      <w:hyperlink r:id="rId25" w:tooltip="Постановление Правительства РФ от 15.04.2014 N 317 (ред. от 25.12.2025) &quot;Об утверждении государственной программы Российской Федерации &quot;Развитие культуры&quot; (с изм. и доп., вступ. в силу с 01.01.2026) {КонсультантПлюс}">
        <w:r>
          <w:rPr>
            <w:color w:val="0000FF"/>
          </w:rPr>
          <w:t>программа</w:t>
        </w:r>
      </w:hyperlink>
      <w:r>
        <w:t xml:space="preserve"> Российской Федерации "Развитие культуры", утвержденная постановлением Правительства Российской Федерации от 15.04.2014 N 317 (с последующими изменениями);</w:t>
      </w:r>
    </w:p>
    <w:p w14:paraId="4F6CB91F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- государственная </w:t>
      </w:r>
      <w:hyperlink r:id="rId26" w:tooltip="Постановление Правительства РФ от 24.12.2021 N 2439 (ред. от 09.04.2025) &quot;Об утверждении государственной программы Российской Федерации &quot;Развитие туризма&quot; {КонсультантПлюс}">
        <w:r>
          <w:rPr>
            <w:color w:val="0000FF"/>
          </w:rPr>
          <w:t>программа</w:t>
        </w:r>
      </w:hyperlink>
      <w:r>
        <w:t xml:space="preserve"> Российской Федерации "Развитие туризма", утвержденная постановлением Правительства Российской Федерации от 24.12.2021 N 2439 (с последующими изменениями);</w:t>
      </w:r>
    </w:p>
    <w:p w14:paraId="1906CC4E" w14:textId="77777777" w:rsidR="00E757F2" w:rsidRDefault="00000000">
      <w:pPr>
        <w:pStyle w:val="ConsPlusNormal0"/>
        <w:spacing w:before="240"/>
        <w:ind w:firstLine="540"/>
        <w:jc w:val="both"/>
      </w:pPr>
      <w:r>
        <w:t>3.1.3. разрабатывает проекты нормативных правовых актов Пензенской области по вопросам культуры и туристической деятельности;</w:t>
      </w:r>
    </w:p>
    <w:p w14:paraId="34D89159" w14:textId="77777777" w:rsidR="00E757F2" w:rsidRDefault="00000000">
      <w:pPr>
        <w:pStyle w:val="ConsPlusNormal0"/>
        <w:spacing w:before="240"/>
        <w:ind w:firstLine="540"/>
        <w:jc w:val="both"/>
      </w:pPr>
      <w:r>
        <w:t>3.1.4. оформляет и представляет в федеральный орган исполнительной власти, уполномоченный в сфере культуры, заявки на участие в федеральных целевых программах, заключает соответствующие соглашения, принимает участие в реализации государственных программ Российской Федерации;</w:t>
      </w:r>
    </w:p>
    <w:p w14:paraId="734CC1F8" w14:textId="77777777" w:rsidR="00E757F2" w:rsidRDefault="00000000">
      <w:pPr>
        <w:pStyle w:val="ConsPlusNormal0"/>
        <w:spacing w:before="240"/>
        <w:ind w:firstLine="540"/>
        <w:jc w:val="both"/>
      </w:pPr>
      <w:r>
        <w:t>3.1.5. обеспечивает создание и поддержку государственных музеев, находящихся на территории Пензенской области (за исключением федеральных государственных музеев, перечень которых утверждается Правительством Российской Федерации);</w:t>
      </w:r>
    </w:p>
    <w:p w14:paraId="62BA419A" w14:textId="77777777" w:rsidR="00E757F2" w:rsidRDefault="00000000">
      <w:pPr>
        <w:pStyle w:val="ConsPlusNormal0"/>
        <w:spacing w:before="240"/>
        <w:ind w:firstLine="540"/>
        <w:jc w:val="both"/>
      </w:pPr>
      <w:r>
        <w:t>3.1.6. принимает в установленном порядке решения об управлении музейными предметами и музейными коллекциями, находящимися в собственности Пензенской области;</w:t>
      </w:r>
    </w:p>
    <w:p w14:paraId="1E738A30" w14:textId="77777777" w:rsidR="00E757F2" w:rsidRDefault="00000000">
      <w:pPr>
        <w:pStyle w:val="ConsPlusNormal0"/>
        <w:spacing w:before="240"/>
        <w:ind w:firstLine="540"/>
        <w:jc w:val="both"/>
      </w:pPr>
      <w:r>
        <w:t>3.1.7. вправе участвовать в сохранении и пополнении государственной части Музейного фонда Российской Федерации, в состав которой входят музейные предметы и музейные коллекции, находящиеся в федеральной собственности, и негосударственной части Музейного фонда Российской Федерации, в состав которой входят музейные предметы и музейные коллекции, находящиеся в муниципальной собственности, посредством взаимодействия с музеями, расположенными на территории Пензенской области;</w:t>
      </w:r>
    </w:p>
    <w:p w14:paraId="518913BA" w14:textId="77777777" w:rsidR="00E757F2" w:rsidRDefault="00000000">
      <w:pPr>
        <w:pStyle w:val="ConsPlusNormal0"/>
        <w:spacing w:before="240"/>
        <w:ind w:firstLine="540"/>
        <w:jc w:val="both"/>
      </w:pPr>
      <w:r>
        <w:t>3.1.8. реализует в установленном порядке от лица государства преимущественное право покупки музейных предметов и музейных коллекций, включенных в состав негосударственной части Музейного фонда Российской Федерации на территории Пензенской области;</w:t>
      </w:r>
    </w:p>
    <w:p w14:paraId="12C69A91" w14:textId="77777777" w:rsidR="00E757F2" w:rsidRDefault="00000000">
      <w:pPr>
        <w:pStyle w:val="ConsPlusNormal0"/>
        <w:spacing w:before="240"/>
        <w:ind w:firstLine="540"/>
        <w:jc w:val="both"/>
      </w:pPr>
      <w:r>
        <w:t>3.1.9. осуществляет региональный государственный контроль (надзор) за состоянием Музейного фонда Российской Федерации;</w:t>
      </w:r>
    </w:p>
    <w:p w14:paraId="682477E7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3.1.10. создает и поддерживает государственные библиотеки (за исключением федеральных государственных библиотек, перечень которых утверждается Правительством Российской </w:t>
      </w:r>
      <w:r>
        <w:lastRenderedPageBreak/>
        <w:t>Федерации);</w:t>
      </w:r>
    </w:p>
    <w:p w14:paraId="5A18C0D8" w14:textId="77777777" w:rsidR="00E757F2" w:rsidRDefault="00000000">
      <w:pPr>
        <w:pStyle w:val="ConsPlusNormal0"/>
        <w:spacing w:before="240"/>
        <w:ind w:firstLine="540"/>
        <w:jc w:val="both"/>
      </w:pPr>
      <w:r>
        <w:t>3.1.11. обеспечивает библиотечное обслуживание населения библиотеками Пензенской области, комплектование и сохранность их библиотечных фондов;</w:t>
      </w:r>
    </w:p>
    <w:p w14:paraId="02AAF5D7" w14:textId="77777777" w:rsidR="00E757F2" w:rsidRDefault="00000000">
      <w:pPr>
        <w:pStyle w:val="ConsPlusNormal0"/>
        <w:spacing w:before="240"/>
        <w:ind w:firstLine="540"/>
        <w:jc w:val="both"/>
      </w:pPr>
      <w:r>
        <w:t>3.1.11.1. вправе участвовать в организации комплектования и обеспечения сохранности библиотечных фондов библиотек, расположенных на территории Пензенской области, учредителями которых являются федеральные органы государственной власти или органы местного самоуправления;</w:t>
      </w:r>
    </w:p>
    <w:p w14:paraId="73A5E4A3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3.1.12. осуществляет предусмотренные Федеральным </w:t>
      </w:r>
      <w:hyperlink r:id="rId27" w:tooltip="Федеральный закон от 06.01.1999 N 7-ФЗ (ред. от 12.12.2023) &quot;О народных художественных промыслах&quot; {КонсультантПлюс}">
        <w:r>
          <w:rPr>
            <w:color w:val="0000FF"/>
          </w:rPr>
          <w:t>законом</w:t>
        </w:r>
      </w:hyperlink>
      <w:r>
        <w:t xml:space="preserve"> от 06.01.1999 N 7-ФЗ "О народных художественных промыслах" (с последующими изменениями) полномочия, за исключением полномочия, закрепленного </w:t>
      </w:r>
      <w:hyperlink r:id="rId28" w:tooltip="Закон Пензенской обл. от 21.04.2023 N 4006-ЗПО (ред. от 27.02.2026) &quot;О Правительстве Пензенской области&quot; (принят ЗС Пензенской обл. 21.04.2023) (с изм. и доп., вступившими в силу с 21.03.2026) {КонсультантПлюс}">
        <w:r>
          <w:rPr>
            <w:color w:val="0000FF"/>
          </w:rPr>
          <w:t>пунктом 5 статьи 21</w:t>
        </w:r>
      </w:hyperlink>
      <w:r>
        <w:t xml:space="preserve"> Закона Пензенской области от 21.04.2023 N 4006-ЗПО "О Правительстве Пензенской области" (с последующими изменениями) за Правительством Пензенской области;</w:t>
      </w:r>
    </w:p>
    <w:p w14:paraId="3E412F83" w14:textId="77777777" w:rsidR="00E757F2" w:rsidRDefault="00000000">
      <w:pPr>
        <w:pStyle w:val="ConsPlusNormal0"/>
        <w:jc w:val="both"/>
      </w:pPr>
      <w:r>
        <w:t xml:space="preserve">(в ред. </w:t>
      </w:r>
      <w:hyperlink r:id="rId29" w:tooltip="Постановление Правительства Пензенской обл. от 28.02.2025 N 228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28.02.2025 N 228-пП)</w:t>
      </w:r>
    </w:p>
    <w:p w14:paraId="65C88D87" w14:textId="77777777" w:rsidR="00E757F2" w:rsidRDefault="00000000">
      <w:pPr>
        <w:pStyle w:val="ConsPlusNormal0"/>
        <w:spacing w:before="240"/>
        <w:ind w:firstLine="540"/>
        <w:jc w:val="both"/>
      </w:pPr>
      <w:r>
        <w:t>3.1.13. создает условия для развития любительского циркового движения;</w:t>
      </w:r>
    </w:p>
    <w:p w14:paraId="59EA652F" w14:textId="77777777" w:rsidR="00E757F2" w:rsidRDefault="00000000">
      <w:pPr>
        <w:pStyle w:val="ConsPlusNormal0"/>
        <w:spacing w:before="240"/>
        <w:ind w:firstLine="540"/>
        <w:jc w:val="both"/>
      </w:pPr>
      <w:r>
        <w:t>3.1.14. содействует развитию всех видов и жанров профессионального искусства, сохранению творческого наследия крупнейших деятелей отечественной и мировой культуры;</w:t>
      </w:r>
    </w:p>
    <w:p w14:paraId="1038A08E" w14:textId="77777777" w:rsidR="00E757F2" w:rsidRDefault="00000000">
      <w:pPr>
        <w:pStyle w:val="ConsPlusNormal0"/>
        <w:spacing w:before="240"/>
        <w:ind w:firstLine="540"/>
        <w:jc w:val="both"/>
      </w:pPr>
      <w:r>
        <w:t>3.1.15. реализует меры государственной поддержки творческих союзов, деятелей культуры и искусства, творческой молодежи, определяет порядок отбора и издания книг пензенских авторов за счет средств бюджета Пензенской области;</w:t>
      </w:r>
    </w:p>
    <w:p w14:paraId="67743150" w14:textId="77777777" w:rsidR="00E757F2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3.1.15 в ред. </w:t>
      </w:r>
      <w:hyperlink r:id="rId30" w:tooltip="Постановление Правительства Пензенской обл. от 27.06.2025 N 597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27.06.2025 N 597-пП)</w:t>
      </w:r>
    </w:p>
    <w:p w14:paraId="6F94C012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3.1.15.1. осуществляет меры государственной поддержки кинематографии на территории Пензенской области в соответствии с Федеральным </w:t>
      </w:r>
      <w:hyperlink r:id="rId31" w:tooltip="Федеральный закон от 22.08.1996 N 126-ФЗ (ред. от 31.07.2025) &quot;О государственной поддержке кинематографии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22.08.1996 N 126-ФЗ "О государственной поддержке кинематографии Российской Федерации" (с последующими изменениями);</w:t>
      </w:r>
    </w:p>
    <w:p w14:paraId="389975F7" w14:textId="77777777" w:rsidR="00E757F2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3.1.15.1 введен </w:t>
      </w:r>
      <w:hyperlink r:id="rId32" w:tooltip="Постановление Правительства Пензенской обл. от 04.07.2025 N 612-пП &quot;О внесении изменения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04.07.2025 N 612-пП)</w:t>
      </w:r>
    </w:p>
    <w:p w14:paraId="724F4F48" w14:textId="77777777" w:rsidR="00E757F2" w:rsidRDefault="00000000">
      <w:pPr>
        <w:pStyle w:val="ConsPlusNormal0"/>
        <w:spacing w:before="240"/>
        <w:ind w:firstLine="540"/>
        <w:jc w:val="both"/>
      </w:pPr>
      <w:r>
        <w:t>3.1.15.2. осуществляет мероприятия по обеспечению соответствия деятельности Министерства целям и задачам государственной политики по сохранению и укреплению традиционных российских духовно-нравственных ценностей;</w:t>
      </w:r>
    </w:p>
    <w:p w14:paraId="67A17317" w14:textId="77777777" w:rsidR="00E757F2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3.1.15.2 введен </w:t>
      </w:r>
      <w:hyperlink r:id="rId33" w:tooltip="Постановление Правительства Пензенской обл. от 05.12.2025 N 1037-пП &quot;О внесении изменения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05.12.2025 N 1037-пП)</w:t>
      </w:r>
    </w:p>
    <w:p w14:paraId="37C935F6" w14:textId="77777777" w:rsidR="00E757F2" w:rsidRDefault="00000000">
      <w:pPr>
        <w:pStyle w:val="ConsPlusNormal0"/>
        <w:spacing w:before="240"/>
        <w:ind w:firstLine="540"/>
        <w:jc w:val="both"/>
      </w:pPr>
      <w:r>
        <w:t>3.1.16. поддерживает развитие любительского художественного творчества, учреждает и присваивает звание "Народный (образцовый) коллектив";</w:t>
      </w:r>
    </w:p>
    <w:p w14:paraId="3D27FAD4" w14:textId="77777777" w:rsidR="00E757F2" w:rsidRDefault="00000000">
      <w:pPr>
        <w:pStyle w:val="ConsPlusNormal0"/>
        <w:spacing w:before="240"/>
        <w:ind w:firstLine="540"/>
        <w:jc w:val="both"/>
      </w:pPr>
      <w:r>
        <w:t>3.1.17. содействует проведению международных и организует проведение межрегиональных, областных фестивалей, праздников, других мероприятий любительского художественного творчества и профессионального искусства;</w:t>
      </w:r>
    </w:p>
    <w:p w14:paraId="41CE7666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3.1.18. способствует расширению гастрольной и выставочной деятельности в Российской Федерации, установлению и развитию на межрайонном, межрегиональном и международном уровне связей и контактов творческих коллективов, организаций культуры и искусства, </w:t>
      </w:r>
      <w:r>
        <w:lastRenderedPageBreak/>
        <w:t>профессиональных образовательных организаций отрасли культуры;</w:t>
      </w:r>
    </w:p>
    <w:p w14:paraId="28A109A9" w14:textId="77777777" w:rsidR="00E757F2" w:rsidRDefault="00000000">
      <w:pPr>
        <w:pStyle w:val="ConsPlusNormal0"/>
        <w:spacing w:before="240"/>
        <w:ind w:firstLine="540"/>
        <w:jc w:val="both"/>
      </w:pPr>
      <w:r>
        <w:t>3.1.19. осуществляет меры по социальной и культурной адаптации иностранных граждан в пределах полномочий Министерства;</w:t>
      </w:r>
    </w:p>
    <w:p w14:paraId="44FC73BB" w14:textId="77777777" w:rsidR="00E757F2" w:rsidRDefault="00000000">
      <w:pPr>
        <w:pStyle w:val="ConsPlusNormal0"/>
        <w:spacing w:before="240"/>
        <w:ind w:firstLine="540"/>
        <w:jc w:val="both"/>
      </w:pPr>
      <w:r>
        <w:t>3.1.20. заключает в соответствии с законодательством Российской Федерации межрегиональные договоры в сфере культуры, туристской деятельности, а также участвует в подготовке межрегиональных обязательств Пензенской области в сфере культуры и туристской деятельности;</w:t>
      </w:r>
    </w:p>
    <w:p w14:paraId="23F0B6E2" w14:textId="77777777" w:rsidR="00E757F2" w:rsidRDefault="00000000">
      <w:pPr>
        <w:pStyle w:val="ConsPlusNormal0"/>
        <w:spacing w:before="240"/>
        <w:ind w:firstLine="540"/>
        <w:jc w:val="both"/>
      </w:pPr>
      <w:r>
        <w:t>3.1.21. осуществляет межрегиональное культурное сотрудничество, командирует творческие коллективы, отдельных исполнителей и специалистов за пределы Пензенской области по вопросам, связанным с выполнением возложенных на Министерство задач;</w:t>
      </w:r>
    </w:p>
    <w:p w14:paraId="64A4CFCB" w14:textId="77777777" w:rsidR="00E757F2" w:rsidRDefault="00000000">
      <w:pPr>
        <w:pStyle w:val="ConsPlusNormal0"/>
        <w:spacing w:before="240"/>
        <w:ind w:firstLine="540"/>
        <w:jc w:val="both"/>
      </w:pPr>
      <w:r>
        <w:t>3.1.22. проводит анализ кадрового состава отрасли культуры для организации работы по прохождению профессионального обучения и получения дополнительного профессионального образования кадров;</w:t>
      </w:r>
    </w:p>
    <w:p w14:paraId="21C49AD4" w14:textId="77777777" w:rsidR="00E757F2" w:rsidRDefault="00000000">
      <w:pPr>
        <w:pStyle w:val="ConsPlusNormal0"/>
        <w:spacing w:before="240"/>
        <w:ind w:firstLine="540"/>
        <w:jc w:val="both"/>
      </w:pPr>
      <w:r>
        <w:t>3.1.23. проводит аттестацию работников Министерства, руководителей подведомственных учреждений и организаций;</w:t>
      </w:r>
    </w:p>
    <w:p w14:paraId="0E748911" w14:textId="77777777" w:rsidR="00E757F2" w:rsidRDefault="00000000">
      <w:pPr>
        <w:pStyle w:val="ConsPlusNormal0"/>
        <w:spacing w:before="240"/>
        <w:ind w:firstLine="540"/>
        <w:jc w:val="both"/>
      </w:pPr>
      <w:r>
        <w:t>3.1.24. осуществляет мобилизационную подготовку Министерства, а также контроль и координацию деятельности находящихся в его ведении учреждений и организаций по мобилизационной подготовке;</w:t>
      </w:r>
    </w:p>
    <w:p w14:paraId="27BB00AF" w14:textId="77777777" w:rsidR="00E757F2" w:rsidRDefault="00000000">
      <w:pPr>
        <w:pStyle w:val="ConsPlusNormal0"/>
        <w:spacing w:before="240"/>
        <w:ind w:firstLine="540"/>
        <w:jc w:val="both"/>
      </w:pPr>
      <w:r>
        <w:t>3.1.25. участвует в пределах своей компетенции в разработке перспективных и ежегодных прогнозов и программ социально-экономического развития Пензенской области, а также проекта бюджета Пензенской области на соответствующий период;</w:t>
      </w:r>
    </w:p>
    <w:p w14:paraId="4C15F332" w14:textId="77777777" w:rsidR="00E757F2" w:rsidRDefault="00000000">
      <w:pPr>
        <w:pStyle w:val="ConsPlusNormal0"/>
        <w:spacing w:before="240"/>
        <w:ind w:firstLine="540"/>
        <w:jc w:val="both"/>
      </w:pPr>
      <w:r>
        <w:t>3.1.26. определяет направления экономических преобразований в сфере культуры и туристской деятельности на территории Пензенской области и осуществляет их реализацию;</w:t>
      </w:r>
    </w:p>
    <w:p w14:paraId="011F92CB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3.1.27. утверждает Порядок установления льгот государственными учреждениями, функции и полномочия </w:t>
      </w:r>
      <w:proofErr w:type="gramStart"/>
      <w:r>
        <w:t>учредителя</w:t>
      </w:r>
      <w:proofErr w:type="gramEnd"/>
      <w:r>
        <w:t xml:space="preserve"> в отношении которых осуществляет Министерство;</w:t>
      </w:r>
    </w:p>
    <w:p w14:paraId="334F301E" w14:textId="77777777" w:rsidR="00E757F2" w:rsidRDefault="00000000">
      <w:pPr>
        <w:pStyle w:val="ConsPlusNormal0"/>
        <w:spacing w:before="240"/>
        <w:ind w:firstLine="540"/>
        <w:jc w:val="both"/>
      </w:pPr>
      <w:r>
        <w:t>3.1.28. обеспечивает предоставление единовременных компенсационных выплат работникам культуры, прибывшим (переехавшим) на работу в сельские населенные пункты, либо рабочие поселки, либо поселки городского типа, либо города с числом жителей до 50 тысяч человек ("Земский работник культуры");</w:t>
      </w:r>
    </w:p>
    <w:p w14:paraId="7FF5B57A" w14:textId="77777777" w:rsidR="00E757F2" w:rsidRDefault="00000000">
      <w:pPr>
        <w:pStyle w:val="ConsPlusNormal0"/>
        <w:jc w:val="both"/>
      </w:pPr>
      <w:r>
        <w:t xml:space="preserve">(в ред. </w:t>
      </w:r>
      <w:hyperlink r:id="rId34" w:tooltip="Постановление Правительства Пензенской обл. от 19.03.2026 N 192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19.03.2026 N 192-пП)</w:t>
      </w:r>
    </w:p>
    <w:p w14:paraId="10401913" w14:textId="77777777" w:rsidR="00E757F2" w:rsidRDefault="00000000">
      <w:pPr>
        <w:pStyle w:val="ConsPlusNormal0"/>
        <w:spacing w:before="240"/>
        <w:ind w:firstLine="540"/>
        <w:jc w:val="both"/>
      </w:pPr>
      <w:r>
        <w:t>3.1.29. осуществляет экономический анализ деятельности подведомственных учреждений, организаций и утверждает экономические показатели их деятельности, проводит в подведомственных учреждениях, организациях проверки финансово-хозяйственной деятельности и использования имущественного комплекса;</w:t>
      </w:r>
    </w:p>
    <w:p w14:paraId="060EA0A2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3.1.30. осуществляет сбор и анализ государственной и отраслевой статистической отчетности, представляемой учреждениями, организациями отрасли культуры, в соответствии с </w:t>
      </w:r>
      <w:r>
        <w:lastRenderedPageBreak/>
        <w:t>перечнем форм, утвержденных приказами Федеральной службы государственной статистики;</w:t>
      </w:r>
    </w:p>
    <w:p w14:paraId="7A351933" w14:textId="77777777" w:rsidR="00E757F2" w:rsidRDefault="00000000">
      <w:pPr>
        <w:pStyle w:val="ConsPlusNormal0"/>
        <w:spacing w:before="240"/>
        <w:ind w:firstLine="540"/>
        <w:jc w:val="both"/>
      </w:pPr>
      <w:r>
        <w:t>3.1.31. содействует внедрению инновационных форм развития в деятельность учреждений, организаций культуры и искусства;</w:t>
      </w:r>
    </w:p>
    <w:p w14:paraId="6214BC20" w14:textId="77777777" w:rsidR="00E757F2" w:rsidRDefault="00000000">
      <w:pPr>
        <w:pStyle w:val="ConsPlusNormal0"/>
        <w:spacing w:before="240"/>
        <w:ind w:firstLine="540"/>
        <w:jc w:val="both"/>
      </w:pPr>
      <w:r>
        <w:t>3.1.32. организует работу, связанную с предоставлением межбюджетных трансфертов на выполнение государственных полномочий Пензенской области, переданных для осуществления органам местного самоуправления муниципальных образований Пензенской области;</w:t>
      </w:r>
    </w:p>
    <w:p w14:paraId="5082088B" w14:textId="77777777" w:rsidR="00E757F2" w:rsidRDefault="00000000">
      <w:pPr>
        <w:pStyle w:val="ConsPlusNormal0"/>
        <w:spacing w:before="240"/>
        <w:ind w:firstLine="540"/>
        <w:jc w:val="both"/>
      </w:pPr>
      <w:r>
        <w:t>3.1.33. взаимодействует с общественными объединениями и организациями, осуществляющими деятельность в сфере культуры, а также туристскую деятельность;</w:t>
      </w:r>
    </w:p>
    <w:p w14:paraId="278E8C12" w14:textId="77777777" w:rsidR="00E757F2" w:rsidRDefault="00000000">
      <w:pPr>
        <w:pStyle w:val="ConsPlusNormal0"/>
        <w:spacing w:before="240"/>
        <w:ind w:firstLine="540"/>
        <w:jc w:val="both"/>
      </w:pPr>
      <w:r>
        <w:t>3.1.34. осуществляет продвижение туристского продукта Пензенской области и содействует в создании и обеспечении благоприятных условий для беспрепятственного доступа туристов (экскурсантов) к туристским ресурсам, находящимся на территории Пензенской области;</w:t>
      </w:r>
    </w:p>
    <w:p w14:paraId="22A064A2" w14:textId="77777777" w:rsidR="00E757F2" w:rsidRDefault="00000000">
      <w:pPr>
        <w:pStyle w:val="ConsPlusNormal0"/>
        <w:spacing w:before="240"/>
        <w:ind w:firstLine="540"/>
        <w:jc w:val="both"/>
      </w:pPr>
      <w:r>
        <w:t>3.1.35. согласует перечень находящихся в федеральной собственности земельных участков, расположенных в административных границах Пензенской области (в том числе с расположенными на них объектами недвижимого имущества), и прилагаемых к нему планов мероприятий по реализации предложений в отношении находящихся в федеральной собственности земельных участков, расположенных в административных границах Пензенской области (в том числе с расположенными на них объектами недвижимого имущества), для строительства объектов туристской инфраструктуры, в случае если подготовка указанного перечня земельных участков и планов мероприятий осуществляется организацией по развитию туризма;</w:t>
      </w:r>
    </w:p>
    <w:p w14:paraId="7E41695F" w14:textId="77777777" w:rsidR="00E757F2" w:rsidRDefault="00000000">
      <w:pPr>
        <w:pStyle w:val="ConsPlusNormal0"/>
        <w:jc w:val="both"/>
      </w:pPr>
      <w:r>
        <w:t xml:space="preserve">(в ред. </w:t>
      </w:r>
      <w:hyperlink r:id="rId35" w:tooltip="Постановление Правительства Пензенской обл. от 28.02.2025 N 228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28.02.2025 N 228-пП)</w:t>
      </w:r>
    </w:p>
    <w:p w14:paraId="2E746F81" w14:textId="77777777" w:rsidR="00E757F2" w:rsidRDefault="00000000">
      <w:pPr>
        <w:pStyle w:val="ConsPlusNormal0"/>
        <w:spacing w:before="240"/>
        <w:ind w:firstLine="540"/>
        <w:jc w:val="both"/>
      </w:pPr>
      <w:r>
        <w:t>3.1.36. разрабатывает совместно с органами социальной защиты населения Пензенской области предложения по оказанию туристско-экскурсионных услуг социально незащищенным слоям населения;</w:t>
      </w:r>
    </w:p>
    <w:p w14:paraId="43E6636E" w14:textId="77777777" w:rsidR="00E757F2" w:rsidRDefault="00000000">
      <w:pPr>
        <w:pStyle w:val="ConsPlusNormal0"/>
        <w:spacing w:before="240"/>
        <w:ind w:firstLine="540"/>
        <w:jc w:val="both"/>
      </w:pPr>
      <w:r>
        <w:t>3.1.37. оказывает гражданам бесплатную юридическую помощь в виде правового консультирования в устной и письменной форме по вопросам, относящимся к компетенции Министерства, в порядке, установленном законодательством Российской Федерации для рассмотрения обращений граждан.</w:t>
      </w:r>
    </w:p>
    <w:p w14:paraId="78815C4F" w14:textId="77777777" w:rsidR="00E757F2" w:rsidRDefault="00000000">
      <w:pPr>
        <w:pStyle w:val="ConsPlusNormal0"/>
        <w:spacing w:before="240"/>
        <w:ind w:firstLine="540"/>
        <w:jc w:val="both"/>
      </w:pPr>
      <w:r>
        <w:t>В случаях и в порядке, которые установлены федеральными законами и иными нормативными правовыми актами Российской Федерации, законами Пензенской области, оказывает бесплатную юридическую помощь гражданам, нуждающимся в социальной поддержке и социальной защите, в виде составления заявлений, жалоб, ходатайств и других документов правового характера и представляют интересы гражданина в судах, государственных и муниципальных органах, организациях;</w:t>
      </w:r>
    </w:p>
    <w:p w14:paraId="15BF2B61" w14:textId="77777777" w:rsidR="00E757F2" w:rsidRDefault="00000000">
      <w:pPr>
        <w:pStyle w:val="ConsPlusNormal0"/>
        <w:spacing w:before="240"/>
        <w:ind w:firstLine="540"/>
        <w:jc w:val="both"/>
      </w:pPr>
      <w:r>
        <w:t>3.1.38. рассматривает обращения граждан, объединений граждан, в том числе юридических лиц, по вопросам, относящимся к компетенции Министерства;</w:t>
      </w:r>
    </w:p>
    <w:p w14:paraId="61EFD245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3.1.39. реализует положения Федерального </w:t>
      </w:r>
      <w:hyperlink r:id="rId36" w:tooltip="Федеральный закон от 09.02.2009 N 8-ФЗ (ред. от 31.07.2025) &quot;Об обеспечении доступа к информации о деятельности государственных органов и органов местного самоуправления&quot; {КонсультантПлюс}">
        <w:r>
          <w:rPr>
            <w:color w:val="0000FF"/>
          </w:rPr>
          <w:t>закона</w:t>
        </w:r>
      </w:hyperlink>
      <w:r>
        <w:t xml:space="preserve"> от 09.02.2009 N 8-ФЗ "Об обеспечении доступа к информации о деятельности государственных органов и органов местного </w:t>
      </w:r>
      <w:r>
        <w:lastRenderedPageBreak/>
        <w:t>самоуправления" (с последующими изменениями) в пределах своей компетенции;</w:t>
      </w:r>
    </w:p>
    <w:p w14:paraId="48629D72" w14:textId="77777777" w:rsidR="00E757F2" w:rsidRDefault="00000000">
      <w:pPr>
        <w:pStyle w:val="ConsPlusNormal0"/>
        <w:spacing w:before="240"/>
        <w:ind w:firstLine="540"/>
        <w:jc w:val="both"/>
      </w:pPr>
      <w:r>
        <w:t>3.1.40. осуществляет в установленном порядке работы по хранению, комплектованию, учету и использованию архивных документов, образовавшихся в процессе деятельности Министерства;</w:t>
      </w:r>
    </w:p>
    <w:p w14:paraId="0A3F0C56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3.1.41. реализует положения </w:t>
      </w:r>
      <w:hyperlink r:id="rId3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статьи 160.2-1</w:t>
        </w:r>
      </w:hyperlink>
      <w:r>
        <w:t xml:space="preserve"> Бюджетного кодекса Российской Федерации;</w:t>
      </w:r>
    </w:p>
    <w:p w14:paraId="2FC904A1" w14:textId="77777777" w:rsidR="00E757F2" w:rsidRDefault="00000000">
      <w:pPr>
        <w:pStyle w:val="ConsPlusNormal0"/>
        <w:spacing w:before="240"/>
        <w:ind w:firstLine="540"/>
        <w:jc w:val="both"/>
      </w:pPr>
      <w:r>
        <w:t>3.1.42. осуществляет полномочия главного администратора доходов бюджета Пензенской области в соответствии с действующим законодательством;</w:t>
      </w:r>
    </w:p>
    <w:p w14:paraId="4DC34F9B" w14:textId="77777777" w:rsidR="00E757F2" w:rsidRDefault="00000000">
      <w:pPr>
        <w:pStyle w:val="ConsPlusNormal0"/>
        <w:spacing w:before="240"/>
        <w:ind w:firstLine="540"/>
        <w:jc w:val="both"/>
      </w:pPr>
      <w:r>
        <w:t>3.1.43. осуществляет контроль за правильностью исчисления, полнотой и своевременностью уплаты, а также начисление, учет, взыскание и принятие решений о возврате (зачете) излишне уплаченных (взысканных) платежей в бюджет, пеней и штрафов по ним в части администрируемых видов доходов;</w:t>
      </w:r>
    </w:p>
    <w:p w14:paraId="58D1D336" w14:textId="77777777" w:rsidR="00E757F2" w:rsidRDefault="00000000">
      <w:pPr>
        <w:pStyle w:val="ConsPlusNormal0"/>
        <w:spacing w:before="240"/>
        <w:ind w:firstLine="540"/>
        <w:jc w:val="both"/>
      </w:pPr>
      <w:r>
        <w:t>3.1.44. организует осуществление закупок товаров, работ, услуг для обеспечения государственных нужд;</w:t>
      </w:r>
    </w:p>
    <w:p w14:paraId="04A099A9" w14:textId="77777777" w:rsidR="00E757F2" w:rsidRDefault="00000000">
      <w:pPr>
        <w:pStyle w:val="ConsPlusNormal0"/>
        <w:spacing w:before="240"/>
        <w:ind w:firstLine="540"/>
        <w:jc w:val="both"/>
      </w:pPr>
      <w:r>
        <w:t>3.1.45. определяет порядок утверждения бюджетных смет подведомственных казенных учреждений;</w:t>
      </w:r>
    </w:p>
    <w:p w14:paraId="2033901C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3.1.46. реализует положения </w:t>
      </w:r>
      <w:hyperlink r:id="rId38" w:tooltip="Закон Пензенской обл. от 31.05.2024 N 4313-ЗПО (ред. от 27.02.2026) &quot;Об образовании в Пензенской области&quot; (принят ЗС Пензенской обл. 31.05.2024) {КонсультантПлюс}">
        <w:r>
          <w:rPr>
            <w:color w:val="0000FF"/>
          </w:rPr>
          <w:t>статьи 6</w:t>
        </w:r>
      </w:hyperlink>
      <w:r>
        <w:t xml:space="preserve"> Закона Пензенской области от 31.05.2024 N 4313-ЗПО "Об образовании в Пензенской области" (с последующими изменениями);</w:t>
      </w:r>
    </w:p>
    <w:p w14:paraId="752C3FFC" w14:textId="77777777" w:rsidR="00E757F2" w:rsidRDefault="00000000">
      <w:pPr>
        <w:pStyle w:val="ConsPlusNormal0"/>
        <w:spacing w:before="240"/>
        <w:ind w:firstLine="540"/>
        <w:jc w:val="both"/>
      </w:pPr>
      <w:bookmarkStart w:id="1" w:name="P127"/>
      <w:bookmarkEnd w:id="1"/>
      <w:r>
        <w:t>3.1.47. устанавливает 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относящегося к сфере культуры и являющегося собственностью Пензенской области, включая критерии этой оценки;</w:t>
      </w:r>
    </w:p>
    <w:p w14:paraId="3D9FA121" w14:textId="77777777" w:rsidR="00E757F2" w:rsidRDefault="00000000">
      <w:pPr>
        <w:pStyle w:val="ConsPlusNormal0"/>
        <w:spacing w:before="240"/>
        <w:ind w:firstLine="540"/>
        <w:jc w:val="both"/>
      </w:pPr>
      <w:r>
        <w:t>3.1.48. устанавливает порядок проведения оценки последствий принятия решения о заключении государственной организацией Пензенской области в сфере культуры, образующей социальную инфраструктуру для детей, договора аренды, договора безвозмездного пользования закрепленных за ней объектов собственности, включая критерии этой оценки;</w:t>
      </w:r>
    </w:p>
    <w:p w14:paraId="2FF54F1F" w14:textId="77777777" w:rsidR="00E757F2" w:rsidRDefault="00000000">
      <w:pPr>
        <w:pStyle w:val="ConsPlusNormal0"/>
        <w:spacing w:before="240"/>
        <w:ind w:firstLine="540"/>
        <w:jc w:val="both"/>
      </w:pPr>
      <w:bookmarkStart w:id="2" w:name="P129"/>
      <w:bookmarkEnd w:id="2"/>
      <w:r>
        <w:t>3.1.49. устанавливает порядок проведения оценки последствий принятия решения о реорганизации или ликвидации государственной организации Пензенской области в сфере культуры, образующей социальную инфраструктуру для детей, включая критерии этой оценки;</w:t>
      </w:r>
    </w:p>
    <w:p w14:paraId="70E933D2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3.1.50. устанавливает Порядок создания комиссии по оценке последствий принятия решений, предусмотренных </w:t>
      </w:r>
      <w:hyperlink w:anchor="P127" w:tooltip="3.1.47. устанавливает 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относящегося к сфере культуры и являющегося собственностью Пензенс">
        <w:r>
          <w:rPr>
            <w:color w:val="0000FF"/>
          </w:rPr>
          <w:t>подпунктами 3.1.47</w:t>
        </w:r>
      </w:hyperlink>
      <w:r>
        <w:t xml:space="preserve"> - </w:t>
      </w:r>
      <w:hyperlink w:anchor="P129" w:tooltip="3.1.49. устанавливает порядок проведения оценки последствий принятия решения о реорганизации или ликвидации государственной организации Пензенской области в сфере культуры, образующей социальную инфраструктуру для детей, включая критерии этой оценки;">
        <w:r>
          <w:rPr>
            <w:color w:val="0000FF"/>
          </w:rPr>
          <w:t>3.1.49 пункта 3</w:t>
        </w:r>
      </w:hyperlink>
      <w:r>
        <w:t xml:space="preserve"> настоящего Положения, и подготовки ею заключений;</w:t>
      </w:r>
    </w:p>
    <w:p w14:paraId="3D75FE25" w14:textId="77777777" w:rsidR="00E757F2" w:rsidRDefault="00000000">
      <w:pPr>
        <w:pStyle w:val="ConsPlusNormal0"/>
        <w:jc w:val="both"/>
      </w:pPr>
      <w:r>
        <w:t xml:space="preserve">(в ред. </w:t>
      </w:r>
      <w:hyperlink r:id="rId39" w:tooltip="Постановление Правительства Пензенской обл. от 28.02.2025 N 228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28.02.2025 N 228-пП)</w:t>
      </w:r>
    </w:p>
    <w:p w14:paraId="72A398D8" w14:textId="77777777" w:rsidR="00E757F2" w:rsidRDefault="00000000">
      <w:pPr>
        <w:pStyle w:val="ConsPlusNormal0"/>
        <w:spacing w:before="240"/>
        <w:ind w:firstLine="540"/>
        <w:jc w:val="both"/>
      </w:pPr>
      <w:r>
        <w:t>3.1.51. устанавливает порядок проведения оценки последствий решения о реорганизации или ликвидации организации культуры, находящейся в ведении Пензенской области, и (или) муниципальной организации культуры, за исключением муниципальной организации культуры, образующей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заключений;</w:t>
      </w:r>
    </w:p>
    <w:p w14:paraId="092B9AA5" w14:textId="77777777" w:rsidR="00E757F2" w:rsidRDefault="00000000">
      <w:pPr>
        <w:pStyle w:val="ConsPlusNormal0"/>
        <w:spacing w:before="240"/>
        <w:ind w:firstLine="540"/>
        <w:jc w:val="both"/>
      </w:pPr>
      <w:r>
        <w:lastRenderedPageBreak/>
        <w:t>3.1.52. принимает решение о реорганизации или ликвидации организации культуры, находящейся в ведении Пензенской области, на основании положительного заключения комиссии по оценке последствий такого решения;</w:t>
      </w:r>
    </w:p>
    <w:p w14:paraId="68D86F4D" w14:textId="77777777" w:rsidR="00E757F2" w:rsidRDefault="00000000">
      <w:pPr>
        <w:pStyle w:val="ConsPlusNormal0"/>
        <w:spacing w:before="240"/>
        <w:ind w:firstLine="540"/>
        <w:jc w:val="both"/>
      </w:pPr>
      <w:r>
        <w:t>3.1.53. создает условия для организации проведения независимой оценки качества условий оказания услуг организациями культуры, расположенными на территории Пензенской области;</w:t>
      </w:r>
    </w:p>
    <w:p w14:paraId="5232C220" w14:textId="77777777" w:rsidR="00E757F2" w:rsidRDefault="00000000">
      <w:pPr>
        <w:pStyle w:val="ConsPlusNormal0"/>
        <w:spacing w:before="240"/>
        <w:ind w:firstLine="540"/>
        <w:jc w:val="both"/>
      </w:pPr>
      <w:r>
        <w:t>3.1.54. распределяет по результатам публичных конкурсов организациям, осуществляющим образовательную деятельность, контрольные цифры приема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образовательным программам среднего профессионального и высшего образования за счет бюджетных ассигнований бюджета Пензенской области;</w:t>
      </w:r>
    </w:p>
    <w:p w14:paraId="004E27B6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3.1.55. утверждает стандарты качества предоставления государственных услуг (работ), оказываемых (выполняемых) государственными учреждениями, функции и полномочия </w:t>
      </w:r>
      <w:proofErr w:type="gramStart"/>
      <w:r>
        <w:t>учредителя</w:t>
      </w:r>
      <w:proofErr w:type="gramEnd"/>
      <w:r>
        <w:t xml:space="preserve"> в отношении которых осуществляет Министерство;</w:t>
      </w:r>
    </w:p>
    <w:p w14:paraId="51561BAD" w14:textId="77777777" w:rsidR="00E757F2" w:rsidRDefault="00000000">
      <w:pPr>
        <w:pStyle w:val="ConsPlusNormal0"/>
        <w:spacing w:before="240"/>
        <w:ind w:firstLine="540"/>
        <w:jc w:val="both"/>
      </w:pPr>
      <w:r>
        <w:t>3.1.56. в пределах своей компетенции, определенной действующим законодательством, организует выполнение мероприятий по обеспечению пожарной безопасности и осуществляет контроль за выполнением мероприятий пожарной безопасности в подведомственных учреждениях и организациях;</w:t>
      </w:r>
    </w:p>
    <w:p w14:paraId="6F709C47" w14:textId="77777777" w:rsidR="00E757F2" w:rsidRDefault="00000000">
      <w:pPr>
        <w:pStyle w:val="ConsPlusNormal0"/>
        <w:spacing w:before="240"/>
        <w:ind w:firstLine="540"/>
        <w:jc w:val="both"/>
      </w:pPr>
      <w:r>
        <w:t>3.1.57. в пределах своей компетенции, определенной действующим законодательством, организует выполнение мероприятий в области гражданской обороны и чрезвычайных ситуаций, а также осуществляет контроль за выполнением мероприятий в области гражданской обороны и чрезвычайных ситуаций в подведомственных учреждениях и организациях;</w:t>
      </w:r>
    </w:p>
    <w:p w14:paraId="4E28559D" w14:textId="77777777" w:rsidR="00E757F2" w:rsidRDefault="00000000">
      <w:pPr>
        <w:pStyle w:val="ConsPlusNormal0"/>
        <w:spacing w:before="240"/>
        <w:ind w:firstLine="540"/>
        <w:jc w:val="both"/>
      </w:pPr>
      <w:r>
        <w:t>3.1.58. участвует в пределах своей компетенции в противодействии идеологии терроризма, в профилактике террористической и экстремистской деятельности на территории Пензенской области;</w:t>
      </w:r>
    </w:p>
    <w:p w14:paraId="7C6951C1" w14:textId="77777777" w:rsidR="00E757F2" w:rsidRDefault="00000000">
      <w:pPr>
        <w:pStyle w:val="ConsPlusNormal0"/>
        <w:spacing w:before="240"/>
        <w:ind w:firstLine="540"/>
        <w:jc w:val="both"/>
      </w:pPr>
      <w:r>
        <w:t>3.1.58.1. информирует органы внутренних дел и другие заинтересованные органы и учреждения в целях реализации возложенных на них законодательством Российской Федерации полномочий, относящихся к охране общественного порядка и обеспечению общественной безопасности, о тематике зрелищных мероприятий, месте, дате и времени их проведения, планируемом количестве их посетителей, планируемых мерах по организации обеспечения общественного порядка и общественной безопасности в случаях и порядке, которые определяются утвержденными Правительством Российской Федерации правилами обеспечения общественного порядка и общественной безопасности при проведении зрелищных мероприятий, в срок не позднее чем за десять дней до дня их проведения либо незамедлительно в случае получения в более короткий срок информации о проведении зрелищного мероприятия, или об изменении его тематики, места, даты и времени его проведения, или о его отмене;</w:t>
      </w:r>
    </w:p>
    <w:p w14:paraId="6F7264A1" w14:textId="77777777" w:rsidR="00E757F2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3.1.58.1 введен </w:t>
      </w:r>
      <w:hyperlink r:id="rId40" w:tooltip="Постановление Правительства Пензенской обл. от 27.06.2025 N 597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 от 27.06.2025 N 597-пП)</w:t>
      </w:r>
    </w:p>
    <w:p w14:paraId="128B56B9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3.1.59. осуществляет на ведомственном уровне контроль за обеспечением антитеррористической защищенности объектов (территорий) государственных учреждений, функции и полномочия </w:t>
      </w:r>
      <w:proofErr w:type="gramStart"/>
      <w:r>
        <w:t>учредителя</w:t>
      </w:r>
      <w:proofErr w:type="gramEnd"/>
      <w:r>
        <w:t xml:space="preserve"> в отношении которых осуществляет Министерство;</w:t>
      </w:r>
    </w:p>
    <w:p w14:paraId="068AAFC8" w14:textId="77777777" w:rsidR="00E757F2" w:rsidRDefault="00000000">
      <w:pPr>
        <w:pStyle w:val="ConsPlusNormal0"/>
        <w:spacing w:before="240"/>
        <w:ind w:firstLine="540"/>
        <w:jc w:val="both"/>
      </w:pPr>
      <w:r>
        <w:lastRenderedPageBreak/>
        <w:t>3.1.60. осуществляет в отношении государственных бюджетных, автономных и казенных учреждений, подведомственных Министерству, ведомственный контроль за соблюдением трудового законодательства и иных нормативных правовых актов, содержащих нормы трудового права;</w:t>
      </w:r>
    </w:p>
    <w:p w14:paraId="11864474" w14:textId="77777777" w:rsidR="00E757F2" w:rsidRDefault="00000000">
      <w:pPr>
        <w:pStyle w:val="ConsPlusNormal0"/>
        <w:spacing w:before="240"/>
        <w:ind w:firstLine="540"/>
        <w:jc w:val="both"/>
      </w:pPr>
      <w:r>
        <w:t>3.1.61. формирует и утверждает государственные задания на оказание государственных услуг (выполнение работ) юридическим и физическим лицам в соответствии с предусмотренными уставами бюджетных и автономных учреждений, подведомственных Министерству, основными видами деятельности;</w:t>
      </w:r>
    </w:p>
    <w:p w14:paraId="66FCE3D7" w14:textId="77777777" w:rsidR="00E757F2" w:rsidRDefault="00000000">
      <w:pPr>
        <w:pStyle w:val="ConsPlusNormal0"/>
        <w:spacing w:before="240"/>
        <w:ind w:firstLine="540"/>
        <w:jc w:val="both"/>
      </w:pPr>
      <w:r>
        <w:t>3.1.62. обеспечивает при реализации своих полномочий приоритет целей и задач по развитию конкуренции на товарных рынках в установленной сфере деятельности;</w:t>
      </w:r>
    </w:p>
    <w:p w14:paraId="0EBD96CF" w14:textId="77777777" w:rsidR="00E757F2" w:rsidRDefault="00000000">
      <w:pPr>
        <w:pStyle w:val="ConsPlusNormal0"/>
        <w:spacing w:before="240"/>
        <w:ind w:firstLine="540"/>
        <w:jc w:val="both"/>
      </w:pPr>
      <w:r>
        <w:t>3.1.63. содействует в пределах своей компетенции развитию добровольческой (волонтерской) деятельности;</w:t>
      </w:r>
    </w:p>
    <w:p w14:paraId="1A4F45AA" w14:textId="77777777" w:rsidR="00E757F2" w:rsidRDefault="00000000">
      <w:pPr>
        <w:pStyle w:val="ConsPlusNormal0"/>
        <w:spacing w:before="240"/>
        <w:ind w:firstLine="540"/>
        <w:jc w:val="both"/>
      </w:pPr>
      <w:r>
        <w:t>3.1.64. осуществляет оценку качества оказания общественно полезных услуг в сфере культуры и туризма социально ориентированными некоммерческими организациями;</w:t>
      </w:r>
    </w:p>
    <w:p w14:paraId="6E3042A7" w14:textId="77777777" w:rsidR="00E757F2" w:rsidRDefault="00000000">
      <w:pPr>
        <w:pStyle w:val="ConsPlusNormal0"/>
        <w:spacing w:before="240"/>
        <w:ind w:firstLine="540"/>
        <w:jc w:val="both"/>
      </w:pPr>
      <w:r>
        <w:t>3.1.65. создает аттестационную комиссию для аттестации экскурсоводов (гидов) или гидов-переводчиков, вносит сведения об экскурсоводе (гиде) или о гиде-переводчике, прошедших аттестацию, в единый федеральный реестр экскурсоводов (гидов) и гидов-переводчиков;</w:t>
      </w:r>
    </w:p>
    <w:p w14:paraId="4C79EDD7" w14:textId="77777777" w:rsidR="00E757F2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3.1.65 в ред. </w:t>
      </w:r>
      <w:hyperlink r:id="rId41" w:tooltip="Постановление Правительства Пензенской обл. от 28.02.2025 N 228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28.02.2025 N 228-пП)</w:t>
      </w:r>
    </w:p>
    <w:p w14:paraId="7CA61D9B" w14:textId="77777777" w:rsidR="00E757F2" w:rsidRDefault="00000000">
      <w:pPr>
        <w:pStyle w:val="ConsPlusNormal0"/>
        <w:spacing w:before="240"/>
        <w:ind w:firstLine="540"/>
        <w:jc w:val="both"/>
      </w:pPr>
      <w:r>
        <w:t>3.1.66. утверждает форму и выдает нагрудную идентификационную карточку экскурсовода (гида) или гида-переводчика;</w:t>
      </w:r>
    </w:p>
    <w:p w14:paraId="0BCAAE9C" w14:textId="77777777" w:rsidR="00E757F2" w:rsidRDefault="00000000">
      <w:pPr>
        <w:pStyle w:val="ConsPlusNormal0"/>
        <w:spacing w:before="240"/>
        <w:ind w:firstLine="540"/>
        <w:jc w:val="both"/>
      </w:pPr>
      <w:r>
        <w:t>3.1.67. осуществляет региональный государственный контроль (надзор) в сфере туристской индустрии;</w:t>
      </w:r>
    </w:p>
    <w:p w14:paraId="79994E57" w14:textId="77777777" w:rsidR="00E757F2" w:rsidRDefault="00000000">
      <w:pPr>
        <w:pStyle w:val="ConsPlusNormal0"/>
        <w:jc w:val="both"/>
      </w:pPr>
      <w:r>
        <w:t xml:space="preserve">(в ред. Постановлений Правительства Пензенской обл. от 28.02.2025 </w:t>
      </w:r>
      <w:hyperlink r:id="rId42" w:tooltip="Постановление Правительства Пензенской обл. от 28.02.2025 N 228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&quot; {КонсультантПлюс}">
        <w:r>
          <w:rPr>
            <w:color w:val="0000FF"/>
          </w:rPr>
          <w:t>N 228-пП</w:t>
        </w:r>
      </w:hyperlink>
      <w:r>
        <w:t xml:space="preserve">, от 27.06.2025 </w:t>
      </w:r>
      <w:hyperlink r:id="rId43" w:tooltip="Постановление Правительства Пензенской обл. от 27.06.2025 N 597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н">
        <w:r>
          <w:rPr>
            <w:color w:val="0000FF"/>
          </w:rPr>
          <w:t>N 597-пП</w:t>
        </w:r>
      </w:hyperlink>
      <w:r>
        <w:t>)</w:t>
      </w:r>
    </w:p>
    <w:p w14:paraId="095F5E3D" w14:textId="77777777" w:rsidR="00E757F2" w:rsidRDefault="00000000">
      <w:pPr>
        <w:pStyle w:val="ConsPlusNormal0"/>
        <w:spacing w:before="240"/>
        <w:ind w:firstLine="540"/>
        <w:jc w:val="both"/>
      </w:pPr>
      <w:r>
        <w:t>3.1.68. реализует мероприятия по построению и развитию аппаратно-программного комплекса "Безопасный город";</w:t>
      </w:r>
    </w:p>
    <w:p w14:paraId="2AAEFCBD" w14:textId="77777777" w:rsidR="00E757F2" w:rsidRDefault="00000000">
      <w:pPr>
        <w:pStyle w:val="ConsPlusNormal0"/>
        <w:spacing w:before="240"/>
        <w:ind w:firstLine="540"/>
        <w:jc w:val="both"/>
      </w:pPr>
      <w:r>
        <w:t>3.1.69. осуществляет меры, направленные на поддержку, сохранение, развитие и изучение культуры народов Российской Федерации, проживающих на территории Пензенской области, в том числе меры, направленные на сохранение нематериального этнокультурного достояния;</w:t>
      </w:r>
    </w:p>
    <w:p w14:paraId="1622A971" w14:textId="77777777" w:rsidR="00E757F2" w:rsidRDefault="00000000">
      <w:pPr>
        <w:pStyle w:val="ConsPlusNormal0"/>
        <w:spacing w:before="240"/>
        <w:ind w:firstLine="540"/>
        <w:jc w:val="both"/>
      </w:pPr>
      <w:r>
        <w:t>3.1.70. осуществляет взаимодействие с научными организациями Пензенской области по вопросам реализации региональных научно-технических и инновационных программ и проектов в области нематериального этнокультурного достояния в рамках полномочий Министерства, определенных настоящим Положением;</w:t>
      </w:r>
    </w:p>
    <w:p w14:paraId="4ACB122A" w14:textId="77777777" w:rsidR="00E757F2" w:rsidRDefault="00000000">
      <w:pPr>
        <w:pStyle w:val="ConsPlusNormal0"/>
        <w:spacing w:before="240"/>
        <w:ind w:firstLine="540"/>
        <w:jc w:val="both"/>
      </w:pPr>
      <w:r>
        <w:t>3.1.71. участвует в проведении экспертиз научных и научно-технических программ и проектов в области нематериального этнокультурного достояния, финансируемых за счет средств бюджета Пензенской области;</w:t>
      </w:r>
    </w:p>
    <w:p w14:paraId="6B84C559" w14:textId="77777777" w:rsidR="00E757F2" w:rsidRDefault="00000000">
      <w:pPr>
        <w:pStyle w:val="ConsPlusNormal0"/>
        <w:spacing w:before="240"/>
        <w:ind w:firstLine="540"/>
        <w:jc w:val="both"/>
      </w:pPr>
      <w:r>
        <w:lastRenderedPageBreak/>
        <w:t>3.1.72. формирует и ведет региональный реестр объектов нематериального этнокультурного достояния Пензенской области;</w:t>
      </w:r>
    </w:p>
    <w:p w14:paraId="5F93DD58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3.1.73. реализует положения </w:t>
      </w:r>
      <w:hyperlink r:id="rId44" w:tooltip="Постановление Правительства РФ от 03.08.2023 N 1277 &quot;Об утверждении Положения о федеральном государственном реестре объектов нематериального этнокультурного достояния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03.08.2023 N 1277 "Об утверждении Положения о федеральном государственном реестре объектов нематериального этнокультурного достояния Российской Федерации";</w:t>
      </w:r>
    </w:p>
    <w:p w14:paraId="469F561B" w14:textId="77777777" w:rsidR="00E757F2" w:rsidRDefault="00000000">
      <w:pPr>
        <w:pStyle w:val="ConsPlusNormal0"/>
        <w:spacing w:before="240"/>
        <w:ind w:firstLine="540"/>
        <w:jc w:val="both"/>
      </w:pPr>
      <w:r>
        <w:t>3.1.74. координирует деятельность исполнительных органов Пензенской области по вопросам, отнесенным к компетенции Министерства;</w:t>
      </w:r>
    </w:p>
    <w:p w14:paraId="69B71B2E" w14:textId="77777777" w:rsidR="00E757F2" w:rsidRDefault="00000000">
      <w:pPr>
        <w:pStyle w:val="ConsPlusNormal0"/>
        <w:spacing w:before="240"/>
        <w:ind w:firstLine="540"/>
        <w:jc w:val="both"/>
      </w:pPr>
      <w:r>
        <w:t>3.1.75. координирует деятельность подведомственных учреждений и организаций при реализации мер поддержки отдельным категориям граждан Российской Федерации в соответствии с действующим законодательством;</w:t>
      </w:r>
    </w:p>
    <w:p w14:paraId="309A9797" w14:textId="77777777" w:rsidR="00E757F2" w:rsidRDefault="00000000">
      <w:pPr>
        <w:pStyle w:val="ConsPlusNormal0"/>
        <w:spacing w:before="240"/>
        <w:ind w:firstLine="540"/>
        <w:jc w:val="both"/>
      </w:pPr>
      <w:r>
        <w:t>3.1.76. осуществляет методическую и консультативную помощь органам местного самоуправления муниципальных образований Пензенской области по вопросам культуры и туристской деятельности;</w:t>
      </w:r>
    </w:p>
    <w:p w14:paraId="35B65A91" w14:textId="77777777" w:rsidR="00E757F2" w:rsidRDefault="00000000">
      <w:pPr>
        <w:pStyle w:val="ConsPlusNormal0"/>
        <w:spacing w:before="240"/>
        <w:ind w:firstLine="540"/>
        <w:jc w:val="both"/>
      </w:pPr>
      <w:r>
        <w:t>3.1.77. вправе участвовать в финансировании мероприятий по реконструкции, в том числе с элементами реставрации, техническому перевооружению и капитальному ремонту расположенного на территории Пензенской области имущества, находящегося в федеральной собственности и закрепленного на праве хозяйственного ведения либо оперативного управления за государственными цирками;</w:t>
      </w:r>
    </w:p>
    <w:p w14:paraId="2FBD36EE" w14:textId="77777777" w:rsidR="00E757F2" w:rsidRDefault="00000000">
      <w:pPr>
        <w:pStyle w:val="ConsPlusNormal0"/>
        <w:spacing w:before="240"/>
        <w:ind w:firstLine="540"/>
        <w:jc w:val="both"/>
      </w:pPr>
      <w:r>
        <w:t>3.1.78. взаимодействует с Управлением внутренней политики Правительства Пензенской области по вопросам реализации внутриполитических задач;</w:t>
      </w:r>
    </w:p>
    <w:p w14:paraId="08F12287" w14:textId="77777777" w:rsidR="00E757F2" w:rsidRDefault="00000000">
      <w:pPr>
        <w:pStyle w:val="ConsPlusNormal0"/>
        <w:spacing w:before="240"/>
        <w:ind w:firstLine="540"/>
        <w:jc w:val="both"/>
      </w:pPr>
      <w:r>
        <w:t>3.1.79. взаимодействует с Управлением информационной политики и пресс-службы Губернатора и Правительства Пензенской области по вопросам реализации информационной политики;</w:t>
      </w:r>
    </w:p>
    <w:p w14:paraId="25C65542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3.1.80. осуществляет в соответствии с Федеральным </w:t>
      </w:r>
      <w:hyperlink r:id="rId45" w:tooltip="Федеральный закон от 30.12.2015 N 431-ФЗ (ред. от 31.07.2025) &quot;О геодезии, картографии и пространственных данных и о внесении изменений в отдельные законодательные акты Российской Федерации&quot; (с изм. и доп., вступ. в силу с 01.03.2026) {КонсультантПлюс}">
        <w:r>
          <w:rPr>
            <w:color w:val="0000FF"/>
          </w:rPr>
          <w:t>законом</w:t>
        </w:r>
      </w:hyperlink>
      <w:r>
        <w:t xml:space="preserve"> от 30.12.2015 N 431-ФЗ "О геодезии, картографии и пространственных данных и о внесении изменений в отдельные законодательные акты Российской Федерации":</w:t>
      </w:r>
    </w:p>
    <w:p w14:paraId="44C19201" w14:textId="77777777" w:rsidR="00E757F2" w:rsidRDefault="00000000">
      <w:pPr>
        <w:pStyle w:val="ConsPlusNormal0"/>
        <w:spacing w:before="240"/>
        <w:ind w:firstLine="540"/>
        <w:jc w:val="both"/>
      </w:pPr>
      <w:r>
        <w:t>3.1.80.1. передачу пространственных данных и материалов, полученных в результате выполнения геодезических и картографических работ, организованных Министерством или подведомственными Министерству государственными учреждениями, в федеральный фонд пространственных данных;</w:t>
      </w:r>
    </w:p>
    <w:p w14:paraId="510AFFB6" w14:textId="77777777" w:rsidR="00E757F2" w:rsidRDefault="00000000">
      <w:pPr>
        <w:pStyle w:val="ConsPlusNormal0"/>
        <w:spacing w:before="240"/>
        <w:ind w:firstLine="540"/>
        <w:jc w:val="both"/>
      </w:pPr>
      <w:r>
        <w:t>3.1.80.2. размещение находящихся в распоряжении Министерства сведений, подлежащих представлению с использованием координат и включенных в перечень пространственных сведений, на федеральном портале пространственных данных.</w:t>
      </w:r>
    </w:p>
    <w:p w14:paraId="2E00D0AB" w14:textId="77777777" w:rsidR="00E757F2" w:rsidRDefault="00000000">
      <w:pPr>
        <w:pStyle w:val="ConsPlusNormal0"/>
        <w:spacing w:before="240"/>
        <w:ind w:firstLine="540"/>
        <w:jc w:val="both"/>
      </w:pPr>
      <w:r>
        <w:t>3.1.81. осуществляет другие полномочия в соответствии с действующим законодательством.</w:t>
      </w:r>
    </w:p>
    <w:p w14:paraId="70520B02" w14:textId="77777777" w:rsidR="00E757F2" w:rsidRDefault="00E757F2">
      <w:pPr>
        <w:pStyle w:val="ConsPlusNormal0"/>
        <w:ind w:firstLine="540"/>
        <w:jc w:val="both"/>
      </w:pPr>
    </w:p>
    <w:p w14:paraId="167D323B" w14:textId="77777777" w:rsidR="00E757F2" w:rsidRDefault="00000000">
      <w:pPr>
        <w:pStyle w:val="ConsPlusTitle0"/>
        <w:jc w:val="center"/>
        <w:outlineLvl w:val="1"/>
      </w:pPr>
      <w:r>
        <w:t>4. Права Министерства</w:t>
      </w:r>
    </w:p>
    <w:p w14:paraId="5BFCC77D" w14:textId="77777777" w:rsidR="00E757F2" w:rsidRDefault="00E757F2">
      <w:pPr>
        <w:pStyle w:val="ConsPlusNormal0"/>
        <w:ind w:firstLine="540"/>
        <w:jc w:val="both"/>
      </w:pPr>
    </w:p>
    <w:p w14:paraId="0B7E003F" w14:textId="77777777" w:rsidR="00E757F2" w:rsidRDefault="00000000">
      <w:pPr>
        <w:pStyle w:val="ConsPlusNormal0"/>
        <w:ind w:firstLine="540"/>
        <w:jc w:val="both"/>
      </w:pPr>
      <w:r>
        <w:lastRenderedPageBreak/>
        <w:t>4.1. Министерство в целях реализации полномочий в установленной сфере деятельности имеет право:</w:t>
      </w:r>
    </w:p>
    <w:p w14:paraId="7BDC31B2" w14:textId="77777777" w:rsidR="00E757F2" w:rsidRDefault="00000000">
      <w:pPr>
        <w:pStyle w:val="ConsPlusNormal0"/>
        <w:spacing w:before="240"/>
        <w:ind w:firstLine="540"/>
        <w:jc w:val="both"/>
      </w:pPr>
      <w:r>
        <w:t>4.1.1. запрашивать и получать в установленном порядке в пределах своей компетенции информацию, материалы и документы от территориальных органов федеральных органов исполнительной власти, органов государственной власти Пензенской области, иных государственных органов Пензенской области, органов местного самоуправления муниципальных образований Пензенской области, государственных внебюджетных фондов, физических и юридических лиц, независимо от их организационно-правовой формы и формы собственности, по вопросам, входящим в компетенцию Министерства;</w:t>
      </w:r>
    </w:p>
    <w:p w14:paraId="496B7E70" w14:textId="77777777" w:rsidR="00E757F2" w:rsidRDefault="00000000">
      <w:pPr>
        <w:pStyle w:val="ConsPlusNormal0"/>
        <w:spacing w:before="240"/>
        <w:ind w:firstLine="540"/>
        <w:jc w:val="both"/>
      </w:pPr>
      <w:r>
        <w:t>4.1.2. создавать в установленном порядке при Министерстве совещательные и экспертные органы (советы, комиссии, коллегии, рабочие группы), а также межведомственные комиссии в установленной сфере деятельности;</w:t>
      </w:r>
    </w:p>
    <w:p w14:paraId="3BDE636F" w14:textId="77777777" w:rsidR="00E757F2" w:rsidRDefault="00000000">
      <w:pPr>
        <w:pStyle w:val="ConsPlusNormal0"/>
        <w:spacing w:before="240"/>
        <w:ind w:firstLine="540"/>
        <w:jc w:val="both"/>
      </w:pPr>
      <w:r>
        <w:t>4.1.3. представлять в установленном порядке деятелей культуры и искусства к государственным наградам, премиям и почетным званиям;</w:t>
      </w:r>
    </w:p>
    <w:p w14:paraId="5D995D82" w14:textId="77777777" w:rsidR="00E757F2" w:rsidRDefault="00000000">
      <w:pPr>
        <w:pStyle w:val="ConsPlusNormal0"/>
        <w:spacing w:before="240"/>
        <w:ind w:firstLine="540"/>
        <w:jc w:val="both"/>
      </w:pPr>
      <w:r>
        <w:t>4.1.4. выходить в установленном порядке с предложениями о присвоении подведомственным учреждениям и организациям имен выдающихся деятелей истории и культуры;</w:t>
      </w:r>
    </w:p>
    <w:p w14:paraId="5FA5294E" w14:textId="77777777" w:rsidR="00E757F2" w:rsidRDefault="00000000">
      <w:pPr>
        <w:pStyle w:val="ConsPlusNormal0"/>
        <w:spacing w:before="240"/>
        <w:ind w:firstLine="540"/>
        <w:jc w:val="both"/>
      </w:pPr>
      <w:r>
        <w:t>4.1.5. выступать в установленном порядке учредителем государственных учреждений и некоммерческих организаций Пензенской области, целью которых является реализация политики в сфере культуры и туризма Пензенской области;</w:t>
      </w:r>
    </w:p>
    <w:p w14:paraId="5E2E7072" w14:textId="77777777" w:rsidR="00E757F2" w:rsidRDefault="00000000">
      <w:pPr>
        <w:pStyle w:val="ConsPlusNormal0"/>
        <w:spacing w:before="240"/>
        <w:ind w:firstLine="540"/>
        <w:jc w:val="both"/>
      </w:pPr>
      <w:r>
        <w:t>4.1.6. вносить предложения по проектам правовых актов Губернатора Пензенской области, Правительства Пензенской области и Законодательного Собрания Пензенской области по вопросам, относящимся к сфере деятельности Министерства;</w:t>
      </w:r>
    </w:p>
    <w:p w14:paraId="369CC0D2" w14:textId="77777777" w:rsidR="00E757F2" w:rsidRDefault="00000000">
      <w:pPr>
        <w:pStyle w:val="ConsPlusNormal0"/>
        <w:spacing w:before="240"/>
        <w:ind w:firstLine="540"/>
        <w:jc w:val="both"/>
      </w:pPr>
      <w:r>
        <w:t>4.1.7. проводить в установленном порядке конференции, совещания, симпозиумы, встречи и другие мероприятия по вопросам, входящим в его компетенцию, с привлечением руководителей и специалистов других исполнительных органов Пензенской области, учреждений, организаций, а также по поручению вышестоящих органов;</w:t>
      </w:r>
    </w:p>
    <w:p w14:paraId="369E1859" w14:textId="77777777" w:rsidR="00E757F2" w:rsidRDefault="00000000">
      <w:pPr>
        <w:pStyle w:val="ConsPlusNormal0"/>
        <w:spacing w:before="240"/>
        <w:ind w:firstLine="540"/>
        <w:jc w:val="both"/>
      </w:pPr>
      <w:r>
        <w:t>4.1.8. участвовать в анализе результатов проводимой в Пензенской области финансовой и налоговой политики в сфере культуры и туризма, разрабатывать предложения по поддержке и стимулированию развития культуры и туризма, в том числе по вопросам предоставления мер государственной поддержки на развитие культуры и туризма;</w:t>
      </w:r>
    </w:p>
    <w:p w14:paraId="6A18E2ED" w14:textId="77777777" w:rsidR="00E757F2" w:rsidRDefault="00000000">
      <w:pPr>
        <w:pStyle w:val="ConsPlusNormal0"/>
        <w:spacing w:before="240"/>
        <w:ind w:firstLine="540"/>
        <w:jc w:val="both"/>
      </w:pPr>
      <w:r>
        <w:t>4.1.9. оказывать информационно-методическую и консультативную помощь юридическим и физическим лицам по вопросам культуры и туризма;</w:t>
      </w:r>
    </w:p>
    <w:p w14:paraId="57C67AB5" w14:textId="77777777" w:rsidR="00E757F2" w:rsidRDefault="00000000">
      <w:pPr>
        <w:pStyle w:val="ConsPlusNormal0"/>
        <w:spacing w:before="240"/>
        <w:ind w:firstLine="540"/>
        <w:jc w:val="both"/>
      </w:pPr>
      <w:r>
        <w:t>4.1.10. учреждать почетную грамоту Министерства и благодарность Министерства и награждать почетной грамотой, объявлять благодарность Министерства:</w:t>
      </w:r>
    </w:p>
    <w:p w14:paraId="745E5F12" w14:textId="77777777" w:rsidR="00E757F2" w:rsidRDefault="00000000">
      <w:pPr>
        <w:pStyle w:val="ConsPlusNormal0"/>
        <w:spacing w:before="240"/>
        <w:ind w:firstLine="540"/>
        <w:jc w:val="both"/>
      </w:pPr>
      <w:r>
        <w:t>граждан (гражданам) и коллективы (коллективам) учреждений, организаций независимо от форм собственности, внесших существенный вклад в развитие сферы культуры, искусства и туристской деятельности;</w:t>
      </w:r>
    </w:p>
    <w:p w14:paraId="63723644" w14:textId="77777777" w:rsidR="00E757F2" w:rsidRDefault="00000000">
      <w:pPr>
        <w:pStyle w:val="ConsPlusNormal0"/>
        <w:spacing w:before="240"/>
        <w:ind w:firstLine="540"/>
        <w:jc w:val="both"/>
      </w:pPr>
      <w:r>
        <w:lastRenderedPageBreak/>
        <w:t>государственных гражданских служащих (государственным гражданским служащим) Министерства за безупречную и эффективную гражданскую службу;</w:t>
      </w:r>
    </w:p>
    <w:p w14:paraId="2F98AAF1" w14:textId="77777777" w:rsidR="00E757F2" w:rsidRDefault="00000000">
      <w:pPr>
        <w:pStyle w:val="ConsPlusNormal0"/>
        <w:spacing w:before="240"/>
        <w:ind w:firstLine="540"/>
        <w:jc w:val="both"/>
      </w:pPr>
      <w:r>
        <w:t>4.1.11. направлять в суды, органы прокуратуры, органы внутренних дел и иные государственные органы Российской Федерации и Пензенской области материалы о выявленных нарушениях законодательства Российской Федерации и Пензенской области в установленной сфере деятельности;</w:t>
      </w:r>
    </w:p>
    <w:p w14:paraId="0EE2AA08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4.1.12. утратил силу. - </w:t>
      </w:r>
      <w:hyperlink r:id="rId46" w:tooltip="Постановление Правительства Пензенской обл. от 16.12.2025 N 1082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16.12.2025 N 1082-пП.</w:t>
      </w:r>
    </w:p>
    <w:p w14:paraId="28A1BD83" w14:textId="77777777" w:rsidR="00E757F2" w:rsidRDefault="00E757F2">
      <w:pPr>
        <w:pStyle w:val="ConsPlusNormal0"/>
        <w:ind w:firstLine="540"/>
        <w:jc w:val="both"/>
      </w:pPr>
    </w:p>
    <w:p w14:paraId="5FF024CD" w14:textId="77777777" w:rsidR="00E757F2" w:rsidRDefault="00000000">
      <w:pPr>
        <w:pStyle w:val="ConsPlusTitle0"/>
        <w:jc w:val="center"/>
        <w:outlineLvl w:val="1"/>
      </w:pPr>
      <w:r>
        <w:t>5. Организация деятельности Министерства</w:t>
      </w:r>
    </w:p>
    <w:p w14:paraId="1AC0C0FD" w14:textId="77777777" w:rsidR="00E757F2" w:rsidRDefault="00E757F2">
      <w:pPr>
        <w:pStyle w:val="ConsPlusNormal0"/>
        <w:ind w:firstLine="540"/>
        <w:jc w:val="both"/>
      </w:pPr>
    </w:p>
    <w:p w14:paraId="6FB86EB1" w14:textId="77777777" w:rsidR="00E757F2" w:rsidRDefault="00000000">
      <w:pPr>
        <w:pStyle w:val="ConsPlusNormal0"/>
        <w:ind w:firstLine="540"/>
        <w:jc w:val="both"/>
      </w:pPr>
      <w:r>
        <w:t>5.1. Министерство возглавляет Министр культуры и туризма Пензенской области (далее - Министр), назначаемый на должность и освобождаемый от должности Губернатором Пензенской области в установленном действующим законодательством порядке.</w:t>
      </w:r>
    </w:p>
    <w:p w14:paraId="117B72C4" w14:textId="77777777" w:rsidR="00E757F2" w:rsidRDefault="00000000">
      <w:pPr>
        <w:pStyle w:val="ConsPlusNormal0"/>
        <w:spacing w:before="240"/>
        <w:ind w:firstLine="540"/>
        <w:jc w:val="both"/>
      </w:pPr>
      <w:r>
        <w:t>Министр имеет заместителей, назначаемых на должность и освобождаемых от должности Губернатором Пензенской области в установленном действующим законодательством порядке.</w:t>
      </w:r>
    </w:p>
    <w:p w14:paraId="47EE836C" w14:textId="77777777" w:rsidR="00E757F2" w:rsidRDefault="00000000">
      <w:pPr>
        <w:pStyle w:val="ConsPlusNormal0"/>
        <w:spacing w:before="240"/>
        <w:ind w:firstLine="540"/>
        <w:jc w:val="both"/>
      </w:pPr>
      <w:r>
        <w:t>На период временного отсутствия Министра (нахождение в отпуске, командировка, временная нетрудоспособность и иные уважительные причины) временное исполнение его обязанностей на соответствующий период возлагается приказом Министерства на одного из заместителей Министра.</w:t>
      </w:r>
    </w:p>
    <w:p w14:paraId="2434A53F" w14:textId="77777777" w:rsidR="00E757F2" w:rsidRDefault="00000000">
      <w:pPr>
        <w:pStyle w:val="ConsPlusNormal0"/>
        <w:spacing w:before="240"/>
        <w:ind w:firstLine="540"/>
        <w:jc w:val="both"/>
      </w:pPr>
      <w:r>
        <w:t>5.2. Министр несет персональную ответственность за:</w:t>
      </w:r>
    </w:p>
    <w:p w14:paraId="12B421A7" w14:textId="77777777" w:rsidR="00E757F2" w:rsidRDefault="00000000">
      <w:pPr>
        <w:pStyle w:val="ConsPlusNormal0"/>
        <w:spacing w:before="240"/>
        <w:ind w:firstLine="540"/>
        <w:jc w:val="both"/>
      </w:pPr>
      <w:r>
        <w:t>5.2.1. выполнение возложенных на Министерство полномочий и реализацию государственной политики в установленной сфере деятельности;</w:t>
      </w:r>
    </w:p>
    <w:p w14:paraId="237BCD40" w14:textId="77777777" w:rsidR="00E757F2" w:rsidRDefault="00000000">
      <w:pPr>
        <w:pStyle w:val="ConsPlusNormal0"/>
        <w:spacing w:before="240"/>
        <w:ind w:firstLine="540"/>
        <w:jc w:val="both"/>
      </w:pPr>
      <w:r>
        <w:t>5.2.2. соблюдение требований федерального законодательства, регулирующего отношения, связанные с контрактной системой в сфере закупок товаров, работ, услуг;</w:t>
      </w:r>
    </w:p>
    <w:p w14:paraId="5F7DD1F6" w14:textId="77777777" w:rsidR="00E757F2" w:rsidRDefault="00000000">
      <w:pPr>
        <w:pStyle w:val="ConsPlusNormal0"/>
        <w:spacing w:before="240"/>
        <w:ind w:firstLine="540"/>
        <w:jc w:val="both"/>
      </w:pPr>
      <w:r>
        <w:t>5.2.3. за предоставление информации при подготовке ответов и организацию работы с сообщениями из открытых источников и (или) из аккаунтов Губернатора Пензенской области, а также посредством технических средств коммуникации в специализированном приложении по обмену сообщениями "Telegram".</w:t>
      </w:r>
    </w:p>
    <w:p w14:paraId="78ECAFAB" w14:textId="77777777" w:rsidR="00E757F2" w:rsidRDefault="00000000">
      <w:pPr>
        <w:pStyle w:val="ConsPlusNormal0"/>
        <w:spacing w:before="240"/>
        <w:ind w:firstLine="540"/>
        <w:jc w:val="both"/>
      </w:pPr>
      <w:r>
        <w:t>5.3. Министр:</w:t>
      </w:r>
    </w:p>
    <w:p w14:paraId="2B1C2324" w14:textId="77777777" w:rsidR="00E757F2" w:rsidRDefault="00000000">
      <w:pPr>
        <w:pStyle w:val="ConsPlusNormal0"/>
        <w:spacing w:before="240"/>
        <w:ind w:firstLine="540"/>
        <w:jc w:val="both"/>
      </w:pPr>
      <w:r>
        <w:t>5.3.1. осуществляет общее руководство деятельностью Министерства на основе единоначалия;</w:t>
      </w:r>
    </w:p>
    <w:p w14:paraId="717CE4D5" w14:textId="77777777" w:rsidR="00E757F2" w:rsidRDefault="00000000">
      <w:pPr>
        <w:pStyle w:val="ConsPlusNormal0"/>
        <w:spacing w:before="240"/>
        <w:ind w:firstLine="540"/>
        <w:jc w:val="both"/>
      </w:pPr>
      <w:r>
        <w:t>5.3.2. вносит в установленном порядке на рассмотрение Правительства Пензенской области проекты нормативных правовых актов по вопросам, относящимся к ведению Министерства;</w:t>
      </w:r>
    </w:p>
    <w:p w14:paraId="5F63A787" w14:textId="77777777" w:rsidR="00E757F2" w:rsidRDefault="00000000">
      <w:pPr>
        <w:pStyle w:val="ConsPlusNormal0"/>
        <w:spacing w:before="240"/>
        <w:ind w:firstLine="540"/>
        <w:jc w:val="both"/>
      </w:pPr>
      <w:r>
        <w:t>5.3.3. подписывает приказы Министерства;</w:t>
      </w:r>
    </w:p>
    <w:p w14:paraId="0D1ED278" w14:textId="77777777" w:rsidR="00E757F2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5.3.3 в ред. </w:t>
      </w:r>
      <w:hyperlink r:id="rId47" w:tooltip="Постановление Правительства Пензенской обл. от 16.12.2025 N 1082-пП &quot;О внесении изменений в Положение о Министерстве культуры и туризма Пензенской области, утвержденное постановлением Правительства Пензенской области от 06.02.2025 N 118-пП (с последующими изме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16.12.2025 N 1082-пП)</w:t>
      </w:r>
    </w:p>
    <w:p w14:paraId="727CF2B3" w14:textId="77777777" w:rsidR="00E757F2" w:rsidRDefault="00000000">
      <w:pPr>
        <w:pStyle w:val="ConsPlusNormal0"/>
        <w:spacing w:before="240"/>
        <w:ind w:firstLine="540"/>
        <w:jc w:val="both"/>
      </w:pPr>
      <w:r>
        <w:lastRenderedPageBreak/>
        <w:t>5.3.4. назначает на должности и освобождает от должностей государственных гражданских служащих Министерства (за исключением заместителей Министра), заключает (изменяет) и прекращает служебные контракты с ними, а также решает в соответствии с законодательством Российской Федерации и Пензенской области о государственной гражданской службе иные вопросы, связанные с прохождением государственной гражданской службы в Министерстве;</w:t>
      </w:r>
    </w:p>
    <w:p w14:paraId="3E77A434" w14:textId="77777777" w:rsidR="00E757F2" w:rsidRDefault="00000000">
      <w:pPr>
        <w:pStyle w:val="ConsPlusNormal0"/>
        <w:spacing w:before="240"/>
        <w:ind w:firstLine="540"/>
        <w:jc w:val="both"/>
      </w:pPr>
      <w:r>
        <w:t>5.3.5. утверждает положения о структурных подразделениях Министерства, должностные регламенты государственных гражданских служащих Министерства в пределах полномочий;</w:t>
      </w:r>
    </w:p>
    <w:p w14:paraId="0EE33D61" w14:textId="77777777" w:rsidR="00E757F2" w:rsidRDefault="00000000">
      <w:pPr>
        <w:pStyle w:val="ConsPlusNormal0"/>
        <w:spacing w:before="240"/>
        <w:ind w:firstLine="540"/>
        <w:jc w:val="both"/>
      </w:pPr>
      <w:r>
        <w:t>5.3.6. утверждает штатное расписание Министерства в пределах установленного фонда оплаты труда и штатной численности;</w:t>
      </w:r>
    </w:p>
    <w:p w14:paraId="3EB66796" w14:textId="77777777" w:rsidR="00E757F2" w:rsidRDefault="00000000">
      <w:pPr>
        <w:pStyle w:val="ConsPlusNormal0"/>
        <w:spacing w:before="240"/>
        <w:ind w:firstLine="540"/>
        <w:jc w:val="both"/>
      </w:pPr>
      <w:r>
        <w:t>5.3.7. в пределах утвержденного фонда оплаты труда решает вопросы премирования и поощрения государственных гражданских служащих Министерства, установления им ежемесячных надбавок к должностному окладу за особые условия государственной гражданской службы Пензенской области;</w:t>
      </w:r>
    </w:p>
    <w:p w14:paraId="76B0CBEB" w14:textId="77777777" w:rsidR="00E757F2" w:rsidRDefault="00000000">
      <w:pPr>
        <w:pStyle w:val="ConsPlusNormal0"/>
        <w:spacing w:before="240"/>
        <w:ind w:firstLine="540"/>
        <w:jc w:val="both"/>
      </w:pPr>
      <w:r>
        <w:t>5.3.8. представляет Министерство в государственных, общественных и других организациях;</w:t>
      </w:r>
    </w:p>
    <w:p w14:paraId="778BDBD2" w14:textId="77777777" w:rsidR="00E757F2" w:rsidRDefault="00000000">
      <w:pPr>
        <w:pStyle w:val="ConsPlusNormal0"/>
        <w:spacing w:before="240"/>
        <w:ind w:firstLine="540"/>
        <w:jc w:val="both"/>
      </w:pPr>
      <w:r>
        <w:t>5.3.9. действует без доверенности от имени Министерства, представляет его интересы, распоряжается имуществом и финансовыми средствами Министерства в соответствии с действующим законодательством, заключает договоры, контракты, в том числе служебные, выдает доверенности;</w:t>
      </w:r>
    </w:p>
    <w:p w14:paraId="4B7D0565" w14:textId="77777777" w:rsidR="00E757F2" w:rsidRDefault="00000000">
      <w:pPr>
        <w:pStyle w:val="ConsPlusNormal0"/>
        <w:spacing w:before="240"/>
        <w:ind w:firstLine="540"/>
        <w:jc w:val="both"/>
      </w:pPr>
      <w:r>
        <w:t>5.3.10. представляет в установленном порядке особо отличившихся государственных гражданских служащих Министерства к государственным наградам и присвоению почетных званий;</w:t>
      </w:r>
    </w:p>
    <w:p w14:paraId="1644C225" w14:textId="77777777" w:rsidR="00E757F2" w:rsidRDefault="00000000">
      <w:pPr>
        <w:pStyle w:val="ConsPlusNormal0"/>
        <w:spacing w:before="240"/>
        <w:ind w:firstLine="540"/>
        <w:jc w:val="both"/>
      </w:pPr>
      <w:r>
        <w:t>5.3.11. обеспечивает в установленном порядке выполнение мероприятий по охране труда, гражданской обороне и действиям в чрезвычайных ситуациях в Министерстве;</w:t>
      </w:r>
    </w:p>
    <w:p w14:paraId="66D8BFBC" w14:textId="77777777" w:rsidR="00E757F2" w:rsidRDefault="00000000">
      <w:pPr>
        <w:pStyle w:val="ConsPlusNormal0"/>
        <w:spacing w:before="240"/>
        <w:ind w:firstLine="540"/>
        <w:jc w:val="both"/>
      </w:pPr>
      <w:r>
        <w:t>5.3.12. решает вопросы командирования государственных гражданских служащих Министерства;</w:t>
      </w:r>
    </w:p>
    <w:p w14:paraId="24407547" w14:textId="77777777" w:rsidR="00E757F2" w:rsidRDefault="00000000">
      <w:pPr>
        <w:pStyle w:val="ConsPlusNormal0"/>
        <w:spacing w:before="240"/>
        <w:ind w:firstLine="540"/>
        <w:jc w:val="both"/>
      </w:pPr>
      <w:r>
        <w:t>5.3.13. организует профессиональное развитие государственных гражданских служащих Министерства;</w:t>
      </w:r>
    </w:p>
    <w:p w14:paraId="57DFE06F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5.3.14. назначает на должность руководителей государственных учреждений, функции и полномочия </w:t>
      </w:r>
      <w:proofErr w:type="gramStart"/>
      <w:r>
        <w:t>учредителя</w:t>
      </w:r>
      <w:proofErr w:type="gramEnd"/>
      <w:r>
        <w:t xml:space="preserve"> в отношении которых осуществляет Министерство, заключает (изменяет) и прекращает трудовые договоры с ними, поощряет и привлекает их к дисциплинарной ответственности;</w:t>
      </w:r>
    </w:p>
    <w:p w14:paraId="42B1F2A4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5.3.15. утверждает уставы государственных учреждений, функции и полномочия </w:t>
      </w:r>
      <w:proofErr w:type="gramStart"/>
      <w:r>
        <w:t>учредителя</w:t>
      </w:r>
      <w:proofErr w:type="gramEnd"/>
      <w:r>
        <w:t xml:space="preserve"> в отношении которых осуществляет Министерство;</w:t>
      </w:r>
    </w:p>
    <w:p w14:paraId="3FB66222" w14:textId="77777777" w:rsidR="00E757F2" w:rsidRDefault="00000000">
      <w:pPr>
        <w:pStyle w:val="ConsPlusNormal0"/>
        <w:spacing w:before="240"/>
        <w:ind w:firstLine="540"/>
        <w:jc w:val="both"/>
      </w:pPr>
      <w:r>
        <w:t xml:space="preserve">5.3.16. представляет работников сферы культуры, работников учреждений, функции и полномочия </w:t>
      </w:r>
      <w:proofErr w:type="gramStart"/>
      <w:r>
        <w:t>учредителя</w:t>
      </w:r>
      <w:proofErr w:type="gramEnd"/>
      <w:r>
        <w:t xml:space="preserve"> в отношении которых осуществляет Министерство, к награждению правительственными наградами и присвоению почетных званий за особые заслуги;</w:t>
      </w:r>
    </w:p>
    <w:p w14:paraId="52DF830C" w14:textId="77777777" w:rsidR="00E757F2" w:rsidRDefault="00000000">
      <w:pPr>
        <w:pStyle w:val="ConsPlusNormal0"/>
        <w:spacing w:before="240"/>
        <w:ind w:firstLine="540"/>
        <w:jc w:val="both"/>
      </w:pPr>
      <w:r>
        <w:lastRenderedPageBreak/>
        <w:t>5.3.17. организует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14:paraId="63B35540" w14:textId="77777777" w:rsidR="00E757F2" w:rsidRDefault="00000000">
      <w:pPr>
        <w:pStyle w:val="ConsPlusNormal0"/>
        <w:spacing w:before="240"/>
        <w:ind w:firstLine="540"/>
        <w:jc w:val="both"/>
      </w:pPr>
      <w:r>
        <w:t>5.3.18. обеспечивает организацию работы по мобилизационной подготовке и мобилизации, воинскому учету, бронированию военнообязанных и созданию условий по защите сведений, составляющих государственную тайну;</w:t>
      </w:r>
    </w:p>
    <w:p w14:paraId="71DA55AF" w14:textId="77777777" w:rsidR="00E757F2" w:rsidRDefault="00000000">
      <w:pPr>
        <w:pStyle w:val="ConsPlusNormal0"/>
        <w:spacing w:before="240"/>
        <w:ind w:firstLine="540"/>
        <w:jc w:val="both"/>
      </w:pPr>
      <w:r>
        <w:t>5.3.19. обеспечивает рассмотрение обращений граждан в соответствии с действующим законодательством о порядке рассмотрения обращений граждан Российской Федерации, подписывает ответы на обращения граждан;</w:t>
      </w:r>
    </w:p>
    <w:p w14:paraId="601607D1" w14:textId="77777777" w:rsidR="00E757F2" w:rsidRDefault="00000000">
      <w:pPr>
        <w:pStyle w:val="ConsPlusNormal0"/>
        <w:spacing w:before="240"/>
        <w:ind w:firstLine="540"/>
        <w:jc w:val="both"/>
      </w:pPr>
      <w:r>
        <w:t>5.3.20. координирует работу по рассмотрению жалоб контролируемых лиц в рамках досудебного обжалования в сфере осуществления контрольной (надзорной) деятельности Министерства, контролирует соблюдение порядка и сроков рассмотрения таких жалоб, а также принимает решения по результатам их рассмотрения;</w:t>
      </w:r>
    </w:p>
    <w:p w14:paraId="4836D6D5" w14:textId="77777777" w:rsidR="00E757F2" w:rsidRDefault="00000000">
      <w:pPr>
        <w:pStyle w:val="ConsPlusNormal0"/>
        <w:spacing w:before="240"/>
        <w:ind w:firstLine="540"/>
        <w:jc w:val="both"/>
      </w:pPr>
      <w:r>
        <w:t>5.3.21. осуществляет другие полномочия в соответствии с действующим законодательством.</w:t>
      </w:r>
    </w:p>
    <w:p w14:paraId="7ADC9785" w14:textId="77777777" w:rsidR="00E757F2" w:rsidRDefault="00000000">
      <w:pPr>
        <w:pStyle w:val="ConsPlusNormal0"/>
        <w:spacing w:before="240"/>
        <w:ind w:firstLine="540"/>
        <w:jc w:val="both"/>
      </w:pPr>
      <w:r>
        <w:t>5.4. Заместители Министра, руководители структурных подразделений и другие работники Министерства несут персональную ответственность за выполнение возложенных на них должностных обязанностей.</w:t>
      </w:r>
    </w:p>
    <w:p w14:paraId="7BADC9F7" w14:textId="77777777" w:rsidR="00E757F2" w:rsidRDefault="00E757F2">
      <w:pPr>
        <w:pStyle w:val="ConsPlusNormal0"/>
        <w:ind w:firstLine="540"/>
        <w:jc w:val="both"/>
      </w:pPr>
    </w:p>
    <w:p w14:paraId="552A0449" w14:textId="77777777" w:rsidR="00E757F2" w:rsidRDefault="00000000">
      <w:pPr>
        <w:pStyle w:val="ConsPlusTitle0"/>
        <w:jc w:val="center"/>
        <w:outlineLvl w:val="1"/>
      </w:pPr>
      <w:r>
        <w:t>6. Создание, реорганизация и ликвидация Министерства</w:t>
      </w:r>
    </w:p>
    <w:p w14:paraId="47F35297" w14:textId="77777777" w:rsidR="00E757F2" w:rsidRDefault="00E757F2">
      <w:pPr>
        <w:pStyle w:val="ConsPlusNormal0"/>
        <w:ind w:firstLine="540"/>
        <w:jc w:val="both"/>
      </w:pPr>
    </w:p>
    <w:p w14:paraId="5CB43E2D" w14:textId="77777777" w:rsidR="00E757F2" w:rsidRDefault="00000000">
      <w:pPr>
        <w:pStyle w:val="ConsPlusNormal0"/>
        <w:ind w:firstLine="540"/>
        <w:jc w:val="both"/>
      </w:pPr>
      <w:r>
        <w:t>6.1. Министерство создается, реорганизуется и ликвидируется в порядке, установленном действующим законодательством.</w:t>
      </w:r>
    </w:p>
    <w:p w14:paraId="09C21D97" w14:textId="77777777" w:rsidR="00E757F2" w:rsidRDefault="00E757F2">
      <w:pPr>
        <w:pStyle w:val="ConsPlusNormal0"/>
        <w:ind w:firstLine="540"/>
        <w:jc w:val="both"/>
      </w:pPr>
    </w:p>
    <w:p w14:paraId="76F5EA24" w14:textId="77777777" w:rsidR="00E757F2" w:rsidRDefault="00E757F2">
      <w:pPr>
        <w:pStyle w:val="ConsPlusNormal0"/>
        <w:ind w:firstLine="540"/>
        <w:jc w:val="both"/>
      </w:pPr>
    </w:p>
    <w:p w14:paraId="5324616F" w14:textId="77777777" w:rsidR="00E757F2" w:rsidRDefault="00E757F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757F2">
      <w:headerReference w:type="default" r:id="rId48"/>
      <w:footerReference w:type="default" r:id="rId49"/>
      <w:headerReference w:type="first" r:id="rId50"/>
      <w:footerReference w:type="first" r:id="rId5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7D11" w14:textId="77777777" w:rsidR="00405160" w:rsidRDefault="00405160">
      <w:r>
        <w:separator/>
      </w:r>
    </w:p>
  </w:endnote>
  <w:endnote w:type="continuationSeparator" w:id="0">
    <w:p w14:paraId="5E81A235" w14:textId="77777777" w:rsidR="00405160" w:rsidRDefault="0040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D13E" w14:textId="77777777" w:rsidR="00E757F2" w:rsidRDefault="00E757F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757F2" w14:paraId="25CCA21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209085F" w14:textId="77777777" w:rsidR="00E757F2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F92FDFA" w14:textId="77777777" w:rsidR="00E757F2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5263505" w14:textId="77777777" w:rsidR="00E757F2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672F258" w14:textId="77777777" w:rsidR="00E757F2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BE833" w14:textId="77777777" w:rsidR="00E757F2" w:rsidRDefault="00E757F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757F2" w14:paraId="44528C3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407B4E8" w14:textId="77777777" w:rsidR="00E757F2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6B413F5" w14:textId="77777777" w:rsidR="00E757F2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56E5228" w14:textId="77777777" w:rsidR="00E757F2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DD90E77" w14:textId="77777777" w:rsidR="00E757F2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20217" w14:textId="77777777" w:rsidR="00405160" w:rsidRDefault="00405160">
      <w:r>
        <w:separator/>
      </w:r>
    </w:p>
  </w:footnote>
  <w:footnote w:type="continuationSeparator" w:id="0">
    <w:p w14:paraId="3CF22DE4" w14:textId="77777777" w:rsidR="00405160" w:rsidRDefault="00405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757F2" w14:paraId="2799E36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52662F8" w14:textId="77777777" w:rsidR="00E757F2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06.02.2025 N 118-пП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19.03.2026)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Мини...</w:t>
          </w:r>
        </w:p>
      </w:tc>
      <w:tc>
        <w:tcPr>
          <w:tcW w:w="2300" w:type="pct"/>
          <w:vAlign w:val="center"/>
        </w:tcPr>
        <w:p w14:paraId="6CAF9953" w14:textId="77777777" w:rsidR="00E757F2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14.04.2026</w:t>
          </w:r>
        </w:p>
      </w:tc>
    </w:tr>
  </w:tbl>
  <w:p w14:paraId="55B62077" w14:textId="77777777" w:rsidR="00E757F2" w:rsidRDefault="00E757F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7084F98" w14:textId="77777777" w:rsidR="00E757F2" w:rsidRDefault="00E757F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757F2" w14:paraId="0D31501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C6837CA" w14:textId="77777777" w:rsidR="00E757F2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06.02.2025 N 118-пП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19.03.2026)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Мини...</w:t>
          </w:r>
        </w:p>
      </w:tc>
      <w:tc>
        <w:tcPr>
          <w:tcW w:w="2300" w:type="pct"/>
          <w:vAlign w:val="center"/>
        </w:tcPr>
        <w:p w14:paraId="45313E56" w14:textId="77777777" w:rsidR="00E757F2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14.04.2026</w:t>
          </w:r>
        </w:p>
      </w:tc>
    </w:tr>
  </w:tbl>
  <w:p w14:paraId="37DB77CD" w14:textId="77777777" w:rsidR="00E757F2" w:rsidRDefault="00E757F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98FB256" w14:textId="77777777" w:rsidR="00E757F2" w:rsidRDefault="00E757F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7F2"/>
    <w:rsid w:val="000758A1"/>
    <w:rsid w:val="00405160"/>
    <w:rsid w:val="00BE4548"/>
    <w:rsid w:val="00E7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AEA7"/>
  <w15:docId w15:val="{7BC8284C-5929-4A66-AEC1-431E2016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216372&amp;date=14.04.2026&amp;dst=100067&amp;field=134" TargetMode="External"/><Relationship Id="rId18" Type="http://schemas.openxmlformats.org/officeDocument/2006/relationships/hyperlink" Target="https://login.consultant.ru/link/?req=doc&amp;base=RLAW021&amp;n=207235&amp;date=14.04.2026&amp;dst=100005&amp;field=134" TargetMode="External"/><Relationship Id="rId26" Type="http://schemas.openxmlformats.org/officeDocument/2006/relationships/hyperlink" Target="https://login.consultant.ru/link/?req=doc&amp;base=LAW&amp;n=503041&amp;date=14.04.2026&amp;dst=100010&amp;field=134" TargetMode="External"/><Relationship Id="rId39" Type="http://schemas.openxmlformats.org/officeDocument/2006/relationships/hyperlink" Target="https://login.consultant.ru/link/?req=doc&amp;base=RLAW021&amp;n=202417&amp;date=14.04.2026&amp;dst=100009&amp;field=134" TargetMode="External"/><Relationship Id="rId21" Type="http://schemas.openxmlformats.org/officeDocument/2006/relationships/hyperlink" Target="https://login.consultant.ru/link/?req=doc&amp;base=RLAW021&amp;n=216702&amp;date=14.04.2026&amp;dst=100005&amp;field=134" TargetMode="External"/><Relationship Id="rId34" Type="http://schemas.openxmlformats.org/officeDocument/2006/relationships/hyperlink" Target="https://login.consultant.ru/link/?req=doc&amp;base=RLAW021&amp;n=216702&amp;date=14.04.2026&amp;dst=100005&amp;field=134" TargetMode="External"/><Relationship Id="rId42" Type="http://schemas.openxmlformats.org/officeDocument/2006/relationships/hyperlink" Target="https://login.consultant.ru/link/?req=doc&amp;base=RLAW021&amp;n=202417&amp;date=14.04.2026&amp;dst=100012&amp;field=134" TargetMode="External"/><Relationship Id="rId47" Type="http://schemas.openxmlformats.org/officeDocument/2006/relationships/hyperlink" Target="https://login.consultant.ru/link/?req=doc&amp;base=RLAW021&amp;n=213256&amp;date=14.04.2026&amp;dst=100011&amp;field=134" TargetMode="External"/><Relationship Id="rId50" Type="http://schemas.openxmlformats.org/officeDocument/2006/relationships/header" Target="header2.xml"/><Relationship Id="rId7" Type="http://schemas.openxmlformats.org/officeDocument/2006/relationships/hyperlink" Target="https://login.consultant.ru/link/?req=doc&amp;base=RLAW021&amp;n=207069&amp;date=14.04.2026&amp;dst=10000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02417&amp;date=14.04.2026&amp;dst=100005&amp;field=134" TargetMode="External"/><Relationship Id="rId29" Type="http://schemas.openxmlformats.org/officeDocument/2006/relationships/hyperlink" Target="https://login.consultant.ru/link/?req=doc&amp;base=RLAW021&amp;n=202417&amp;date=14.04.2026&amp;dst=100007&amp;field=134" TargetMode="External"/><Relationship Id="rId11" Type="http://schemas.openxmlformats.org/officeDocument/2006/relationships/hyperlink" Target="https://login.consultant.ru/link/?req=doc&amp;base=RLAW021&amp;n=216702&amp;date=14.04.2026&amp;dst=100005&amp;field=134" TargetMode="External"/><Relationship Id="rId24" Type="http://schemas.openxmlformats.org/officeDocument/2006/relationships/hyperlink" Target="https://login.consultant.ru/link/?req=doc&amp;base=RLAW021&amp;n=213256&amp;date=14.04.2026&amp;dst=100007&amp;field=134" TargetMode="External"/><Relationship Id="rId32" Type="http://schemas.openxmlformats.org/officeDocument/2006/relationships/hyperlink" Target="https://login.consultant.ru/link/?req=doc&amp;base=RLAW021&amp;n=207235&amp;date=14.04.2026&amp;dst=100005&amp;field=134" TargetMode="External"/><Relationship Id="rId37" Type="http://schemas.openxmlformats.org/officeDocument/2006/relationships/hyperlink" Target="https://login.consultant.ru/link/?req=doc&amp;base=LAW&amp;n=495710&amp;date=14.04.2026&amp;dst=4878&amp;field=134" TargetMode="External"/><Relationship Id="rId40" Type="http://schemas.openxmlformats.org/officeDocument/2006/relationships/hyperlink" Target="https://login.consultant.ru/link/?req=doc&amp;base=RLAW021&amp;n=207069&amp;date=14.04.2026&amp;dst=100009&amp;field=134" TargetMode="External"/><Relationship Id="rId45" Type="http://schemas.openxmlformats.org/officeDocument/2006/relationships/hyperlink" Target="https://login.consultant.ru/link/?req=doc&amp;base=LAW&amp;n=511736&amp;date=14.04.2026" TargetMode="Externa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021&amp;n=213256&amp;date=14.04.2026&amp;dst=100005&amp;field=134" TargetMode="External"/><Relationship Id="rId19" Type="http://schemas.openxmlformats.org/officeDocument/2006/relationships/hyperlink" Target="https://login.consultant.ru/link/?req=doc&amp;base=RLAW021&amp;n=212703&amp;date=14.04.2026&amp;dst=100005&amp;field=134" TargetMode="External"/><Relationship Id="rId31" Type="http://schemas.openxmlformats.org/officeDocument/2006/relationships/hyperlink" Target="https://login.consultant.ru/link/?req=doc&amp;base=LAW&amp;n=511246&amp;date=14.04.2026" TargetMode="External"/><Relationship Id="rId44" Type="http://schemas.openxmlformats.org/officeDocument/2006/relationships/hyperlink" Target="https://login.consultant.ru/link/?req=doc&amp;base=LAW&amp;n=454149&amp;date=14.04.2026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212703&amp;date=14.04.2026&amp;dst=100005&amp;field=134" TargetMode="External"/><Relationship Id="rId14" Type="http://schemas.openxmlformats.org/officeDocument/2006/relationships/hyperlink" Target="https://login.consultant.ru/link/?req=doc&amp;base=RLAW021&amp;n=208172&amp;date=14.04.2026&amp;dst=100017&amp;field=134" TargetMode="External"/><Relationship Id="rId22" Type="http://schemas.openxmlformats.org/officeDocument/2006/relationships/hyperlink" Target="https://login.consultant.ru/link/?req=doc&amp;base=LAW&amp;n=2875&amp;date=14.04.2026" TargetMode="External"/><Relationship Id="rId27" Type="http://schemas.openxmlformats.org/officeDocument/2006/relationships/hyperlink" Target="https://login.consultant.ru/link/?req=doc&amp;base=LAW&amp;n=464177&amp;date=14.04.2026" TargetMode="External"/><Relationship Id="rId30" Type="http://schemas.openxmlformats.org/officeDocument/2006/relationships/hyperlink" Target="https://login.consultant.ru/link/?req=doc&amp;base=RLAW021&amp;n=207069&amp;date=14.04.2026&amp;dst=100007&amp;field=134" TargetMode="External"/><Relationship Id="rId35" Type="http://schemas.openxmlformats.org/officeDocument/2006/relationships/hyperlink" Target="https://login.consultant.ru/link/?req=doc&amp;base=RLAW021&amp;n=202417&amp;date=14.04.2026&amp;dst=100008&amp;field=134" TargetMode="External"/><Relationship Id="rId43" Type="http://schemas.openxmlformats.org/officeDocument/2006/relationships/hyperlink" Target="https://login.consultant.ru/link/?req=doc&amp;base=RLAW021&amp;n=207069&amp;date=14.04.2026&amp;dst=100011&amp;field=134" TargetMode="External"/><Relationship Id="rId48" Type="http://schemas.openxmlformats.org/officeDocument/2006/relationships/header" Target="header1.xml"/><Relationship Id="rId8" Type="http://schemas.openxmlformats.org/officeDocument/2006/relationships/hyperlink" Target="https://login.consultant.ru/link/?req=doc&amp;base=RLAW021&amp;n=207235&amp;date=14.04.2026&amp;dst=100005&amp;field=134" TargetMode="External"/><Relationship Id="rId51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215855&amp;date=14.04.2026&amp;dst=100024&amp;field=134" TargetMode="External"/><Relationship Id="rId17" Type="http://schemas.openxmlformats.org/officeDocument/2006/relationships/hyperlink" Target="https://login.consultant.ru/link/?req=doc&amp;base=RLAW021&amp;n=207069&amp;date=14.04.2026&amp;dst=100005&amp;field=134" TargetMode="External"/><Relationship Id="rId25" Type="http://schemas.openxmlformats.org/officeDocument/2006/relationships/hyperlink" Target="https://login.consultant.ru/link/?req=doc&amp;base=LAW&amp;n=524107&amp;date=14.04.2026&amp;dst=1038&amp;field=134" TargetMode="External"/><Relationship Id="rId33" Type="http://schemas.openxmlformats.org/officeDocument/2006/relationships/hyperlink" Target="https://login.consultant.ru/link/?req=doc&amp;base=RLAW021&amp;n=212703&amp;date=14.04.2026&amp;dst=100005&amp;field=134" TargetMode="External"/><Relationship Id="rId38" Type="http://schemas.openxmlformats.org/officeDocument/2006/relationships/hyperlink" Target="https://login.consultant.ru/link/?req=doc&amp;base=RLAW021&amp;n=215843&amp;date=14.04.2026&amp;dst=100071&amp;field=134" TargetMode="External"/><Relationship Id="rId46" Type="http://schemas.openxmlformats.org/officeDocument/2006/relationships/hyperlink" Target="https://login.consultant.ru/link/?req=doc&amp;base=RLAW021&amp;n=213256&amp;date=14.04.2026&amp;dst=100010&amp;field=134" TargetMode="External"/><Relationship Id="rId20" Type="http://schemas.openxmlformats.org/officeDocument/2006/relationships/hyperlink" Target="https://login.consultant.ru/link/?req=doc&amp;base=RLAW021&amp;n=213256&amp;date=14.04.2026&amp;dst=100005&amp;field=134" TargetMode="External"/><Relationship Id="rId41" Type="http://schemas.openxmlformats.org/officeDocument/2006/relationships/hyperlink" Target="https://login.consultant.ru/link/?req=doc&amp;base=RLAW021&amp;n=202417&amp;date=14.04.2026&amp;dst=100010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2417&amp;date=14.04.2026&amp;dst=100005&amp;field=134" TargetMode="External"/><Relationship Id="rId15" Type="http://schemas.openxmlformats.org/officeDocument/2006/relationships/hyperlink" Target="www.pravo.gov.ru" TargetMode="External"/><Relationship Id="rId23" Type="http://schemas.openxmlformats.org/officeDocument/2006/relationships/hyperlink" Target="https://login.consultant.ru/link/?req=doc&amp;base=RLAW021&amp;n=215855&amp;date=14.04.2026" TargetMode="External"/><Relationship Id="rId28" Type="http://schemas.openxmlformats.org/officeDocument/2006/relationships/hyperlink" Target="https://login.consultant.ru/link/?req=doc&amp;base=RLAW021&amp;n=216372&amp;date=14.04.2026&amp;dst=7&amp;field=134" TargetMode="External"/><Relationship Id="rId36" Type="http://schemas.openxmlformats.org/officeDocument/2006/relationships/hyperlink" Target="https://login.consultant.ru/link/?req=doc&amp;base=LAW&amp;n=512699&amp;date=14.04.2026" TargetMode="External"/><Relationship Id="rId4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7644</Words>
  <Characters>43575</Characters>
  <Application>Microsoft Office Word</Application>
  <DocSecurity>0</DocSecurity>
  <Lines>363</Lines>
  <Paragraphs>102</Paragraphs>
  <ScaleCrop>false</ScaleCrop>
  <Company>КонсультантПлюс Версия 4025.00.50</Company>
  <LinksUpToDate>false</LinksUpToDate>
  <CharactersWithSpaces>51117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06.02.2025 N 118-пП
(ред. от 19.03.2026)
"Об утверждении Положения о Министерстве культуры и туризма Пензенской области"</dc:title>
  <cp:lastModifiedBy>алексей минякин</cp:lastModifiedBy>
  <cp:revision>2</cp:revision>
  <dcterms:created xsi:type="dcterms:W3CDTF">2026-04-14T08:54:00Z</dcterms:created>
  <dcterms:modified xsi:type="dcterms:W3CDTF">2026-04-14T08:55:00Z</dcterms:modified>
</cp:coreProperties>
</file>